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00" w:before="200" w:lineRule="auto"/>
        <w:jc w:val="center"/>
        <w:rPr/>
      </w:pPr>
      <w:r w:rsidDel="00000000" w:rsidR="00000000" w:rsidRPr="00000000">
        <w:rPr>
          <w:b w:val="1"/>
          <w:bCs w:val="1"/>
          <w:sz w:val="24"/>
          <w:szCs w:val="24"/>
          <w:rtl w:val="0"/>
        </w:rPr>
        <w:t xml:space="preserve">RESEARCH PAPER REPORT</w:t>
      </w:r>
      <w:r w:rsidDel="00000000" w:rsidR="00000000" w:rsidRPr="00000000">
        <w:rPr>
          <w:rtl w:val="0"/>
        </w:rPr>
      </w:r>
    </w:p>
    <w:p w:rsidR="00000000" w:rsidDel="00000000" w:rsidP="00000000" w:rsidRDefault="00000000" w:rsidRPr="00000000" w14:paraId="00000002">
      <w:pPr>
        <w:spacing w:before="67" w:line="444" w:lineRule="auto"/>
        <w:ind w:left="1544" w:right="1532" w:firstLine="0"/>
        <w:jc w:val="center"/>
        <w:rPr>
          <w:b w:val="1"/>
          <w:bCs w:val="1"/>
          <w:sz w:val="24"/>
          <w:szCs w:val="24"/>
        </w:rPr>
      </w:pPr>
      <w:r w:rsidDel="00000000" w:rsidR="00000000" w:rsidRPr="00000000">
        <w:rPr>
          <w:b w:val="1"/>
          <w:bCs w:val="1"/>
          <w:sz w:val="24"/>
          <w:szCs w:val="24"/>
          <w:rtl w:val="0"/>
        </w:rPr>
        <w:t xml:space="preserve">ON</w:t>
      </w:r>
    </w:p>
    <w:p w:rsidR="00000000" w:rsidDel="00000000" w:rsidP="00000000" w:rsidRDefault="00000000" w:rsidRPr="00000000" w14:paraId="00000003">
      <w:pPr>
        <w:widowControl w:val="1"/>
        <w:spacing w:after="120" w:before="120" w:lineRule="auto"/>
        <w:jc w:val="center"/>
        <w:rPr>
          <w:sz w:val="28"/>
          <w:szCs w:val="28"/>
          <w:u w:val="single"/>
        </w:rPr>
      </w:pPr>
      <w:r w:rsidDel="00000000" w:rsidR="00000000" w:rsidRPr="00000000">
        <w:rPr>
          <w:b w:val="1"/>
          <w:bCs w:val="1"/>
          <w:sz w:val="26"/>
          <w:szCs w:val="26"/>
          <w:u w:val="single"/>
          <w:rtl w:val="0"/>
        </w:rPr>
        <w:t xml:space="preserve">AI-Driven Detection of Deepfake Content for Enhancing Digital Trust</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470" w:lineRule="auto"/>
        <w:ind w:left="488" w:right="375" w:firstLine="0"/>
        <w:jc w:val="center"/>
        <w:rPr>
          <w:b w:val="1"/>
          <w:bCs w:val="1"/>
          <w:sz w:val="24"/>
          <w:szCs w:val="24"/>
        </w:rPr>
      </w:pPr>
      <w:r w:rsidDel="00000000" w:rsidR="00000000" w:rsidRPr="00000000">
        <w:rPr>
          <w:b w:val="1"/>
          <w:bCs w:val="1"/>
          <w:sz w:val="24"/>
          <w:szCs w:val="24"/>
          <w:rtl w:val="0"/>
        </w:rPr>
        <w:t xml:space="preserve">Submitted in partial fulfilment of the requirements for the award of degree of BACHELOR OF ENGINEERING</w:t>
      </w:r>
    </w:p>
    <w:p w:rsidR="00000000" w:rsidDel="00000000" w:rsidP="00000000" w:rsidRDefault="00000000" w:rsidRPr="00000000" w14:paraId="00000007">
      <w:pPr>
        <w:spacing w:before="0" w:line="245" w:lineRule="auto"/>
        <w:ind w:left="1545" w:right="1532" w:firstLine="0"/>
        <w:jc w:val="cente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008">
      <w:pPr>
        <w:spacing w:before="235" w:lineRule="auto"/>
        <w:ind w:left="0" w:right="0" w:firstLine="0"/>
        <w:jc w:val="center"/>
        <w:rPr>
          <w:b w:val="1"/>
          <w:bCs w:val="1"/>
          <w:sz w:val="24"/>
          <w:szCs w:val="24"/>
        </w:rPr>
      </w:pPr>
      <w:r w:rsidDel="00000000" w:rsidR="00000000" w:rsidRPr="00000000">
        <w:rPr>
          <w:b w:val="1"/>
          <w:bCs w:val="1"/>
          <w:sz w:val="24"/>
          <w:szCs w:val="24"/>
          <w:rtl w:val="0"/>
        </w:rPr>
        <w:t xml:space="preserve">COMPUTER SCIENCE AND ENGINEERING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tabs>
          <w:tab w:val="left" w:leader="none" w:pos="8107"/>
        </w:tabs>
        <w:spacing w:before="0" w:lineRule="auto"/>
        <w:ind w:left="360" w:right="0" w:firstLine="0"/>
        <w:jc w:val="left"/>
        <w:rPr>
          <w:b w:val="1"/>
          <w:bCs w:val="1"/>
          <w:sz w:val="24"/>
          <w:szCs w:val="24"/>
        </w:rPr>
      </w:pPr>
      <w:r w:rsidDel="00000000" w:rsidR="00000000" w:rsidRPr="00000000">
        <w:rPr>
          <w:b w:val="1"/>
          <w:bCs w:val="1"/>
          <w:sz w:val="24"/>
          <w:szCs w:val="24"/>
          <w:rtl w:val="0"/>
        </w:rPr>
        <w:t xml:space="preserve">Submitted by:</w:t>
        <w:tab/>
        <w:t xml:space="preserve">Supervised By:</w:t>
      </w:r>
    </w:p>
    <w:p w:rsidR="00000000" w:rsidDel="00000000" w:rsidP="00000000" w:rsidRDefault="00000000" w:rsidRPr="00000000" w14:paraId="0000000C">
      <w:pPr>
        <w:tabs>
          <w:tab w:val="left" w:leader="none" w:pos="7987"/>
        </w:tabs>
        <w:spacing w:before="184" w:lineRule="auto"/>
        <w:ind w:left="360" w:right="0" w:firstLine="0"/>
        <w:jc w:val="left"/>
        <w:rPr>
          <w:b w:val="1"/>
          <w:bCs w:val="1"/>
          <w:sz w:val="24"/>
          <w:szCs w:val="24"/>
        </w:rPr>
      </w:pPr>
      <w:r w:rsidDel="00000000" w:rsidR="00000000" w:rsidRPr="00000000">
        <w:rPr>
          <w:b w:val="1"/>
          <w:bCs w:val="1"/>
          <w:sz w:val="24"/>
          <w:szCs w:val="24"/>
          <w:rtl w:val="0"/>
        </w:rPr>
        <w:t xml:space="preserve">Sukhpreet Singh(22109902416)                                                                            Shyam Goyal</w:t>
      </w:r>
    </w:p>
    <w:p w:rsidR="00000000" w:rsidDel="00000000" w:rsidP="00000000" w:rsidRDefault="00000000" w:rsidRPr="00000000" w14:paraId="0000000D">
      <w:pPr>
        <w:tabs>
          <w:tab w:val="left" w:leader="none" w:pos="7987"/>
        </w:tabs>
        <w:spacing w:before="184" w:lineRule="auto"/>
        <w:ind w:left="360" w:right="0" w:firstLine="0"/>
        <w:jc w:val="left"/>
        <w:rPr>
          <w:b w:val="1"/>
          <w:bCs w:val="1"/>
          <w:sz w:val="24"/>
          <w:szCs w:val="24"/>
        </w:rPr>
      </w:pPr>
      <w:r w:rsidDel="00000000" w:rsidR="00000000" w:rsidRPr="00000000">
        <w:rPr>
          <w:b w:val="1"/>
          <w:bCs w:val="1"/>
          <w:sz w:val="24"/>
          <w:szCs w:val="24"/>
          <w:rtl w:val="0"/>
        </w:rPr>
        <w:t xml:space="preserve">Dhruv Shukla(2210990278)                                                                                   Dean CSE</w:t>
      </w:r>
    </w:p>
    <w:p w:rsidR="00000000" w:rsidDel="00000000" w:rsidP="00000000" w:rsidRDefault="00000000" w:rsidRPr="00000000" w14:paraId="0000000E">
      <w:pPr>
        <w:tabs>
          <w:tab w:val="left" w:leader="none" w:pos="7987"/>
        </w:tabs>
        <w:spacing w:before="184" w:lineRule="auto"/>
        <w:ind w:left="360" w:right="0" w:firstLine="0"/>
        <w:jc w:val="left"/>
        <w:rPr>
          <w:b w:val="1"/>
          <w:bCs w:val="1"/>
          <w:sz w:val="24"/>
          <w:szCs w:val="24"/>
        </w:rPr>
      </w:pPr>
      <w:r w:rsidDel="00000000" w:rsidR="00000000" w:rsidRPr="00000000">
        <w:rPr>
          <w:b w:val="1"/>
          <w:bCs w:val="1"/>
          <w:sz w:val="24"/>
          <w:szCs w:val="24"/>
          <w:rtl w:val="0"/>
        </w:rPr>
        <w:t xml:space="preserve">Dhruv Kinger(2210990275)</w:t>
      </w:r>
    </w:p>
    <w:p w:rsidR="00000000" w:rsidDel="00000000" w:rsidP="00000000" w:rsidRDefault="00000000" w:rsidRPr="00000000" w14:paraId="0000000F">
      <w:pPr>
        <w:tabs>
          <w:tab w:val="left" w:leader="none" w:pos="7987"/>
        </w:tabs>
        <w:spacing w:before="184" w:lineRule="auto"/>
        <w:ind w:left="36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sz w:val="24"/>
          <w:szCs w:val="24"/>
          <w:rtl w:val="0"/>
        </w:rPr>
        <w:t xml:space="preserve">Gourav Rana(2210990330)</w:t>
        <w:tab/>
        <w:tab/>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2331532</wp:posOffset>
            </wp:positionH>
            <wp:positionV relativeFrom="paragraph">
              <wp:posOffset>225826</wp:posOffset>
            </wp:positionV>
            <wp:extent cx="1744273" cy="1633727"/>
            <wp:effectExtent b="0" l="0" r="0" t="0"/>
            <wp:wrapTopAndBottom distB="0" dist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44273" cy="1633727"/>
                    </a:xfrm>
                    <a:prstGeom prst="rect"/>
                    <a:ln/>
                  </pic:spPr>
                </pic:pic>
              </a:graphicData>
            </a:graphic>
          </wp:anchor>
        </w:draw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spacing w:before="0" w:lineRule="auto"/>
        <w:ind w:left="0" w:right="0" w:firstLine="0"/>
        <w:jc w:val="center"/>
        <w:rPr>
          <w:b w:val="1"/>
          <w:bCs w:val="1"/>
          <w:sz w:val="24"/>
          <w:szCs w:val="24"/>
        </w:rPr>
      </w:pPr>
      <w:r w:rsidDel="00000000" w:rsidR="00000000" w:rsidRPr="00000000">
        <w:rPr>
          <w:b w:val="1"/>
          <w:bCs w:val="1"/>
          <w:sz w:val="24"/>
          <w:szCs w:val="24"/>
          <w:rtl w:val="0"/>
        </w:rPr>
        <w:t xml:space="preserve">DEPARTMENT OF COMPUTER SCIENCE AND ENGINEERING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spacing w:before="1" w:line="268" w:lineRule="auto"/>
        <w:ind w:left="488" w:right="524" w:firstLine="0"/>
        <w:jc w:val="center"/>
        <w:rPr>
          <w:b w:val="1"/>
          <w:bCs w:val="1"/>
          <w:sz w:val="24"/>
          <w:szCs w:val="24"/>
        </w:rPr>
        <w:sectPr>
          <w:footerReference r:id="rId7" w:type="default"/>
          <w:pgSz w:h="15840" w:w="12240" w:orient="portrait"/>
          <w:pgMar w:bottom="1000" w:top="1440" w:left="1080" w:right="1080" w:header="0" w:footer="810"/>
          <w:pgNumType w:start="1"/>
        </w:sectPr>
      </w:pPr>
      <w:r w:rsidDel="00000000" w:rsidR="00000000" w:rsidRPr="00000000">
        <w:rPr>
          <w:b w:val="1"/>
          <w:bCs w:val="1"/>
          <w:sz w:val="24"/>
          <w:szCs w:val="24"/>
          <w:rtl w:val="0"/>
        </w:rPr>
        <w:t xml:space="preserve">CHITKARA UNIVERSITY INSTITUTE OF ENGINEERING AND TECHNOLOGY CHITKARA UNIVERSITY, PUNJAB, INDIA</w:t>
      </w:r>
    </w:p>
    <w:p w:rsidR="00000000" w:rsidDel="00000000" w:rsidP="00000000" w:rsidRDefault="00000000" w:rsidRPr="00000000" w14:paraId="0000001C">
      <w:pPr>
        <w:widowControl w:val="1"/>
        <w:spacing w:after="300" w:before="200" w:lineRule="auto"/>
        <w:jc w:val="center"/>
        <w:rPr/>
      </w:pPr>
      <w:r w:rsidDel="00000000" w:rsidR="00000000" w:rsidRPr="00000000">
        <w:rPr>
          <w:b w:val="1"/>
          <w:bCs w:val="1"/>
          <w:sz w:val="28"/>
          <w:szCs w:val="28"/>
          <w:rtl w:val="0"/>
        </w:rPr>
        <w:t xml:space="preserve">CONTENTS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360"/>
        <w:gridCol w:w="1800"/>
        <w:tblGridChange w:id="0">
          <w:tblGrid>
            <w:gridCol w:w="1200"/>
            <w:gridCol w:w="63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widowControl w:val="1"/>
              <w:rPr/>
            </w:pPr>
            <w:r w:rsidDel="00000000" w:rsidR="00000000" w:rsidRPr="00000000">
              <w:rPr>
                <w:b w:val="1"/>
                <w:bCs w:val="1"/>
                <w:rtl w:val="0"/>
              </w:rPr>
              <w:t xml:space="preserve">S.No.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widowControl w:val="1"/>
              <w:rPr/>
            </w:pPr>
            <w:r w:rsidDel="00000000" w:rsidR="00000000" w:rsidRPr="00000000">
              <w:rPr>
                <w:b w:val="1"/>
                <w:bCs w:val="1"/>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widowControl w:val="1"/>
              <w:jc w:val="center"/>
              <w:rPr/>
            </w:pPr>
            <w:r w:rsidDel="00000000" w:rsidR="00000000" w:rsidRPr="00000000">
              <w:rPr>
                <w:b w:val="1"/>
                <w:bCs w:val="1"/>
                <w:rtl w:val="0"/>
              </w:rPr>
              <w:t xml:space="preserve">Page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widowControl w:val="1"/>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widowControl w:val="1"/>
              <w:rPr/>
            </w:pPr>
            <w:r w:rsidDel="00000000" w:rsidR="00000000" w:rsidRPr="00000000">
              <w:rPr>
                <w:rtl w:val="0"/>
              </w:rPr>
              <w:t xml:space="preserve">Declaration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widowControl w:val="1"/>
              <w:jc w:val="center"/>
              <w:rPr/>
            </w:pPr>
            <w:r w:rsidDel="00000000" w:rsidR="00000000" w:rsidRPr="00000000">
              <w:rPr>
                <w:rtl w:val="0"/>
              </w:rPr>
              <w:t xml:space="preserve">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widowControl w:val="1"/>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widowControl w:val="1"/>
              <w:rPr/>
            </w:pPr>
            <w:r w:rsidDel="00000000" w:rsidR="00000000" w:rsidRPr="00000000">
              <w:rPr>
                <w:rtl w:val="0"/>
              </w:rPr>
              <w:t xml:space="preserve">Acknowledgement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widowControl w:val="1"/>
              <w:jc w:val="center"/>
              <w:rPr/>
            </w:pPr>
            <w:r w:rsidDel="00000000" w:rsidR="00000000" w:rsidRPr="00000000">
              <w:rPr>
                <w:rtl w:val="0"/>
              </w:rPr>
              <w:t xml:space="preserve">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widowControl w:val="1"/>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widowControl w:val="1"/>
              <w:rPr/>
            </w:pPr>
            <w:r w:rsidDel="00000000" w:rsidR="00000000" w:rsidRPr="00000000">
              <w:rPr>
                <w:rtl w:val="0"/>
              </w:rPr>
              <w:t xml:space="preserve">Abstract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widowControl w:val="1"/>
              <w:jc w:val="center"/>
              <w:rPr/>
            </w:pPr>
            <w:r w:rsidDel="00000000" w:rsidR="00000000" w:rsidRPr="00000000">
              <w:rPr>
                <w:rtl w:val="0"/>
              </w:rPr>
              <w:t xml:space="preserve">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widowControl w:val="1"/>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widowControl w:val="1"/>
              <w:rPr/>
            </w:pPr>
            <w:r w:rsidDel="00000000" w:rsidR="00000000" w:rsidRPr="00000000">
              <w:rPr>
                <w:rtl w:val="0"/>
              </w:rPr>
              <w:t xml:space="preserve">Introduction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widowControl w:val="1"/>
              <w:jc w:val="center"/>
              <w:rPr/>
            </w:pPr>
            <w:r w:rsidDel="00000000" w:rsidR="00000000" w:rsidRPr="00000000">
              <w:rPr>
                <w:rtl w:val="0"/>
              </w:rPr>
              <w:t xml:space="preserve">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widowControl w:val="1"/>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widowControl w:val="1"/>
              <w:rPr/>
            </w:pPr>
            <w:r w:rsidDel="00000000" w:rsidR="00000000" w:rsidRPr="00000000">
              <w:rPr>
                <w:rtl w:val="0"/>
              </w:rPr>
              <w:t xml:space="preserve">Related Work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widowControl w:val="1"/>
              <w:jc w:val="center"/>
              <w:rPr/>
            </w:pPr>
            <w:r w:rsidDel="00000000" w:rsidR="00000000" w:rsidRPr="00000000">
              <w:rPr>
                <w:rtl w:val="0"/>
              </w:rPr>
              <w:t xml:space="preserve">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widowControl w:val="1"/>
              <w:rPr/>
            </w:pPr>
            <w:r w:rsidDel="00000000" w:rsidR="00000000" w:rsidRPr="00000000">
              <w:rPr>
                <w:rtl w:val="0"/>
              </w:rPr>
              <w:t xml:space="preserve">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widowControl w:val="1"/>
              <w:rPr/>
            </w:pPr>
            <w:r w:rsidDel="00000000" w:rsidR="00000000" w:rsidRPr="00000000">
              <w:rPr>
                <w:rtl w:val="0"/>
              </w:rPr>
              <w:t xml:space="preserve">Methodology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widowControl w:val="1"/>
              <w:jc w:val="center"/>
              <w:rPr/>
            </w:pPr>
            <w:r w:rsidDel="00000000" w:rsidR="00000000" w:rsidRPr="00000000">
              <w:rPr>
                <w:rtl w:val="0"/>
              </w:rPr>
              <w:t xml:space="preserve">8-9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widowControl w:val="1"/>
              <w:rPr/>
            </w:pPr>
            <w:r w:rsidDel="00000000" w:rsidR="00000000" w:rsidRPr="00000000">
              <w:rPr>
                <w:rtl w:val="0"/>
              </w:rPr>
              <w:t xml:space="preserve">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widowControl w:val="1"/>
              <w:rPr/>
            </w:pPr>
            <w:r w:rsidDel="00000000" w:rsidR="00000000" w:rsidRPr="00000000">
              <w:rPr>
                <w:rtl w:val="0"/>
              </w:rPr>
              <w:t xml:space="preserve">Software Design (Architecture / Model / Frontend Pipeline)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widowControl w:val="1"/>
              <w:jc w:val="center"/>
              <w:rPr/>
            </w:pPr>
            <w:r w:rsidDel="00000000" w:rsidR="00000000" w:rsidRPr="00000000">
              <w:rPr>
                <w:rtl w:val="0"/>
              </w:rPr>
              <w:t xml:space="preserve">10-11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widowControl w:val="1"/>
              <w:rPr/>
            </w:pPr>
            <w:r w:rsidDel="00000000" w:rsidR="00000000" w:rsidRPr="00000000">
              <w:rPr>
                <w:rtl w:val="0"/>
              </w:rPr>
              <w:t xml:space="preserve">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widowControl w:val="1"/>
              <w:rPr/>
            </w:pPr>
            <w:r w:rsidDel="00000000" w:rsidR="00000000" w:rsidRPr="00000000">
              <w:rPr>
                <w:rtl w:val="0"/>
              </w:rPr>
              <w:t xml:space="preserve">Implementation Details (Datasets, Backend, Frontend, Evaluation Metrics)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widowControl w:val="1"/>
              <w:jc w:val="center"/>
              <w:rPr/>
            </w:pPr>
            <w:r w:rsidDel="00000000" w:rsidR="00000000" w:rsidRPr="00000000">
              <w:rPr>
                <w:rtl w:val="0"/>
              </w:rPr>
              <w:t xml:space="preserve">12-13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widowControl w:val="1"/>
              <w:rPr/>
            </w:pPr>
            <w:r w:rsidDel="00000000" w:rsidR="00000000" w:rsidRPr="00000000">
              <w:rPr>
                <w:rtl w:val="0"/>
              </w:rPr>
              <w:t xml:space="preserve">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widowControl w:val="1"/>
              <w:rPr/>
            </w:pPr>
            <w:r w:rsidDel="00000000" w:rsidR="00000000" w:rsidRPr="00000000">
              <w:rPr>
                <w:rtl w:val="0"/>
              </w:rPr>
              <w:t xml:space="preserve">Results and Evaluation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widowControl w:val="1"/>
              <w:jc w:val="center"/>
              <w:rPr/>
            </w:pPr>
            <w:r w:rsidDel="00000000" w:rsidR="00000000" w:rsidRPr="00000000">
              <w:rPr>
                <w:rtl w:val="0"/>
              </w:rPr>
              <w:t xml:space="preserve">14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widowControl w:val="1"/>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widowControl w:val="1"/>
              <w:rPr/>
            </w:pPr>
            <w:r w:rsidDel="00000000" w:rsidR="00000000" w:rsidRPr="00000000">
              <w:rPr>
                <w:rtl w:val="0"/>
              </w:rPr>
              <w:t xml:space="preserve">Major Findings / Outcomes / Results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widowControl w:val="1"/>
              <w:jc w:val="center"/>
              <w:rPr/>
            </w:pPr>
            <w:r w:rsidDel="00000000" w:rsidR="00000000" w:rsidRPr="00000000">
              <w:rPr>
                <w:rtl w:val="0"/>
              </w:rPr>
              <w:t xml:space="preserve">15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widowControl w:val="1"/>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widowControl w:val="1"/>
              <w:rPr/>
            </w:pPr>
            <w:r w:rsidDel="00000000" w:rsidR="00000000" w:rsidRPr="00000000">
              <w:rPr>
                <w:rtl w:val="0"/>
              </w:rPr>
              <w:t xml:space="preserve">Conclusion and Future Scope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widowControl w:val="1"/>
              <w:jc w:val="center"/>
              <w:rPr/>
            </w:pPr>
            <w:r w:rsidDel="00000000" w:rsidR="00000000" w:rsidRPr="00000000">
              <w:rPr>
                <w:rtl w:val="0"/>
              </w:rPr>
              <w:t xml:space="preserve">16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widowControl w:val="1"/>
              <w:rPr/>
            </w:pPr>
            <w:r w:rsidDel="00000000" w:rsidR="00000000" w:rsidRPr="00000000">
              <w:rPr>
                <w:rtl w:val="0"/>
              </w:rPr>
              <w:t xml:space="preserve">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widowControl w:val="1"/>
              <w:rPr/>
            </w:pPr>
            <w:r w:rsidDel="00000000" w:rsidR="00000000" w:rsidRPr="00000000">
              <w:rPr>
                <w:rtl w:val="0"/>
              </w:rPr>
              <w:t xml:space="preserve">References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widowControl w:val="1"/>
              <w:jc w:val="center"/>
              <w:rPr/>
            </w:pPr>
            <w:r w:rsidDel="00000000" w:rsidR="00000000" w:rsidRPr="00000000">
              <w:rPr>
                <w:rtl w:val="0"/>
              </w:rPr>
              <w:t xml:space="preserve">17</w:t>
            </w:r>
          </w:p>
        </w:tc>
      </w:tr>
    </w:tbl>
    <w:p w:rsidR="00000000" w:rsidDel="00000000" w:rsidP="00000000" w:rsidRDefault="00000000" w:rsidRPr="00000000" w14:paraId="00000044">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widowControl w:val="1"/>
        <w:spacing w:after="180" w:before="360" w:lineRule="auto"/>
        <w:ind w:right="0"/>
        <w:rPr>
          <w:sz w:val="28"/>
          <w:szCs w:val="28"/>
          <w:u w:val="none"/>
        </w:rPr>
      </w:pPr>
      <w:r w:rsidDel="00000000" w:rsidR="00000000" w:rsidRPr="00000000">
        <w:rPr>
          <w:sz w:val="28"/>
          <w:szCs w:val="28"/>
          <w:u w:val="none"/>
          <w:rtl w:val="0"/>
        </w:rPr>
        <w:t xml:space="preserve">DECLARATION</w:t>
      </w:r>
    </w:p>
    <w:p w:rsidR="00000000" w:rsidDel="00000000" w:rsidP="00000000" w:rsidRDefault="00000000" w:rsidRPr="00000000" w14:paraId="00000046">
      <w:pPr>
        <w:widowControl w:val="1"/>
        <w:spacing w:after="60" w:before="60" w:lineRule="auto"/>
        <w:rPr/>
      </w:pPr>
      <w:r w:rsidDel="00000000" w:rsidR="00000000" w:rsidRPr="00000000">
        <w:rPr>
          <w:rtl w:val="0"/>
        </w:rPr>
      </w:r>
    </w:p>
    <w:p w:rsidR="00000000" w:rsidDel="00000000" w:rsidP="00000000" w:rsidRDefault="00000000" w:rsidRPr="00000000" w14:paraId="00000047">
      <w:pPr>
        <w:widowControl w:val="1"/>
        <w:spacing w:after="80" w:before="80" w:lineRule="auto"/>
        <w:jc w:val="both"/>
        <w:rPr/>
      </w:pPr>
      <w:r w:rsidDel="00000000" w:rsidR="00000000" w:rsidRPr="00000000">
        <w:rPr>
          <w:rtl w:val="0"/>
        </w:rPr>
        <w:t xml:space="preserve">We declare that the research paper titled "AI-Driven Detection of Deepfake Content for Enhancing Digital Trust" represents our own original work, carried out as part of our B.E. in Computer Science and Engineering at Chitkara University, Punjab.</w:t>
      </w:r>
    </w:p>
    <w:p w:rsidR="00000000" w:rsidDel="00000000" w:rsidP="00000000" w:rsidRDefault="00000000" w:rsidRPr="00000000" w14:paraId="00000048">
      <w:pPr>
        <w:widowControl w:val="1"/>
        <w:spacing w:after="60" w:before="60" w:lineRule="auto"/>
        <w:rPr/>
      </w:pPr>
      <w:r w:rsidDel="00000000" w:rsidR="00000000" w:rsidRPr="00000000">
        <w:rPr>
          <w:rtl w:val="0"/>
        </w:rPr>
      </w:r>
    </w:p>
    <w:p w:rsidR="00000000" w:rsidDel="00000000" w:rsidP="00000000" w:rsidRDefault="00000000" w:rsidRPr="00000000" w14:paraId="00000049">
      <w:pPr>
        <w:widowControl w:val="1"/>
        <w:spacing w:after="80" w:before="80" w:lineRule="auto"/>
        <w:jc w:val="both"/>
        <w:rPr/>
      </w:pPr>
      <w:r w:rsidDel="00000000" w:rsidR="00000000" w:rsidRPr="00000000">
        <w:rPr>
          <w:rtl w:val="0"/>
        </w:rPr>
        <w:t xml:space="preserve">All sources and references have been properly cited. The implementation, experiments, and writing are our own, and we take full responsibility for the content presented here.</w:t>
      </w:r>
    </w:p>
    <w:p w:rsidR="00000000" w:rsidDel="00000000" w:rsidP="00000000" w:rsidRDefault="00000000" w:rsidRPr="00000000" w14:paraId="0000004A">
      <w:pPr>
        <w:widowControl w:val="1"/>
        <w:spacing w:after="60" w:before="60" w:lineRule="auto"/>
        <w:rPr/>
      </w:pPr>
      <w:r w:rsidDel="00000000" w:rsidR="00000000" w:rsidRPr="00000000">
        <w:rPr>
          <w:rtl w:val="0"/>
        </w:rPr>
      </w:r>
    </w:p>
    <w:p w:rsidR="00000000" w:rsidDel="00000000" w:rsidP="00000000" w:rsidRDefault="00000000" w:rsidRPr="00000000" w14:paraId="0000004B">
      <w:pPr>
        <w:widowControl w:val="1"/>
        <w:spacing w:after="60" w:before="60" w:lineRule="auto"/>
        <w:rPr/>
      </w:pPr>
      <w:r w:rsidDel="00000000" w:rsidR="00000000" w:rsidRPr="00000000">
        <w:rPr>
          <w:rtl w:val="0"/>
        </w:rPr>
      </w:r>
    </w:p>
    <w:p w:rsidR="00000000" w:rsidDel="00000000" w:rsidP="00000000" w:rsidRDefault="00000000" w:rsidRPr="00000000" w14:paraId="0000004C">
      <w:pPr>
        <w:widowControl w:val="1"/>
        <w:spacing w:after="80" w:before="80" w:lineRule="auto"/>
        <w:jc w:val="right"/>
        <w:rPr/>
      </w:pPr>
      <w:r w:rsidDel="00000000" w:rsidR="00000000" w:rsidRPr="00000000">
        <w:rPr>
          <w:rtl w:val="0"/>
        </w:rPr>
        <w:t xml:space="preserve">Signature(s):</w:t>
      </w:r>
    </w:p>
    <w:p w:rsidR="00000000" w:rsidDel="00000000" w:rsidP="00000000" w:rsidRDefault="00000000" w:rsidRPr="00000000" w14:paraId="0000004D">
      <w:pPr>
        <w:widowControl w:val="1"/>
        <w:spacing w:after="60" w:before="60" w:lineRule="auto"/>
        <w:jc w:val="right"/>
        <w:rPr/>
      </w:pPr>
      <w:r w:rsidDel="00000000" w:rsidR="00000000" w:rsidRPr="00000000">
        <w:rPr>
          <w:rtl w:val="0"/>
        </w:rPr>
      </w:r>
    </w:p>
    <w:p w:rsidR="00000000" w:rsidDel="00000000" w:rsidP="00000000" w:rsidRDefault="00000000" w:rsidRPr="00000000" w14:paraId="0000004E">
      <w:pPr>
        <w:widowControl w:val="1"/>
        <w:spacing w:after="80" w:before="80" w:lineRule="auto"/>
        <w:jc w:val="right"/>
        <w:rPr/>
      </w:pPr>
      <w:r w:rsidDel="00000000" w:rsidR="00000000" w:rsidRPr="00000000">
        <w:rPr>
          <w:rtl w:val="0"/>
        </w:rPr>
        <w:t xml:space="preserve">Sukhpreet Singh</w:t>
      </w:r>
    </w:p>
    <w:p w:rsidR="00000000" w:rsidDel="00000000" w:rsidP="00000000" w:rsidRDefault="00000000" w:rsidRPr="00000000" w14:paraId="0000004F">
      <w:pPr>
        <w:widowControl w:val="1"/>
        <w:spacing w:after="80" w:before="80" w:lineRule="auto"/>
        <w:jc w:val="right"/>
        <w:rPr/>
      </w:pPr>
      <w:r w:rsidDel="00000000" w:rsidR="00000000" w:rsidRPr="00000000">
        <w:rPr>
          <w:rtl w:val="0"/>
        </w:rPr>
        <w:t xml:space="preserve">Dhruv Shukla</w:t>
      </w:r>
    </w:p>
    <w:p w:rsidR="00000000" w:rsidDel="00000000" w:rsidP="00000000" w:rsidRDefault="00000000" w:rsidRPr="00000000" w14:paraId="00000050">
      <w:pPr>
        <w:widowControl w:val="1"/>
        <w:spacing w:after="80" w:before="80" w:lineRule="auto"/>
        <w:jc w:val="right"/>
        <w:rPr/>
      </w:pPr>
      <w:r w:rsidDel="00000000" w:rsidR="00000000" w:rsidRPr="00000000">
        <w:rPr>
          <w:rtl w:val="0"/>
        </w:rPr>
        <w:t xml:space="preserve">Dhruv Kinger</w:t>
      </w:r>
    </w:p>
    <w:p w:rsidR="00000000" w:rsidDel="00000000" w:rsidP="00000000" w:rsidRDefault="00000000" w:rsidRPr="00000000" w14:paraId="00000051">
      <w:pPr>
        <w:widowControl w:val="1"/>
        <w:spacing w:after="80" w:before="80" w:lineRule="auto"/>
        <w:jc w:val="right"/>
        <w:rPr/>
      </w:pPr>
      <w:r w:rsidDel="00000000" w:rsidR="00000000" w:rsidRPr="00000000">
        <w:rPr>
          <w:rtl w:val="0"/>
        </w:rPr>
        <w:t xml:space="preserve">Gourav Rana</w:t>
      </w:r>
    </w:p>
    <w:p w:rsidR="00000000" w:rsidDel="00000000" w:rsidP="00000000" w:rsidRDefault="00000000" w:rsidRPr="00000000" w14:paraId="00000052">
      <w:pPr>
        <w:widowControl w:val="1"/>
        <w:jc w:val="right"/>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widowControl w:val="1"/>
        <w:spacing w:after="180" w:before="360" w:lineRule="auto"/>
        <w:ind w:right="0"/>
        <w:rPr>
          <w:sz w:val="28"/>
          <w:szCs w:val="28"/>
          <w:u w:val="none"/>
        </w:rPr>
      </w:pPr>
      <w:r w:rsidDel="00000000" w:rsidR="00000000" w:rsidRPr="00000000">
        <w:rPr>
          <w:sz w:val="28"/>
          <w:szCs w:val="28"/>
          <w:u w:val="none"/>
          <w:rtl w:val="0"/>
        </w:rPr>
        <w:t xml:space="preserve">ACKNOWLEDGEMENT</w:t>
      </w:r>
    </w:p>
    <w:p w:rsidR="00000000" w:rsidDel="00000000" w:rsidP="00000000" w:rsidRDefault="00000000" w:rsidRPr="00000000" w14:paraId="00000054">
      <w:pPr>
        <w:widowControl w:val="1"/>
        <w:spacing w:after="60" w:before="60" w:lineRule="auto"/>
        <w:rPr/>
      </w:pPr>
      <w:r w:rsidDel="00000000" w:rsidR="00000000" w:rsidRPr="00000000">
        <w:rPr>
          <w:rtl w:val="0"/>
        </w:rPr>
      </w:r>
    </w:p>
    <w:p w:rsidR="00000000" w:rsidDel="00000000" w:rsidP="00000000" w:rsidRDefault="00000000" w:rsidRPr="00000000" w14:paraId="00000055">
      <w:pPr>
        <w:widowControl w:val="1"/>
        <w:spacing w:after="80" w:before="80" w:lineRule="auto"/>
        <w:jc w:val="both"/>
        <w:rPr/>
      </w:pPr>
      <w:r w:rsidDel="00000000" w:rsidR="00000000" w:rsidRPr="00000000">
        <w:rPr>
          <w:rtl w:val="0"/>
        </w:rPr>
        <w:t xml:space="preserve">We would like to thank the Department of Computer Science and Engineering at Chitkara University for supporting this research and giving us the space to explore it. Our faculty mentors were generous with their time and feedback, and this work would have looked quite different without their input.</w:t>
      </w:r>
    </w:p>
    <w:p w:rsidR="00000000" w:rsidDel="00000000" w:rsidP="00000000" w:rsidRDefault="00000000" w:rsidRPr="00000000" w14:paraId="00000056">
      <w:pPr>
        <w:widowControl w:val="1"/>
        <w:spacing w:after="60" w:before="60" w:lineRule="auto"/>
        <w:rPr/>
      </w:pPr>
      <w:r w:rsidDel="00000000" w:rsidR="00000000" w:rsidRPr="00000000">
        <w:rPr>
          <w:rtl w:val="0"/>
        </w:rPr>
      </w:r>
    </w:p>
    <w:p w:rsidR="00000000" w:rsidDel="00000000" w:rsidP="00000000" w:rsidRDefault="00000000" w:rsidRPr="00000000" w14:paraId="00000057">
      <w:pPr>
        <w:widowControl w:val="1"/>
        <w:spacing w:after="80" w:before="80" w:lineRule="auto"/>
        <w:jc w:val="both"/>
        <w:rPr/>
      </w:pPr>
      <w:r w:rsidDel="00000000" w:rsidR="00000000" w:rsidRPr="00000000">
        <w:rPr>
          <w:rtl w:val="0"/>
        </w:rPr>
        <w:t xml:space="preserve">We also owe a lot to the teams behind the FaceForensics++ and DFDC datasets. Without publicly available benchmarks of this quality, research in this space would be far harder. And to the open-source communities around PyTorch, TensorFlow, OpenCV, Brain.js, and TensorFlow.js, thank you for building tools that made all of this possible.</w:t>
      </w:r>
    </w:p>
    <w:p w:rsidR="00000000" w:rsidDel="00000000" w:rsidP="00000000" w:rsidRDefault="00000000" w:rsidRPr="00000000" w14:paraId="0000005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widowControl w:val="1"/>
        <w:spacing w:after="180" w:before="360" w:lineRule="auto"/>
        <w:ind w:right="0"/>
        <w:rPr>
          <w:sz w:val="28"/>
          <w:szCs w:val="28"/>
          <w:u w:val="none"/>
        </w:rPr>
      </w:pPr>
      <w:r w:rsidDel="00000000" w:rsidR="00000000" w:rsidRPr="00000000">
        <w:rPr>
          <w:sz w:val="28"/>
          <w:szCs w:val="28"/>
          <w:u w:val="none"/>
          <w:rtl w:val="0"/>
        </w:rPr>
        <w:t xml:space="preserve">ABSTRACT</w:t>
      </w:r>
    </w:p>
    <w:p w:rsidR="00000000" w:rsidDel="00000000" w:rsidP="00000000" w:rsidRDefault="00000000" w:rsidRPr="00000000" w14:paraId="0000005A">
      <w:pPr>
        <w:widowControl w:val="1"/>
        <w:spacing w:after="60" w:before="60" w:lineRule="auto"/>
        <w:rPr/>
      </w:pPr>
      <w:r w:rsidDel="00000000" w:rsidR="00000000" w:rsidRPr="00000000">
        <w:rPr>
          <w:rtl w:val="0"/>
        </w:rPr>
      </w:r>
    </w:p>
    <w:p w:rsidR="00000000" w:rsidDel="00000000" w:rsidP="00000000" w:rsidRDefault="00000000" w:rsidRPr="00000000" w14:paraId="0000005B">
      <w:pPr>
        <w:widowControl w:val="1"/>
        <w:spacing w:after="80" w:before="80" w:lineRule="auto"/>
        <w:jc w:val="both"/>
        <w:rPr/>
      </w:pPr>
      <w:r w:rsidDel="00000000" w:rsidR="00000000" w:rsidRPr="00000000">
        <w:rPr>
          <w:rtl w:val="0"/>
        </w:rPr>
        <w:t xml:space="preserve">Over the past few years, deepfakes have gone from a niche research topic to something anyone can stumble across online. Fake videos and images that look almost indistinguishable from the real thing are now being used to spread misinformation, impersonate people, and erode the basic trust we place in digital media. This paper describes our attempt to build a practical system that can detect this kind of content using deep learning. We combined Convolutional Neural Networks on the backend with browser-based tools like TensorFlow.js and Brain.js, so the detection can run directly in a web browser without any special setup.</w:t>
      </w:r>
    </w:p>
    <w:p w:rsidR="00000000" w:rsidDel="00000000" w:rsidP="00000000" w:rsidRDefault="00000000" w:rsidRPr="00000000" w14:paraId="0000005C">
      <w:pPr>
        <w:widowControl w:val="1"/>
        <w:spacing w:after="60" w:before="60" w:lineRule="auto"/>
        <w:rPr/>
      </w:pPr>
      <w:r w:rsidDel="00000000" w:rsidR="00000000" w:rsidRPr="00000000">
        <w:rPr>
          <w:rtl w:val="0"/>
        </w:rPr>
      </w:r>
    </w:p>
    <w:p w:rsidR="00000000" w:rsidDel="00000000" w:rsidP="00000000" w:rsidRDefault="00000000" w:rsidRPr="00000000" w14:paraId="0000005D">
      <w:pPr>
        <w:widowControl w:val="1"/>
        <w:spacing w:after="80" w:before="80" w:lineRule="auto"/>
        <w:jc w:val="both"/>
        <w:rPr/>
      </w:pPr>
      <w:r w:rsidDel="00000000" w:rsidR="00000000" w:rsidRPr="00000000">
        <w:rPr>
          <w:rtl w:val="0"/>
        </w:rPr>
        <w:t xml:space="preserve">We trained our model on the FaceForensics++ and DFDC datasets and used PyTorch, OpenCV, and Keras for the backend. The results were encouraging, with over 94% accuracy on standard benchmarks, though we also ran into the same generalization problem that many researchers in this area face. The bigger goal was never just good test numbers, but a system that could actually be used by real people in real situations.</w:t>
      </w:r>
    </w:p>
    <w:p w:rsidR="00000000" w:rsidDel="00000000" w:rsidP="00000000" w:rsidRDefault="00000000" w:rsidRPr="00000000" w14:paraId="0000005E">
      <w:pPr>
        <w:widowControl w:val="1"/>
        <w:spacing w:after="60" w:before="60" w:lineRule="auto"/>
        <w:rPr/>
      </w:pPr>
      <w:r w:rsidDel="00000000" w:rsidR="00000000" w:rsidRPr="00000000">
        <w:rPr>
          <w:rtl w:val="0"/>
        </w:rPr>
      </w:r>
    </w:p>
    <w:p w:rsidR="00000000" w:rsidDel="00000000" w:rsidP="00000000" w:rsidRDefault="00000000" w:rsidRPr="00000000" w14:paraId="0000005F">
      <w:pPr>
        <w:widowControl w:val="1"/>
        <w:spacing w:after="80" w:before="80" w:lineRule="auto"/>
        <w:jc w:val="both"/>
        <w:rPr/>
      </w:pPr>
      <w:r w:rsidDel="00000000" w:rsidR="00000000" w:rsidRPr="00000000">
        <w:rPr>
          <w:b w:val="1"/>
          <w:bCs w:val="1"/>
          <w:rtl w:val="0"/>
        </w:rPr>
        <w:t xml:space="preserve">Keywords: Deepfake Detection, CNN, TensorFlow.js, Brain.js, GAN, Digital Trust, Media Forensics, OpenCV, PyTorch</w:t>
      </w:r>
      <w:r w:rsidDel="00000000" w:rsidR="00000000" w:rsidRPr="00000000">
        <w:rPr>
          <w:rtl w:val="0"/>
        </w:rPr>
      </w:r>
    </w:p>
    <w:p w:rsidR="00000000" w:rsidDel="00000000" w:rsidP="00000000" w:rsidRDefault="00000000" w:rsidRPr="00000000" w14:paraId="00000060">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widowControl w:val="1"/>
        <w:spacing w:after="180" w:before="360" w:lineRule="auto"/>
        <w:ind w:right="0"/>
        <w:rPr>
          <w:sz w:val="28"/>
          <w:szCs w:val="28"/>
          <w:u w:val="none"/>
        </w:rPr>
      </w:pPr>
      <w:r w:rsidDel="00000000" w:rsidR="00000000" w:rsidRPr="00000000">
        <w:rPr>
          <w:sz w:val="28"/>
          <w:szCs w:val="28"/>
          <w:u w:val="none"/>
          <w:rtl w:val="0"/>
        </w:rPr>
        <w:t xml:space="preserve">INTRODUCTION</w:t>
      </w:r>
    </w:p>
    <w:p w:rsidR="00000000" w:rsidDel="00000000" w:rsidP="00000000" w:rsidRDefault="00000000" w:rsidRPr="00000000" w14:paraId="00000062">
      <w:pPr>
        <w:widowControl w:val="1"/>
        <w:spacing w:after="60" w:before="60" w:lineRule="auto"/>
        <w:rPr/>
      </w:pPr>
      <w:r w:rsidDel="00000000" w:rsidR="00000000" w:rsidRPr="00000000">
        <w:rPr>
          <w:rtl w:val="0"/>
        </w:rPr>
      </w:r>
    </w:p>
    <w:p w:rsidR="00000000" w:rsidDel="00000000" w:rsidP="00000000" w:rsidRDefault="00000000" w:rsidRPr="00000000" w14:paraId="00000063">
      <w:pPr>
        <w:widowControl w:val="1"/>
        <w:spacing w:after="80" w:before="80" w:lineRule="auto"/>
        <w:jc w:val="both"/>
        <w:rPr/>
      </w:pPr>
      <w:r w:rsidDel="00000000" w:rsidR="00000000" w:rsidRPr="00000000">
        <w:rPr>
          <w:rtl w:val="0"/>
        </w:rPr>
        <w:t xml:space="preserve">Not too long ago, creating a convincing fake video of someone required serious technical skill and expensive software. That is no longer the case. Today, apps and online tools let almost anyone put words in someone else's mouth or swap faces in a video with just a few clicks. The consequences are already visible, from viral misinformation to people being falsely implicated in things they never did. It is a problem that touches news, politics, legal proceedings, and everyday personal life.</w:t>
      </w:r>
    </w:p>
    <w:p w:rsidR="00000000" w:rsidDel="00000000" w:rsidP="00000000" w:rsidRDefault="00000000" w:rsidRPr="00000000" w14:paraId="00000064">
      <w:pPr>
        <w:widowControl w:val="1"/>
        <w:spacing w:after="60" w:before="60" w:lineRule="auto"/>
        <w:rPr/>
      </w:pPr>
      <w:r w:rsidDel="00000000" w:rsidR="00000000" w:rsidRPr="00000000">
        <w:rPr>
          <w:rtl w:val="0"/>
        </w:rPr>
      </w:r>
    </w:p>
    <w:p w:rsidR="00000000" w:rsidDel="00000000" w:rsidP="00000000" w:rsidRDefault="00000000" w:rsidRPr="00000000" w14:paraId="00000065">
      <w:pPr>
        <w:widowControl w:val="1"/>
        <w:spacing w:after="80" w:before="80" w:lineRule="auto"/>
        <w:jc w:val="both"/>
        <w:rPr/>
      </w:pPr>
      <w:r w:rsidDel="00000000" w:rsidR="00000000" w:rsidRPr="00000000">
        <w:rPr>
          <w:rtl w:val="0"/>
        </w:rPr>
        <w:t xml:space="preserve">The technology powering most deepfakes is something called a Generative Adversarial Network, or GAN. The idea is fairly elegant: two neural networks are pitted against each other, where one tries to generate fake content convincing enough to fool the other, which is trying to detect it. Through this back-and-forth, the generated content keeps getting better until it becomes genuinely difficult to tell apart from real footage.</w:t>
      </w:r>
    </w:p>
    <w:p w:rsidR="00000000" w:rsidDel="00000000" w:rsidP="00000000" w:rsidRDefault="00000000" w:rsidRPr="00000000" w14:paraId="00000066">
      <w:pPr>
        <w:widowControl w:val="1"/>
        <w:spacing w:after="60" w:before="60" w:lineRule="auto"/>
        <w:rPr/>
      </w:pPr>
      <w:r w:rsidDel="00000000" w:rsidR="00000000" w:rsidRPr="00000000">
        <w:rPr>
          <w:rtl w:val="0"/>
        </w:rPr>
      </w:r>
    </w:p>
    <w:p w:rsidR="00000000" w:rsidDel="00000000" w:rsidP="00000000" w:rsidRDefault="00000000" w:rsidRPr="00000000" w14:paraId="00000067">
      <w:pPr>
        <w:widowControl w:val="1"/>
        <w:spacing w:after="80" w:before="80" w:lineRule="auto"/>
        <w:jc w:val="both"/>
        <w:rPr/>
      </w:pPr>
      <w:r w:rsidDel="00000000" w:rsidR="00000000" w:rsidRPr="00000000">
        <w:rPr>
          <w:rtl w:val="0"/>
        </w:rPr>
        <w:t xml:space="preserve">At scale, trying to manually review videos for signs of manipulation is simply not realistic. There is too much content and too little time. That is why we turned to AI-based detection. Our focus was on building something that not only works well technically, but can also be deployed without requiring a powerful server or technical background. That led us to a CNN-based model on the backend combined with TensorFlow.js and Brain.js for in-browser inference.</w:t>
      </w:r>
    </w:p>
    <w:p w:rsidR="00000000" w:rsidDel="00000000" w:rsidP="00000000" w:rsidRDefault="00000000" w:rsidRPr="00000000" w14:paraId="0000006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widowControl w:val="1"/>
        <w:spacing w:after="180" w:before="360" w:lineRule="auto"/>
        <w:ind w:right="0"/>
        <w:rPr>
          <w:sz w:val="28"/>
          <w:szCs w:val="28"/>
          <w:u w:val="none"/>
        </w:rPr>
      </w:pPr>
      <w:r w:rsidDel="00000000" w:rsidR="00000000" w:rsidRPr="00000000">
        <w:rPr>
          <w:sz w:val="28"/>
          <w:szCs w:val="28"/>
          <w:u w:val="none"/>
          <w:rtl w:val="0"/>
        </w:rPr>
        <w:t xml:space="preserve">RELATED WORK</w:t>
      </w:r>
    </w:p>
    <w:p w:rsidR="00000000" w:rsidDel="00000000" w:rsidP="00000000" w:rsidRDefault="00000000" w:rsidRPr="00000000" w14:paraId="0000006A">
      <w:pPr>
        <w:widowControl w:val="1"/>
        <w:spacing w:after="60" w:before="60" w:lineRule="auto"/>
        <w:rPr/>
      </w:pPr>
      <w:r w:rsidDel="00000000" w:rsidR="00000000" w:rsidRPr="00000000">
        <w:rPr>
          <w:rtl w:val="0"/>
        </w:rPr>
      </w:r>
    </w:p>
    <w:p w:rsidR="00000000" w:rsidDel="00000000" w:rsidP="00000000" w:rsidRDefault="00000000" w:rsidRPr="00000000" w14:paraId="0000006B">
      <w:pPr>
        <w:widowControl w:val="1"/>
        <w:spacing w:after="80" w:before="80" w:lineRule="auto"/>
        <w:jc w:val="both"/>
        <w:rPr/>
      </w:pPr>
      <w:r w:rsidDel="00000000" w:rsidR="00000000" w:rsidRPr="00000000">
        <w:rPr>
          <w:rtl w:val="0"/>
        </w:rPr>
        <w:t xml:space="preserve">The earliest attempts at detecting deepfakes relied on fairly obvious visual cues, such as blurry edges around the face, unnatural blinking, or lighting that did not match the background. These worked for a while, but as generated content improved, these rule-based signals became increasingly unreliable. The fakes simply got too good for simple heuristics to catch.</w:t>
      </w:r>
    </w:p>
    <w:p w:rsidR="00000000" w:rsidDel="00000000" w:rsidP="00000000" w:rsidRDefault="00000000" w:rsidRPr="00000000" w14:paraId="0000006C">
      <w:pPr>
        <w:widowControl w:val="1"/>
        <w:spacing w:after="60" w:before="60" w:lineRule="auto"/>
        <w:rPr/>
      </w:pPr>
      <w:r w:rsidDel="00000000" w:rsidR="00000000" w:rsidRPr="00000000">
        <w:rPr>
          <w:rtl w:val="0"/>
        </w:rPr>
      </w:r>
    </w:p>
    <w:p w:rsidR="00000000" w:rsidDel="00000000" w:rsidP="00000000" w:rsidRDefault="00000000" w:rsidRPr="00000000" w14:paraId="0000006D">
      <w:pPr>
        <w:widowControl w:val="1"/>
        <w:spacing w:after="80" w:before="80" w:lineRule="auto"/>
        <w:jc w:val="both"/>
        <w:rPr/>
      </w:pPr>
      <w:r w:rsidDel="00000000" w:rsidR="00000000" w:rsidRPr="00000000">
        <w:rPr>
          <w:rtl w:val="0"/>
        </w:rPr>
        <w:t xml:space="preserve">More recent research has moved toward deep learning. Rossler et al. made a significant contribution with the FaceForensics++ dataset, which gave researchers a reliable benchmark and showed that CNNs could pick up on subtle compression artifacts left behind by manipulation. Around the same time, Chollet's Xception architecture turned out to be surprisingly effective for facial forgery detection.</w:t>
      </w:r>
    </w:p>
    <w:p w:rsidR="00000000" w:rsidDel="00000000" w:rsidP="00000000" w:rsidRDefault="00000000" w:rsidRPr="00000000" w14:paraId="0000006E">
      <w:pPr>
        <w:widowControl w:val="1"/>
        <w:spacing w:after="60" w:before="60" w:lineRule="auto"/>
        <w:rPr/>
      </w:pPr>
      <w:r w:rsidDel="00000000" w:rsidR="00000000" w:rsidRPr="00000000">
        <w:rPr>
          <w:rtl w:val="0"/>
        </w:rPr>
      </w:r>
    </w:p>
    <w:p w:rsidR="00000000" w:rsidDel="00000000" w:rsidP="00000000" w:rsidRDefault="00000000" w:rsidRPr="00000000" w14:paraId="0000006F">
      <w:pPr>
        <w:widowControl w:val="1"/>
        <w:spacing w:after="80" w:before="80" w:lineRule="auto"/>
        <w:jc w:val="both"/>
        <w:rPr/>
      </w:pPr>
      <w:r w:rsidDel="00000000" w:rsidR="00000000" w:rsidRPr="00000000">
        <w:rPr>
          <w:rtl w:val="0"/>
        </w:rPr>
        <w:t xml:space="preserve">More recently, transformer-based models like the Vision Transformer have entered the picture, showing better generalization in some studies. The downside is that they are computationally expensive, which limits their use in real-time or browser-based applications. A number of researchers have also explored hybrid approaches that combine frame analysis with temporal cues across a video, which makes intuitive sense given that deepfakes often have inconsistencies that show up over time rather than in a single frame.</w:t>
      </w:r>
    </w:p>
    <w:p w:rsidR="00000000" w:rsidDel="00000000" w:rsidP="00000000" w:rsidRDefault="00000000" w:rsidRPr="00000000" w14:paraId="00000070">
      <w:pPr>
        <w:widowControl w:val="1"/>
        <w:spacing w:after="60" w:before="60" w:lineRule="auto"/>
        <w:rPr/>
      </w:pPr>
      <w:r w:rsidDel="00000000" w:rsidR="00000000" w:rsidRPr="00000000">
        <w:rPr>
          <w:rtl w:val="0"/>
        </w:rPr>
      </w:r>
    </w:p>
    <w:p w:rsidR="00000000" w:rsidDel="00000000" w:rsidP="00000000" w:rsidRDefault="00000000" w:rsidRPr="00000000" w14:paraId="00000071">
      <w:pPr>
        <w:widowControl w:val="1"/>
        <w:spacing w:after="80" w:before="80" w:lineRule="auto"/>
        <w:jc w:val="both"/>
        <w:rPr/>
      </w:pPr>
      <w:r w:rsidDel="00000000" w:rsidR="00000000" w:rsidRPr="00000000">
        <w:rPr>
          <w:rtl w:val="0"/>
        </w:rPr>
        <w:t xml:space="preserve">What we noticed, however, is that most of this research stays at the model level and does not address how ordinary users would actually interact with a detection tool. There is a gap between publishing a high-accuracy model and building something someone can open in a browser and use. That gap is what this paper tries to address.</w:t>
      </w:r>
    </w:p>
    <w:p w:rsidR="00000000" w:rsidDel="00000000" w:rsidP="00000000" w:rsidRDefault="00000000" w:rsidRPr="00000000" w14:paraId="00000072">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widowControl w:val="1"/>
        <w:spacing w:after="180" w:before="360" w:lineRule="auto"/>
        <w:ind w:right="0"/>
        <w:rPr>
          <w:sz w:val="28"/>
          <w:szCs w:val="28"/>
          <w:u w:val="none"/>
        </w:rPr>
      </w:pPr>
      <w:r w:rsidDel="00000000" w:rsidR="00000000" w:rsidRPr="00000000">
        <w:rPr>
          <w:sz w:val="28"/>
          <w:szCs w:val="28"/>
          <w:u w:val="none"/>
          <w:rtl w:val="0"/>
        </w:rPr>
        <w:t xml:space="preserve">METHODOLOGY</w:t>
      </w:r>
    </w:p>
    <w:p w:rsidR="00000000" w:rsidDel="00000000" w:rsidP="00000000" w:rsidRDefault="00000000" w:rsidRPr="00000000" w14:paraId="00000074">
      <w:pPr>
        <w:widowControl w:val="1"/>
        <w:spacing w:after="60" w:before="60" w:lineRule="auto"/>
        <w:rPr/>
      </w:pPr>
      <w:r w:rsidDel="00000000" w:rsidR="00000000" w:rsidRPr="00000000">
        <w:rPr>
          <w:rtl w:val="0"/>
        </w:rPr>
      </w:r>
    </w:p>
    <w:p w:rsidR="00000000" w:rsidDel="00000000" w:rsidP="00000000" w:rsidRDefault="00000000" w:rsidRPr="00000000" w14:paraId="00000075">
      <w:pPr>
        <w:pStyle w:val="Heading2"/>
        <w:widowControl w:val="1"/>
        <w:spacing w:after="120" w:before="240" w:lineRule="auto"/>
        <w:ind w:right="0"/>
        <w:jc w:val="left"/>
        <w:rPr>
          <w:sz w:val="24"/>
          <w:szCs w:val="24"/>
          <w:u w:val="none"/>
        </w:rPr>
      </w:pPr>
      <w:r w:rsidDel="00000000" w:rsidR="00000000" w:rsidRPr="00000000">
        <w:rPr>
          <w:sz w:val="24"/>
          <w:szCs w:val="24"/>
          <w:u w:val="none"/>
          <w:rtl w:val="0"/>
        </w:rPr>
        <w:t xml:space="preserve">A. System Overview</w:t>
      </w:r>
    </w:p>
    <w:p w:rsidR="00000000" w:rsidDel="00000000" w:rsidP="00000000" w:rsidRDefault="00000000" w:rsidRPr="00000000" w14:paraId="00000076">
      <w:pPr>
        <w:widowControl w:val="1"/>
        <w:spacing w:after="80" w:before="80" w:lineRule="auto"/>
        <w:jc w:val="both"/>
        <w:rPr/>
      </w:pPr>
      <w:r w:rsidDel="00000000" w:rsidR="00000000" w:rsidRPr="00000000">
        <w:rPr>
          <w:rtl w:val="0"/>
        </w:rPr>
        <w:t xml:space="preserve">At a high level, the system has two distinct parts that serve very different purposes. The backend is where all the training happens, using Python tools like PyTorch, TensorFlow/Keras, OpenCV, and PIL to process raw video data and build the model. The frontend is what the user actually interacts with, running inference directly in the browser using TensorFlow.js and Brain.js. Keeping these two concerns separate made the system much easier to reason about and deploy.</w:t>
      </w:r>
    </w:p>
    <w:p w:rsidR="00000000" w:rsidDel="00000000" w:rsidP="00000000" w:rsidRDefault="00000000" w:rsidRPr="00000000" w14:paraId="00000077">
      <w:pPr>
        <w:widowControl w:val="1"/>
        <w:spacing w:after="60" w:before="60" w:lineRule="auto"/>
        <w:rPr/>
      </w:pPr>
      <w:r w:rsidDel="00000000" w:rsidR="00000000" w:rsidRPr="00000000">
        <w:rPr>
          <w:rtl w:val="0"/>
        </w:rPr>
      </w:r>
    </w:p>
    <w:p w:rsidR="00000000" w:rsidDel="00000000" w:rsidP="00000000" w:rsidRDefault="00000000" w:rsidRPr="00000000" w14:paraId="00000078">
      <w:pPr>
        <w:pStyle w:val="Heading2"/>
        <w:widowControl w:val="1"/>
        <w:spacing w:after="120" w:before="240" w:lineRule="auto"/>
        <w:ind w:right="0"/>
        <w:jc w:val="left"/>
        <w:rPr>
          <w:sz w:val="24"/>
          <w:szCs w:val="24"/>
          <w:u w:val="none"/>
        </w:rPr>
      </w:pPr>
      <w:r w:rsidDel="00000000" w:rsidR="00000000" w:rsidRPr="00000000">
        <w:rPr>
          <w:sz w:val="24"/>
          <w:szCs w:val="24"/>
          <w:u w:val="none"/>
          <w:rtl w:val="0"/>
        </w:rPr>
        <w:t xml:space="preserve">B. Dataset</w:t>
      </w:r>
    </w:p>
    <w:p w:rsidR="00000000" w:rsidDel="00000000" w:rsidP="00000000" w:rsidRDefault="00000000" w:rsidRPr="00000000" w14:paraId="00000079">
      <w:pPr>
        <w:widowControl w:val="1"/>
        <w:numPr>
          <w:ilvl w:val="0"/>
          <w:numId w:val="1"/>
        </w:numPr>
        <w:spacing w:after="0" w:afterAutospacing="0" w:before="80" w:lineRule="auto"/>
        <w:ind w:left="720" w:hanging="360"/>
        <w:jc w:val="both"/>
        <w:rPr/>
      </w:pPr>
      <w:r w:rsidDel="00000000" w:rsidR="00000000" w:rsidRPr="00000000">
        <w:rPr>
          <w:rtl w:val="0"/>
        </w:rPr>
        <w:t xml:space="preserve">Two well-known public datasets were used for training and evaluation:</w:t>
      </w:r>
    </w:p>
    <w:p w:rsidR="00000000" w:rsidDel="00000000" w:rsidP="00000000" w:rsidRDefault="00000000" w:rsidRPr="00000000" w14:paraId="0000007A">
      <w:pPr>
        <w:widowControl w:val="1"/>
        <w:numPr>
          <w:ilvl w:val="0"/>
          <w:numId w:val="1"/>
        </w:numPr>
        <w:spacing w:after="0" w:afterAutospacing="0" w:before="0" w:beforeAutospacing="0" w:lineRule="auto"/>
        <w:ind w:left="720" w:hanging="360"/>
        <w:rPr/>
      </w:pPr>
      <w:r w:rsidDel="00000000" w:rsidR="00000000" w:rsidRPr="00000000">
        <w:rPr>
          <w:rtl w:val="0"/>
        </w:rPr>
        <w:t xml:space="preserve">FaceForensics++ — contains real and manipulated videos using methods like DeepFakes, Face2Face, FaceSwap, and NeuralTextures.</w:t>
      </w:r>
    </w:p>
    <w:p w:rsidR="00000000" w:rsidDel="00000000" w:rsidP="00000000" w:rsidRDefault="00000000" w:rsidRPr="00000000" w14:paraId="0000007B">
      <w:pPr>
        <w:widowControl w:val="1"/>
        <w:numPr>
          <w:ilvl w:val="0"/>
          <w:numId w:val="1"/>
        </w:numPr>
        <w:spacing w:after="60" w:before="0" w:beforeAutospacing="0" w:lineRule="auto"/>
        <w:ind w:left="720" w:hanging="360"/>
        <w:rPr/>
      </w:pPr>
      <w:r w:rsidDel="00000000" w:rsidR="00000000" w:rsidRPr="00000000">
        <w:rPr>
          <w:rtl w:val="0"/>
        </w:rPr>
        <w:t xml:space="preserve">DeepFake Detection Challenge (DFDC) Dataset — a large-scale dataset with over 100,000 videos created by Facebook AI using a variety of generation techniques.</w:t>
      </w:r>
    </w:p>
    <w:p w:rsidR="00000000" w:rsidDel="00000000" w:rsidP="00000000" w:rsidRDefault="00000000" w:rsidRPr="00000000" w14:paraId="0000007C">
      <w:pPr>
        <w:widowControl w:val="1"/>
        <w:spacing w:after="60" w:before="60" w:lineRule="auto"/>
        <w:rPr/>
      </w:pPr>
      <w:r w:rsidDel="00000000" w:rsidR="00000000" w:rsidRPr="00000000">
        <w:rPr>
          <w:rtl w:val="0"/>
        </w:rPr>
      </w:r>
    </w:p>
    <w:p w:rsidR="00000000" w:rsidDel="00000000" w:rsidP="00000000" w:rsidRDefault="00000000" w:rsidRPr="00000000" w14:paraId="0000007D">
      <w:pPr>
        <w:widowControl w:val="1"/>
        <w:spacing w:after="80" w:before="80" w:lineRule="auto"/>
        <w:jc w:val="both"/>
        <w:rPr/>
      </w:pPr>
      <w:r w:rsidDel="00000000" w:rsidR="00000000" w:rsidRPr="00000000">
        <w:rPr>
          <w:rtl w:val="0"/>
        </w:rPr>
        <w:t xml:space="preserve">For each video, we extracted individual frames and then used OpenCV's Haar cascade along with dlib's HOG-based detector to locate and crop faces. PIL and Scikit-image then handled normalization and augmentation, including flipping, brightness shifts, and noise injection, to make sure the model did not overfit to a narrow set of conditions.</w:t>
      </w:r>
    </w:p>
    <w:p w:rsidR="00000000" w:rsidDel="00000000" w:rsidP="00000000" w:rsidRDefault="00000000" w:rsidRPr="00000000" w14:paraId="0000007E">
      <w:pPr>
        <w:widowControl w:val="1"/>
        <w:spacing w:after="60" w:before="60" w:lineRule="auto"/>
        <w:rPr/>
      </w:pPr>
      <w:r w:rsidDel="00000000" w:rsidR="00000000" w:rsidRPr="00000000">
        <w:rPr>
          <w:rtl w:val="0"/>
        </w:rPr>
      </w:r>
    </w:p>
    <w:p w:rsidR="00000000" w:rsidDel="00000000" w:rsidP="00000000" w:rsidRDefault="00000000" w:rsidRPr="00000000" w14:paraId="0000007F">
      <w:pPr>
        <w:pStyle w:val="Heading2"/>
        <w:widowControl w:val="1"/>
        <w:spacing w:after="120" w:before="240" w:lineRule="auto"/>
        <w:ind w:right="0"/>
        <w:jc w:val="left"/>
        <w:rPr>
          <w:sz w:val="24"/>
          <w:szCs w:val="24"/>
          <w:u w:val="none"/>
        </w:rPr>
      </w:pPr>
      <w:r w:rsidDel="00000000" w:rsidR="00000000" w:rsidRPr="00000000">
        <w:rPr>
          <w:sz w:val="24"/>
          <w:szCs w:val="24"/>
          <w:u w:val="none"/>
          <w:rtl w:val="0"/>
        </w:rPr>
        <w:t xml:space="preserve">C. Backend: Model Architecture</w:t>
      </w:r>
    </w:p>
    <w:p w:rsidR="00000000" w:rsidDel="00000000" w:rsidP="00000000" w:rsidRDefault="00000000" w:rsidRPr="00000000" w14:paraId="00000080">
      <w:pPr>
        <w:widowControl w:val="1"/>
        <w:spacing w:after="80" w:before="80" w:lineRule="auto"/>
        <w:jc w:val="both"/>
        <w:rPr/>
      </w:pPr>
      <w:r w:rsidDel="00000000" w:rsidR="00000000" w:rsidRPr="00000000">
        <w:rPr>
          <w:rtl w:val="0"/>
        </w:rPr>
        <w:t xml:space="preserve">The core of the detection system is a CNN built in PyTorch and Keras. We kept the architecture relatively straightforward and interpretable:</w:t>
      </w:r>
    </w:p>
    <w:p w:rsidR="00000000" w:rsidDel="00000000" w:rsidP="00000000" w:rsidRDefault="00000000" w:rsidRPr="00000000" w14:paraId="00000081">
      <w:pPr>
        <w:widowControl w:val="1"/>
        <w:numPr>
          <w:ilvl w:val="0"/>
          <w:numId w:val="3"/>
        </w:numPr>
        <w:spacing w:after="0" w:afterAutospacing="0" w:before="60" w:lineRule="auto"/>
        <w:ind w:left="720" w:hanging="360"/>
        <w:rPr/>
      </w:pPr>
      <w:r w:rsidDel="00000000" w:rsidR="00000000" w:rsidRPr="00000000">
        <w:rPr>
          <w:rtl w:val="0"/>
        </w:rPr>
        <w:t xml:space="preserve">Input layer: 224x224 RGB face crops</w:t>
      </w:r>
    </w:p>
    <w:p w:rsidR="00000000" w:rsidDel="00000000" w:rsidP="00000000" w:rsidRDefault="00000000" w:rsidRPr="00000000" w14:paraId="00000082">
      <w:pPr>
        <w:widowControl w:val="1"/>
        <w:numPr>
          <w:ilvl w:val="0"/>
          <w:numId w:val="3"/>
        </w:numPr>
        <w:spacing w:after="0" w:afterAutospacing="0" w:before="0" w:beforeAutospacing="0" w:lineRule="auto"/>
        <w:ind w:left="720" w:hanging="360"/>
        <w:rPr/>
      </w:pPr>
      <w:r w:rsidDel="00000000" w:rsidR="00000000" w:rsidRPr="00000000">
        <w:rPr>
          <w:rtl w:val="0"/>
        </w:rPr>
        <w:t xml:space="preserve">5 convolutional blocks with batch normalization and ReLU activation</w:t>
      </w:r>
    </w:p>
    <w:p w:rsidR="00000000" w:rsidDel="00000000" w:rsidP="00000000" w:rsidRDefault="00000000" w:rsidRPr="00000000" w14:paraId="00000083">
      <w:pPr>
        <w:widowControl w:val="1"/>
        <w:numPr>
          <w:ilvl w:val="0"/>
          <w:numId w:val="3"/>
        </w:numPr>
        <w:spacing w:after="0" w:afterAutospacing="0" w:before="0" w:beforeAutospacing="0" w:lineRule="auto"/>
        <w:ind w:left="720" w:hanging="360"/>
        <w:rPr/>
      </w:pPr>
      <w:r w:rsidDel="00000000" w:rsidR="00000000" w:rsidRPr="00000000">
        <w:rPr>
          <w:rtl w:val="0"/>
        </w:rPr>
        <w:t xml:space="preserve">Global average pooling layer</w:t>
      </w:r>
    </w:p>
    <w:p w:rsidR="00000000" w:rsidDel="00000000" w:rsidP="00000000" w:rsidRDefault="00000000" w:rsidRPr="00000000" w14:paraId="00000084">
      <w:pPr>
        <w:widowControl w:val="1"/>
        <w:numPr>
          <w:ilvl w:val="0"/>
          <w:numId w:val="3"/>
        </w:numPr>
        <w:spacing w:after="0" w:afterAutospacing="0" w:before="0" w:beforeAutospacing="0" w:lineRule="auto"/>
        <w:ind w:left="720" w:hanging="360"/>
        <w:rPr/>
      </w:pPr>
      <w:r w:rsidDel="00000000" w:rsidR="00000000" w:rsidRPr="00000000">
        <w:rPr>
          <w:rtl w:val="0"/>
        </w:rPr>
        <w:t xml:space="preserve">Fully connected layers with dropout (0.5) for regularization</w:t>
      </w:r>
    </w:p>
    <w:p w:rsidR="00000000" w:rsidDel="00000000" w:rsidP="00000000" w:rsidRDefault="00000000" w:rsidRPr="00000000" w14:paraId="00000085">
      <w:pPr>
        <w:widowControl w:val="1"/>
        <w:numPr>
          <w:ilvl w:val="0"/>
          <w:numId w:val="3"/>
        </w:numPr>
        <w:spacing w:after="60" w:before="0" w:beforeAutospacing="0" w:lineRule="auto"/>
        <w:ind w:left="720" w:hanging="360"/>
        <w:rPr/>
      </w:pPr>
      <w:r w:rsidDel="00000000" w:rsidR="00000000" w:rsidRPr="00000000">
        <w:rPr>
          <w:rtl w:val="0"/>
        </w:rPr>
        <w:t xml:space="preserve">Sigmoid output for binary classification (real vs. fake)</w:t>
      </w:r>
    </w:p>
    <w:p w:rsidR="00000000" w:rsidDel="00000000" w:rsidP="00000000" w:rsidRDefault="00000000" w:rsidRPr="00000000" w14:paraId="00000086">
      <w:pPr>
        <w:widowControl w:val="1"/>
        <w:spacing w:after="60" w:before="60" w:lineRule="auto"/>
        <w:ind w:left="720" w:firstLine="0"/>
        <w:rPr/>
      </w:pPr>
      <w:r w:rsidDel="00000000" w:rsidR="00000000" w:rsidRPr="00000000">
        <w:rPr>
          <w:rtl w:val="0"/>
        </w:rPr>
      </w:r>
    </w:p>
    <w:p w:rsidR="00000000" w:rsidDel="00000000" w:rsidP="00000000" w:rsidRDefault="00000000" w:rsidRPr="00000000" w14:paraId="00000087">
      <w:pPr>
        <w:widowControl w:val="1"/>
        <w:spacing w:after="80" w:before="80" w:lineRule="auto"/>
        <w:jc w:val="both"/>
        <w:rPr/>
      </w:pPr>
      <w:r w:rsidDel="00000000" w:rsidR="00000000" w:rsidRPr="00000000">
        <w:rPr>
          <w:rtl w:val="0"/>
        </w:rPr>
        <w:t xml:space="preserve">We also experimented with transfer learning, starting from a pre-trained EfficientNet-B4 and fine-tuning it on our dataset. This gave noticeably better results than training from scratch, and the model converged much faster, which made iteration a lot more practical.</w:t>
      </w:r>
    </w:p>
    <w:p w:rsidR="00000000" w:rsidDel="00000000" w:rsidP="00000000" w:rsidRDefault="00000000" w:rsidRPr="00000000" w14:paraId="00000088">
      <w:pPr>
        <w:widowControl w:val="1"/>
        <w:spacing w:after="60" w:before="60" w:lineRule="auto"/>
        <w:rPr/>
      </w:pPr>
      <w:r w:rsidDel="00000000" w:rsidR="00000000" w:rsidRPr="00000000">
        <w:rPr>
          <w:rtl w:val="0"/>
        </w:rPr>
      </w:r>
    </w:p>
    <w:p w:rsidR="00000000" w:rsidDel="00000000" w:rsidP="00000000" w:rsidRDefault="00000000" w:rsidRPr="00000000" w14:paraId="00000089">
      <w:pPr>
        <w:pStyle w:val="Heading2"/>
        <w:widowControl w:val="1"/>
        <w:spacing w:after="120" w:before="240" w:lineRule="auto"/>
        <w:ind w:right="0"/>
        <w:jc w:val="left"/>
        <w:rPr>
          <w:sz w:val="24"/>
          <w:szCs w:val="24"/>
          <w:u w:val="none"/>
        </w:rPr>
      </w:pPr>
      <w:r w:rsidDel="00000000" w:rsidR="00000000" w:rsidRPr="00000000">
        <w:rPr>
          <w:sz w:val="24"/>
          <w:szCs w:val="24"/>
          <w:u w:val="none"/>
          <w:rtl w:val="0"/>
        </w:rPr>
        <w:t xml:space="preserve">D. Frontend: TensorFlow.js and Brain.js</w:t>
      </w:r>
    </w:p>
    <w:p w:rsidR="00000000" w:rsidDel="00000000" w:rsidP="00000000" w:rsidRDefault="00000000" w:rsidRPr="00000000" w14:paraId="0000008A">
      <w:pPr>
        <w:widowControl w:val="1"/>
        <w:spacing w:after="80" w:before="80" w:lineRule="auto"/>
        <w:jc w:val="both"/>
        <w:rPr/>
      </w:pPr>
      <w:r w:rsidDel="00000000" w:rsidR="00000000" w:rsidRPr="00000000">
        <w:rPr>
          <w:rtl w:val="0"/>
        </w:rPr>
        <w:t xml:space="preserve">Once we were satisfied with the model's performance, we exported it to TensorFlow.js format using tensorflowjs_converter. This is what makes browser-based inference possible. The user does not need to send anything to a server, and all the analysis happens locally in their browser, which is faster and more privacy-friendly.</w:t>
      </w:r>
    </w:p>
    <w:p w:rsidR="00000000" w:rsidDel="00000000" w:rsidP="00000000" w:rsidRDefault="00000000" w:rsidRPr="00000000" w14:paraId="0000008B">
      <w:pPr>
        <w:widowControl w:val="1"/>
        <w:spacing w:after="60" w:before="60" w:lineRule="auto"/>
        <w:rPr/>
      </w:pPr>
      <w:r w:rsidDel="00000000" w:rsidR="00000000" w:rsidRPr="00000000">
        <w:rPr>
          <w:rtl w:val="0"/>
        </w:rPr>
      </w:r>
    </w:p>
    <w:p w:rsidR="00000000" w:rsidDel="00000000" w:rsidP="00000000" w:rsidRDefault="00000000" w:rsidRPr="00000000" w14:paraId="0000008C">
      <w:pPr>
        <w:widowControl w:val="1"/>
        <w:spacing w:after="80" w:before="80" w:lineRule="auto"/>
        <w:jc w:val="both"/>
        <w:rPr/>
      </w:pPr>
      <w:r w:rsidDel="00000000" w:rsidR="00000000" w:rsidRPr="00000000">
        <w:rPr>
          <w:rtl w:val="0"/>
        </w:rPr>
        <w:t xml:space="preserve">We also brought in Brain.js as a lightweight first pass. Trained on the feature embeddings extracted from the CNN, it handles straightforward cases quickly and passes only the ambiguous ones to the heavier TensorFlow.js model. This two-stage approach cut latency noticeably without meaningfully affecting accuracy.</w:t>
      </w:r>
    </w:p>
    <w:p w:rsidR="00000000" w:rsidDel="00000000" w:rsidP="00000000" w:rsidRDefault="00000000" w:rsidRPr="00000000" w14:paraId="0000008D">
      <w:pPr>
        <w:widowControl w:val="1"/>
        <w:spacing w:after="60" w:before="60" w:lineRule="auto"/>
        <w:rPr/>
      </w:pPr>
      <w:r w:rsidDel="00000000" w:rsidR="00000000" w:rsidRPr="00000000">
        <w:rPr>
          <w:rtl w:val="0"/>
        </w:rPr>
      </w:r>
    </w:p>
    <w:p w:rsidR="00000000" w:rsidDel="00000000" w:rsidP="00000000" w:rsidRDefault="00000000" w:rsidRPr="00000000" w14:paraId="0000008E">
      <w:pPr>
        <w:widowControl w:val="1"/>
        <w:spacing w:after="80" w:before="80" w:lineRule="auto"/>
        <w:jc w:val="both"/>
        <w:rPr/>
      </w:pPr>
      <w:r w:rsidDel="00000000" w:rsidR="00000000" w:rsidRPr="00000000">
        <w:rPr>
          <w:rtl w:val="0"/>
        </w:rPr>
        <w:t xml:space="preserve">The overall flow from the user's perspective is simple:</w:t>
      </w:r>
    </w:p>
    <w:p w:rsidR="00000000" w:rsidDel="00000000" w:rsidP="00000000" w:rsidRDefault="00000000" w:rsidRPr="00000000" w14:paraId="0000008F">
      <w:pPr>
        <w:widowControl w:val="1"/>
        <w:numPr>
          <w:ilvl w:val="0"/>
          <w:numId w:val="5"/>
        </w:numPr>
        <w:spacing w:after="80" w:before="80" w:lineRule="auto"/>
        <w:ind w:left="720" w:hanging="360"/>
        <w:rPr>
          <w:sz w:val="22"/>
          <w:szCs w:val="22"/>
        </w:rPr>
      </w:pPr>
      <w:r w:rsidDel="00000000" w:rsidR="00000000" w:rsidRPr="00000000">
        <w:rPr>
          <w:rtl w:val="0"/>
        </w:rPr>
        <w:t xml:space="preserve">A user uploads a video or image.</w:t>
      </w:r>
    </w:p>
    <w:p w:rsidR="00000000" w:rsidDel="00000000" w:rsidP="00000000" w:rsidRDefault="00000000" w:rsidRPr="00000000" w14:paraId="00000090">
      <w:pPr>
        <w:widowControl w:val="1"/>
        <w:numPr>
          <w:ilvl w:val="0"/>
          <w:numId w:val="5"/>
        </w:numPr>
        <w:spacing w:after="80" w:before="80" w:lineRule="auto"/>
        <w:ind w:left="720" w:hanging="360"/>
        <w:rPr>
          <w:sz w:val="22"/>
          <w:szCs w:val="22"/>
        </w:rPr>
      </w:pPr>
      <w:r w:rsidDel="00000000" w:rsidR="00000000" w:rsidRPr="00000000">
        <w:rPr>
          <w:rtl w:val="0"/>
        </w:rPr>
        <w:t xml:space="preserve">Frames are extracted using HTML5 Canvas APIs.</w:t>
      </w:r>
    </w:p>
    <w:p w:rsidR="00000000" w:rsidDel="00000000" w:rsidP="00000000" w:rsidRDefault="00000000" w:rsidRPr="00000000" w14:paraId="00000091">
      <w:pPr>
        <w:widowControl w:val="1"/>
        <w:numPr>
          <w:ilvl w:val="0"/>
          <w:numId w:val="5"/>
        </w:numPr>
        <w:spacing w:after="80" w:before="80" w:lineRule="auto"/>
        <w:ind w:left="720" w:hanging="360"/>
        <w:rPr>
          <w:sz w:val="22"/>
          <w:szCs w:val="22"/>
        </w:rPr>
      </w:pPr>
      <w:r w:rsidDel="00000000" w:rsidR="00000000" w:rsidRPr="00000000">
        <w:rPr>
          <w:rtl w:val="0"/>
        </w:rPr>
        <w:t xml:space="preserve">Each frame is passed through the TensorFlow.js model.</w:t>
      </w:r>
    </w:p>
    <w:p w:rsidR="00000000" w:rsidDel="00000000" w:rsidP="00000000" w:rsidRDefault="00000000" w:rsidRPr="00000000" w14:paraId="00000092">
      <w:pPr>
        <w:widowControl w:val="1"/>
        <w:numPr>
          <w:ilvl w:val="0"/>
          <w:numId w:val="5"/>
        </w:numPr>
        <w:spacing w:after="80" w:before="80" w:lineRule="auto"/>
        <w:ind w:left="720" w:hanging="360"/>
        <w:rPr>
          <w:sz w:val="22"/>
          <w:szCs w:val="22"/>
        </w:rPr>
      </w:pPr>
      <w:r w:rsidDel="00000000" w:rsidR="00000000" w:rsidRPr="00000000">
        <w:rPr>
          <w:rtl w:val="0"/>
        </w:rPr>
        <w:t xml:space="preserve">Results are aggregated across frames.</w:t>
      </w:r>
    </w:p>
    <w:p w:rsidR="00000000" w:rsidDel="00000000" w:rsidP="00000000" w:rsidRDefault="00000000" w:rsidRPr="00000000" w14:paraId="00000093">
      <w:pPr>
        <w:widowControl w:val="1"/>
        <w:numPr>
          <w:ilvl w:val="0"/>
          <w:numId w:val="5"/>
        </w:numPr>
        <w:spacing w:after="80" w:before="80" w:lineRule="auto"/>
        <w:ind w:left="720" w:hanging="360"/>
        <w:rPr>
          <w:sz w:val="22"/>
          <w:szCs w:val="22"/>
        </w:rPr>
      </w:pPr>
      <w:r w:rsidDel="00000000" w:rsidR="00000000" w:rsidRPr="00000000">
        <w:rPr>
          <w:rtl w:val="0"/>
        </w:rPr>
        <w:t xml:space="preserve">A final verdict is shown with a confidence score.</w:t>
      </w:r>
    </w:p>
    <w:p w:rsidR="00000000" w:rsidDel="00000000" w:rsidP="00000000" w:rsidRDefault="00000000" w:rsidRPr="00000000" w14:paraId="00000094">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widowControl w:val="1"/>
        <w:spacing w:after="180" w:before="360" w:lineRule="auto"/>
        <w:ind w:right="0"/>
        <w:rPr>
          <w:sz w:val="28"/>
          <w:szCs w:val="28"/>
          <w:u w:val="none"/>
        </w:rPr>
      </w:pPr>
      <w:r w:rsidDel="00000000" w:rsidR="00000000" w:rsidRPr="00000000">
        <w:rPr>
          <w:sz w:val="28"/>
          <w:szCs w:val="28"/>
          <w:u w:val="none"/>
          <w:rtl w:val="0"/>
        </w:rPr>
        <w:t xml:space="preserve">SOFTWARE DESIGN</w:t>
      </w:r>
    </w:p>
    <w:p w:rsidR="00000000" w:rsidDel="00000000" w:rsidP="00000000" w:rsidRDefault="00000000" w:rsidRPr="00000000" w14:paraId="00000096">
      <w:pPr>
        <w:widowControl w:val="1"/>
        <w:spacing w:after="60" w:before="60" w:lineRule="auto"/>
        <w:rPr/>
      </w:pPr>
      <w:r w:rsidDel="00000000" w:rsidR="00000000" w:rsidRPr="00000000">
        <w:rPr>
          <w:rtl w:val="0"/>
        </w:rPr>
      </w:r>
    </w:p>
    <w:p w:rsidR="00000000" w:rsidDel="00000000" w:rsidP="00000000" w:rsidRDefault="00000000" w:rsidRPr="00000000" w14:paraId="00000097">
      <w:pPr>
        <w:pStyle w:val="Heading2"/>
        <w:widowControl w:val="1"/>
        <w:spacing w:after="120" w:before="240" w:lineRule="auto"/>
        <w:ind w:right="0"/>
        <w:jc w:val="left"/>
        <w:rPr>
          <w:sz w:val="24"/>
          <w:szCs w:val="24"/>
          <w:u w:val="none"/>
        </w:rPr>
      </w:pPr>
      <w:r w:rsidDel="00000000" w:rsidR="00000000" w:rsidRPr="00000000">
        <w:rPr>
          <w:sz w:val="24"/>
          <w:szCs w:val="24"/>
          <w:u w:val="none"/>
          <w:rtl w:val="0"/>
        </w:rPr>
        <w:t xml:space="preserve">1. Overall System Architecture</w:t>
      </w:r>
    </w:p>
    <w:p w:rsidR="00000000" w:rsidDel="00000000" w:rsidP="00000000" w:rsidRDefault="00000000" w:rsidRPr="00000000" w14:paraId="00000098">
      <w:pPr>
        <w:widowControl w:val="1"/>
        <w:spacing w:after="80" w:before="80" w:lineRule="auto"/>
        <w:jc w:val="both"/>
        <w:rPr/>
      </w:pPr>
      <w:r w:rsidDel="00000000" w:rsidR="00000000" w:rsidRPr="00000000">
        <w:rPr>
          <w:rtl w:val="0"/>
        </w:rPr>
        <w:t xml:space="preserve">One of the key design decisions early on was to keep the backend and frontend completely decoupled. The backend handles everything related to data preparation, training, and model export. The frontend is self-contained once the model is loaded. For most use cases, no server is needed at inference time at all, which simplifies deployment considerably.</w:t>
      </w:r>
    </w:p>
    <w:p w:rsidR="00000000" w:rsidDel="00000000" w:rsidP="00000000" w:rsidRDefault="00000000" w:rsidRPr="00000000" w14:paraId="00000099">
      <w:pPr>
        <w:widowControl w:val="1"/>
        <w:spacing w:after="60" w:before="60" w:lineRule="auto"/>
        <w:rPr/>
      </w:pPr>
      <w:r w:rsidDel="00000000" w:rsidR="00000000" w:rsidRPr="00000000">
        <w:rPr>
          <w:rtl w:val="0"/>
        </w:rPr>
      </w:r>
    </w:p>
    <w:p w:rsidR="00000000" w:rsidDel="00000000" w:rsidP="00000000" w:rsidRDefault="00000000" w:rsidRPr="00000000" w14:paraId="0000009A">
      <w:pPr>
        <w:pStyle w:val="Heading2"/>
        <w:widowControl w:val="1"/>
        <w:spacing w:after="120" w:before="240" w:lineRule="auto"/>
        <w:ind w:right="0"/>
        <w:jc w:val="left"/>
        <w:rPr>
          <w:sz w:val="24"/>
          <w:szCs w:val="24"/>
          <w:u w:val="none"/>
        </w:rPr>
      </w:pPr>
      <w:r w:rsidDel="00000000" w:rsidR="00000000" w:rsidRPr="00000000">
        <w:rPr>
          <w:sz w:val="24"/>
          <w:szCs w:val="24"/>
          <w:u w:val="none"/>
          <w:rtl w:val="0"/>
        </w:rPr>
        <w:t xml:space="preserve">2. Backend Pipeline</w:t>
      </w:r>
    </w:p>
    <w:p w:rsidR="00000000" w:rsidDel="00000000" w:rsidP="00000000" w:rsidRDefault="00000000" w:rsidRPr="00000000" w14:paraId="0000009B">
      <w:pPr>
        <w:widowControl w:val="1"/>
        <w:spacing w:after="80" w:before="80" w:lineRule="auto"/>
        <w:jc w:val="both"/>
        <w:rPr/>
      </w:pPr>
      <w:r w:rsidDel="00000000" w:rsidR="00000000" w:rsidRPr="00000000">
        <w:rPr>
          <w:rtl w:val="0"/>
        </w:rPr>
        <w:t xml:space="preserve">The backend manages the full training lifecycle using a set of well-established Python tools:</w:t>
      </w:r>
    </w:p>
    <w:p w:rsidR="00000000" w:rsidDel="00000000" w:rsidP="00000000" w:rsidRDefault="00000000" w:rsidRPr="00000000" w14:paraId="0000009C">
      <w:pPr>
        <w:widowControl w:val="1"/>
        <w:numPr>
          <w:ilvl w:val="0"/>
          <w:numId w:val="2"/>
        </w:numPr>
        <w:spacing w:after="0" w:afterAutospacing="0" w:before="60" w:lineRule="auto"/>
        <w:ind w:left="720" w:hanging="360"/>
        <w:rPr/>
      </w:pPr>
      <w:r w:rsidDel="00000000" w:rsidR="00000000" w:rsidRPr="00000000">
        <w:rPr>
          <w:rtl w:val="0"/>
        </w:rPr>
        <w:t xml:space="preserve">OpenCV and dlib are used for face detection and frame extraction from video inputs.</w:t>
      </w:r>
    </w:p>
    <w:p w:rsidR="00000000" w:rsidDel="00000000" w:rsidP="00000000" w:rsidRDefault="00000000" w:rsidRPr="00000000" w14:paraId="0000009D">
      <w:pPr>
        <w:widowControl w:val="1"/>
        <w:numPr>
          <w:ilvl w:val="0"/>
          <w:numId w:val="2"/>
        </w:numPr>
        <w:spacing w:after="0" w:afterAutospacing="0" w:before="0" w:beforeAutospacing="0" w:lineRule="auto"/>
        <w:ind w:left="720" w:hanging="360"/>
        <w:rPr/>
      </w:pPr>
      <w:r w:rsidDel="00000000" w:rsidR="00000000" w:rsidRPr="00000000">
        <w:rPr>
          <w:rtl w:val="0"/>
        </w:rPr>
        <w:t xml:space="preserve">PIL (Pillow) and Scikit-image handle normalization and augmentation of cropped face images.</w:t>
      </w:r>
    </w:p>
    <w:p w:rsidR="00000000" w:rsidDel="00000000" w:rsidP="00000000" w:rsidRDefault="00000000" w:rsidRPr="00000000" w14:paraId="0000009E">
      <w:pPr>
        <w:widowControl w:val="1"/>
        <w:numPr>
          <w:ilvl w:val="0"/>
          <w:numId w:val="2"/>
        </w:numPr>
        <w:spacing w:after="0" w:afterAutospacing="0" w:before="0" w:beforeAutospacing="0" w:lineRule="auto"/>
        <w:ind w:left="720" w:hanging="360"/>
        <w:rPr/>
      </w:pPr>
      <w:r w:rsidDel="00000000" w:rsidR="00000000" w:rsidRPr="00000000">
        <w:rPr>
          <w:rtl w:val="0"/>
        </w:rPr>
        <w:t xml:space="preserve">PyTorch and Keras are used to define, train, and evaluate the CNN model.</w:t>
      </w:r>
    </w:p>
    <w:p w:rsidR="00000000" w:rsidDel="00000000" w:rsidP="00000000" w:rsidRDefault="00000000" w:rsidRPr="00000000" w14:paraId="0000009F">
      <w:pPr>
        <w:widowControl w:val="1"/>
        <w:numPr>
          <w:ilvl w:val="0"/>
          <w:numId w:val="2"/>
        </w:numPr>
        <w:spacing w:after="60" w:before="0" w:beforeAutospacing="0" w:lineRule="auto"/>
        <w:ind w:left="720" w:hanging="360"/>
        <w:rPr/>
      </w:pPr>
      <w:r w:rsidDel="00000000" w:rsidR="00000000" w:rsidRPr="00000000">
        <w:rPr>
          <w:rtl w:val="0"/>
        </w:rPr>
        <w:t xml:space="preserve">The trained model is exported to TensorFlow.js format for browser deployment.</w:t>
      </w:r>
    </w:p>
    <w:p w:rsidR="00000000" w:rsidDel="00000000" w:rsidP="00000000" w:rsidRDefault="00000000" w:rsidRPr="00000000" w14:paraId="000000A0">
      <w:pPr>
        <w:widowControl w:val="1"/>
        <w:spacing w:after="60" w:before="60" w:lineRule="auto"/>
        <w:rPr/>
      </w:pPr>
      <w:r w:rsidDel="00000000" w:rsidR="00000000" w:rsidRPr="00000000">
        <w:rPr>
          <w:rtl w:val="0"/>
        </w:rPr>
      </w:r>
    </w:p>
    <w:p w:rsidR="00000000" w:rsidDel="00000000" w:rsidP="00000000" w:rsidRDefault="00000000" w:rsidRPr="00000000" w14:paraId="000000A1">
      <w:pPr>
        <w:pStyle w:val="Heading2"/>
        <w:widowControl w:val="1"/>
        <w:spacing w:after="120" w:before="240" w:lineRule="auto"/>
        <w:ind w:right="0"/>
        <w:jc w:val="left"/>
        <w:rPr>
          <w:sz w:val="24"/>
          <w:szCs w:val="24"/>
          <w:u w:val="none"/>
        </w:rPr>
      </w:pPr>
      <w:r w:rsidDel="00000000" w:rsidR="00000000" w:rsidRPr="00000000">
        <w:rPr>
          <w:sz w:val="24"/>
          <w:szCs w:val="24"/>
          <w:u w:val="none"/>
          <w:rtl w:val="0"/>
        </w:rPr>
        <w:t xml:space="preserve">3. Frontend Inference Layer</w:t>
      </w:r>
    </w:p>
    <w:p w:rsidR="00000000" w:rsidDel="00000000" w:rsidP="00000000" w:rsidRDefault="00000000" w:rsidRPr="00000000" w14:paraId="000000A2">
      <w:pPr>
        <w:widowControl w:val="1"/>
        <w:spacing w:after="80" w:before="80" w:lineRule="auto"/>
        <w:jc w:val="both"/>
        <w:rPr/>
      </w:pPr>
      <w:r w:rsidDel="00000000" w:rsidR="00000000" w:rsidRPr="00000000">
        <w:rPr>
          <w:rtl w:val="0"/>
        </w:rPr>
        <w:t xml:space="preserve">The frontend is built to be as lightweight and dependency-free as possible for the end user:</w:t>
      </w:r>
    </w:p>
    <w:p w:rsidR="00000000" w:rsidDel="00000000" w:rsidP="00000000" w:rsidRDefault="00000000" w:rsidRPr="00000000" w14:paraId="000000A3">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Brain.js acts as a fast pre-filter using CNN-extracted feature embeddings.</w:t>
      </w:r>
    </w:p>
    <w:p w:rsidR="00000000" w:rsidDel="00000000" w:rsidP="00000000" w:rsidRDefault="00000000" w:rsidRPr="00000000" w14:paraId="000000A4">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TensorFlow.js handles uncertain cases requiring deeper analysis.</w:t>
      </w:r>
    </w:p>
    <w:p w:rsidR="00000000" w:rsidDel="00000000" w:rsidP="00000000" w:rsidRDefault="00000000" w:rsidRPr="00000000" w14:paraId="000000A5">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HTML5 Canvas APIs manage frame extraction from uploaded video content.</w:t>
      </w:r>
    </w:p>
    <w:p w:rsidR="00000000" w:rsidDel="00000000" w:rsidP="00000000" w:rsidRDefault="00000000" w:rsidRPr="00000000" w14:paraId="000000A6">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Results are aggregated per video with a confidence score displayed to the user.</w:t>
      </w:r>
    </w:p>
    <w:p w:rsidR="00000000" w:rsidDel="00000000" w:rsidP="00000000" w:rsidRDefault="00000000" w:rsidRPr="00000000" w14:paraId="000000A7">
      <w:pPr>
        <w:widowControl w:val="1"/>
        <w:spacing w:after="60" w:before="60" w:lineRule="auto"/>
        <w:rPr/>
      </w:pPr>
      <w:r w:rsidDel="00000000" w:rsidR="00000000" w:rsidRPr="00000000">
        <w:rPr>
          <w:rtl w:val="0"/>
        </w:rPr>
      </w:r>
    </w:p>
    <w:p w:rsidR="00000000" w:rsidDel="00000000" w:rsidP="00000000" w:rsidRDefault="00000000" w:rsidRPr="00000000" w14:paraId="000000A8">
      <w:pPr>
        <w:pStyle w:val="Heading2"/>
        <w:widowControl w:val="1"/>
        <w:spacing w:after="120" w:before="240" w:lineRule="auto"/>
        <w:ind w:right="0"/>
        <w:jc w:val="left"/>
        <w:rPr>
          <w:sz w:val="24"/>
          <w:szCs w:val="24"/>
          <w:u w:val="none"/>
        </w:rPr>
      </w:pPr>
      <w:r w:rsidDel="00000000" w:rsidR="00000000" w:rsidRPr="00000000">
        <w:rPr>
          <w:sz w:val="24"/>
          <w:szCs w:val="24"/>
          <w:u w:val="none"/>
          <w:rtl w:val="0"/>
        </w:rPr>
        <w:t xml:space="preserve">4. Evaluation Metrics</w:t>
      </w:r>
    </w:p>
    <w:p w:rsidR="00000000" w:rsidDel="00000000" w:rsidP="00000000" w:rsidRDefault="00000000" w:rsidRPr="00000000" w14:paraId="000000A9">
      <w:pPr>
        <w:widowControl w:val="1"/>
        <w:spacing w:after="80" w:before="80" w:lineRule="auto"/>
        <w:jc w:val="both"/>
        <w:rPr/>
      </w:pPr>
      <w:r w:rsidDel="00000000" w:rsidR="00000000" w:rsidRPr="00000000">
        <w:rPr>
          <w:rtl w:val="0"/>
        </w:rPr>
        <w:t xml:space="preserve">The model was evaluated using the following metrics:</w:t>
      </w:r>
    </w:p>
    <w:p w:rsidR="00000000" w:rsidDel="00000000" w:rsidP="00000000" w:rsidRDefault="00000000" w:rsidRPr="00000000" w14:paraId="000000AA">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Accuracy — overall correct predictions / total predictions</w:t>
      </w:r>
    </w:p>
    <w:p w:rsidR="00000000" w:rsidDel="00000000" w:rsidP="00000000" w:rsidRDefault="00000000" w:rsidRPr="00000000" w14:paraId="000000AB">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Precision — true positives / (true positives + false positives)</w:t>
      </w:r>
    </w:p>
    <w:p w:rsidR="00000000" w:rsidDel="00000000" w:rsidP="00000000" w:rsidRDefault="00000000" w:rsidRPr="00000000" w14:paraId="000000AC">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Recall — true positives / (true positives + false negatives)</w:t>
      </w:r>
    </w:p>
    <w:p w:rsidR="00000000" w:rsidDel="00000000" w:rsidP="00000000" w:rsidRDefault="00000000" w:rsidRPr="00000000" w14:paraId="000000AD">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F1 Score — harmonic mean of precision and recall</w:t>
      </w:r>
    </w:p>
    <w:p w:rsidR="00000000" w:rsidDel="00000000" w:rsidP="00000000" w:rsidRDefault="00000000" w:rsidRPr="00000000" w14:paraId="000000AE">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AUC-ROC — measures separability between real and fake distributions</w:t>
      </w:r>
    </w:p>
    <w:p w:rsidR="00000000" w:rsidDel="00000000" w:rsidP="00000000" w:rsidRDefault="00000000" w:rsidRPr="00000000" w14:paraId="000000AF">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widowControl w:val="1"/>
        <w:spacing w:after="180" w:before="360" w:lineRule="auto"/>
        <w:ind w:right="0"/>
        <w:rPr>
          <w:sz w:val="28"/>
          <w:szCs w:val="28"/>
          <w:u w:val="none"/>
        </w:rPr>
      </w:pPr>
      <w:r w:rsidDel="00000000" w:rsidR="00000000" w:rsidRPr="00000000">
        <w:rPr>
          <w:sz w:val="28"/>
          <w:szCs w:val="28"/>
          <w:u w:val="none"/>
          <w:rtl w:val="0"/>
        </w:rPr>
        <w:t xml:space="preserve">IMPLEMENTATION DETAILS</w:t>
      </w:r>
    </w:p>
    <w:p w:rsidR="00000000" w:rsidDel="00000000" w:rsidP="00000000" w:rsidRDefault="00000000" w:rsidRPr="00000000" w14:paraId="000000B1">
      <w:pPr>
        <w:widowControl w:val="1"/>
        <w:spacing w:after="60" w:before="60" w:lineRule="auto"/>
        <w:rPr/>
      </w:pPr>
      <w:r w:rsidDel="00000000" w:rsidR="00000000" w:rsidRPr="00000000">
        <w:rPr>
          <w:rtl w:val="0"/>
        </w:rPr>
      </w:r>
    </w:p>
    <w:p w:rsidR="00000000" w:rsidDel="00000000" w:rsidP="00000000" w:rsidRDefault="00000000" w:rsidRPr="00000000" w14:paraId="000000B2">
      <w:pPr>
        <w:pStyle w:val="Heading2"/>
        <w:widowControl w:val="1"/>
        <w:spacing w:after="120" w:before="240" w:lineRule="auto"/>
        <w:ind w:right="0"/>
        <w:jc w:val="left"/>
        <w:rPr>
          <w:sz w:val="24"/>
          <w:szCs w:val="24"/>
          <w:u w:val="none"/>
        </w:rPr>
      </w:pPr>
      <w:r w:rsidDel="00000000" w:rsidR="00000000" w:rsidRPr="00000000">
        <w:rPr>
          <w:sz w:val="24"/>
          <w:szCs w:val="24"/>
          <w:u w:val="none"/>
          <w:rtl w:val="0"/>
        </w:rPr>
        <w:t xml:space="preserve">Step 1: Data Collection and Preprocessing</w:t>
      </w:r>
    </w:p>
    <w:p w:rsidR="00000000" w:rsidDel="00000000" w:rsidP="00000000" w:rsidRDefault="00000000" w:rsidRPr="00000000" w14:paraId="000000B3">
      <w:pPr>
        <w:widowControl w:val="1"/>
        <w:spacing w:after="80" w:before="80" w:lineRule="auto"/>
        <w:jc w:val="both"/>
        <w:rPr/>
      </w:pPr>
      <w:r w:rsidDel="00000000" w:rsidR="00000000" w:rsidRPr="00000000">
        <w:rPr>
          <w:rtl w:val="0"/>
        </w:rPr>
        <w:t xml:space="preserve">We started by pulling videos from both datasets and decomposing them frame by frame. Face detection used OpenCV's Haar cascade and dlib's HOG-based detector, with each face cropped and resized to 224x224 pixels. To prevent overfitting and improve robustness, we applied augmentation including horizontal flipping, brightness and contrast adjustments, and random noise injection. This helped the model encounter a more varied set of conditions during training.</w:t>
      </w:r>
    </w:p>
    <w:p w:rsidR="00000000" w:rsidDel="00000000" w:rsidP="00000000" w:rsidRDefault="00000000" w:rsidRPr="00000000" w14:paraId="000000B4">
      <w:pPr>
        <w:widowControl w:val="1"/>
        <w:spacing w:after="60" w:before="60" w:lineRule="auto"/>
        <w:rPr/>
      </w:pPr>
      <w:r w:rsidDel="00000000" w:rsidR="00000000" w:rsidRPr="00000000">
        <w:rPr>
          <w:rtl w:val="0"/>
        </w:rPr>
      </w:r>
    </w:p>
    <w:p w:rsidR="00000000" w:rsidDel="00000000" w:rsidP="00000000" w:rsidRDefault="00000000" w:rsidRPr="00000000" w14:paraId="000000B5">
      <w:pPr>
        <w:pStyle w:val="Heading2"/>
        <w:widowControl w:val="1"/>
        <w:spacing w:after="120" w:before="240" w:lineRule="auto"/>
        <w:ind w:right="0"/>
        <w:jc w:val="left"/>
        <w:rPr>
          <w:sz w:val="24"/>
          <w:szCs w:val="24"/>
          <w:u w:val="none"/>
        </w:rPr>
      </w:pPr>
      <w:r w:rsidDel="00000000" w:rsidR="00000000" w:rsidRPr="00000000">
        <w:rPr>
          <w:sz w:val="24"/>
          <w:szCs w:val="24"/>
          <w:u w:val="none"/>
          <w:rtl w:val="0"/>
        </w:rPr>
        <w:t xml:space="preserve">Step 2: Model Training — CNN Architecture</w:t>
      </w:r>
    </w:p>
    <w:p w:rsidR="00000000" w:rsidDel="00000000" w:rsidP="00000000" w:rsidRDefault="00000000" w:rsidRPr="00000000" w14:paraId="000000B6">
      <w:pPr>
        <w:widowControl w:val="1"/>
        <w:spacing w:after="80" w:before="80" w:lineRule="auto"/>
        <w:jc w:val="both"/>
        <w:rPr/>
      </w:pPr>
      <w:r w:rsidDel="00000000" w:rsidR="00000000" w:rsidRPr="00000000">
        <w:rPr>
          <w:rtl w:val="0"/>
        </w:rPr>
        <w:t xml:space="preserve">Our primary model was a custom CNN built in PyTorch with five convolutional blocks, each using batch normalization and ReLU activations to keep training stable. After the convolutional layers, global average pooling reduced the spatial dimensions, followed by dropout at 0.5 for regularization, and a sigmoid output for binary classification between real and fake.</w:t>
      </w:r>
    </w:p>
    <w:p w:rsidR="00000000" w:rsidDel="00000000" w:rsidP="00000000" w:rsidRDefault="00000000" w:rsidRPr="00000000" w14:paraId="000000B7">
      <w:pPr>
        <w:widowControl w:val="1"/>
        <w:spacing w:after="60" w:before="60" w:lineRule="auto"/>
        <w:rPr/>
      </w:pPr>
      <w:r w:rsidDel="00000000" w:rsidR="00000000" w:rsidRPr="00000000">
        <w:rPr>
          <w:rtl w:val="0"/>
        </w:rPr>
      </w:r>
    </w:p>
    <w:p w:rsidR="00000000" w:rsidDel="00000000" w:rsidP="00000000" w:rsidRDefault="00000000" w:rsidRPr="00000000" w14:paraId="000000B8">
      <w:pPr>
        <w:widowControl w:val="1"/>
        <w:spacing w:after="80" w:before="80" w:lineRule="auto"/>
        <w:jc w:val="both"/>
        <w:rPr/>
      </w:pPr>
      <w:r w:rsidDel="00000000" w:rsidR="00000000" w:rsidRPr="00000000">
        <w:rPr>
          <w:rtl w:val="0"/>
        </w:rPr>
        <w:t xml:space="preserve">We also ran experiments with EfficientNet-B4, fine-tuning it on our combined dataset. It consistently outperformed the custom CNN, especially on compressed video content where subtle artifacts are harder to pick up, and reached convergence faster too.</w:t>
      </w:r>
    </w:p>
    <w:p w:rsidR="00000000" w:rsidDel="00000000" w:rsidP="00000000" w:rsidRDefault="00000000" w:rsidRPr="00000000" w14:paraId="000000B9">
      <w:pPr>
        <w:widowControl w:val="1"/>
        <w:spacing w:after="60" w:before="60" w:lineRule="auto"/>
        <w:rPr/>
      </w:pPr>
      <w:r w:rsidDel="00000000" w:rsidR="00000000" w:rsidRPr="00000000">
        <w:rPr>
          <w:rtl w:val="0"/>
        </w:rPr>
      </w:r>
    </w:p>
    <w:p w:rsidR="00000000" w:rsidDel="00000000" w:rsidP="00000000" w:rsidRDefault="00000000" w:rsidRPr="00000000" w14:paraId="000000BA">
      <w:pPr>
        <w:pStyle w:val="Heading2"/>
        <w:widowControl w:val="1"/>
        <w:spacing w:after="120" w:before="240" w:lineRule="auto"/>
        <w:ind w:right="0"/>
        <w:jc w:val="left"/>
        <w:rPr>
          <w:sz w:val="24"/>
          <w:szCs w:val="24"/>
          <w:u w:val="none"/>
        </w:rPr>
      </w:pPr>
      <w:r w:rsidDel="00000000" w:rsidR="00000000" w:rsidRPr="00000000">
        <w:rPr>
          <w:sz w:val="24"/>
          <w:szCs w:val="24"/>
          <w:u w:val="none"/>
          <w:rtl w:val="0"/>
        </w:rPr>
        <w:t xml:space="preserve">Step 3: Model Export and Browser Deployment</w:t>
      </w:r>
    </w:p>
    <w:p w:rsidR="00000000" w:rsidDel="00000000" w:rsidP="00000000" w:rsidRDefault="00000000" w:rsidRPr="00000000" w14:paraId="000000BB">
      <w:pPr>
        <w:widowControl w:val="1"/>
        <w:spacing w:after="80" w:before="80" w:lineRule="auto"/>
        <w:jc w:val="both"/>
        <w:rPr/>
      </w:pPr>
      <w:r w:rsidDel="00000000" w:rsidR="00000000" w:rsidRPr="00000000">
        <w:rPr>
          <w:rtl w:val="0"/>
        </w:rPr>
        <w:t xml:space="preserve">After training, we exported the Keras model to TensorFlow.js format using tensorflowjs_converter. We separately trained a Brain.js classifier on the CNN's extracted embeddings to serve as a fast pre-filter. Both were integrated into the browser frontend, with HTML5 Canvas APIs managing frame extraction from uploaded videos.</w:t>
      </w:r>
    </w:p>
    <w:p w:rsidR="00000000" w:rsidDel="00000000" w:rsidP="00000000" w:rsidRDefault="00000000" w:rsidRPr="00000000" w14:paraId="000000BC">
      <w:pPr>
        <w:widowControl w:val="1"/>
        <w:spacing w:after="60" w:before="60" w:lineRule="auto"/>
        <w:rPr/>
      </w:pPr>
      <w:r w:rsidDel="00000000" w:rsidR="00000000" w:rsidRPr="00000000">
        <w:rPr>
          <w:rtl w:val="0"/>
        </w:rPr>
      </w:r>
    </w:p>
    <w:p w:rsidR="00000000" w:rsidDel="00000000" w:rsidP="00000000" w:rsidRDefault="00000000" w:rsidRPr="00000000" w14:paraId="000000BD">
      <w:pPr>
        <w:pStyle w:val="Heading2"/>
        <w:widowControl w:val="1"/>
        <w:spacing w:after="120" w:before="240" w:lineRule="auto"/>
        <w:ind w:right="0"/>
        <w:jc w:val="left"/>
        <w:rPr>
          <w:sz w:val="24"/>
          <w:szCs w:val="24"/>
          <w:u w:val="none"/>
        </w:rPr>
      </w:pPr>
      <w:r w:rsidDel="00000000" w:rsidR="00000000" w:rsidRPr="00000000">
        <w:rPr>
          <w:sz w:val="24"/>
          <w:szCs w:val="24"/>
          <w:u w:val="none"/>
          <w:rtl w:val="0"/>
        </w:rPr>
        <w:t xml:space="preserve">Step 4: Inference and Result Aggregation</w:t>
      </w:r>
    </w:p>
    <w:p w:rsidR="00000000" w:rsidDel="00000000" w:rsidP="00000000" w:rsidRDefault="00000000" w:rsidRPr="00000000" w14:paraId="000000BE">
      <w:pPr>
        <w:widowControl w:val="1"/>
        <w:spacing w:after="80" w:before="80" w:lineRule="auto"/>
        <w:jc w:val="both"/>
        <w:rPr/>
      </w:pPr>
      <w:r w:rsidDel="00000000" w:rsidR="00000000" w:rsidRPr="00000000">
        <w:rPr>
          <w:rtl w:val="0"/>
        </w:rPr>
        <w:t xml:space="preserve">When a user uploads a video, each frame is processed independently. Brain.js handles the clear cases quickly, and anything it is not confident about gets forwarded to TensorFlow.js for a deeper look. The per-frame results are aggregated into a single verdict for the full video, along with a confidence score. In our testing, average inference time was around 340ms per frame in Chrome on a mid-range laptop, which feels responsive in practice.</w:t>
      </w:r>
    </w:p>
    <w:p w:rsidR="00000000" w:rsidDel="00000000" w:rsidP="00000000" w:rsidRDefault="00000000" w:rsidRPr="00000000" w14:paraId="000000BF">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widowControl w:val="1"/>
        <w:spacing w:after="180" w:before="360" w:lineRule="auto"/>
        <w:ind w:right="0"/>
        <w:rPr>
          <w:sz w:val="28"/>
          <w:szCs w:val="28"/>
          <w:u w:val="none"/>
        </w:rPr>
      </w:pPr>
      <w:r w:rsidDel="00000000" w:rsidR="00000000" w:rsidRPr="00000000">
        <w:rPr>
          <w:sz w:val="28"/>
          <w:szCs w:val="28"/>
          <w:u w:val="none"/>
          <w:rtl w:val="0"/>
        </w:rPr>
        <w:t xml:space="preserve">RESULTS AND EVALUATION</w:t>
      </w:r>
    </w:p>
    <w:p w:rsidR="00000000" w:rsidDel="00000000" w:rsidP="00000000" w:rsidRDefault="00000000" w:rsidRPr="00000000" w14:paraId="000000C1">
      <w:pPr>
        <w:widowControl w:val="1"/>
        <w:spacing w:after="60" w:before="60" w:lineRule="auto"/>
        <w:rPr/>
      </w:pPr>
      <w:r w:rsidDel="00000000" w:rsidR="00000000" w:rsidRPr="00000000">
        <w:rPr>
          <w:rtl w:val="0"/>
        </w:rPr>
      </w:r>
    </w:p>
    <w:p w:rsidR="00000000" w:rsidDel="00000000" w:rsidP="00000000" w:rsidRDefault="00000000" w:rsidRPr="00000000" w14:paraId="000000C2">
      <w:pPr>
        <w:widowControl w:val="1"/>
        <w:spacing w:after="80" w:before="80" w:lineRule="auto"/>
        <w:jc w:val="both"/>
        <w:rPr/>
      </w:pPr>
      <w:r w:rsidDel="00000000" w:rsidR="00000000" w:rsidRPr="00000000">
        <w:rPr>
          <w:rtl w:val="0"/>
        </w:rPr>
        <w:t xml:space="preserve">When we ran the model against the held-out FaceForensics++ test set, the results came out quite strong across every metric we tracked:</w:t>
      </w:r>
    </w:p>
    <w:p w:rsidR="00000000" w:rsidDel="00000000" w:rsidP="00000000" w:rsidRDefault="00000000" w:rsidRPr="00000000" w14:paraId="000000C3">
      <w:pPr>
        <w:widowControl w:val="1"/>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widowControl w:val="1"/>
              <w:jc w:val="center"/>
              <w:rPr/>
            </w:pPr>
            <w:r w:rsidDel="00000000" w:rsidR="00000000" w:rsidRPr="00000000">
              <w:rPr>
                <w:b w:val="1"/>
                <w:bCs w:val="1"/>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widowControl w:val="1"/>
              <w:jc w:val="center"/>
              <w:rPr/>
            </w:pPr>
            <w:r w:rsidDel="00000000" w:rsidR="00000000" w:rsidRPr="00000000">
              <w:rPr>
                <w:b w:val="1"/>
                <w:bCs w:val="1"/>
                <w:rtl w:val="0"/>
              </w:rPr>
              <w:t xml:space="preserve">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widowControl w:val="1"/>
              <w:rPr/>
            </w:pPr>
            <w:r w:rsidDel="00000000" w:rsidR="00000000" w:rsidRPr="00000000">
              <w:rPr>
                <w:rtl w:val="0"/>
              </w:rPr>
              <w:t xml:space="preserve">Accuracy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widowControl w:val="1"/>
              <w:jc w:val="center"/>
              <w:rPr/>
            </w:pPr>
            <w:r w:rsidDel="00000000" w:rsidR="00000000" w:rsidRPr="00000000">
              <w:rPr>
                <w:b w:val="1"/>
                <w:bCs w:val="1"/>
                <w:rtl w:val="0"/>
              </w:rPr>
              <w:t xml:space="preserve">94.2%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widowControl w:val="1"/>
              <w:rPr/>
            </w:pPr>
            <w:r w:rsidDel="00000000" w:rsidR="00000000" w:rsidRPr="00000000">
              <w:rPr>
                <w:rtl w:val="0"/>
              </w:rPr>
              <w:t xml:space="preserve">Precision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widowControl w:val="1"/>
              <w:jc w:val="center"/>
              <w:rPr/>
            </w:pPr>
            <w:r w:rsidDel="00000000" w:rsidR="00000000" w:rsidRPr="00000000">
              <w:rPr>
                <w:b w:val="1"/>
                <w:bCs w:val="1"/>
                <w:rtl w:val="0"/>
              </w:rPr>
              <w:t xml:space="preserve">93.7%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widowControl w:val="1"/>
              <w:rPr/>
            </w:pPr>
            <w:r w:rsidDel="00000000" w:rsidR="00000000" w:rsidRPr="00000000">
              <w:rPr>
                <w:rtl w:val="0"/>
              </w:rPr>
              <w:t xml:space="preserve">Recall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widowControl w:val="1"/>
              <w:jc w:val="center"/>
              <w:rPr/>
            </w:pPr>
            <w:r w:rsidDel="00000000" w:rsidR="00000000" w:rsidRPr="00000000">
              <w:rPr>
                <w:b w:val="1"/>
                <w:bCs w:val="1"/>
                <w:rtl w:val="0"/>
              </w:rPr>
              <w:t xml:space="preserve">92.9%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widowControl w:val="1"/>
              <w:rPr/>
            </w:pPr>
            <w:r w:rsidDel="00000000" w:rsidR="00000000" w:rsidRPr="00000000">
              <w:rPr>
                <w:rtl w:val="0"/>
              </w:rPr>
              <w:t xml:space="preserve">F1 Score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widowControl w:val="1"/>
              <w:jc w:val="center"/>
              <w:rPr/>
            </w:pPr>
            <w:r w:rsidDel="00000000" w:rsidR="00000000" w:rsidRPr="00000000">
              <w:rPr>
                <w:b w:val="1"/>
                <w:bCs w:val="1"/>
                <w:rtl w:val="0"/>
              </w:rPr>
              <w:t xml:space="preserve">93.3%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widowControl w:val="1"/>
              <w:rPr/>
            </w:pPr>
            <w:r w:rsidDel="00000000" w:rsidR="00000000" w:rsidRPr="00000000">
              <w:rPr>
                <w:rtl w:val="0"/>
              </w:rPr>
              <w:t xml:space="preserve">AUC-ROC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widowControl w:val="1"/>
              <w:jc w:val="center"/>
              <w:rPr/>
            </w:pPr>
            <w:r w:rsidDel="00000000" w:rsidR="00000000" w:rsidRPr="00000000">
              <w:rPr>
                <w:b w:val="1"/>
                <w:bCs w:val="1"/>
                <w:rtl w:val="0"/>
              </w:rPr>
              <w:t xml:space="preserve">0.971</w:t>
            </w:r>
            <w:r w:rsidDel="00000000" w:rsidR="00000000" w:rsidRPr="00000000">
              <w:rPr>
                <w:rtl w:val="0"/>
              </w:rPr>
            </w:r>
          </w:p>
        </w:tc>
      </w:tr>
    </w:tbl>
    <w:p w:rsidR="00000000" w:rsidDel="00000000" w:rsidP="00000000" w:rsidRDefault="00000000" w:rsidRPr="00000000" w14:paraId="000000D0">
      <w:pPr>
        <w:widowControl w:val="1"/>
        <w:spacing w:after="60" w:before="60" w:lineRule="auto"/>
        <w:rPr/>
      </w:pPr>
      <w:r w:rsidDel="00000000" w:rsidR="00000000" w:rsidRPr="00000000">
        <w:rPr>
          <w:rtl w:val="0"/>
        </w:rPr>
      </w:r>
    </w:p>
    <w:p w:rsidR="00000000" w:rsidDel="00000000" w:rsidP="00000000" w:rsidRDefault="00000000" w:rsidRPr="00000000" w14:paraId="000000D1">
      <w:pPr>
        <w:widowControl w:val="1"/>
        <w:spacing w:after="160" w:before="80" w:lineRule="auto"/>
        <w:jc w:val="center"/>
        <w:rPr/>
      </w:pPr>
      <w:r w:rsidDel="00000000" w:rsidR="00000000" w:rsidRPr="00000000">
        <w:rPr>
          <w:b w:val="1"/>
          <w:bCs w:val="1"/>
          <w:i w:val="1"/>
          <w:iCs w:val="1"/>
          <w:sz w:val="20"/>
          <w:szCs w:val="20"/>
          <w:rtl w:val="0"/>
        </w:rPr>
        <w:t xml:space="preserve">TABLE I. CNN Model Performance on FaceForensics++ Test Set</w:t>
      </w:r>
      <w:r w:rsidDel="00000000" w:rsidR="00000000" w:rsidRPr="00000000">
        <w:rPr>
          <w:rtl w:val="0"/>
        </w:rPr>
      </w:r>
    </w:p>
    <w:p w:rsidR="00000000" w:rsidDel="00000000" w:rsidP="00000000" w:rsidRDefault="00000000" w:rsidRPr="00000000" w14:paraId="000000D2">
      <w:pPr>
        <w:widowControl w:val="1"/>
        <w:spacing w:after="80" w:before="80" w:lineRule="auto"/>
        <w:jc w:val="both"/>
        <w:rPr/>
      </w:pPr>
      <w:r w:rsidDel="00000000" w:rsidR="00000000" w:rsidRPr="00000000">
        <w:rPr>
          <w:rtl w:val="0"/>
        </w:rPr>
        <w:t xml:space="preserve">The numbers are solid overall. That said, when we tested against high-quality fakes from more advanced GAN architectures that the model had not seen during training, accuracy dropped to around 81%. This is a known challenge in the field, and we experienced it firsthand. A model that learns to spot one style of manipulation does not automatically catch a different one.</w:t>
      </w:r>
    </w:p>
    <w:p w:rsidR="00000000" w:rsidDel="00000000" w:rsidP="00000000" w:rsidRDefault="00000000" w:rsidRPr="00000000" w14:paraId="000000D3">
      <w:pPr>
        <w:widowControl w:val="1"/>
        <w:spacing w:after="60" w:before="60" w:lineRule="auto"/>
        <w:rPr/>
      </w:pPr>
      <w:r w:rsidDel="00000000" w:rsidR="00000000" w:rsidRPr="00000000">
        <w:rPr>
          <w:rtl w:val="0"/>
        </w:rPr>
      </w:r>
    </w:p>
    <w:p w:rsidR="00000000" w:rsidDel="00000000" w:rsidP="00000000" w:rsidRDefault="00000000" w:rsidRPr="00000000" w14:paraId="000000D4">
      <w:pPr>
        <w:pStyle w:val="Heading2"/>
        <w:widowControl w:val="1"/>
        <w:spacing w:after="120" w:before="240" w:lineRule="auto"/>
        <w:ind w:right="0"/>
        <w:jc w:val="left"/>
        <w:rPr>
          <w:sz w:val="24"/>
          <w:szCs w:val="24"/>
          <w:u w:val="none"/>
        </w:rPr>
      </w:pPr>
      <w:r w:rsidDel="00000000" w:rsidR="00000000" w:rsidRPr="00000000">
        <w:rPr>
          <w:sz w:val="24"/>
          <w:szCs w:val="24"/>
          <w:u w:val="none"/>
          <w:rtl w:val="0"/>
        </w:rPr>
        <w:t xml:space="preserve">Comparison with Baseline Methods</w:t>
      </w:r>
    </w:p>
    <w:p w:rsidR="00000000" w:rsidDel="00000000" w:rsidP="00000000" w:rsidRDefault="00000000" w:rsidRPr="00000000" w14:paraId="000000D5">
      <w:pPr>
        <w:widowControl w:val="1"/>
        <w:spacing w:after="80" w:before="80" w:lineRule="auto"/>
        <w:jc w:val="both"/>
        <w:rPr/>
      </w:pPr>
      <w:r w:rsidDel="00000000" w:rsidR="00000000" w:rsidRPr="00000000">
        <w:rPr>
          <w:rtl w:val="0"/>
        </w:rPr>
        <w:t xml:space="preserve">We also compared against three baselines: a traditional SVM, a basic ResNet-18, and a rule-based optical flow detector. Our CNN ensemble came out ahead on both F1 score and AUC-ROC across the board, with the biggest gap showing up on compressed videos where the simpler methods had trouble finding meaningful signal.</w:t>
      </w:r>
    </w:p>
    <w:p w:rsidR="00000000" w:rsidDel="00000000" w:rsidP="00000000" w:rsidRDefault="00000000" w:rsidRPr="00000000" w14:paraId="000000D6">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widowControl w:val="1"/>
        <w:spacing w:after="180" w:before="360" w:lineRule="auto"/>
        <w:ind w:right="0"/>
        <w:rPr>
          <w:sz w:val="28"/>
          <w:szCs w:val="28"/>
          <w:u w:val="none"/>
        </w:rPr>
      </w:pPr>
      <w:r w:rsidDel="00000000" w:rsidR="00000000" w:rsidRPr="00000000">
        <w:rPr>
          <w:sz w:val="28"/>
          <w:szCs w:val="28"/>
          <w:u w:val="none"/>
          <w:rtl w:val="0"/>
        </w:rPr>
        <w:t xml:space="preserve">MAJOR FINDINGS / OUTCOMES / RESULTS</w:t>
      </w:r>
    </w:p>
    <w:p w:rsidR="00000000" w:rsidDel="00000000" w:rsidP="00000000" w:rsidRDefault="00000000" w:rsidRPr="00000000" w14:paraId="000000D8">
      <w:pPr>
        <w:widowControl w:val="1"/>
        <w:spacing w:after="60" w:before="60" w:lineRule="auto"/>
        <w:rPr/>
      </w:pPr>
      <w:r w:rsidDel="00000000" w:rsidR="00000000" w:rsidRPr="00000000">
        <w:rPr>
          <w:rtl w:val="0"/>
        </w:rPr>
      </w:r>
    </w:p>
    <w:p w:rsidR="00000000" w:rsidDel="00000000" w:rsidP="00000000" w:rsidRDefault="00000000" w:rsidRPr="00000000" w14:paraId="000000D9">
      <w:pPr>
        <w:widowControl w:val="1"/>
        <w:spacing w:after="80" w:before="80" w:lineRule="auto"/>
        <w:jc w:val="both"/>
        <w:rPr/>
      </w:pPr>
      <w:r w:rsidDel="00000000" w:rsidR="00000000" w:rsidRPr="00000000">
        <w:rPr>
          <w:rtl w:val="0"/>
        </w:rPr>
        <w:t xml:space="preserve">Looking back on the project, a few outcomes stand out as particularly significant:</w:t>
      </w:r>
    </w:p>
    <w:p w:rsidR="00000000" w:rsidDel="00000000" w:rsidP="00000000" w:rsidRDefault="00000000" w:rsidRPr="00000000" w14:paraId="000000DA">
      <w:pPr>
        <w:widowControl w:val="1"/>
        <w:spacing w:after="60" w:before="60" w:lineRule="auto"/>
        <w:rPr/>
      </w:pPr>
      <w:r w:rsidDel="00000000" w:rsidR="00000000" w:rsidRPr="00000000">
        <w:rPr>
          <w:rtl w:val="0"/>
        </w:rPr>
      </w:r>
    </w:p>
    <w:p w:rsidR="00000000" w:rsidDel="00000000" w:rsidP="00000000" w:rsidRDefault="00000000" w:rsidRPr="00000000" w14:paraId="000000DB">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The model reached 94.2% accuracy on FaceForensics++, clearly outperforming the SVM, ResNet-18, and optical flow baselines on both F1 score and AUC-ROC.</w:t>
      </w:r>
    </w:p>
    <w:p w:rsidR="00000000" w:rsidDel="00000000" w:rsidP="00000000" w:rsidRDefault="00000000" w:rsidRPr="00000000" w14:paraId="000000DC">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Using EfficientNet-B4 as a pretrained backbone made a real difference, giving better accuracy and faster training without needing a lot more data.</w:t>
      </w:r>
    </w:p>
    <w:p w:rsidR="00000000" w:rsidDel="00000000" w:rsidP="00000000" w:rsidRDefault="00000000" w:rsidRPr="00000000" w14:paraId="000000DD">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The two-stage frontend pipeline averaged 340ms per frame in Chrome on a mid-range laptop, which is fast enough for practical, near real-time use.</w:t>
      </w:r>
    </w:p>
    <w:p w:rsidR="00000000" w:rsidDel="00000000" w:rsidP="00000000" w:rsidRDefault="00000000" w:rsidRPr="00000000" w14:paraId="000000DE">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Running the model entirely in the browser via TensorFlow.js means no server is needed, making the system far easier to deploy and use.</w:t>
      </w:r>
    </w:p>
    <w:p w:rsidR="00000000" w:rsidDel="00000000" w:rsidP="00000000" w:rsidRDefault="00000000" w:rsidRPr="00000000" w14:paraId="000000DF">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Accuracy fell to around 81% on high-quality fakes from GAN architectures not seen during training, which reflects a genuine generalization gap that future work will need to address.</w:t>
      </w:r>
    </w:p>
    <w:p w:rsidR="00000000" w:rsidDel="00000000" w:rsidP="00000000" w:rsidRDefault="00000000" w:rsidRPr="00000000" w14:paraId="000000E0">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Perhaps most importantly, the system works without any specialized hardware or server setup, making it accessible to a much wider range of users.</w:t>
      </w:r>
    </w:p>
    <w:p w:rsidR="00000000" w:rsidDel="00000000" w:rsidP="00000000" w:rsidRDefault="00000000" w:rsidRPr="00000000" w14:paraId="000000E1">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widowControl w:val="1"/>
        <w:spacing w:after="180" w:before="360" w:lineRule="auto"/>
        <w:ind w:right="0"/>
        <w:rPr>
          <w:sz w:val="28"/>
          <w:szCs w:val="28"/>
          <w:u w:val="none"/>
        </w:rPr>
      </w:pPr>
      <w:r w:rsidDel="00000000" w:rsidR="00000000" w:rsidRPr="00000000">
        <w:rPr>
          <w:sz w:val="28"/>
          <w:szCs w:val="28"/>
          <w:u w:val="none"/>
          <w:rtl w:val="0"/>
        </w:rPr>
        <w:t xml:space="preserve">CONCLUSION AND FUTURE SCOPE</w:t>
      </w:r>
    </w:p>
    <w:p w:rsidR="00000000" w:rsidDel="00000000" w:rsidP="00000000" w:rsidRDefault="00000000" w:rsidRPr="00000000" w14:paraId="000000E3">
      <w:pPr>
        <w:widowControl w:val="1"/>
        <w:spacing w:after="60" w:before="60" w:lineRule="auto"/>
        <w:rPr/>
      </w:pPr>
      <w:r w:rsidDel="00000000" w:rsidR="00000000" w:rsidRPr="00000000">
        <w:rPr>
          <w:rtl w:val="0"/>
        </w:rPr>
      </w:r>
    </w:p>
    <w:p w:rsidR="00000000" w:rsidDel="00000000" w:rsidP="00000000" w:rsidRDefault="00000000" w:rsidRPr="00000000" w14:paraId="000000E4">
      <w:pPr>
        <w:widowControl w:val="1"/>
        <w:spacing w:after="80" w:before="80" w:lineRule="auto"/>
        <w:jc w:val="both"/>
        <w:rPr/>
      </w:pPr>
      <w:r w:rsidDel="00000000" w:rsidR="00000000" w:rsidRPr="00000000">
        <w:rPr>
          <w:rtl w:val="0"/>
        </w:rPr>
        <w:t xml:space="preserve">Deepfakes are not going away, and the tools to create them are only getting more accessible. What this project tried to do was meet that challenge with something both technically sound and practically usable. By pairing a CNN-based backend with a browser-deployable frontend, we built a detection pipeline that requires no server, no technical background from the user, and still holds up well on standard benchmarks.</w:t>
      </w:r>
    </w:p>
    <w:p w:rsidR="00000000" w:rsidDel="00000000" w:rsidP="00000000" w:rsidRDefault="00000000" w:rsidRPr="00000000" w14:paraId="000000E5">
      <w:pPr>
        <w:widowControl w:val="1"/>
        <w:spacing w:after="60" w:before="60" w:lineRule="auto"/>
        <w:rPr/>
      </w:pPr>
      <w:r w:rsidDel="00000000" w:rsidR="00000000" w:rsidRPr="00000000">
        <w:rPr>
          <w:rtl w:val="0"/>
        </w:rPr>
      </w:r>
    </w:p>
    <w:p w:rsidR="00000000" w:rsidDel="00000000" w:rsidP="00000000" w:rsidRDefault="00000000" w:rsidRPr="00000000" w14:paraId="000000E6">
      <w:pPr>
        <w:widowControl w:val="1"/>
        <w:spacing w:after="80" w:before="80" w:lineRule="auto"/>
        <w:jc w:val="both"/>
        <w:rPr/>
      </w:pPr>
      <w:r w:rsidDel="00000000" w:rsidR="00000000" w:rsidRPr="00000000">
        <w:rPr>
          <w:rtl w:val="0"/>
        </w:rPr>
        <w:t xml:space="preserve">We hit over 94% accuracy on FaceForensics++ and achieved near real-time browser inference, which were two of our main targets from the start. The generalization problem is real and we would not pretend otherwise, but the architecture here feels like a reasonable foundation to build something more robust on.</w:t>
      </w:r>
    </w:p>
    <w:p w:rsidR="00000000" w:rsidDel="00000000" w:rsidP="00000000" w:rsidRDefault="00000000" w:rsidRPr="00000000" w14:paraId="000000E7">
      <w:pPr>
        <w:widowControl w:val="1"/>
        <w:spacing w:after="60" w:before="60" w:lineRule="auto"/>
        <w:rPr/>
      </w:pPr>
      <w:r w:rsidDel="00000000" w:rsidR="00000000" w:rsidRPr="00000000">
        <w:rPr>
          <w:rtl w:val="0"/>
        </w:rPr>
      </w:r>
    </w:p>
    <w:p w:rsidR="00000000" w:rsidDel="00000000" w:rsidP="00000000" w:rsidRDefault="00000000" w:rsidRPr="00000000" w14:paraId="000000E8">
      <w:pPr>
        <w:widowControl w:val="1"/>
        <w:spacing w:after="80" w:before="80" w:lineRule="auto"/>
        <w:jc w:val="both"/>
        <w:rPr/>
      </w:pPr>
      <w:r w:rsidDel="00000000" w:rsidR="00000000" w:rsidRPr="00000000">
        <w:rPr>
          <w:rtl w:val="0"/>
        </w:rPr>
        <w:t xml:space="preserve">As deepfake technology keeps improving, detection systems need to keep pace. That means more diverse training data, models that can reason across audio, video, and metadata together, and tighter integration into the platforms where synthetic content actually spreads. The problem is far from solved, but we hope this work contributes something useful toward eventually solving it.</w:t>
      </w:r>
    </w:p>
    <w:p w:rsidR="00000000" w:rsidDel="00000000" w:rsidP="00000000" w:rsidRDefault="00000000" w:rsidRPr="00000000" w14:paraId="000000E9">
      <w:pPr>
        <w:widowControl w:val="1"/>
        <w:spacing w:after="60" w:before="60" w:lineRule="auto"/>
        <w:rPr/>
      </w:pPr>
      <w:r w:rsidDel="00000000" w:rsidR="00000000" w:rsidRPr="00000000">
        <w:rPr>
          <w:rtl w:val="0"/>
        </w:rPr>
      </w:r>
    </w:p>
    <w:p w:rsidR="00000000" w:rsidDel="00000000" w:rsidP="00000000" w:rsidRDefault="00000000" w:rsidRPr="00000000" w14:paraId="000000EA">
      <w:pPr>
        <w:pStyle w:val="Heading2"/>
        <w:widowControl w:val="1"/>
        <w:spacing w:after="120" w:before="240" w:lineRule="auto"/>
        <w:ind w:right="0"/>
        <w:jc w:val="left"/>
        <w:rPr>
          <w:sz w:val="24"/>
          <w:szCs w:val="24"/>
          <w:u w:val="none"/>
        </w:rPr>
      </w:pPr>
      <w:r w:rsidDel="00000000" w:rsidR="00000000" w:rsidRPr="00000000">
        <w:rPr>
          <w:sz w:val="24"/>
          <w:szCs w:val="24"/>
          <w:u w:val="none"/>
          <w:rtl w:val="0"/>
        </w:rPr>
        <w:t xml:space="preserve">Future Scope</w:t>
      </w:r>
    </w:p>
    <w:p w:rsidR="00000000" w:rsidDel="00000000" w:rsidP="00000000" w:rsidRDefault="00000000" w:rsidRPr="00000000" w14:paraId="000000EB">
      <w:pPr>
        <w:widowControl w:val="1"/>
        <w:spacing w:after="80" w:before="80" w:lineRule="auto"/>
        <w:jc w:val="both"/>
        <w:rPr/>
      </w:pPr>
      <w:r w:rsidDel="00000000" w:rsidR="00000000" w:rsidRPr="00000000">
        <w:rPr>
          <w:rtl w:val="0"/>
        </w:rPr>
        <w:t xml:space="preserve">There are a few directions we would like to explore from here:</w:t>
      </w:r>
    </w:p>
    <w:p w:rsidR="00000000" w:rsidDel="00000000" w:rsidP="00000000" w:rsidRDefault="00000000" w:rsidRPr="00000000" w14:paraId="000000EC">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Exploring multi-modal detection that combines audio, video, and metadata signals together, since real-world deepfakes often leave traces across more than one channel.</w:t>
      </w:r>
    </w:p>
    <w:p w:rsidR="00000000" w:rsidDel="00000000" w:rsidP="00000000" w:rsidRDefault="00000000" w:rsidRPr="00000000" w14:paraId="000000ED">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Using adversarial training to make the model more robust against GAN architectures it has not seen before, which is the main weakness we identified.</w:t>
      </w:r>
    </w:p>
    <w:p w:rsidR="00000000" w:rsidDel="00000000" w:rsidP="00000000" w:rsidRDefault="00000000" w:rsidRPr="00000000" w14:paraId="000000EE">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Incorporating transformer-based backbones like Vision Transformers, which have shown better cross-domain generalization in recent studies.</w:t>
      </w:r>
    </w:p>
    <w:p w:rsidR="00000000" w:rsidDel="00000000" w:rsidP="00000000" w:rsidRDefault="00000000" w:rsidRPr="00000000" w14:paraId="000000EF">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Packaging the system as a browser extension or mobile app so it can be used to verify content in real time, directly in the environments where people actually consume media.</w:t>
      </w:r>
    </w:p>
    <w:p w:rsidR="00000000" w:rsidDel="00000000" w:rsidP="00000000" w:rsidRDefault="00000000" w:rsidRPr="00000000" w14:paraId="000000F0">
      <w:pPr>
        <w:widowControl w:val="1"/>
        <w:numPr>
          <w:ilvl w:val="0"/>
          <w:numId w:val="4"/>
        </w:numPr>
        <w:spacing w:after="60" w:before="60" w:lineRule="auto"/>
        <w:ind w:left="720" w:hanging="360"/>
        <w:rPr>
          <w:b w:val="0"/>
          <w:bCs w:val="0"/>
          <w:sz w:val="22"/>
          <w:szCs w:val="22"/>
        </w:rPr>
      </w:pPr>
      <w:r w:rsidDel="00000000" w:rsidR="00000000" w:rsidRPr="00000000">
        <w:rPr>
          <w:rtl w:val="0"/>
        </w:rPr>
        <w:t xml:space="preserve">Continuously expanding the training dataset to include newer generation synthetic media, which is probably the most straightforward path to closing the accuracy gap on high-quality fakes.</w:t>
      </w:r>
    </w:p>
    <w:p w:rsidR="00000000" w:rsidDel="00000000" w:rsidP="00000000" w:rsidRDefault="00000000" w:rsidRPr="00000000" w14:paraId="000000F1">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widowControl w:val="1"/>
        <w:spacing w:after="180" w:before="360" w:lineRule="auto"/>
        <w:ind w:right="0"/>
        <w:rPr>
          <w:sz w:val="28"/>
          <w:szCs w:val="28"/>
          <w:u w:val="none"/>
        </w:rPr>
      </w:pPr>
      <w:r w:rsidDel="00000000" w:rsidR="00000000" w:rsidRPr="00000000">
        <w:rPr>
          <w:sz w:val="28"/>
          <w:szCs w:val="28"/>
          <w:u w:val="none"/>
          <w:rtl w:val="0"/>
        </w:rPr>
        <w:t xml:space="preserve">REFERENCES</w:t>
      </w:r>
    </w:p>
    <w:p w:rsidR="00000000" w:rsidDel="00000000" w:rsidP="00000000" w:rsidRDefault="00000000" w:rsidRPr="00000000" w14:paraId="000000F3">
      <w:pPr>
        <w:widowControl w:val="1"/>
        <w:spacing w:after="60" w:before="60" w:lineRule="auto"/>
        <w:rPr/>
      </w:pPr>
      <w:r w:rsidDel="00000000" w:rsidR="00000000" w:rsidRPr="00000000">
        <w:rPr>
          <w:rtl w:val="0"/>
        </w:rPr>
      </w:r>
    </w:p>
    <w:p w:rsidR="00000000" w:rsidDel="00000000" w:rsidP="00000000" w:rsidRDefault="00000000" w:rsidRPr="00000000" w14:paraId="000000F4">
      <w:pPr>
        <w:widowControl w:val="1"/>
        <w:numPr>
          <w:ilvl w:val="0"/>
          <w:numId w:val="5"/>
        </w:numPr>
        <w:spacing w:after="80" w:before="80" w:lineRule="auto"/>
        <w:ind w:left="720" w:hanging="360"/>
        <w:rPr>
          <w:sz w:val="22"/>
          <w:szCs w:val="22"/>
        </w:rPr>
      </w:pPr>
      <w:r w:rsidDel="00000000" w:rsidR="00000000" w:rsidRPr="00000000">
        <w:rPr>
          <w:rtl w:val="0"/>
        </w:rPr>
        <w:t xml:space="preserve">A. Rossler, D. Cozzolino, L. Verdoliva, C. Riebl, J. Thies, and M. Niessner, "FaceForensics++: Learning to Detect Manipulated Facial Images," in Proc. ICCV, 2019.</w:t>
      </w:r>
    </w:p>
    <w:p w:rsidR="00000000" w:rsidDel="00000000" w:rsidP="00000000" w:rsidRDefault="00000000" w:rsidRPr="00000000" w14:paraId="000000F5">
      <w:pPr>
        <w:widowControl w:val="1"/>
        <w:numPr>
          <w:ilvl w:val="0"/>
          <w:numId w:val="5"/>
        </w:numPr>
        <w:spacing w:after="80" w:before="80" w:lineRule="auto"/>
        <w:ind w:left="720" w:hanging="360"/>
        <w:rPr>
          <w:sz w:val="22"/>
          <w:szCs w:val="22"/>
        </w:rPr>
      </w:pPr>
      <w:r w:rsidDel="00000000" w:rsidR="00000000" w:rsidRPr="00000000">
        <w:rPr>
          <w:rtl w:val="0"/>
        </w:rPr>
        <w:t xml:space="preserve">F. Chollet, "Xception: Deep Learning with Depthwise Separable Convolutions," in Proc. CVPR, 2017.</w:t>
      </w:r>
    </w:p>
    <w:p w:rsidR="00000000" w:rsidDel="00000000" w:rsidP="00000000" w:rsidRDefault="00000000" w:rsidRPr="00000000" w14:paraId="000000F6">
      <w:pPr>
        <w:widowControl w:val="1"/>
        <w:numPr>
          <w:ilvl w:val="0"/>
          <w:numId w:val="5"/>
        </w:numPr>
        <w:spacing w:after="80" w:before="80" w:lineRule="auto"/>
        <w:ind w:left="720" w:hanging="360"/>
        <w:rPr>
          <w:sz w:val="22"/>
          <w:szCs w:val="22"/>
        </w:rPr>
      </w:pPr>
      <w:r w:rsidDel="00000000" w:rsidR="00000000" w:rsidRPr="00000000">
        <w:rPr>
          <w:rtl w:val="0"/>
        </w:rPr>
        <w:t xml:space="preserve">B. Dolhansky et al., "The DeepFake Detection Challenge (DFDC) Dataset," arXiv:2006.07397, 2020.</w:t>
      </w:r>
    </w:p>
    <w:p w:rsidR="00000000" w:rsidDel="00000000" w:rsidP="00000000" w:rsidRDefault="00000000" w:rsidRPr="00000000" w14:paraId="000000F7">
      <w:pPr>
        <w:widowControl w:val="1"/>
        <w:numPr>
          <w:ilvl w:val="0"/>
          <w:numId w:val="5"/>
        </w:numPr>
        <w:spacing w:after="80" w:before="80" w:lineRule="auto"/>
        <w:ind w:left="720" w:hanging="360"/>
        <w:rPr>
          <w:sz w:val="22"/>
          <w:szCs w:val="22"/>
        </w:rPr>
      </w:pPr>
      <w:r w:rsidDel="00000000" w:rsidR="00000000" w:rsidRPr="00000000">
        <w:rPr>
          <w:rtl w:val="0"/>
        </w:rPr>
        <w:t xml:space="preserve">A. Dosovitskiy et al., "An Image is Worth 16x16 Words: Transformers for Image Recognition at Scale," ICLR, 2021.</w:t>
      </w:r>
    </w:p>
    <w:p w:rsidR="00000000" w:rsidDel="00000000" w:rsidP="00000000" w:rsidRDefault="00000000" w:rsidRPr="00000000" w14:paraId="000000F8">
      <w:pPr>
        <w:widowControl w:val="1"/>
        <w:numPr>
          <w:ilvl w:val="0"/>
          <w:numId w:val="5"/>
        </w:numPr>
        <w:spacing w:after="80" w:before="80" w:lineRule="auto"/>
        <w:ind w:left="720" w:hanging="360"/>
        <w:rPr>
          <w:sz w:val="22"/>
          <w:szCs w:val="22"/>
        </w:rPr>
      </w:pPr>
      <w:r w:rsidDel="00000000" w:rsidR="00000000" w:rsidRPr="00000000">
        <w:rPr>
          <w:rtl w:val="0"/>
        </w:rPr>
        <w:t xml:space="preserve">TensorFlow.js Team, "TensorFlow.js: Machine Learning for the Web and Beyond," SysML, 2019.</w:t>
      </w:r>
    </w:p>
    <w:p w:rsidR="00000000" w:rsidDel="00000000" w:rsidP="00000000" w:rsidRDefault="00000000" w:rsidRPr="00000000" w14:paraId="000000F9">
      <w:pPr>
        <w:widowControl w:val="1"/>
        <w:numPr>
          <w:ilvl w:val="0"/>
          <w:numId w:val="5"/>
        </w:numPr>
        <w:spacing w:after="80" w:before="80" w:lineRule="auto"/>
        <w:ind w:left="720" w:hanging="360"/>
        <w:rPr>
          <w:sz w:val="22"/>
          <w:szCs w:val="22"/>
        </w:rPr>
      </w:pPr>
      <w:r w:rsidDel="00000000" w:rsidR="00000000" w:rsidRPr="00000000">
        <w:rPr>
          <w:rtl w:val="0"/>
        </w:rPr>
        <w:t xml:space="preserve">Brain.js Contributors, "Brain.js: Neural Networks in JavaScript," GitHub, https://github.com/BrainJS/brain.js.</w:t>
      </w:r>
    </w:p>
    <w:p w:rsidR="00000000" w:rsidDel="00000000" w:rsidP="00000000" w:rsidRDefault="00000000" w:rsidRPr="00000000" w14:paraId="000000FA">
      <w:pPr>
        <w:widowControl w:val="1"/>
        <w:numPr>
          <w:ilvl w:val="0"/>
          <w:numId w:val="5"/>
        </w:numPr>
        <w:spacing w:after="80" w:before="80" w:lineRule="auto"/>
        <w:ind w:left="720" w:hanging="360"/>
        <w:rPr>
          <w:sz w:val="22"/>
          <w:szCs w:val="22"/>
        </w:rPr>
      </w:pPr>
      <w:r w:rsidDel="00000000" w:rsidR="00000000" w:rsidRPr="00000000">
        <w:rPr>
          <w:rtl w:val="0"/>
        </w:rPr>
        <w:t xml:space="preserve">M. Tan and Q. Le, "EfficientNet: Rethinking Model Scaling for CNNs," in Proc. ICML, 2019.</w:t>
      </w:r>
    </w:p>
    <w:p w:rsidR="00000000" w:rsidDel="00000000" w:rsidP="00000000" w:rsidRDefault="00000000" w:rsidRPr="00000000" w14:paraId="000000FB">
      <w:pPr>
        <w:widowControl w:val="1"/>
        <w:numPr>
          <w:ilvl w:val="0"/>
          <w:numId w:val="5"/>
        </w:numPr>
        <w:spacing w:after="80" w:before="80" w:lineRule="auto"/>
        <w:ind w:left="720" w:hanging="360"/>
        <w:rPr>
          <w:sz w:val="22"/>
          <w:szCs w:val="22"/>
        </w:rPr>
      </w:pPr>
      <w:r w:rsidDel="00000000" w:rsidR="00000000" w:rsidRPr="00000000">
        <w:rPr>
          <w:rtl w:val="0"/>
        </w:rPr>
        <w:t xml:space="preserve">I. Goodfellow et al., "Generative Adversarial Networks," in Advances in Neural Information Processing Systems, 2014.</w:t>
      </w:r>
      <w:r w:rsidDel="00000000" w:rsidR="00000000" w:rsidRPr="00000000">
        <w:rPr>
          <w:rtl w:val="0"/>
        </w:rPr>
      </w:r>
    </w:p>
    <w:sectPr>
      <w:type w:val="nextPage"/>
      <w:pgSz w:h="15840" w:w="12240" w:orient="portrait"/>
      <w:pgMar w:bottom="1000" w:top="1760" w:left="1080" w:right="1080" w:header="0" w:footer="8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6007670</wp:posOffset>
              </wp:positionH>
              <wp:positionV relativeFrom="paragraph">
                <wp:posOffset>9399803</wp:posOffset>
              </wp:positionV>
              <wp:extent cx="225425" cy="191135"/>
              <wp:effectExtent b="0" l="0" r="0" t="0"/>
              <wp:wrapNone/>
              <wp:docPr id="1" name=""/>
              <a:graphic>
                <a:graphicData uri="http://schemas.microsoft.com/office/word/2010/wordprocessingShape">
                  <wps:wsp>
                    <wps:cNvSpPr/>
                    <wps:cNvPr id="2" name="Shape 2"/>
                    <wps:spPr>
                      <a:xfrm>
                        <a:off x="5238050" y="3689195"/>
                        <a:ext cx="215900" cy="18161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6007670</wp:posOffset>
              </wp:positionH>
              <wp:positionV relativeFrom="paragraph">
                <wp:posOffset>9399803</wp:posOffset>
              </wp:positionV>
              <wp:extent cx="225425" cy="1911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25425" cy="1911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1" w:hanging="290"/>
      </w:pPr>
      <w:rPr>
        <w:rFonts w:ascii="Times New Roman" w:cs="Times New Roman" w:eastAsia="Times New Roman" w:hAnsi="Times New Roman"/>
        <w:b w:val="1"/>
        <w:bCs w:val="1"/>
        <w:i w:val="0"/>
        <w:iCs w:val="0"/>
        <w:sz w:val="24"/>
        <w:szCs w:val="24"/>
      </w:rPr>
    </w:lvl>
    <w:lvl w:ilvl="1">
      <w:start w:val="0"/>
      <w:numFmt w:val="bullet"/>
      <w:lvlText w:val="•"/>
      <w:lvlJc w:val="left"/>
      <w:pPr>
        <w:ind w:left="1332" w:hanging="290"/>
      </w:pPr>
      <w:rPr/>
    </w:lvl>
    <w:lvl w:ilvl="2">
      <w:start w:val="0"/>
      <w:numFmt w:val="bullet"/>
      <w:lvlText w:val="•"/>
      <w:lvlJc w:val="left"/>
      <w:pPr>
        <w:ind w:left="2304" w:hanging="290"/>
      </w:pPr>
      <w:rPr/>
    </w:lvl>
    <w:lvl w:ilvl="3">
      <w:start w:val="0"/>
      <w:numFmt w:val="bullet"/>
      <w:lvlText w:val="•"/>
      <w:lvlJc w:val="left"/>
      <w:pPr>
        <w:ind w:left="3276" w:hanging="290"/>
      </w:pPr>
      <w:rPr/>
    </w:lvl>
    <w:lvl w:ilvl="4">
      <w:start w:val="0"/>
      <w:numFmt w:val="bullet"/>
      <w:lvlText w:val="•"/>
      <w:lvlJc w:val="left"/>
      <w:pPr>
        <w:ind w:left="4248" w:hanging="290"/>
      </w:pPr>
      <w:rPr/>
    </w:lvl>
    <w:lvl w:ilvl="5">
      <w:start w:val="0"/>
      <w:numFmt w:val="bullet"/>
      <w:lvlText w:val="•"/>
      <w:lvlJc w:val="left"/>
      <w:pPr>
        <w:ind w:left="5220" w:hanging="290"/>
      </w:pPr>
      <w:rPr/>
    </w:lvl>
    <w:lvl w:ilvl="6">
      <w:start w:val="0"/>
      <w:numFmt w:val="bullet"/>
      <w:lvlText w:val="•"/>
      <w:lvlJc w:val="left"/>
      <w:pPr>
        <w:ind w:left="6192" w:hanging="290"/>
      </w:pPr>
      <w:rPr/>
    </w:lvl>
    <w:lvl w:ilvl="7">
      <w:start w:val="0"/>
      <w:numFmt w:val="bullet"/>
      <w:lvlText w:val="•"/>
      <w:lvlJc w:val="left"/>
      <w:pPr>
        <w:ind w:left="7164" w:hanging="290"/>
      </w:pPr>
      <w:rPr/>
    </w:lvl>
    <w:lvl w:ilvl="8">
      <w:start w:val="0"/>
      <w:numFmt w:val="bullet"/>
      <w:lvlText w:val="•"/>
      <w:lvlJc w:val="left"/>
      <w:pPr>
        <w:ind w:left="8136" w:hanging="290"/>
      </w:pPr>
      <w:rPr/>
    </w:lvl>
  </w:abstractNum>
  <w:abstractNum w:abstractNumId="5">
    <w:lvl w:ilvl="0">
      <w:start w:val="1"/>
      <w:numFmt w:val="bullet"/>
      <w:lvlText w:val="●"/>
      <w:lvlJc w:val="left"/>
      <w:pPr>
        <w:ind w:left="721" w:hanging="361.00000000000006"/>
      </w:pPr>
      <w:rPr>
        <w:rFonts w:ascii="Times New Roman" w:cs="Times New Roman" w:eastAsia="Times New Roman" w:hAnsi="Times New Roman"/>
        <w:b w:val="0"/>
        <w:bCs w:val="0"/>
        <w:i w:val="0"/>
        <w:iCs w:val="0"/>
        <w:sz w:val="24"/>
        <w:szCs w:val="24"/>
      </w:rPr>
    </w:lvl>
    <w:lvl w:ilvl="1">
      <w:start w:val="0"/>
      <w:numFmt w:val="bullet"/>
      <w:lvlText w:val="•"/>
      <w:lvlJc w:val="left"/>
      <w:pPr>
        <w:ind w:left="1656" w:hanging="361"/>
      </w:pPr>
      <w:rPr/>
    </w:lvl>
    <w:lvl w:ilvl="2">
      <w:start w:val="0"/>
      <w:numFmt w:val="bullet"/>
      <w:lvlText w:val="•"/>
      <w:lvlJc w:val="left"/>
      <w:pPr>
        <w:ind w:left="2592" w:hanging="361"/>
      </w:pPr>
      <w:rPr/>
    </w:lvl>
    <w:lvl w:ilvl="3">
      <w:start w:val="0"/>
      <w:numFmt w:val="bullet"/>
      <w:lvlText w:val="•"/>
      <w:lvlJc w:val="left"/>
      <w:pPr>
        <w:ind w:left="3528" w:hanging="361"/>
      </w:pPr>
      <w:rPr/>
    </w:lvl>
    <w:lvl w:ilvl="4">
      <w:start w:val="0"/>
      <w:numFmt w:val="bullet"/>
      <w:lvlText w:val="•"/>
      <w:lvlJc w:val="left"/>
      <w:pPr>
        <w:ind w:left="4464" w:hanging="361"/>
      </w:pPr>
      <w:rPr/>
    </w:lvl>
    <w:lvl w:ilvl="5">
      <w:start w:val="0"/>
      <w:numFmt w:val="bullet"/>
      <w:lvlText w:val="•"/>
      <w:lvlJc w:val="left"/>
      <w:pPr>
        <w:ind w:left="5400" w:hanging="361"/>
      </w:pPr>
      <w:rPr/>
    </w:lvl>
    <w:lvl w:ilvl="6">
      <w:start w:val="0"/>
      <w:numFmt w:val="bullet"/>
      <w:lvlText w:val="•"/>
      <w:lvlJc w:val="left"/>
      <w:pPr>
        <w:ind w:left="6336" w:hanging="361"/>
      </w:pPr>
      <w:rPr/>
    </w:lvl>
    <w:lvl w:ilvl="7">
      <w:start w:val="0"/>
      <w:numFmt w:val="bullet"/>
      <w:lvlText w:val="•"/>
      <w:lvlJc w:val="left"/>
      <w:pPr>
        <w:ind w:left="7272" w:hanging="361"/>
      </w:pPr>
      <w:rPr/>
    </w:lvl>
    <w:lvl w:ilvl="8">
      <w:start w:val="0"/>
      <w:numFmt w:val="bullet"/>
      <w:lvlText w:val="•"/>
      <w:lvlJc w:val="left"/>
      <w:pPr>
        <w:ind w:left="8208" w:hanging="361.0000000000009"/>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3" w:lineRule="auto"/>
      <w:ind w:right="1532"/>
      <w:jc w:val="center"/>
    </w:pPr>
    <w:rPr>
      <w:rFonts w:ascii="Times New Roman" w:cs="Times New Roman" w:eastAsia="Times New Roman" w:hAnsi="Times New Roman"/>
      <w:b w:val="1"/>
      <w:bCs w:val="1"/>
      <w:sz w:val="34"/>
      <w:szCs w:val="34"/>
      <w:u w:val="single"/>
    </w:rPr>
  </w:style>
  <w:style w:type="paragraph" w:styleId="Heading2">
    <w:name w:val="heading 2"/>
    <w:basedOn w:val="Normal"/>
    <w:next w:val="Normal"/>
    <w:pPr>
      <w:spacing w:before="63" w:lineRule="auto"/>
      <w:ind w:right="1"/>
      <w:jc w:val="center"/>
    </w:pPr>
    <w:rPr>
      <w:rFonts w:ascii="Times New Roman" w:cs="Times New Roman" w:eastAsia="Times New Roman" w:hAnsi="Times New Roman"/>
      <w:b w:val="1"/>
      <w:bCs w:val="1"/>
      <w:sz w:val="32"/>
      <w:szCs w:val="32"/>
      <w:u w:val="single"/>
    </w:rPr>
  </w:style>
  <w:style w:type="paragraph" w:styleId="Heading3">
    <w:name w:val="heading 3"/>
    <w:basedOn w:val="Normal"/>
    <w:next w:val="Normal"/>
    <w:pPr>
      <w:spacing w:before="246" w:lineRule="auto"/>
      <w:ind w:left="380"/>
    </w:pPr>
    <w:rPr>
      <w:rFonts w:ascii="Times New Roman" w:cs="Times New Roman" w:eastAsia="Times New Roman" w:hAnsi="Times New Roman"/>
      <w:b w:val="1"/>
      <w:bCs w:val="1"/>
      <w:sz w:val="28"/>
      <w:szCs w:val="28"/>
    </w:rPr>
  </w:style>
  <w:style w:type="paragraph" w:styleId="Heading4">
    <w:name w:val="heading 4"/>
    <w:basedOn w:val="Normal"/>
    <w:next w:val="Normal"/>
    <w:pPr>
      <w:ind w:left="360"/>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2025-12-16T00:00:00Z</vt:lpwstr>
  </property>
  <property fmtid="{D5CDD505-2E9C-101B-9397-08002B2CF9AE}" pid="3" name="Creator">
    <vt:lpwstr>Microsoft® Word 2021</vt:lpwstr>
  </property>
  <property fmtid="{D5CDD505-2E9C-101B-9397-08002B2CF9AE}" pid="4" name="LastSaved">
    <vt:lpwstr>2026-04-05T00:00:00Z</vt:lpwstr>
  </property>
  <property fmtid="{D5CDD505-2E9C-101B-9397-08002B2CF9AE}" pid="5" name="Producer">
    <vt:lpwstr>Microsoft® Word 2021</vt:lpwstr>
  </property>
</Properties>
</file>