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DC470" w14:textId="128D22C5" w:rsidR="001C1FC6" w:rsidRDefault="001C1FC6" w:rsidP="001C1FC6">
      <w:pPr>
        <w:rPr>
          <w:rFonts w:ascii="Times New Roman" w:hAnsi="Times New Roman" w:cs="Times New Roman"/>
          <w:b/>
          <w:sz w:val="28"/>
          <w:szCs w:val="28"/>
        </w:rPr>
      </w:pPr>
      <w:r w:rsidRPr="0068019E">
        <w:rPr>
          <w:rFonts w:ascii="Times New Roman" w:hAnsi="Times New Roman" w:cs="Times New Roman"/>
          <w:b/>
          <w:sz w:val="28"/>
          <w:szCs w:val="28"/>
        </w:rPr>
        <w:t>Preliminary Findings of Market Research, with segments</w:t>
      </w:r>
    </w:p>
    <w:p w14:paraId="4B7BA327" w14:textId="5EC20E00" w:rsidR="001C1FC6" w:rsidRDefault="001C1FC6" w:rsidP="001C1FC6">
      <w:pPr>
        <w:rPr>
          <w:rFonts w:ascii="Times New Roman" w:hAnsi="Times New Roman" w:cs="Times New Roman"/>
          <w:b/>
          <w:sz w:val="28"/>
          <w:szCs w:val="28"/>
        </w:rPr>
      </w:pPr>
    </w:p>
    <w:p w14:paraId="49150675" w14:textId="5FCEE473" w:rsidR="001C1FC6" w:rsidRDefault="001C1FC6" w:rsidP="001C1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 Overview: </w:t>
      </w:r>
      <w:r w:rsidR="001250E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ata representation </w:t>
      </w:r>
      <w:r w:rsidR="001250E9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aggregates (groups) data by branch/district, and month, with roughly 8000 observations total. </w:t>
      </w:r>
    </w:p>
    <w:p w14:paraId="44F226DB" w14:textId="584CA4CE" w:rsidR="001250E9" w:rsidRDefault="001250E9" w:rsidP="001C1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C1FC6">
        <w:rPr>
          <w:rFonts w:ascii="Times New Roman" w:hAnsi="Times New Roman" w:cs="Times New Roman"/>
          <w:sz w:val="24"/>
          <w:szCs w:val="24"/>
        </w:rPr>
        <w:t>individual representations are contained separate</w:t>
      </w:r>
      <w:r w:rsidR="007319CF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B73B64C" w14:textId="0E6F4470" w:rsidR="007319CF" w:rsidRDefault="007319CF" w:rsidP="001C1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Districts are classified as Low</w:t>
      </w:r>
      <w:r w:rsidR="000A1323">
        <w:rPr>
          <w:rFonts w:ascii="Times New Roman" w:hAnsi="Times New Roman" w:cs="Times New Roman"/>
          <w:sz w:val="24"/>
          <w:szCs w:val="24"/>
        </w:rPr>
        <w:t xml:space="preserve"> (L)</w:t>
      </w:r>
      <w:r>
        <w:rPr>
          <w:rFonts w:ascii="Times New Roman" w:hAnsi="Times New Roman" w:cs="Times New Roman"/>
          <w:sz w:val="24"/>
          <w:szCs w:val="24"/>
        </w:rPr>
        <w:t>, Medium</w:t>
      </w:r>
      <w:r w:rsidR="000A1323">
        <w:rPr>
          <w:rFonts w:ascii="Times New Roman" w:hAnsi="Times New Roman" w:cs="Times New Roman"/>
          <w:sz w:val="24"/>
          <w:szCs w:val="24"/>
        </w:rPr>
        <w:t xml:space="preserve"> (M)</w:t>
      </w:r>
      <w:r>
        <w:rPr>
          <w:rFonts w:ascii="Times New Roman" w:hAnsi="Times New Roman" w:cs="Times New Roman"/>
          <w:sz w:val="24"/>
          <w:szCs w:val="24"/>
        </w:rPr>
        <w:t>, and High</w:t>
      </w:r>
      <w:r w:rsidR="000A1323">
        <w:rPr>
          <w:rFonts w:ascii="Times New Roman" w:hAnsi="Times New Roman" w:cs="Times New Roman"/>
          <w:sz w:val="24"/>
          <w:szCs w:val="24"/>
        </w:rPr>
        <w:t xml:space="preserve"> (H)</w:t>
      </w:r>
      <w:r>
        <w:rPr>
          <w:rFonts w:ascii="Times New Roman" w:hAnsi="Times New Roman" w:cs="Times New Roman"/>
          <w:sz w:val="24"/>
          <w:szCs w:val="24"/>
        </w:rPr>
        <w:t xml:space="preserve"> purchasers with respect to each of 4 products: Cook Stoves, </w:t>
      </w:r>
      <w:proofErr w:type="spellStart"/>
      <w:r>
        <w:rPr>
          <w:rFonts w:ascii="Times New Roman" w:hAnsi="Times New Roman" w:cs="Times New Roman"/>
          <w:sz w:val="24"/>
          <w:szCs w:val="24"/>
        </w:rPr>
        <w:t>Gobar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Gas Plants, Jumbo Stoves, and Solar Lights. </w:t>
      </w:r>
    </w:p>
    <w:p w14:paraId="58161588" w14:textId="79558508" w:rsidR="007319CF" w:rsidRPr="007319CF" w:rsidRDefault="007319CF" w:rsidP="001C1FC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19CF">
        <w:rPr>
          <w:rFonts w:ascii="Times New Roman" w:hAnsi="Times New Roman" w:cs="Times New Roman"/>
          <w:b/>
          <w:sz w:val="24"/>
          <w:szCs w:val="24"/>
          <w:u w:val="single"/>
        </w:rPr>
        <w:t xml:space="preserve">Product 1: Cook Stoves </w:t>
      </w:r>
    </w:p>
    <w:p w14:paraId="1141FA4F" w14:textId="6B291A9C" w:rsidR="001C1FC6" w:rsidRPr="001C1FC6" w:rsidRDefault="001C1FC6" w:rsidP="001C1FC6">
      <w:pPr>
        <w:rPr>
          <w:rFonts w:ascii="Times New Roman" w:hAnsi="Times New Roman" w:cs="Times New Roman"/>
          <w:b/>
          <w:sz w:val="28"/>
          <w:szCs w:val="28"/>
        </w:rPr>
      </w:pPr>
    </w:p>
    <w:p w14:paraId="1F516095" w14:textId="7602BA11" w:rsidR="001C1FC6" w:rsidRDefault="001C1FC6" w:rsidP="001C1FC6">
      <w:pPr>
        <w:rPr>
          <w:rFonts w:ascii="Times New Roman" w:hAnsi="Times New Roman" w:cs="Times New Roman"/>
          <w:sz w:val="24"/>
          <w:szCs w:val="24"/>
        </w:rPr>
      </w:pPr>
      <w:r w:rsidRPr="00D207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F060F4" wp14:editId="633EE310">
            <wp:extent cx="4002853" cy="2848610"/>
            <wp:effectExtent l="0" t="0" r="0" b="8890"/>
            <wp:docPr id="23" name="Picture 23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15" cy="290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ED">
        <w:rPr>
          <w:rFonts w:ascii="Times New Roman" w:hAnsi="Times New Roman" w:cs="Times New Roman"/>
          <w:sz w:val="24"/>
          <w:szCs w:val="24"/>
        </w:rPr>
        <w:t xml:space="preserve"> </w:t>
      </w:r>
      <w:r w:rsidRPr="00D207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EC8199" wp14:editId="35F4227F">
            <wp:extent cx="1790560" cy="3959058"/>
            <wp:effectExtent l="0" t="0" r="635" b="3810"/>
            <wp:docPr id="24" name="Picture 24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783" cy="399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8EAB8" w14:textId="1D0591FC" w:rsidR="000A1323" w:rsidRPr="000A1323" w:rsidRDefault="000A1323" w:rsidP="00BC4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Years offered: 2013 – 18, possibly shorter in some H and L</w:t>
      </w:r>
      <w:r w:rsidR="007B5CF3">
        <w:rPr>
          <w:rFonts w:ascii="Times New Roman" w:hAnsi="Times New Roman" w:cs="Times New Roman"/>
          <w:sz w:val="24"/>
          <w:szCs w:val="24"/>
        </w:rPr>
        <w:t xml:space="preserve"> areas.</w:t>
      </w:r>
    </w:p>
    <w:p w14:paraId="61A90CB1" w14:textId="5870B7EA" w:rsidR="007319CF" w:rsidRPr="00111EDE" w:rsidRDefault="007319CF" w:rsidP="00BC4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CF3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7B5C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</w:t>
      </w:r>
      <w:r w:rsidRPr="007B5CF3">
        <w:rPr>
          <w:rFonts w:ascii="Times New Roman" w:hAnsi="Times New Roman" w:cs="Times New Roman"/>
          <w:sz w:val="24"/>
          <w:szCs w:val="24"/>
          <w:shd w:val="clear" w:color="auto" w:fill="FFFFFF"/>
        </w:rPr>
        <w:t>general</w:t>
      </w:r>
      <w:r w:rsidRPr="007B5C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trend suggests an uptick in </w:t>
      </w:r>
      <w:r w:rsidR="00E90044" w:rsidRPr="007B5C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Cook Stove </w:t>
      </w:r>
      <w:r w:rsidRPr="007B5CF3">
        <w:rPr>
          <w:rFonts w:ascii="Times New Roman" w:hAnsi="Times New Roman" w:cs="Times New Roman"/>
          <w:sz w:val="24"/>
          <w:szCs w:val="24"/>
          <w:shd w:val="clear" w:color="auto" w:fill="FFFFFF"/>
        </w:rPr>
        <w:t>sales at the beginning of each year</w:t>
      </w:r>
      <w:r w:rsidR="00BC42DF" w:rsidRPr="007B5C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followed by a decline</w:t>
      </w:r>
      <w:r w:rsidR="007B5CF3" w:rsidRPr="007B5C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B5C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0044" w:rsidRPr="007B5CF3">
        <w:rPr>
          <w:rFonts w:ascii="Times New Roman" w:hAnsi="Times New Roman" w:cs="Times New Roman"/>
          <w:sz w:val="24"/>
          <w:szCs w:val="24"/>
          <w:shd w:val="clear" w:color="auto" w:fill="FFFFFF"/>
        </w:rPr>
        <w:t>There is</w:t>
      </w:r>
      <w:r w:rsidRPr="007B5C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gradual overall decline in sales after the spike in 2014.</w:t>
      </w:r>
    </w:p>
    <w:p w14:paraId="774C6FA9" w14:textId="3D05760A" w:rsidR="00111EDE" w:rsidRDefault="00111EDE" w:rsidP="00111EDE">
      <w:pPr>
        <w:rPr>
          <w:rFonts w:ascii="Times New Roman" w:hAnsi="Times New Roman" w:cs="Times New Roman"/>
          <w:sz w:val="24"/>
          <w:szCs w:val="24"/>
        </w:rPr>
      </w:pPr>
    </w:p>
    <w:p w14:paraId="158E3F0B" w14:textId="0D154192" w:rsidR="00111EDE" w:rsidRDefault="00111EDE" w:rsidP="00111EDE">
      <w:pPr>
        <w:rPr>
          <w:rFonts w:ascii="Times New Roman" w:hAnsi="Times New Roman" w:cs="Times New Roman"/>
          <w:sz w:val="24"/>
          <w:szCs w:val="24"/>
        </w:rPr>
      </w:pPr>
    </w:p>
    <w:p w14:paraId="038136D7" w14:textId="0F217D72" w:rsidR="00111EDE" w:rsidRDefault="00111EDE" w:rsidP="00111EDE">
      <w:pPr>
        <w:rPr>
          <w:rFonts w:ascii="Times New Roman" w:hAnsi="Times New Roman" w:cs="Times New Roman"/>
          <w:sz w:val="24"/>
          <w:szCs w:val="24"/>
        </w:rPr>
      </w:pPr>
    </w:p>
    <w:p w14:paraId="40589193" w14:textId="1473A18C" w:rsidR="00111EDE" w:rsidRPr="007319CF" w:rsidRDefault="00111EDE" w:rsidP="00111ED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19C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Product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7319CF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Gobar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Gas Plant</w:t>
      </w:r>
      <w:r w:rsidRPr="007319C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7635C543" w14:textId="77777777" w:rsidR="001C1FC6" w:rsidRPr="00D207ED" w:rsidRDefault="001C1FC6" w:rsidP="001C1FC6">
      <w:pPr>
        <w:rPr>
          <w:rFonts w:ascii="Times New Roman" w:hAnsi="Times New Roman" w:cs="Times New Roman"/>
          <w:sz w:val="24"/>
          <w:szCs w:val="24"/>
        </w:rPr>
      </w:pPr>
      <w:r w:rsidRPr="00D207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410D25" wp14:editId="0F248D88">
            <wp:extent cx="3690746" cy="3002280"/>
            <wp:effectExtent l="0" t="0" r="5080" b="7620"/>
            <wp:docPr id="25" name="Picture 25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599" cy="302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ED">
        <w:rPr>
          <w:rFonts w:ascii="Times New Roman" w:hAnsi="Times New Roman" w:cs="Times New Roman"/>
          <w:sz w:val="24"/>
          <w:szCs w:val="24"/>
        </w:rPr>
        <w:t xml:space="preserve"> </w:t>
      </w:r>
      <w:r w:rsidRPr="00D207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F9DE1" wp14:editId="5CD49A27">
            <wp:extent cx="2194560" cy="3790604"/>
            <wp:effectExtent l="0" t="0" r="0" b="635"/>
            <wp:docPr id="26" name="Picture 26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09" cy="380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7518C" w14:textId="77777777" w:rsidR="00F510BE" w:rsidRDefault="001C562D" w:rsidP="001C5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10BE">
        <w:rPr>
          <w:rFonts w:ascii="Times New Roman" w:hAnsi="Times New Roman" w:cs="Times New Roman"/>
          <w:sz w:val="24"/>
          <w:szCs w:val="24"/>
        </w:rPr>
        <w:t>Years offered: 201</w:t>
      </w:r>
      <w:r w:rsidRPr="00F510BE">
        <w:rPr>
          <w:rFonts w:ascii="Times New Roman" w:hAnsi="Times New Roman" w:cs="Times New Roman"/>
          <w:sz w:val="24"/>
          <w:szCs w:val="24"/>
        </w:rPr>
        <w:t>2</w:t>
      </w:r>
      <w:r w:rsidRPr="00F510BE">
        <w:rPr>
          <w:rFonts w:ascii="Times New Roman" w:hAnsi="Times New Roman" w:cs="Times New Roman"/>
          <w:sz w:val="24"/>
          <w:szCs w:val="24"/>
        </w:rPr>
        <w:t xml:space="preserve"> – 1</w:t>
      </w:r>
      <w:r w:rsidRPr="00F510BE">
        <w:rPr>
          <w:rFonts w:ascii="Times New Roman" w:hAnsi="Times New Roman" w:cs="Times New Roman"/>
          <w:sz w:val="24"/>
          <w:szCs w:val="24"/>
        </w:rPr>
        <w:t>5</w:t>
      </w:r>
      <w:r w:rsidR="00F510BE" w:rsidRPr="00F510BE">
        <w:rPr>
          <w:rFonts w:ascii="Times New Roman" w:hAnsi="Times New Roman" w:cs="Times New Roman"/>
          <w:sz w:val="24"/>
          <w:szCs w:val="24"/>
        </w:rPr>
        <w:t>.</w:t>
      </w:r>
      <w:r w:rsidR="00F510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089B0" w14:textId="77777777" w:rsidR="007969A0" w:rsidRDefault="00334BFC" w:rsidP="00D379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69A0">
        <w:rPr>
          <w:rFonts w:ascii="Times New Roman" w:hAnsi="Times New Roman" w:cs="Times New Roman"/>
          <w:sz w:val="24"/>
          <w:szCs w:val="24"/>
        </w:rPr>
        <w:t xml:space="preserve">Places like </w:t>
      </w:r>
      <w:proofErr w:type="spellStart"/>
      <w:r w:rsidRPr="007969A0">
        <w:rPr>
          <w:rFonts w:ascii="Times New Roman" w:hAnsi="Times New Roman" w:cs="Times New Roman"/>
          <w:sz w:val="24"/>
          <w:szCs w:val="24"/>
        </w:rPr>
        <w:t>Shimoga</w:t>
      </w:r>
      <w:proofErr w:type="spellEnd"/>
      <w:r w:rsidRPr="007969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69A0">
        <w:rPr>
          <w:rFonts w:ascii="Times New Roman" w:hAnsi="Times New Roman" w:cs="Times New Roman"/>
          <w:sz w:val="24"/>
          <w:szCs w:val="24"/>
        </w:rPr>
        <w:t xml:space="preserve">and </w:t>
      </w:r>
      <w:r w:rsidR="001C562D" w:rsidRPr="007969A0">
        <w:rPr>
          <w:rFonts w:ascii="Times New Roman" w:hAnsi="Times New Roman" w:cs="Times New Roman"/>
          <w:sz w:val="24"/>
          <w:szCs w:val="24"/>
        </w:rPr>
        <w:t xml:space="preserve"> </w:t>
      </w:r>
      <w:r w:rsidRPr="007969A0">
        <w:rPr>
          <w:rFonts w:ascii="Times New Roman" w:hAnsi="Times New Roman" w:cs="Times New Roman"/>
          <w:sz w:val="24"/>
          <w:szCs w:val="24"/>
        </w:rPr>
        <w:t>Uttar</w:t>
      </w:r>
      <w:proofErr w:type="gramEnd"/>
      <w:r w:rsidRPr="007969A0">
        <w:rPr>
          <w:rFonts w:ascii="Times New Roman" w:hAnsi="Times New Roman" w:cs="Times New Roman"/>
          <w:sz w:val="24"/>
          <w:szCs w:val="24"/>
        </w:rPr>
        <w:t xml:space="preserve"> Kannada continue to rank as H, while </w:t>
      </w:r>
      <w:proofErr w:type="spellStart"/>
      <w:r w:rsidRPr="007969A0">
        <w:rPr>
          <w:rFonts w:ascii="Times New Roman" w:hAnsi="Times New Roman" w:cs="Times New Roman"/>
          <w:sz w:val="24"/>
          <w:szCs w:val="24"/>
        </w:rPr>
        <w:t>Raichur</w:t>
      </w:r>
      <w:proofErr w:type="spellEnd"/>
      <w:r w:rsidRPr="007969A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69A0">
        <w:rPr>
          <w:rFonts w:ascii="Times New Roman" w:hAnsi="Times New Roman" w:cs="Times New Roman"/>
          <w:sz w:val="24"/>
          <w:szCs w:val="24"/>
        </w:rPr>
        <w:t>Gadag</w:t>
      </w:r>
      <w:proofErr w:type="spellEnd"/>
      <w:r w:rsidRPr="007969A0">
        <w:rPr>
          <w:rFonts w:ascii="Times New Roman" w:hAnsi="Times New Roman" w:cs="Times New Roman"/>
          <w:sz w:val="24"/>
          <w:szCs w:val="24"/>
        </w:rPr>
        <w:t xml:space="preserve"> are L.</w:t>
      </w:r>
      <w:r w:rsidR="00D3797B" w:rsidRPr="007969A0">
        <w:rPr>
          <w:rFonts w:ascii="Times New Roman" w:hAnsi="Times New Roman" w:cs="Times New Roman"/>
          <w:sz w:val="24"/>
          <w:szCs w:val="24"/>
        </w:rPr>
        <w:t xml:space="preserve"> </w:t>
      </w:r>
      <w:r w:rsidR="00D3797B" w:rsidRPr="007969A0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1C1FC6" w:rsidRPr="007969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pending on </w:t>
      </w:r>
      <w:proofErr w:type="spellStart"/>
      <w:r w:rsidR="00D3797B" w:rsidRPr="007969A0"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r w:rsidR="001C1FC6" w:rsidRPr="007969A0">
        <w:rPr>
          <w:rFonts w:ascii="Times New Roman" w:hAnsi="Times New Roman" w:cs="Times New Roman"/>
          <w:sz w:val="24"/>
          <w:szCs w:val="24"/>
          <w:shd w:val="clear" w:color="auto" w:fill="FFFFFF"/>
        </w:rPr>
        <w:t>obar</w:t>
      </w:r>
      <w:proofErr w:type="spellEnd"/>
      <w:r w:rsidR="001C1FC6" w:rsidRPr="007969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gas plants is higher towards the start of the year, in all </w:t>
      </w:r>
      <w:r w:rsidR="00D3797B" w:rsidRPr="007969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 </w:t>
      </w:r>
      <w:r w:rsidR="001C1FC6" w:rsidRPr="007969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categories. </w:t>
      </w:r>
    </w:p>
    <w:p w14:paraId="07DD7F99" w14:textId="19594F42" w:rsidR="001C1FC6" w:rsidRDefault="00D3797B" w:rsidP="007969A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69A0">
        <w:rPr>
          <w:rFonts w:ascii="Times New Roman" w:hAnsi="Times New Roman" w:cs="Times New Roman"/>
          <w:sz w:val="24"/>
          <w:szCs w:val="24"/>
          <w:shd w:val="clear" w:color="auto" w:fill="FFFFFF"/>
        </w:rPr>
        <w:t>There is also</w:t>
      </w:r>
      <w:r w:rsidR="001C1FC6" w:rsidRPr="007969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see a slight increase towards the end of the year. </w:t>
      </w:r>
      <w:r w:rsidR="007969A0">
        <w:rPr>
          <w:rFonts w:ascii="Times New Roman" w:hAnsi="Times New Roman" w:cs="Times New Roman"/>
          <w:sz w:val="24"/>
          <w:szCs w:val="24"/>
          <w:shd w:val="clear" w:color="auto" w:fill="FFFFFF"/>
        </w:rPr>
        <w:t>Possibly</w:t>
      </w:r>
      <w:r w:rsidRPr="007969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because of dual use for heating. </w:t>
      </w:r>
      <w:r w:rsidR="001C1FC6" w:rsidRPr="007969A0">
        <w:rPr>
          <w:rFonts w:ascii="Times New Roman" w:hAnsi="Times New Roman" w:cs="Times New Roman"/>
          <w:sz w:val="24"/>
          <w:szCs w:val="24"/>
          <w:shd w:val="clear" w:color="auto" w:fill="FFFFFF"/>
        </w:rPr>
        <w:t>Absolute numbers are far lower than those of cookstoves.</w:t>
      </w:r>
    </w:p>
    <w:p w14:paraId="124250AD" w14:textId="151DAB15" w:rsidR="0064416F" w:rsidRDefault="0064416F" w:rsidP="007969A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E38FAE1" w14:textId="5AFD50B2" w:rsidR="0064416F" w:rsidRDefault="0064416F" w:rsidP="007969A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30D9707" w14:textId="7B67C3A0" w:rsidR="0064416F" w:rsidRDefault="0064416F" w:rsidP="007969A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6C8DA64" w14:textId="726F2589" w:rsidR="0064416F" w:rsidRDefault="0064416F" w:rsidP="007969A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CFFF899" w14:textId="72F0DAEC" w:rsidR="0064416F" w:rsidRDefault="0064416F" w:rsidP="007969A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D0B8BAB" w14:textId="5EF9E361" w:rsidR="0064416F" w:rsidRDefault="0064416F" w:rsidP="007969A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394EC49" w14:textId="73398382" w:rsidR="0064416F" w:rsidRDefault="0064416F" w:rsidP="007969A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0770E03" w14:textId="72613F43" w:rsidR="0064416F" w:rsidRDefault="0064416F" w:rsidP="007969A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7C4D3B2" w14:textId="74FA1752" w:rsidR="0064416F" w:rsidRDefault="0064416F" w:rsidP="007969A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95DA5D1" w14:textId="58AF14AC" w:rsidR="0064416F" w:rsidRDefault="0064416F" w:rsidP="007969A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B8EAD7" w14:textId="04162A94" w:rsidR="0064416F" w:rsidRDefault="0064416F" w:rsidP="007969A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16C1587" w14:textId="0A82CADE" w:rsidR="0064416F" w:rsidRDefault="0064416F" w:rsidP="007969A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6AD4C90" w14:textId="515F06B4" w:rsidR="0064416F" w:rsidRDefault="0064416F" w:rsidP="007969A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59111CA" w14:textId="69644986" w:rsidR="0064416F" w:rsidRDefault="0064416F" w:rsidP="007969A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7657D09" w14:textId="1B7A9691" w:rsidR="0064416F" w:rsidRDefault="0064416F" w:rsidP="007969A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8EEF96A" w14:textId="632AB563" w:rsidR="0064416F" w:rsidRDefault="0064416F" w:rsidP="007969A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B2C315" w14:textId="15E78ADC" w:rsidR="0064416F" w:rsidRPr="007319CF" w:rsidRDefault="0064416F" w:rsidP="0064416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19CF">
        <w:rPr>
          <w:rFonts w:ascii="Times New Roman" w:hAnsi="Times New Roman" w:cs="Times New Roman"/>
          <w:b/>
          <w:sz w:val="24"/>
          <w:szCs w:val="24"/>
          <w:u w:val="single"/>
        </w:rPr>
        <w:t xml:space="preserve">Product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7319CF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Jumbo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Stove</w:t>
      </w:r>
      <w:r w:rsidRPr="007319C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787D9464" w14:textId="77777777" w:rsidR="0064416F" w:rsidRPr="007969A0" w:rsidRDefault="0064416F" w:rsidP="007969A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774C58E" w14:textId="77777777" w:rsidR="001C1FC6" w:rsidRPr="00D207ED" w:rsidRDefault="001C1FC6" w:rsidP="001C1FC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5CBC289" w14:textId="77777777" w:rsidR="001C1FC6" w:rsidRPr="00D207ED" w:rsidRDefault="001C1FC6" w:rsidP="001C1FC6">
      <w:pPr>
        <w:rPr>
          <w:rFonts w:ascii="Times New Roman" w:hAnsi="Times New Roman" w:cs="Times New Roman"/>
          <w:sz w:val="24"/>
          <w:szCs w:val="24"/>
        </w:rPr>
      </w:pPr>
      <w:r w:rsidRPr="00D207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372B60" wp14:editId="24DCF64A">
            <wp:extent cx="1850770" cy="4610100"/>
            <wp:effectExtent l="0" t="0" r="0" b="0"/>
            <wp:docPr id="27" name="Picture 27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678" cy="463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ED">
        <w:rPr>
          <w:rFonts w:ascii="Times New Roman" w:hAnsi="Times New Roman" w:cs="Times New Roman"/>
          <w:sz w:val="24"/>
          <w:szCs w:val="24"/>
        </w:rPr>
        <w:t xml:space="preserve"> </w:t>
      </w:r>
      <w:r w:rsidRPr="00D207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AB85A8" wp14:editId="3C8D80DC">
            <wp:extent cx="2158136" cy="4574925"/>
            <wp:effectExtent l="0" t="0" r="0" b="0"/>
            <wp:docPr id="28" name="Picture 28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246" cy="463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B49C" w14:textId="0F42BC2A" w:rsidR="006D200B" w:rsidRDefault="006D200B" w:rsidP="006D2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Product offered late, 2018 – onward</w:t>
      </w:r>
      <w:r w:rsidR="00756A8B">
        <w:rPr>
          <w:rFonts w:ascii="Times New Roman" w:hAnsi="Times New Roman" w:cs="Times New Roman"/>
          <w:sz w:val="24"/>
          <w:szCs w:val="24"/>
          <w:shd w:val="clear" w:color="auto" w:fill="FFFFFF"/>
        </w:rPr>
        <w:t>. High absolute sales considering late entry to market.</w:t>
      </w:r>
    </w:p>
    <w:p w14:paraId="0E394A70" w14:textId="11A9BE81" w:rsidR="00756A8B" w:rsidRDefault="00700528" w:rsidP="006D2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Belgaum continues to rank as H, probably because it is one of the largest districts.</w:t>
      </w:r>
    </w:p>
    <w:p w14:paraId="37FE1083" w14:textId="47D5E34C" w:rsidR="002C4351" w:rsidRDefault="002C4351" w:rsidP="002C435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37DAA2E" w14:textId="36F6A32B" w:rsidR="002C4351" w:rsidRDefault="002C4351" w:rsidP="002C435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EDE7739" w14:textId="27908DF1" w:rsidR="002C4351" w:rsidRDefault="002C4351" w:rsidP="002C435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FA20DEC" w14:textId="36FCF97E" w:rsidR="002C4351" w:rsidRDefault="002C4351" w:rsidP="002C435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1FC19D6" w14:textId="5F77F005" w:rsidR="002C4351" w:rsidRDefault="002C4351" w:rsidP="002C435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73FE262" w14:textId="08DC9907" w:rsidR="002C4351" w:rsidRDefault="002C4351" w:rsidP="002C435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1E769B4" w14:textId="75CECECB" w:rsidR="002C4351" w:rsidRDefault="002C4351" w:rsidP="002C435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78344BC" w14:textId="3C023926" w:rsidR="002C4351" w:rsidRPr="007319CF" w:rsidRDefault="002C4351" w:rsidP="002C435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19CF">
        <w:rPr>
          <w:rFonts w:ascii="Times New Roman" w:hAnsi="Times New Roman" w:cs="Times New Roman"/>
          <w:b/>
          <w:sz w:val="24"/>
          <w:szCs w:val="24"/>
          <w:u w:val="single"/>
        </w:rPr>
        <w:t xml:space="preserve">Product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7319C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E7291">
        <w:rPr>
          <w:rFonts w:ascii="Times New Roman" w:hAnsi="Times New Roman" w:cs="Times New Roman"/>
          <w:b/>
          <w:sz w:val="24"/>
          <w:szCs w:val="24"/>
          <w:u w:val="single"/>
        </w:rPr>
        <w:t xml:space="preserve"> Solar Light</w:t>
      </w:r>
      <w:r w:rsidRPr="007319C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19E028A0" w14:textId="77777777" w:rsidR="002C4351" w:rsidRPr="002C4351" w:rsidRDefault="002C4351" w:rsidP="002C435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2F40BF3" w14:textId="77777777" w:rsidR="001C1FC6" w:rsidRPr="00D207ED" w:rsidRDefault="001C1FC6" w:rsidP="001C1FC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77B3B52" w14:textId="77777777" w:rsidR="001C1FC6" w:rsidRPr="00D207ED" w:rsidRDefault="001C1FC6" w:rsidP="001C1FC6">
      <w:pPr>
        <w:rPr>
          <w:rFonts w:ascii="Times New Roman" w:hAnsi="Times New Roman" w:cs="Times New Roman"/>
          <w:sz w:val="24"/>
          <w:szCs w:val="24"/>
        </w:rPr>
      </w:pPr>
      <w:r w:rsidRPr="00D207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9AA9EF" wp14:editId="79219E8C">
            <wp:extent cx="4030185" cy="2674434"/>
            <wp:effectExtent l="0" t="0" r="8890" b="0"/>
            <wp:docPr id="29" name="Picture 29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593" cy="268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ED">
        <w:rPr>
          <w:rFonts w:ascii="Times New Roman" w:hAnsi="Times New Roman" w:cs="Times New Roman"/>
          <w:sz w:val="24"/>
          <w:szCs w:val="24"/>
        </w:rPr>
        <w:t xml:space="preserve"> </w:t>
      </w:r>
      <w:r w:rsidRPr="00D207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9EA00" wp14:editId="7C303E7D">
            <wp:extent cx="1828800" cy="3990109"/>
            <wp:effectExtent l="0" t="0" r="0" b="0"/>
            <wp:docPr id="30" name="Picture 30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916" cy="400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8F0EB" w14:textId="77777777" w:rsidR="00350E2C" w:rsidRPr="00350E2C" w:rsidRDefault="00350E2C" w:rsidP="00132A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Offered between 2012 and 2018. </w:t>
      </w:r>
    </w:p>
    <w:p w14:paraId="23F77F94" w14:textId="13BD395B" w:rsidR="00260942" w:rsidRDefault="001C1FC6" w:rsidP="00BC1614">
      <w:pPr>
        <w:pStyle w:val="ListParagraph"/>
        <w:numPr>
          <w:ilvl w:val="0"/>
          <w:numId w:val="1"/>
        </w:numPr>
      </w:pPr>
      <w:r w:rsidRPr="00132A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Sales for solar light increase over time. The yearly cycle </w:t>
      </w:r>
      <w:r w:rsidR="00B011A1">
        <w:rPr>
          <w:rFonts w:ascii="Times New Roman" w:hAnsi="Times New Roman" w:cs="Times New Roman"/>
          <w:sz w:val="24"/>
          <w:szCs w:val="24"/>
          <w:shd w:val="clear" w:color="auto" w:fill="FFFFFF"/>
        </w:rPr>
        <w:t>for multiple years shows a min in 2</w:t>
      </w:r>
      <w:r w:rsidR="00B011A1" w:rsidRPr="00B011A1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nd</w:t>
      </w:r>
      <w:r w:rsidR="00B011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quarter, and max in 3</w:t>
      </w:r>
      <w:r w:rsidR="00B011A1" w:rsidRPr="00B011A1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rd</w:t>
      </w:r>
      <w:r w:rsidR="00B011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quarter. This must be owing to longer days in spring in summer, and shorter days </w:t>
      </w:r>
      <w:r w:rsidR="00E7468E">
        <w:rPr>
          <w:rFonts w:ascii="Times New Roman" w:hAnsi="Times New Roman" w:cs="Times New Roman"/>
          <w:sz w:val="24"/>
          <w:szCs w:val="24"/>
          <w:shd w:val="clear" w:color="auto" w:fill="FFFFFF"/>
        </w:rPr>
        <w:t>around winter.</w:t>
      </w:r>
      <w:bookmarkStart w:id="0" w:name="_GoBack"/>
      <w:bookmarkEnd w:id="0"/>
    </w:p>
    <w:sectPr w:rsidR="00260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82EE3"/>
    <w:multiLevelType w:val="hybridMultilevel"/>
    <w:tmpl w:val="5C8E4C84"/>
    <w:lvl w:ilvl="0" w:tplc="1800FB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D7"/>
    <w:rsid w:val="000A1323"/>
    <w:rsid w:val="000B6F82"/>
    <w:rsid w:val="00111EDE"/>
    <w:rsid w:val="001250E9"/>
    <w:rsid w:val="00125C6A"/>
    <w:rsid w:val="00132A13"/>
    <w:rsid w:val="001C1FC6"/>
    <w:rsid w:val="001C562D"/>
    <w:rsid w:val="00260942"/>
    <w:rsid w:val="002C4351"/>
    <w:rsid w:val="00334BFC"/>
    <w:rsid w:val="00350E2C"/>
    <w:rsid w:val="00442135"/>
    <w:rsid w:val="00462979"/>
    <w:rsid w:val="005A7E9A"/>
    <w:rsid w:val="0064416F"/>
    <w:rsid w:val="006D200B"/>
    <w:rsid w:val="00700528"/>
    <w:rsid w:val="007319CF"/>
    <w:rsid w:val="00756A8B"/>
    <w:rsid w:val="007969A0"/>
    <w:rsid w:val="007B5CF3"/>
    <w:rsid w:val="00801227"/>
    <w:rsid w:val="008E7291"/>
    <w:rsid w:val="00B011A1"/>
    <w:rsid w:val="00BC1614"/>
    <w:rsid w:val="00BC42DF"/>
    <w:rsid w:val="00D3797B"/>
    <w:rsid w:val="00E20D14"/>
    <w:rsid w:val="00E55ED7"/>
    <w:rsid w:val="00E7468E"/>
    <w:rsid w:val="00E90044"/>
    <w:rsid w:val="00F5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D9F6"/>
  <w15:chartTrackingRefBased/>
  <w15:docId w15:val="{F3B80339-C8DA-4F5F-8AFF-0B1710E0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26</cp:revision>
  <dcterms:created xsi:type="dcterms:W3CDTF">2019-03-01T17:33:00Z</dcterms:created>
  <dcterms:modified xsi:type="dcterms:W3CDTF">2019-03-01T17:59:00Z</dcterms:modified>
</cp:coreProperties>
</file>