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4.3</w:t>
      </w:r>
      <w:r>
        <w:t xml:space="preserve"> </w:t>
      </w:r>
      <w:r>
        <w:t xml:space="preserve">Reading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Dec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12/13/2020</w:t>
      </w:r>
    </w:p>
    <w:p>
      <w:pPr>
        <w:pStyle w:val="SourceCode"/>
      </w:pPr>
      <w:r>
        <w:rPr>
          <w:rStyle w:val="VerbatimChar"/>
        </w:rPr>
        <w:t xml:space="preserve"># Most common way to get data is reading comma separated values(CSV)</w:t>
      </w:r>
      <w:r>
        <w:br/>
      </w:r>
      <w:r>
        <w:br/>
      </w:r>
      <w:r>
        <w:rPr>
          <w:rStyle w:val="VerbatimChar"/>
        </w:rPr>
        <w:t xml:space="preserve"># Reading CSVs</w:t>
      </w:r>
      <w:r>
        <w:br/>
      </w:r>
      <w:r>
        <w:rPr>
          <w:rStyle w:val="VerbatimChar"/>
        </w:rPr>
        <w:t xml:space="preserve">Tomato="http://www.jaredlander.com/data/Tomato%20First.csv"</w:t>
      </w:r>
      <w:r>
        <w:br/>
      </w:r>
      <w:r>
        <w:rPr>
          <w:rStyle w:val="VerbatimChar"/>
        </w:rPr>
        <w:t xml:space="preserve">dataTomato=read.table(file=Tomato,header=TRUE, sep=",")</w:t>
      </w:r>
      <w:r>
        <w:br/>
      </w:r>
      <w:r>
        <w:rPr>
          <w:rStyle w:val="VerbatimChar"/>
        </w:rPr>
        <w:t xml:space="preserve">head(dataTomato)</w:t>
      </w:r>
      <w:r>
        <w:br/>
      </w:r>
      <w:r>
        <w:br/>
      </w:r>
      <w:r>
        <w:rPr>
          <w:rStyle w:val="VerbatimChar"/>
        </w:rPr>
        <w:t xml:space="preserve">getwd()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4.3 Reading Data into R - 5th Dec 2020</dc:title>
  <dc:creator>Dhruv Aggarwal</dc:creator>
  <cp:keywords/>
  <dcterms:created xsi:type="dcterms:W3CDTF">2020-12-13T16:01:02Z</dcterms:created>
  <dcterms:modified xsi:type="dcterms:W3CDTF">2020-12-13T16:01:02Z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12/13/2020</vt:lpwstr>
  </property>
  <property fmtid="{D5CDD505-2E9C-101B-9397-08002B2CF9AE}" pid="3" name="output">
    <vt:lpwstr>word_document</vt:lpwstr>
  </property>
</Properties>
</file>