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FB81" w14:textId="5F90EDB7" w:rsidR="0023390E" w:rsidRDefault="0023390E" w:rsidP="0023390E">
      <w:pPr>
        <w:jc w:val="center"/>
        <w:rPr>
          <w:rFonts w:ascii="Book Antiqua" w:hAnsi="Book Antiqua" w:cs="Arial"/>
          <w:b/>
          <w:bCs/>
          <w:sz w:val="40"/>
          <w:szCs w:val="40"/>
        </w:rPr>
      </w:pPr>
      <w:r w:rsidRPr="0023390E">
        <w:rPr>
          <w:rFonts w:ascii="Book Antiqua" w:hAnsi="Book Antiqua" w:cs="Arial"/>
          <w:b/>
          <w:bCs/>
          <w:sz w:val="40"/>
          <w:szCs w:val="40"/>
        </w:rPr>
        <w:t xml:space="preserve">Finding the </w:t>
      </w:r>
      <w:r>
        <w:rPr>
          <w:rFonts w:ascii="Book Antiqua" w:hAnsi="Book Antiqua" w:cs="Arial"/>
          <w:b/>
          <w:bCs/>
          <w:sz w:val="40"/>
          <w:szCs w:val="40"/>
        </w:rPr>
        <w:t>M</w:t>
      </w:r>
      <w:r w:rsidRPr="0023390E">
        <w:rPr>
          <w:rFonts w:ascii="Book Antiqua" w:hAnsi="Book Antiqua" w:cs="Arial"/>
          <w:b/>
          <w:bCs/>
          <w:sz w:val="40"/>
          <w:szCs w:val="40"/>
        </w:rPr>
        <w:t xml:space="preserve">ost </w:t>
      </w:r>
      <w:r>
        <w:rPr>
          <w:rFonts w:ascii="Book Antiqua" w:hAnsi="Book Antiqua" w:cs="Arial"/>
          <w:b/>
          <w:bCs/>
          <w:sz w:val="40"/>
          <w:szCs w:val="40"/>
        </w:rPr>
        <w:t>A</w:t>
      </w:r>
      <w:r w:rsidRPr="0023390E">
        <w:rPr>
          <w:rFonts w:ascii="Book Antiqua" w:hAnsi="Book Antiqua" w:cs="Arial"/>
          <w:b/>
          <w:bCs/>
          <w:sz w:val="40"/>
          <w:szCs w:val="40"/>
        </w:rPr>
        <w:t xml:space="preserve">ffordable </w:t>
      </w:r>
      <w:r>
        <w:rPr>
          <w:rFonts w:ascii="Book Antiqua" w:hAnsi="Book Antiqua" w:cs="Arial"/>
          <w:b/>
          <w:bCs/>
          <w:sz w:val="40"/>
          <w:szCs w:val="40"/>
        </w:rPr>
        <w:t>H</w:t>
      </w:r>
      <w:r w:rsidRPr="0023390E">
        <w:rPr>
          <w:rFonts w:ascii="Book Antiqua" w:hAnsi="Book Antiqua" w:cs="Arial"/>
          <w:b/>
          <w:bCs/>
          <w:sz w:val="40"/>
          <w:szCs w:val="40"/>
        </w:rPr>
        <w:t>oming in Toronto</w:t>
      </w:r>
    </w:p>
    <w:p w14:paraId="55FC7772" w14:textId="77777777" w:rsidR="0023390E" w:rsidRPr="0023390E" w:rsidRDefault="0023390E" w:rsidP="0023390E">
      <w:pPr>
        <w:jc w:val="center"/>
        <w:rPr>
          <w:rFonts w:ascii="Book Antiqua" w:hAnsi="Book Antiqua" w:cs="Arial"/>
          <w:b/>
          <w:bCs/>
          <w:sz w:val="16"/>
          <w:szCs w:val="16"/>
        </w:rPr>
      </w:pPr>
    </w:p>
    <w:p w14:paraId="6986FE52" w14:textId="5EF65841" w:rsidR="0023390E" w:rsidRPr="0023390E" w:rsidRDefault="0023390E" w:rsidP="0023390E">
      <w:pPr>
        <w:jc w:val="center"/>
        <w:rPr>
          <w:rFonts w:ascii="Book Antiqua" w:hAnsi="Book Antiqua"/>
          <w:sz w:val="36"/>
          <w:szCs w:val="36"/>
        </w:rPr>
      </w:pPr>
      <w:r w:rsidRPr="0023390E">
        <w:rPr>
          <w:rFonts w:ascii="Book Antiqua" w:hAnsi="Book Antiqua"/>
          <w:sz w:val="36"/>
          <w:szCs w:val="36"/>
        </w:rPr>
        <w:t>Dhruv Jain</w:t>
      </w:r>
    </w:p>
    <w:p w14:paraId="2BA48EEE" w14:textId="5F83A459" w:rsidR="0023390E" w:rsidRDefault="0023390E" w:rsidP="0023390E">
      <w:pPr>
        <w:jc w:val="center"/>
        <w:rPr>
          <w:sz w:val="16"/>
          <w:szCs w:val="16"/>
        </w:rPr>
      </w:pPr>
    </w:p>
    <w:p w14:paraId="5844D434" w14:textId="472D88FE" w:rsidR="0023390E" w:rsidRDefault="0023390E" w:rsidP="0023390E">
      <w:pPr>
        <w:jc w:val="center"/>
        <w:rPr>
          <w:rFonts w:ascii="Book Antiqua" w:hAnsi="Book Antiqua"/>
          <w:sz w:val="32"/>
          <w:szCs w:val="32"/>
        </w:rPr>
      </w:pPr>
      <w:r w:rsidRPr="0023390E">
        <w:rPr>
          <w:rFonts w:ascii="Book Antiqua" w:hAnsi="Book Antiqua"/>
          <w:sz w:val="32"/>
          <w:szCs w:val="32"/>
        </w:rPr>
        <w:t>April 11, 2020</w:t>
      </w:r>
    </w:p>
    <w:p w14:paraId="38ED4620" w14:textId="01A808E7" w:rsidR="0023390E" w:rsidRDefault="0023390E" w:rsidP="0023390E">
      <w:pPr>
        <w:jc w:val="center"/>
        <w:rPr>
          <w:rFonts w:ascii="Book Antiqua" w:hAnsi="Book Antiqua"/>
          <w:sz w:val="32"/>
          <w:szCs w:val="32"/>
        </w:rPr>
      </w:pPr>
    </w:p>
    <w:p w14:paraId="6757F624" w14:textId="3AAE4DD3" w:rsidR="00BE6351" w:rsidRPr="00BE6351" w:rsidRDefault="0023390E" w:rsidP="00BE6351">
      <w:pPr>
        <w:pStyle w:val="Heading1"/>
        <w:spacing w:line="480" w:lineRule="auto"/>
        <w:rPr>
          <w:b/>
          <w:bCs/>
        </w:rPr>
      </w:pPr>
      <w:r w:rsidRPr="00BE6351">
        <w:rPr>
          <w:b/>
          <w:bCs/>
        </w:rPr>
        <w:t>Introduction</w:t>
      </w:r>
    </w:p>
    <w:p w14:paraId="4632B631" w14:textId="41FE3845" w:rsidR="008777C2" w:rsidRPr="00BE6351" w:rsidRDefault="0023390E" w:rsidP="00BE6351">
      <w:pPr>
        <w:pStyle w:val="Heading2"/>
        <w:spacing w:line="360" w:lineRule="auto"/>
        <w:rPr>
          <w:b/>
          <w:bCs/>
          <w:sz w:val="28"/>
          <w:szCs w:val="28"/>
        </w:rPr>
      </w:pPr>
      <w:r w:rsidRPr="00BE6351">
        <w:rPr>
          <w:b/>
          <w:bCs/>
          <w:sz w:val="28"/>
          <w:szCs w:val="28"/>
        </w:rPr>
        <w:t>Background</w:t>
      </w:r>
    </w:p>
    <w:p w14:paraId="3DD37921" w14:textId="77777777" w:rsidR="00A86E8C" w:rsidRPr="00457221" w:rsidRDefault="0023390E" w:rsidP="000079BA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457221">
        <w:rPr>
          <w:rFonts w:ascii="Times New Roman" w:hAnsi="Times New Roman" w:cs="Times New Roman"/>
          <w:sz w:val="24"/>
          <w:szCs w:val="24"/>
        </w:rPr>
        <w:t>Buying a housing is one of the</w:t>
      </w:r>
      <w:r w:rsidR="008777C2" w:rsidRPr="00457221">
        <w:rPr>
          <w:rFonts w:ascii="Times New Roman" w:hAnsi="Times New Roman" w:cs="Times New Roman"/>
          <w:sz w:val="24"/>
          <w:szCs w:val="24"/>
        </w:rPr>
        <w:t xml:space="preserve"> </w:t>
      </w:r>
      <w:r w:rsidRPr="00457221">
        <w:rPr>
          <w:rFonts w:ascii="Times New Roman" w:hAnsi="Times New Roman" w:cs="Times New Roman"/>
          <w:sz w:val="24"/>
          <w:szCs w:val="24"/>
        </w:rPr>
        <w:t xml:space="preserve">toughest </w:t>
      </w:r>
      <w:r w:rsidR="008777C2" w:rsidRPr="00457221">
        <w:rPr>
          <w:rFonts w:ascii="Times New Roman" w:hAnsi="Times New Roman" w:cs="Times New Roman"/>
          <w:sz w:val="24"/>
          <w:szCs w:val="24"/>
        </w:rPr>
        <w:t>decisions</w:t>
      </w:r>
      <w:r w:rsidRPr="00457221">
        <w:rPr>
          <w:rFonts w:ascii="Times New Roman" w:hAnsi="Times New Roman" w:cs="Times New Roman"/>
          <w:sz w:val="24"/>
          <w:szCs w:val="24"/>
        </w:rPr>
        <w:t xml:space="preserve"> in a human’s life</w:t>
      </w:r>
      <w:r w:rsidR="006D6C9B" w:rsidRPr="00457221">
        <w:rPr>
          <w:rFonts w:ascii="Times New Roman" w:hAnsi="Times New Roman" w:cs="Times New Roman"/>
          <w:sz w:val="24"/>
          <w:szCs w:val="24"/>
        </w:rPr>
        <w:t xml:space="preserve">. Houses don’t come at a cheap price, and it is usually a </w:t>
      </w:r>
      <w:r w:rsidR="00A86E8C" w:rsidRPr="00457221">
        <w:rPr>
          <w:rFonts w:ascii="Times New Roman" w:hAnsi="Times New Roman" w:cs="Times New Roman"/>
          <w:sz w:val="24"/>
          <w:szCs w:val="24"/>
        </w:rPr>
        <w:t>long-term</w:t>
      </w:r>
      <w:r w:rsidR="006D6C9B" w:rsidRPr="00457221">
        <w:rPr>
          <w:rFonts w:ascii="Times New Roman" w:hAnsi="Times New Roman" w:cs="Times New Roman"/>
          <w:sz w:val="24"/>
          <w:szCs w:val="24"/>
        </w:rPr>
        <w:t xml:space="preserve"> investment. A person should carefully choose where to buy a house</w:t>
      </w:r>
      <w:r w:rsidR="00A86E8C" w:rsidRPr="00457221">
        <w:rPr>
          <w:rFonts w:ascii="Times New Roman" w:hAnsi="Times New Roman" w:cs="Times New Roman"/>
          <w:sz w:val="24"/>
          <w:szCs w:val="24"/>
        </w:rPr>
        <w:t>, because if someone doesn’t like their house, it isn’t easy nor cheap to move to a new one. Buying the right house can be a more difficult choice than choosing which university to attend</w:t>
      </w:r>
      <w:r w:rsidR="008777C2" w:rsidRPr="004572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E2652D" w14:textId="2344028D" w:rsidR="00A86E8C" w:rsidRPr="00457221" w:rsidRDefault="00A86E8C" w:rsidP="000079BA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457221">
        <w:rPr>
          <w:rFonts w:ascii="Times New Roman" w:hAnsi="Times New Roman" w:cs="Times New Roman"/>
          <w:sz w:val="24"/>
          <w:szCs w:val="24"/>
        </w:rPr>
        <w:t>The cost of hous</w:t>
      </w:r>
      <w:r w:rsidR="00C81530">
        <w:rPr>
          <w:rFonts w:ascii="Times New Roman" w:hAnsi="Times New Roman" w:cs="Times New Roman"/>
          <w:sz w:val="24"/>
          <w:szCs w:val="24"/>
        </w:rPr>
        <w:t>es</w:t>
      </w:r>
      <w:r w:rsidRPr="00457221">
        <w:rPr>
          <w:rFonts w:ascii="Times New Roman" w:hAnsi="Times New Roman" w:cs="Times New Roman"/>
          <w:sz w:val="24"/>
          <w:szCs w:val="24"/>
        </w:rPr>
        <w:t xml:space="preserve"> in Toronto in 1985 was $109,094. In 2015, that number rose to $566,696. In February 2020, the cost of the same house is $852,900, growing a whopping 60% in the past 5 years. The change in hous</w:t>
      </w:r>
      <w:r w:rsidR="00C81530">
        <w:rPr>
          <w:rFonts w:ascii="Times New Roman" w:hAnsi="Times New Roman" w:cs="Times New Roman"/>
          <w:sz w:val="24"/>
          <w:szCs w:val="24"/>
        </w:rPr>
        <w:t>e</w:t>
      </w:r>
      <w:r w:rsidRPr="00457221">
        <w:rPr>
          <w:rFonts w:ascii="Times New Roman" w:hAnsi="Times New Roman" w:cs="Times New Roman"/>
          <w:sz w:val="24"/>
          <w:szCs w:val="24"/>
        </w:rPr>
        <w:t xml:space="preserve"> prices between February 2019 and February 2020, itself, was 10.15% </w:t>
      </w:r>
      <w:r w:rsidRPr="00C81530">
        <w:rPr>
          <w:rFonts w:ascii="Times New Roman" w:hAnsi="Times New Roman" w:cs="Times New Roman"/>
          <w:sz w:val="24"/>
          <w:szCs w:val="24"/>
          <w:vertAlign w:val="superscript"/>
        </w:rPr>
        <w:t>[1][2]</w:t>
      </w:r>
      <w:r w:rsidRPr="00457221">
        <w:rPr>
          <w:rFonts w:ascii="Times New Roman" w:hAnsi="Times New Roman" w:cs="Times New Roman"/>
          <w:sz w:val="24"/>
          <w:szCs w:val="24"/>
        </w:rPr>
        <w:t xml:space="preserve">. If the same trend continues, the housing market will break the 1 million </w:t>
      </w:r>
      <w:r w:rsidR="00457221">
        <w:rPr>
          <w:rFonts w:ascii="Times New Roman" w:hAnsi="Times New Roman" w:cs="Times New Roman"/>
          <w:sz w:val="24"/>
          <w:szCs w:val="24"/>
        </w:rPr>
        <w:t>mark</w:t>
      </w:r>
      <w:r w:rsidRPr="00457221">
        <w:rPr>
          <w:rFonts w:ascii="Times New Roman" w:hAnsi="Times New Roman" w:cs="Times New Roman"/>
          <w:sz w:val="24"/>
          <w:szCs w:val="24"/>
        </w:rPr>
        <w:t xml:space="preserve"> within the next 2 years (5 years</w:t>
      </w:r>
      <w:r w:rsidR="00C81530">
        <w:rPr>
          <w:rFonts w:ascii="Times New Roman" w:hAnsi="Times New Roman" w:cs="Times New Roman"/>
          <w:sz w:val="24"/>
          <w:szCs w:val="24"/>
        </w:rPr>
        <w:t xml:space="preserve"> max</w:t>
      </w:r>
      <w:r w:rsidRPr="00457221">
        <w:rPr>
          <w:rFonts w:ascii="Times New Roman" w:hAnsi="Times New Roman" w:cs="Times New Roman"/>
          <w:sz w:val="24"/>
          <w:szCs w:val="24"/>
        </w:rPr>
        <w:t xml:space="preserve">, if the market falls due to the COVID-19 pandemic). </w:t>
      </w:r>
    </w:p>
    <w:p w14:paraId="2BFB70CD" w14:textId="32FBE821" w:rsidR="00457221" w:rsidRDefault="00457221" w:rsidP="000079BA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selecting the right house is </w:t>
      </w:r>
      <w:r w:rsidR="00C8153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very important decision and it would be better if the person lives in the neighborhood where whatever </w:t>
      </w:r>
      <w:r w:rsidR="00C81530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want is at </w:t>
      </w:r>
      <w:r w:rsidR="00C81530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disposal and the price of his house is affordable. </w:t>
      </w:r>
    </w:p>
    <w:p w14:paraId="73DE6006" w14:textId="4749B726" w:rsidR="00457221" w:rsidRPr="00BE6351" w:rsidRDefault="00457221" w:rsidP="00BE6351">
      <w:pPr>
        <w:pStyle w:val="Heading2"/>
        <w:spacing w:line="360" w:lineRule="auto"/>
        <w:rPr>
          <w:b/>
          <w:bCs/>
          <w:sz w:val="28"/>
          <w:szCs w:val="28"/>
        </w:rPr>
      </w:pPr>
      <w:r w:rsidRPr="00BE6351">
        <w:rPr>
          <w:b/>
          <w:bCs/>
          <w:sz w:val="28"/>
          <w:szCs w:val="28"/>
        </w:rPr>
        <w:t>Problem</w:t>
      </w:r>
    </w:p>
    <w:p w14:paraId="284665A5" w14:textId="26693ED6" w:rsidR="00614559" w:rsidRDefault="00457221" w:rsidP="000079BA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614559">
        <w:rPr>
          <w:rFonts w:ascii="Times New Roman" w:hAnsi="Times New Roman" w:cs="Times New Roman"/>
          <w:sz w:val="24"/>
          <w:szCs w:val="24"/>
        </w:rPr>
        <w:t>categorize the neighborhoods based on the venues and services around it and choose the best neighborhood according to the affordability of the houses and the venues available around it</w:t>
      </w:r>
      <w:r w:rsidR="000079BA">
        <w:rPr>
          <w:rFonts w:ascii="Times New Roman" w:hAnsi="Times New Roman" w:cs="Times New Roman"/>
          <w:sz w:val="24"/>
          <w:szCs w:val="24"/>
        </w:rPr>
        <w:t>.</w:t>
      </w:r>
    </w:p>
    <w:p w14:paraId="07F23290" w14:textId="4B04C78F" w:rsidR="00614559" w:rsidRPr="00BE6351" w:rsidRDefault="00614559" w:rsidP="00BE6351">
      <w:pPr>
        <w:pStyle w:val="Heading2"/>
        <w:spacing w:line="360" w:lineRule="auto"/>
        <w:rPr>
          <w:b/>
          <w:bCs/>
          <w:sz w:val="28"/>
          <w:szCs w:val="28"/>
        </w:rPr>
      </w:pPr>
      <w:r w:rsidRPr="00BE6351">
        <w:rPr>
          <w:b/>
          <w:bCs/>
          <w:sz w:val="28"/>
          <w:szCs w:val="28"/>
        </w:rPr>
        <w:lastRenderedPageBreak/>
        <w:t>Interest</w:t>
      </w:r>
    </w:p>
    <w:p w14:paraId="1F74B0C6" w14:textId="7A8558F2" w:rsidR="00614559" w:rsidRDefault="00614559" w:rsidP="000079BA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who want to buy a house in Toronto and want to compare the neighborhoods on the services they have would be very interested. Researchers who are finding reasons </w:t>
      </w:r>
      <w:r w:rsidR="00C8153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81530">
        <w:rPr>
          <w:rFonts w:ascii="Times New Roman" w:hAnsi="Times New Roman" w:cs="Times New Roman"/>
          <w:sz w:val="24"/>
          <w:szCs w:val="24"/>
        </w:rPr>
        <w:t xml:space="preserve">growth in </w:t>
      </w:r>
      <w:r>
        <w:rPr>
          <w:rFonts w:ascii="Times New Roman" w:hAnsi="Times New Roman" w:cs="Times New Roman"/>
          <w:sz w:val="24"/>
          <w:szCs w:val="24"/>
        </w:rPr>
        <w:t xml:space="preserve">market may also be interested. </w:t>
      </w:r>
    </w:p>
    <w:p w14:paraId="70A77758" w14:textId="639A652D" w:rsidR="00614559" w:rsidRDefault="00614559" w:rsidP="00BE6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352FB" w14:textId="70EBD564" w:rsidR="00BE6351" w:rsidRPr="00BE6351" w:rsidRDefault="00614559" w:rsidP="00BE6351">
      <w:pPr>
        <w:pStyle w:val="Heading1"/>
        <w:spacing w:line="480" w:lineRule="auto"/>
        <w:rPr>
          <w:b/>
          <w:bCs/>
        </w:rPr>
      </w:pPr>
      <w:r w:rsidRPr="00BE6351">
        <w:rPr>
          <w:b/>
          <w:bCs/>
        </w:rPr>
        <w:t>Data Acquisition and Cleaning</w:t>
      </w:r>
    </w:p>
    <w:p w14:paraId="3CEB9EEF" w14:textId="1DCE63B2" w:rsidR="00BE6351" w:rsidRPr="00BE6351" w:rsidRDefault="00BE6351" w:rsidP="00AB5C2E">
      <w:pPr>
        <w:pStyle w:val="Heading2"/>
        <w:spacing w:line="360" w:lineRule="auto"/>
        <w:rPr>
          <w:b/>
          <w:bCs/>
        </w:rPr>
      </w:pPr>
      <w:r w:rsidRPr="00BE6351">
        <w:rPr>
          <w:b/>
          <w:bCs/>
        </w:rPr>
        <w:t>Data Sources</w:t>
      </w:r>
    </w:p>
    <w:p w14:paraId="11D37138" w14:textId="748480AF" w:rsidR="00BE6351" w:rsidRDefault="00BE6351" w:rsidP="000079BA">
      <w:pPr>
        <w:shd w:val="clear" w:color="auto" w:fill="FFFFFF"/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E6351">
        <w:rPr>
          <w:rFonts w:ascii="Times New Roman" w:hAnsi="Times New Roman" w:cs="Times New Roman"/>
          <w:sz w:val="24"/>
          <w:szCs w:val="24"/>
        </w:rPr>
        <w:t xml:space="preserve">The housing price of the </w:t>
      </w:r>
      <w:r>
        <w:rPr>
          <w:rFonts w:ascii="Times New Roman" w:hAnsi="Times New Roman" w:cs="Times New Roman"/>
          <w:sz w:val="24"/>
          <w:szCs w:val="24"/>
        </w:rPr>
        <w:t>neighborhoods</w:t>
      </w:r>
      <w:r w:rsidR="00670098">
        <w:rPr>
          <w:rFonts w:ascii="Times New Roman" w:hAnsi="Times New Roman" w:cs="Times New Roman"/>
          <w:sz w:val="24"/>
          <w:szCs w:val="24"/>
        </w:rPr>
        <w:t xml:space="preserve"> (HOUSES)</w:t>
      </w:r>
      <w:r>
        <w:rPr>
          <w:rFonts w:ascii="Times New Roman" w:hAnsi="Times New Roman" w:cs="Times New Roman"/>
          <w:sz w:val="24"/>
          <w:szCs w:val="24"/>
        </w:rPr>
        <w:t xml:space="preserve"> in Toronto were obtained from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, and the coordinate</w:t>
      </w:r>
      <w:r w:rsidR="00AB5C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neighborhoods</w:t>
      </w:r>
      <w:r w:rsidR="00670098">
        <w:rPr>
          <w:rFonts w:ascii="Times New Roman" w:hAnsi="Times New Roman" w:cs="Times New Roman"/>
          <w:sz w:val="24"/>
          <w:szCs w:val="24"/>
        </w:rPr>
        <w:t xml:space="preserve"> (LOCATION)</w:t>
      </w:r>
      <w:r>
        <w:rPr>
          <w:rFonts w:ascii="Times New Roman" w:hAnsi="Times New Roman" w:cs="Times New Roman"/>
          <w:sz w:val="24"/>
          <w:szCs w:val="24"/>
        </w:rPr>
        <w:t xml:space="preserve"> in Toronto were obtained from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AB5C2E">
        <w:rPr>
          <w:rFonts w:ascii="Times New Roman" w:hAnsi="Times New Roman" w:cs="Times New Roman"/>
          <w:sz w:val="24"/>
          <w:szCs w:val="24"/>
        </w:rPr>
        <w:t>. Foursquare was used to get the data of the venues in the neighborhoods.</w:t>
      </w:r>
    </w:p>
    <w:p w14:paraId="6AFB39A7" w14:textId="10A8F815" w:rsidR="00AB5C2E" w:rsidRPr="00AB5C2E" w:rsidRDefault="00AB5C2E" w:rsidP="00AB5C2E">
      <w:pPr>
        <w:pStyle w:val="Heading2"/>
        <w:spacing w:line="480" w:lineRule="auto"/>
        <w:rPr>
          <w:b/>
          <w:bCs/>
        </w:rPr>
      </w:pPr>
      <w:r w:rsidRPr="00AB5C2E">
        <w:rPr>
          <w:b/>
          <w:bCs/>
        </w:rPr>
        <w:t>Data</w:t>
      </w:r>
      <w:r w:rsidR="000079BA">
        <w:rPr>
          <w:b/>
          <w:bCs/>
        </w:rPr>
        <w:t xml:space="preserve"> Selection and</w:t>
      </w:r>
      <w:r w:rsidRPr="00AB5C2E">
        <w:rPr>
          <w:b/>
          <w:bCs/>
        </w:rPr>
        <w:t xml:space="preserve"> Cleaning</w:t>
      </w:r>
    </w:p>
    <w:p w14:paraId="3DF2CB2C" w14:textId="495B3CB3" w:rsidR="000079BA" w:rsidRDefault="00AB5C2E" w:rsidP="000079BA">
      <w:pPr>
        <w:shd w:val="clear" w:color="auto" w:fill="FFFFFF"/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was download and scraped from these websites and combined into a table. </w:t>
      </w:r>
      <w:r w:rsidR="001A2184">
        <w:rPr>
          <w:rFonts w:ascii="Times New Roman" w:hAnsi="Times New Roman" w:cs="Times New Roman"/>
          <w:sz w:val="24"/>
          <w:szCs w:val="24"/>
        </w:rPr>
        <w:t xml:space="preserve">It was found that one neighborhood has various property types and the properties has various house types. </w:t>
      </w:r>
      <w:r>
        <w:rPr>
          <w:rFonts w:ascii="Times New Roman" w:hAnsi="Times New Roman" w:cs="Times New Roman"/>
          <w:sz w:val="24"/>
          <w:szCs w:val="24"/>
        </w:rPr>
        <w:t>The data scraped from the Real Estate website had a lot of missing data, mainly because some neighborhoods do not have a certain type of property or a certain type of house. For example</w:t>
      </w:r>
      <w:r w:rsidR="000A1201">
        <w:rPr>
          <w:rFonts w:ascii="Times New Roman" w:hAnsi="Times New Roman" w:cs="Times New Roman"/>
          <w:sz w:val="24"/>
          <w:szCs w:val="24"/>
        </w:rPr>
        <w:t xml:space="preserve">: </w:t>
      </w:r>
      <w:r w:rsidR="000079B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1201" w14:paraId="4972DAED" w14:textId="77777777" w:rsidTr="000A1201">
        <w:tc>
          <w:tcPr>
            <w:tcW w:w="1870" w:type="dxa"/>
          </w:tcPr>
          <w:p w14:paraId="7D5C7807" w14:textId="23B27B2F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Neighborhood</w:t>
            </w:r>
          </w:p>
        </w:tc>
        <w:tc>
          <w:tcPr>
            <w:tcW w:w="1870" w:type="dxa"/>
          </w:tcPr>
          <w:p w14:paraId="5F75AEDC" w14:textId="0DF9A21C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Type</w:t>
            </w:r>
          </w:p>
        </w:tc>
        <w:tc>
          <w:tcPr>
            <w:tcW w:w="1870" w:type="dxa"/>
          </w:tcPr>
          <w:p w14:paraId="40C213C0" w14:textId="6BA15B3E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Bedroom</w:t>
            </w:r>
          </w:p>
        </w:tc>
        <w:tc>
          <w:tcPr>
            <w:tcW w:w="1870" w:type="dxa"/>
          </w:tcPr>
          <w:p w14:paraId="707C80D1" w14:textId="7E2DCA71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Bedroom</w:t>
            </w:r>
          </w:p>
        </w:tc>
        <w:tc>
          <w:tcPr>
            <w:tcW w:w="1870" w:type="dxa"/>
          </w:tcPr>
          <w:p w14:paraId="7366CA7C" w14:textId="094475FB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Bedroom</w:t>
            </w:r>
          </w:p>
        </w:tc>
      </w:tr>
      <w:tr w:rsidR="000A1201" w14:paraId="40F975C2" w14:textId="77777777" w:rsidTr="000A1201">
        <w:tc>
          <w:tcPr>
            <w:tcW w:w="1870" w:type="dxa"/>
          </w:tcPr>
          <w:p w14:paraId="564594E2" w14:textId="2661250B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466D7353" w14:textId="4C2A9653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Condos</w:t>
            </w:r>
          </w:p>
        </w:tc>
        <w:tc>
          <w:tcPr>
            <w:tcW w:w="1870" w:type="dxa"/>
          </w:tcPr>
          <w:p w14:paraId="6FEE0D18" w14:textId="315FA6DB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1A7938AC" w14:textId="6E04C942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377FE824" w14:textId="798F3FD5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A1201" w14:paraId="045741E7" w14:textId="77777777" w:rsidTr="000A1201">
        <w:tc>
          <w:tcPr>
            <w:tcW w:w="1870" w:type="dxa"/>
          </w:tcPr>
          <w:p w14:paraId="3D2774A9" w14:textId="77D6E5AB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2DB3416D" w14:textId="3763B200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Detached Homes</w:t>
            </w:r>
          </w:p>
        </w:tc>
        <w:tc>
          <w:tcPr>
            <w:tcW w:w="1870" w:type="dxa"/>
          </w:tcPr>
          <w:p w14:paraId="50E1B7C1" w14:textId="77777777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E535A0D" w14:textId="77777777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B296FD" w14:textId="0611DF94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A1201" w14:paraId="1CADF44F" w14:textId="77777777" w:rsidTr="000A1201">
        <w:tc>
          <w:tcPr>
            <w:tcW w:w="1870" w:type="dxa"/>
          </w:tcPr>
          <w:p w14:paraId="2287F42A" w14:textId="0A35C6B0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54AEC067" w14:textId="01B6C89C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Condos</w:t>
            </w:r>
          </w:p>
        </w:tc>
        <w:tc>
          <w:tcPr>
            <w:tcW w:w="1870" w:type="dxa"/>
          </w:tcPr>
          <w:p w14:paraId="4F1824C1" w14:textId="7E4087BE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6C46EB2F" w14:textId="3B9E6DE2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70" w:type="dxa"/>
          </w:tcPr>
          <w:p w14:paraId="77B95990" w14:textId="77777777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201" w14:paraId="0D8216EC" w14:textId="77777777" w:rsidTr="000A1201">
        <w:tc>
          <w:tcPr>
            <w:tcW w:w="1870" w:type="dxa"/>
          </w:tcPr>
          <w:p w14:paraId="79BCD9E0" w14:textId="52B6076B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5CFF6E85" w14:textId="4EF3A17F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TownHouses</w:t>
            </w:r>
          </w:p>
        </w:tc>
        <w:tc>
          <w:tcPr>
            <w:tcW w:w="1870" w:type="dxa"/>
          </w:tcPr>
          <w:p w14:paraId="4E3FBFCE" w14:textId="77777777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EAE135B" w14:textId="2B508EA0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77297BDF" w14:textId="56C9F626" w:rsidR="000A1201" w:rsidRDefault="000A1201" w:rsidP="000079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14:paraId="0107363C" w14:textId="7518DCA0" w:rsidR="000A1201" w:rsidRPr="000A1201" w:rsidRDefault="000A1201" w:rsidP="000A1201">
      <w:pPr>
        <w:shd w:val="clear" w:color="auto" w:fill="FFFFFF"/>
        <w:spacing w:line="360" w:lineRule="auto"/>
        <w:ind w:firstLine="57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 1: Example of the Data structure</w:t>
      </w:r>
    </w:p>
    <w:p w14:paraId="4BAAE419" w14:textId="05AAAC13" w:rsidR="00AB5C2E" w:rsidRDefault="000079BA" w:rsidP="00AB5C2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To reduce the lo</w:t>
      </w:r>
      <w:r w:rsidR="00C81530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 xml:space="preserve"> of data when rows with No available values would be drop, only houses with 2 and 3 bedrooms were chosen. This was mainly because people who are looking to buy houses would mostly comprise of individuals and families and they would prefer to liv</w:t>
      </w:r>
      <w:r w:rsidR="00C815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 a 2/3 bedroom house rather than a smaller or larger house.</w:t>
      </w:r>
      <w:r w:rsidR="00C81530">
        <w:rPr>
          <w:rFonts w:ascii="Times New Roman" w:hAnsi="Times New Roman" w:cs="Times New Roman"/>
          <w:sz w:val="24"/>
          <w:szCs w:val="24"/>
        </w:rPr>
        <w:t xml:space="preserve"> And also, it is the most common type of housing layouts.</w:t>
      </w:r>
    </w:p>
    <w:p w14:paraId="6AD6A84F" w14:textId="0A60174E" w:rsidR="001A2184" w:rsidRDefault="000079BA" w:rsidP="00AB5C2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Secondly, not all neighborhood names in the </w:t>
      </w:r>
      <w:r w:rsidR="00670098">
        <w:rPr>
          <w:rFonts w:ascii="Times New Roman" w:hAnsi="Times New Roman" w:cs="Times New Roman"/>
          <w:sz w:val="24"/>
          <w:szCs w:val="24"/>
        </w:rPr>
        <w:t>HOUSES</w:t>
      </w:r>
      <w:r w:rsidR="00C81530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 matched </w:t>
      </w:r>
      <w:r w:rsidR="00C81530">
        <w:rPr>
          <w:rFonts w:ascii="Times New Roman" w:hAnsi="Times New Roman" w:cs="Times New Roman"/>
          <w:sz w:val="24"/>
          <w:szCs w:val="24"/>
        </w:rPr>
        <w:t>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098">
        <w:rPr>
          <w:rFonts w:ascii="Times New Roman" w:hAnsi="Times New Roman" w:cs="Times New Roman"/>
          <w:sz w:val="24"/>
          <w:szCs w:val="24"/>
        </w:rPr>
        <w:t xml:space="preserve">ones in LOCATION. </w:t>
      </w:r>
      <w:r>
        <w:rPr>
          <w:rFonts w:ascii="Times New Roman" w:hAnsi="Times New Roman" w:cs="Times New Roman"/>
          <w:sz w:val="24"/>
          <w:szCs w:val="24"/>
        </w:rPr>
        <w:t xml:space="preserve">A script was written to </w:t>
      </w:r>
      <w:r w:rsidR="001A2184">
        <w:rPr>
          <w:rFonts w:ascii="Times New Roman" w:hAnsi="Times New Roman" w:cs="Times New Roman"/>
          <w:sz w:val="24"/>
          <w:szCs w:val="24"/>
        </w:rPr>
        <w:t>extract</w:t>
      </w:r>
      <w:r w:rsidR="00670098">
        <w:rPr>
          <w:rFonts w:ascii="Times New Roman" w:hAnsi="Times New Roman" w:cs="Times New Roman"/>
          <w:sz w:val="24"/>
          <w:szCs w:val="24"/>
        </w:rPr>
        <w:t xml:space="preserve"> the neighborhood names that </w:t>
      </w:r>
      <w:r w:rsidR="00C81530">
        <w:rPr>
          <w:rFonts w:ascii="Times New Roman" w:hAnsi="Times New Roman" w:cs="Times New Roman"/>
          <w:sz w:val="24"/>
          <w:szCs w:val="24"/>
        </w:rPr>
        <w:t xml:space="preserve">were </w:t>
      </w:r>
      <w:r w:rsidR="00C9475C">
        <w:rPr>
          <w:rFonts w:ascii="Times New Roman" w:hAnsi="Times New Roman" w:cs="Times New Roman"/>
          <w:sz w:val="24"/>
          <w:szCs w:val="24"/>
        </w:rPr>
        <w:t>not an exact match</w:t>
      </w:r>
      <w:r w:rsidR="001A2184">
        <w:rPr>
          <w:rFonts w:ascii="Times New Roman" w:hAnsi="Times New Roman" w:cs="Times New Roman"/>
          <w:sz w:val="24"/>
          <w:szCs w:val="24"/>
        </w:rPr>
        <w:t xml:space="preserve"> and it was examined</w:t>
      </w:r>
      <w:r w:rsidR="00670098">
        <w:rPr>
          <w:rFonts w:ascii="Times New Roman" w:hAnsi="Times New Roman" w:cs="Times New Roman"/>
          <w:sz w:val="24"/>
          <w:szCs w:val="24"/>
        </w:rPr>
        <w:t>. The names which were similar</w:t>
      </w:r>
      <w:r w:rsidR="001A2184">
        <w:rPr>
          <w:rFonts w:ascii="Times New Roman" w:hAnsi="Times New Roman" w:cs="Times New Roman"/>
          <w:sz w:val="24"/>
          <w:szCs w:val="24"/>
        </w:rPr>
        <w:t xml:space="preserve"> in both</w:t>
      </w:r>
      <w:r w:rsidR="00C9475C">
        <w:rPr>
          <w:rFonts w:ascii="Times New Roman" w:hAnsi="Times New Roman" w:cs="Times New Roman"/>
          <w:sz w:val="24"/>
          <w:szCs w:val="24"/>
        </w:rPr>
        <w:t xml:space="preserve"> datasets</w:t>
      </w:r>
      <w:r w:rsidR="00670098">
        <w:rPr>
          <w:rFonts w:ascii="Times New Roman" w:hAnsi="Times New Roman" w:cs="Times New Roman"/>
          <w:sz w:val="24"/>
          <w:szCs w:val="24"/>
        </w:rPr>
        <w:t xml:space="preserve"> (only differed in symbols and spacing) were changed in the </w:t>
      </w:r>
      <w:r w:rsidR="001A2184">
        <w:rPr>
          <w:rFonts w:ascii="Times New Roman" w:hAnsi="Times New Roman" w:cs="Times New Roman"/>
          <w:sz w:val="24"/>
          <w:szCs w:val="24"/>
        </w:rPr>
        <w:t>HOUSES</w:t>
      </w:r>
      <w:r w:rsidR="00670098">
        <w:rPr>
          <w:rFonts w:ascii="Times New Roman" w:hAnsi="Times New Roman" w:cs="Times New Roman"/>
          <w:sz w:val="24"/>
          <w:szCs w:val="24"/>
        </w:rPr>
        <w:t xml:space="preserve"> (to match the </w:t>
      </w:r>
      <w:r w:rsidR="001A2184">
        <w:rPr>
          <w:rFonts w:ascii="Times New Roman" w:hAnsi="Times New Roman" w:cs="Times New Roman"/>
          <w:sz w:val="24"/>
          <w:szCs w:val="24"/>
        </w:rPr>
        <w:t>ones in LOCATION</w:t>
      </w:r>
      <w:r w:rsidR="00670098">
        <w:rPr>
          <w:rFonts w:ascii="Times New Roman" w:hAnsi="Times New Roman" w:cs="Times New Roman"/>
          <w:sz w:val="24"/>
          <w:szCs w:val="24"/>
        </w:rPr>
        <w:t>)</w:t>
      </w:r>
      <w:r w:rsidR="001A2184">
        <w:rPr>
          <w:rFonts w:ascii="Times New Roman" w:hAnsi="Times New Roman" w:cs="Times New Roman"/>
          <w:sz w:val="24"/>
          <w:szCs w:val="24"/>
        </w:rPr>
        <w:t>. D</w:t>
      </w:r>
      <w:r w:rsidR="00670098">
        <w:rPr>
          <w:rFonts w:ascii="Times New Roman" w:hAnsi="Times New Roman" w:cs="Times New Roman"/>
          <w:sz w:val="24"/>
          <w:szCs w:val="24"/>
        </w:rPr>
        <w:t xml:space="preserve">issimilar names were researched </w:t>
      </w:r>
      <w:r w:rsidR="001A2184">
        <w:rPr>
          <w:rFonts w:ascii="Times New Roman" w:hAnsi="Times New Roman" w:cs="Times New Roman"/>
          <w:sz w:val="24"/>
          <w:szCs w:val="24"/>
        </w:rPr>
        <w:t>manually, and it was found that the neighborhoods were same, only the names differed, so that was changed according</w:t>
      </w:r>
      <w:r w:rsidR="00670098">
        <w:rPr>
          <w:rFonts w:ascii="Times New Roman" w:hAnsi="Times New Roman" w:cs="Times New Roman"/>
          <w:sz w:val="24"/>
          <w:szCs w:val="24"/>
        </w:rPr>
        <w:t>.</w:t>
      </w:r>
      <w:r w:rsidR="001A2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23BF7" w14:textId="1C65AC05" w:rsidR="000079BA" w:rsidRDefault="001A2184" w:rsidP="001A2184">
      <w:pPr>
        <w:shd w:val="clear" w:color="auto" w:fill="FFFFFF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also found that s</w:t>
      </w:r>
      <w:r w:rsidR="00670098">
        <w:rPr>
          <w:rFonts w:ascii="Times New Roman" w:hAnsi="Times New Roman" w:cs="Times New Roman"/>
          <w:sz w:val="24"/>
          <w:szCs w:val="24"/>
        </w:rPr>
        <w:t xml:space="preserve">ome neighborhoods in the </w:t>
      </w:r>
      <w:r>
        <w:rPr>
          <w:rFonts w:ascii="Times New Roman" w:hAnsi="Times New Roman" w:cs="Times New Roman"/>
          <w:sz w:val="24"/>
          <w:szCs w:val="24"/>
        </w:rPr>
        <w:t xml:space="preserve">HOUSES dataset were further divided into 2 parts (for example: Neighborhood Rouge was divided to RougeE10 and RoughE11). The </w:t>
      </w:r>
      <w:r w:rsidR="00C9475C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of the house prices in these 2 neighborhoods were taken</w:t>
      </w:r>
      <w:r w:rsidR="00CC2AB7">
        <w:rPr>
          <w:rFonts w:ascii="Times New Roman" w:hAnsi="Times New Roman" w:cs="Times New Roman"/>
          <w:sz w:val="24"/>
          <w:szCs w:val="24"/>
        </w:rPr>
        <w:t xml:space="preserve">, assigned to </w:t>
      </w:r>
      <w:r w:rsidR="00C9475C">
        <w:rPr>
          <w:rFonts w:ascii="Times New Roman" w:hAnsi="Times New Roman" w:cs="Times New Roman"/>
          <w:sz w:val="24"/>
          <w:szCs w:val="24"/>
        </w:rPr>
        <w:t>the first neighborhood</w:t>
      </w:r>
      <w:r w:rsidR="00CC2AB7">
        <w:rPr>
          <w:rFonts w:ascii="Times New Roman" w:hAnsi="Times New Roman" w:cs="Times New Roman"/>
          <w:sz w:val="24"/>
          <w:szCs w:val="24"/>
        </w:rPr>
        <w:t xml:space="preserve">, and the other one was dropped from the dataset. Then the </w:t>
      </w:r>
      <w:r w:rsidR="00C9475C">
        <w:rPr>
          <w:rFonts w:ascii="Times New Roman" w:hAnsi="Times New Roman" w:cs="Times New Roman"/>
          <w:sz w:val="24"/>
          <w:szCs w:val="24"/>
        </w:rPr>
        <w:t>first</w:t>
      </w:r>
      <w:r w:rsidR="00CC2AB7">
        <w:rPr>
          <w:rFonts w:ascii="Times New Roman" w:hAnsi="Times New Roman" w:cs="Times New Roman"/>
          <w:sz w:val="24"/>
          <w:szCs w:val="24"/>
        </w:rPr>
        <w:t xml:space="preserve"> neighborhood</w:t>
      </w:r>
      <w:r w:rsidR="00C9475C">
        <w:rPr>
          <w:rFonts w:ascii="Times New Roman" w:hAnsi="Times New Roman" w:cs="Times New Roman"/>
          <w:sz w:val="24"/>
          <w:szCs w:val="24"/>
        </w:rPr>
        <w:t>’s</w:t>
      </w:r>
      <w:r w:rsidR="00CC2AB7">
        <w:rPr>
          <w:rFonts w:ascii="Times New Roman" w:hAnsi="Times New Roman" w:cs="Times New Roman"/>
          <w:sz w:val="24"/>
          <w:szCs w:val="24"/>
        </w:rPr>
        <w:t xml:space="preserve"> name in the HOUSES dataset was changed corresponding to the same one in the LOCATION dataset.</w:t>
      </w:r>
    </w:p>
    <w:p w14:paraId="63FF5167" w14:textId="3569C72D" w:rsidR="000A1201" w:rsidRDefault="00CC2AB7" w:rsidP="001A2184">
      <w:pPr>
        <w:shd w:val="clear" w:color="auto" w:fill="FFFFFF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data was processed and cleaned, it was found that the dataset had 140 neighborhoods and the total entries of houses were 454, implying that every 1 out of 4 neighborhoods have 4 types of properties</w:t>
      </w:r>
      <w:r w:rsidR="00C947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7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being Condos, Condos Townhouses, </w:t>
      </w:r>
      <w:r w:rsidR="0065779A">
        <w:rPr>
          <w:rFonts w:ascii="Times New Roman" w:hAnsi="Times New Roman" w:cs="Times New Roman"/>
          <w:sz w:val="24"/>
          <w:szCs w:val="24"/>
        </w:rPr>
        <w:t>Townhouses and Detached Homes</w:t>
      </w:r>
      <w:r w:rsidR="00C9475C">
        <w:rPr>
          <w:rFonts w:ascii="Times New Roman" w:hAnsi="Times New Roman" w:cs="Times New Roman"/>
          <w:sz w:val="24"/>
          <w:szCs w:val="24"/>
        </w:rPr>
        <w:t>)</w:t>
      </w:r>
      <w:r w:rsidR="0065779A">
        <w:rPr>
          <w:rFonts w:ascii="Times New Roman" w:hAnsi="Times New Roman" w:cs="Times New Roman"/>
          <w:sz w:val="24"/>
          <w:szCs w:val="24"/>
        </w:rPr>
        <w:t xml:space="preserve"> while the rest only have 3.</w:t>
      </w:r>
      <w:r w:rsidR="000A1201">
        <w:rPr>
          <w:rFonts w:ascii="Times New Roman" w:hAnsi="Times New Roman" w:cs="Times New Roman"/>
          <w:sz w:val="24"/>
          <w:szCs w:val="24"/>
        </w:rPr>
        <w:t xml:space="preserve"> Foursquare data will be used</w:t>
      </w:r>
      <w:r w:rsidR="0042583A">
        <w:rPr>
          <w:rFonts w:ascii="Times New Roman" w:hAnsi="Times New Roman" w:cs="Times New Roman"/>
          <w:sz w:val="24"/>
          <w:szCs w:val="24"/>
        </w:rPr>
        <w:t xml:space="preserve"> to collect the venues around the particular neighborhoods.</w:t>
      </w:r>
    </w:p>
    <w:p w14:paraId="0941B353" w14:textId="77777777" w:rsidR="000A1201" w:rsidRDefault="000A1201" w:rsidP="001A2184">
      <w:pPr>
        <w:shd w:val="clear" w:color="auto" w:fill="FFFFFF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7C7674" w14:textId="77777777" w:rsidR="0065779A" w:rsidRDefault="00657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71795" w14:textId="22493FED" w:rsidR="00CC2AB7" w:rsidRDefault="0065779A" w:rsidP="001A2184">
      <w:pPr>
        <w:shd w:val="clear" w:color="auto" w:fill="FFFFFF"/>
        <w:spacing w:line="360" w:lineRule="auto"/>
        <w:ind w:firstLine="720"/>
        <w:rPr>
          <w:rStyle w:val="SubtleReference"/>
        </w:rPr>
      </w:pPr>
      <w:r>
        <w:rPr>
          <w:rStyle w:val="SubtleReference"/>
        </w:rPr>
        <w:lastRenderedPageBreak/>
        <w:t>References:</w:t>
      </w:r>
    </w:p>
    <w:p w14:paraId="0EAE1E51" w14:textId="77777777" w:rsidR="0065779A" w:rsidRDefault="0065779A" w:rsidP="0065779A">
      <w:pPr>
        <w:pStyle w:val="Footer"/>
        <w:spacing w:after="240" w:line="360" w:lineRule="auto"/>
      </w:pPr>
      <w:r>
        <w:t xml:space="preserve">[1] - </w:t>
      </w:r>
      <w:hyperlink r:id="rId10" w:history="1">
        <w:r w:rsidRPr="008242FC">
          <w:rPr>
            <w:rStyle w:val="Hyperlink"/>
          </w:rPr>
          <w:t>https://business.financialpost.com/personal-finance/mortgages-real-estate/now-and-then-do-canadian-homes-really-cost-that-much-more-than-30-years-ago</w:t>
        </w:r>
      </w:hyperlink>
    </w:p>
    <w:p w14:paraId="084CCF80" w14:textId="4EF456AE" w:rsidR="0065779A" w:rsidRDefault="0065779A" w:rsidP="0065779A">
      <w:pPr>
        <w:pStyle w:val="Footer"/>
        <w:spacing w:after="240" w:line="360" w:lineRule="auto"/>
      </w:pPr>
      <w:r>
        <w:t xml:space="preserve">[2] - </w:t>
      </w:r>
      <w:hyperlink r:id="rId11" w:history="1">
        <w:r>
          <w:rPr>
            <w:rStyle w:val="Hyperlink"/>
          </w:rPr>
          <w:t>https://creastats.crea.ca/en-CA/</w:t>
        </w:r>
      </w:hyperlink>
    </w:p>
    <w:p w14:paraId="289FEAAF" w14:textId="05C104CC" w:rsidR="0065779A" w:rsidRPr="0065779A" w:rsidRDefault="0065779A" w:rsidP="001A2184">
      <w:pPr>
        <w:shd w:val="clear" w:color="auto" w:fill="FFFFFF"/>
        <w:spacing w:line="360" w:lineRule="auto"/>
        <w:ind w:firstLine="720"/>
        <w:rPr>
          <w:rStyle w:val="SubtleReference"/>
        </w:rPr>
      </w:pPr>
    </w:p>
    <w:sectPr w:rsidR="0065779A" w:rsidRPr="0065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E7B4A" w14:textId="77777777" w:rsidR="00ED0D80" w:rsidRDefault="00ED0D80" w:rsidP="00A477D0">
      <w:pPr>
        <w:spacing w:after="0" w:line="240" w:lineRule="auto"/>
      </w:pPr>
      <w:r>
        <w:separator/>
      </w:r>
    </w:p>
  </w:endnote>
  <w:endnote w:type="continuationSeparator" w:id="0">
    <w:p w14:paraId="0A753819" w14:textId="77777777" w:rsidR="00ED0D80" w:rsidRDefault="00ED0D80" w:rsidP="00A4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8FFB7" w14:textId="77777777" w:rsidR="00ED0D80" w:rsidRDefault="00ED0D80" w:rsidP="00A477D0">
      <w:pPr>
        <w:spacing w:after="0" w:line="240" w:lineRule="auto"/>
      </w:pPr>
      <w:r>
        <w:separator/>
      </w:r>
    </w:p>
  </w:footnote>
  <w:footnote w:type="continuationSeparator" w:id="0">
    <w:p w14:paraId="422D6734" w14:textId="77777777" w:rsidR="00ED0D80" w:rsidRDefault="00ED0D80" w:rsidP="00A4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440E"/>
    <w:multiLevelType w:val="hybridMultilevel"/>
    <w:tmpl w:val="77CE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975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E"/>
    <w:rsid w:val="000079BA"/>
    <w:rsid w:val="000A1201"/>
    <w:rsid w:val="000B064C"/>
    <w:rsid w:val="001A2184"/>
    <w:rsid w:val="001A2F65"/>
    <w:rsid w:val="0023390E"/>
    <w:rsid w:val="003F2332"/>
    <w:rsid w:val="0042583A"/>
    <w:rsid w:val="00457221"/>
    <w:rsid w:val="00614559"/>
    <w:rsid w:val="0065779A"/>
    <w:rsid w:val="00670098"/>
    <w:rsid w:val="006D6C9B"/>
    <w:rsid w:val="00747569"/>
    <w:rsid w:val="008777C2"/>
    <w:rsid w:val="00A477D0"/>
    <w:rsid w:val="00A86E8C"/>
    <w:rsid w:val="00AB5C2E"/>
    <w:rsid w:val="00AF1323"/>
    <w:rsid w:val="00BE6351"/>
    <w:rsid w:val="00C81530"/>
    <w:rsid w:val="00C9475C"/>
    <w:rsid w:val="00CC2AB7"/>
    <w:rsid w:val="00E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E276"/>
  <w15:chartTrackingRefBased/>
  <w15:docId w15:val="{9145297B-1238-4C23-87E3-4B90ADE5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0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9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4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D0"/>
  </w:style>
  <w:style w:type="paragraph" w:styleId="Footer">
    <w:name w:val="footer"/>
    <w:basedOn w:val="Normal"/>
    <w:link w:val="FooterChar"/>
    <w:uiPriority w:val="99"/>
    <w:unhideWhenUsed/>
    <w:rsid w:val="00A4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D0"/>
  </w:style>
  <w:style w:type="character" w:styleId="Hyperlink">
    <w:name w:val="Hyperlink"/>
    <w:basedOn w:val="DefaultParagraphFont"/>
    <w:uiPriority w:val="99"/>
    <w:unhideWhenUsed/>
    <w:rsid w:val="006D6C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351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65779A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0A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onto.listing.ca/real-estate-prices-by-community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stats.crea.ca/en-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siness.financialpost.com/personal-finance/mortgages-real-estate/now-and-then-do-canadian-homes-really-cost-that-much-more-than-30-years-a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toronto.ca/dataset/neighbourho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3829-3CA7-460A-B2FA-ABD144B5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4</cp:revision>
  <dcterms:created xsi:type="dcterms:W3CDTF">2020-04-10T23:12:00Z</dcterms:created>
  <dcterms:modified xsi:type="dcterms:W3CDTF">2020-04-11T02:26:00Z</dcterms:modified>
</cp:coreProperties>
</file>