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FA05" w14:textId="77777777" w:rsidR="0070429F" w:rsidRPr="00786024" w:rsidRDefault="0070429F">
      <w:pPr>
        <w:spacing w:after="120"/>
        <w:rPr>
          <w:rFonts w:ascii="Paper Mono" w:hAnsi="Paper Mono"/>
        </w:rPr>
      </w:pPr>
    </w:p>
    <w:p w14:paraId="5E0158C6" w14:textId="77777777" w:rsidR="0070429F" w:rsidRPr="00786024" w:rsidRDefault="0070429F">
      <w:pPr>
        <w:spacing w:after="120"/>
        <w:rPr>
          <w:rFonts w:ascii="Paper Mono" w:hAnsi="Paper Mono"/>
        </w:rPr>
      </w:pPr>
    </w:p>
    <w:p w14:paraId="74B77E4A" w14:textId="77777777" w:rsidR="0070429F" w:rsidRPr="00786024" w:rsidRDefault="0070429F">
      <w:pPr>
        <w:spacing w:after="120"/>
        <w:rPr>
          <w:rFonts w:ascii="Paper Mono" w:hAnsi="Paper Mono"/>
        </w:rPr>
      </w:pPr>
    </w:p>
    <w:p w14:paraId="3A2F041E" w14:textId="043E6412" w:rsidR="006C1184" w:rsidRPr="008C46C1" w:rsidRDefault="006C1184">
      <w:pPr>
        <w:spacing w:before="60" w:after="60"/>
        <w:jc w:val="center"/>
        <w:rPr>
          <w:rFonts w:ascii="Paper Mono" w:hAnsi="Paper Mono"/>
          <w:b/>
          <w:bCs/>
          <w:color w:val="1A3A5C"/>
          <w:sz w:val="32"/>
          <w:szCs w:val="32"/>
        </w:rPr>
      </w:pPr>
      <w:r w:rsidRPr="008C46C1">
        <w:rPr>
          <w:rFonts w:ascii="Paper Mono" w:hAnsi="Paper Mono"/>
          <w:b/>
          <w:bCs/>
          <w:color w:val="1A3A5C"/>
          <w:sz w:val="32"/>
          <w:szCs w:val="32"/>
        </w:rPr>
        <w:t>Don’t Let Them Run: Giv</w:t>
      </w:r>
      <w:r w:rsidR="003D7D64" w:rsidRPr="008C46C1">
        <w:rPr>
          <w:rFonts w:ascii="Paper Mono" w:hAnsi="Paper Mono"/>
          <w:b/>
          <w:bCs/>
          <w:color w:val="1A3A5C"/>
          <w:sz w:val="32"/>
          <w:szCs w:val="32"/>
        </w:rPr>
        <w:t>e</w:t>
      </w:r>
      <w:r w:rsidRPr="008C46C1">
        <w:rPr>
          <w:rFonts w:ascii="Paper Mono" w:hAnsi="Paper Mono"/>
          <w:b/>
          <w:bCs/>
          <w:color w:val="1A3A5C"/>
          <w:sz w:val="32"/>
          <w:szCs w:val="32"/>
        </w:rPr>
        <w:t xml:space="preserve"> Customers a Reason to Loiter</w:t>
      </w:r>
    </w:p>
    <w:p w14:paraId="2A963502" w14:textId="205D666C" w:rsidR="0070429F" w:rsidRDefault="00CA711A">
      <w:pPr>
        <w:spacing w:before="60" w:after="60"/>
        <w:jc w:val="center"/>
        <w:rPr>
          <w:rFonts w:ascii="Paper Mono" w:hAnsi="Paper Mono"/>
          <w:color w:val="555555"/>
        </w:rPr>
      </w:pPr>
      <w:r w:rsidRPr="00786024">
        <w:rPr>
          <w:rFonts w:ascii="Paper Mono" w:hAnsi="Paper Mono"/>
          <w:color w:val="555555"/>
        </w:rPr>
        <w:t>University of New Brunswick</w:t>
      </w:r>
    </w:p>
    <w:p w14:paraId="35BE8DA2" w14:textId="77777777" w:rsidR="00DB33FB" w:rsidRDefault="00DB33FB">
      <w:pPr>
        <w:spacing w:before="60" w:after="60"/>
        <w:jc w:val="center"/>
        <w:rPr>
          <w:rFonts w:ascii="Paper Mono" w:hAnsi="Paper Mono"/>
        </w:rPr>
      </w:pPr>
    </w:p>
    <w:p w14:paraId="0F33604D" w14:textId="4E6E2500" w:rsidR="00DB33FB" w:rsidRPr="00DB33FB" w:rsidRDefault="00DB33FB">
      <w:pPr>
        <w:spacing w:before="60" w:after="60"/>
        <w:jc w:val="center"/>
        <w:rPr>
          <w:rFonts w:ascii="Paper Mono" w:hAnsi="Paper Mono"/>
          <w:b/>
          <w:bCs/>
        </w:rPr>
      </w:pPr>
      <w:r w:rsidRPr="00DB33FB">
        <w:rPr>
          <w:rFonts w:ascii="Paper Mono" w:hAnsi="Paper Mono"/>
          <w:b/>
          <w:bCs/>
        </w:rPr>
        <w:t>Term Project</w:t>
      </w:r>
    </w:p>
    <w:p w14:paraId="406A90B2" w14:textId="1B99020D" w:rsidR="0070429F" w:rsidRDefault="00581430">
      <w:pPr>
        <w:spacing w:before="60" w:after="60"/>
        <w:jc w:val="center"/>
        <w:rPr>
          <w:rFonts w:ascii="Paper Mono" w:hAnsi="Paper Mono"/>
          <w:color w:val="555555"/>
        </w:rPr>
      </w:pPr>
      <w:r w:rsidRPr="00786024">
        <w:rPr>
          <w:rFonts w:ascii="Paper Mono" w:hAnsi="Paper Mono"/>
          <w:color w:val="555555"/>
        </w:rPr>
        <w:t>CS4</w:t>
      </w:r>
      <w:r w:rsidR="00C87A70">
        <w:rPr>
          <w:rFonts w:ascii="Paper Mono" w:hAnsi="Paper Mono"/>
          <w:color w:val="555555"/>
        </w:rPr>
        <w:t>403</w:t>
      </w:r>
      <w:r>
        <w:rPr>
          <w:rFonts w:ascii="Paper Mono" w:hAnsi="Paper Mono"/>
          <w:color w:val="555555"/>
        </w:rPr>
        <w:t xml:space="preserve"> </w:t>
      </w:r>
      <w:r w:rsidR="00C87A70">
        <w:rPr>
          <w:rFonts w:ascii="Paper Mono" w:hAnsi="Paper Mono"/>
          <w:color w:val="555555"/>
        </w:rPr>
        <w:t>–</w:t>
      </w:r>
      <w:r>
        <w:rPr>
          <w:rFonts w:ascii="Paper Mono" w:hAnsi="Paper Mono"/>
          <w:color w:val="555555"/>
        </w:rPr>
        <w:t xml:space="preserve"> </w:t>
      </w:r>
      <w:r w:rsidR="00C87A70">
        <w:rPr>
          <w:rFonts w:ascii="Paper Mono" w:hAnsi="Paper Mono"/>
          <w:color w:val="555555"/>
        </w:rPr>
        <w:t>Data Mining</w:t>
      </w:r>
    </w:p>
    <w:p w14:paraId="699358EA" w14:textId="77777777" w:rsidR="00DB33FB" w:rsidRDefault="00DB33FB" w:rsidP="00DB33FB">
      <w:pPr>
        <w:spacing w:before="60" w:after="60"/>
        <w:jc w:val="center"/>
        <w:rPr>
          <w:rFonts w:ascii="Paper Mono" w:hAnsi="Paper Mono"/>
          <w:b/>
          <w:bCs/>
          <w:sz w:val="24"/>
          <w:szCs w:val="24"/>
        </w:rPr>
      </w:pPr>
    </w:p>
    <w:p w14:paraId="72A7EF10" w14:textId="77777777" w:rsidR="00DB33FB" w:rsidRDefault="00DB33FB" w:rsidP="00DB33FB">
      <w:pPr>
        <w:spacing w:before="60" w:after="60"/>
        <w:jc w:val="center"/>
        <w:rPr>
          <w:rFonts w:ascii="Paper Mono" w:hAnsi="Paper Mono"/>
          <w:b/>
          <w:bCs/>
          <w:sz w:val="24"/>
          <w:szCs w:val="24"/>
        </w:rPr>
      </w:pPr>
    </w:p>
    <w:p w14:paraId="75CA6C9E" w14:textId="2E3D8D57" w:rsidR="00DB33FB" w:rsidRPr="00DB33FB" w:rsidRDefault="00DB33FB" w:rsidP="00DB33FB">
      <w:pPr>
        <w:spacing w:before="60" w:after="60"/>
        <w:jc w:val="center"/>
      </w:pPr>
      <w:r w:rsidRPr="00786024">
        <w:rPr>
          <w:rFonts w:ascii="Paper Mono" w:hAnsi="Paper Mono"/>
          <w:b/>
          <w:bCs/>
          <w:sz w:val="24"/>
          <w:szCs w:val="24"/>
        </w:rPr>
        <w:t xml:space="preserve">Dhruv </w:t>
      </w:r>
      <w:r>
        <w:rPr>
          <w:rFonts w:ascii="Paper Mono" w:hAnsi="Paper Mono"/>
          <w:b/>
          <w:bCs/>
          <w:sz w:val="24"/>
          <w:szCs w:val="24"/>
        </w:rPr>
        <w:t xml:space="preserve">Manishbhai </w:t>
      </w:r>
      <w:r w:rsidRPr="00786024">
        <w:rPr>
          <w:rFonts w:ascii="Paper Mono" w:hAnsi="Paper Mono"/>
          <w:b/>
          <w:bCs/>
          <w:sz w:val="24"/>
          <w:szCs w:val="24"/>
        </w:rPr>
        <w:t>Thumar</w:t>
      </w:r>
      <w:r>
        <w:rPr>
          <w:rFonts w:ascii="Paper Mono" w:hAnsi="Paper Mono"/>
          <w:b/>
          <w:bCs/>
          <w:sz w:val="24"/>
          <w:szCs w:val="24"/>
        </w:rPr>
        <w:t xml:space="preserve"> | #3753860</w:t>
      </w:r>
    </w:p>
    <w:p w14:paraId="35C23079" w14:textId="77777777" w:rsidR="00DB33FB" w:rsidRPr="00786024" w:rsidRDefault="00DB33FB">
      <w:pPr>
        <w:spacing w:before="60" w:after="60"/>
        <w:jc w:val="center"/>
        <w:rPr>
          <w:rFonts w:ascii="Paper Mono" w:hAnsi="Paper Mono"/>
        </w:rPr>
      </w:pPr>
    </w:p>
    <w:p w14:paraId="533DD827" w14:textId="77777777" w:rsidR="0070429F" w:rsidRPr="00786024" w:rsidRDefault="0070429F">
      <w:pPr>
        <w:spacing w:after="120"/>
        <w:rPr>
          <w:rFonts w:ascii="Paper Mono" w:hAnsi="Paper Mono"/>
        </w:rPr>
      </w:pPr>
    </w:p>
    <w:p w14:paraId="069A21B2" w14:textId="77777777" w:rsidR="0070429F" w:rsidRPr="00786024" w:rsidRDefault="0070429F">
      <w:pPr>
        <w:spacing w:after="120"/>
        <w:rPr>
          <w:rFonts w:ascii="Paper Mono" w:hAnsi="Paper Mono"/>
        </w:rPr>
      </w:pPr>
    </w:p>
    <w:p w14:paraId="620B4EC0" w14:textId="77777777" w:rsidR="0070429F" w:rsidRPr="00786024" w:rsidRDefault="0070429F">
      <w:pPr>
        <w:spacing w:after="120"/>
        <w:rPr>
          <w:rFonts w:ascii="Paper Mono" w:hAnsi="Paper Mono"/>
        </w:rPr>
      </w:pPr>
    </w:p>
    <w:p w14:paraId="66D91894" w14:textId="77777777" w:rsidR="0070429F" w:rsidRPr="00786024" w:rsidRDefault="0070429F">
      <w:pPr>
        <w:spacing w:after="120"/>
        <w:rPr>
          <w:rFonts w:ascii="Paper Mono" w:hAnsi="Paper Mono"/>
        </w:rPr>
      </w:pPr>
    </w:p>
    <w:p w14:paraId="3190D722" w14:textId="77777777" w:rsidR="0070429F" w:rsidRPr="00786024" w:rsidRDefault="00CA711A">
      <w:pPr>
        <w:rPr>
          <w:rFonts w:ascii="Paper Mono" w:hAnsi="Paper Mono"/>
        </w:rPr>
      </w:pPr>
      <w:r w:rsidRPr="00786024">
        <w:rPr>
          <w:rFonts w:ascii="Paper Mono" w:hAnsi="Paper Mono"/>
        </w:rPr>
        <w:br w:type="page"/>
      </w:r>
    </w:p>
    <w:p w14:paraId="1C9A0660" w14:textId="20357B8B" w:rsidR="0070429F" w:rsidRPr="00786024" w:rsidRDefault="00BD15F1">
      <w:pPr>
        <w:pStyle w:val="Heading1"/>
        <w:rPr>
          <w:rFonts w:ascii="Paper Mono" w:hAnsi="Paper Mono"/>
        </w:rPr>
      </w:pPr>
      <w:r>
        <w:rPr>
          <w:rFonts w:ascii="Paper Mono" w:hAnsi="Paper Mono"/>
        </w:rPr>
        <w:lastRenderedPageBreak/>
        <w:t>The Problem</w:t>
      </w:r>
    </w:p>
    <w:p w14:paraId="64F15457" w14:textId="77777777" w:rsidR="009B5E7A" w:rsidRDefault="009B5E7A" w:rsidP="009B5E7A">
      <w:pPr>
        <w:spacing w:after="120"/>
        <w:rPr>
          <w:rFonts w:ascii="Paper Mono" w:hAnsi="Paper Mono"/>
        </w:rPr>
      </w:pPr>
      <w:r w:rsidRPr="009B5E7A">
        <w:rPr>
          <w:rFonts w:ascii="Paper Mono" w:hAnsi="Paper Mono"/>
        </w:rPr>
        <w:t>The project explores customer segmentation in retail using transaction data. The core problem is how to identify meaningful customer groups from an online retail sales history so that marketing, retention, and inventory strategies can be better targeted.</w:t>
      </w:r>
    </w:p>
    <w:p w14:paraId="3716CBC6" w14:textId="77777777" w:rsidR="00C27D54" w:rsidRPr="009B5E7A" w:rsidRDefault="00C27D54" w:rsidP="009B5E7A">
      <w:pPr>
        <w:spacing w:after="120"/>
        <w:rPr>
          <w:rFonts w:ascii="Paper Mono" w:hAnsi="Paper Mono"/>
        </w:rPr>
      </w:pPr>
    </w:p>
    <w:p w14:paraId="193D8891" w14:textId="77777777" w:rsidR="009B5E7A" w:rsidRPr="009B5E7A" w:rsidRDefault="009B5E7A" w:rsidP="009B5E7A">
      <w:pPr>
        <w:spacing w:after="120"/>
        <w:rPr>
          <w:rFonts w:ascii="Paper Mono" w:hAnsi="Paper Mono"/>
        </w:rPr>
      </w:pPr>
      <w:r w:rsidRPr="009B5E7A">
        <w:rPr>
          <w:rFonts w:ascii="Paper Mono" w:hAnsi="Paper Mono"/>
        </w:rPr>
        <w:t>This problem is grounded in classic customer analytics:</w:t>
      </w:r>
    </w:p>
    <w:p w14:paraId="68ACD8EC" w14:textId="77777777" w:rsidR="009B5E7A" w:rsidRPr="009B5E7A" w:rsidRDefault="009B5E7A" w:rsidP="009B5E7A">
      <w:pPr>
        <w:numPr>
          <w:ilvl w:val="0"/>
          <w:numId w:val="3"/>
        </w:numPr>
        <w:spacing w:after="120"/>
        <w:rPr>
          <w:rFonts w:ascii="Paper Mono" w:hAnsi="Paper Mono"/>
        </w:rPr>
      </w:pPr>
      <w:r w:rsidRPr="009B5E7A">
        <w:rPr>
          <w:rFonts w:ascii="Paper Mono" w:hAnsi="Paper Mono"/>
        </w:rPr>
        <w:t>RFM segmentation is a well-established technique in marketing analytics (Recency, Frequency, Monetary).</w:t>
      </w:r>
    </w:p>
    <w:p w14:paraId="4A0AC30E" w14:textId="77777777" w:rsidR="009B5E7A" w:rsidRPr="009B5E7A" w:rsidRDefault="009B5E7A" w:rsidP="009B5E7A">
      <w:pPr>
        <w:numPr>
          <w:ilvl w:val="0"/>
          <w:numId w:val="3"/>
        </w:numPr>
        <w:spacing w:after="120"/>
        <w:rPr>
          <w:rFonts w:ascii="Paper Mono" w:hAnsi="Paper Mono"/>
        </w:rPr>
      </w:pPr>
      <w:r w:rsidRPr="009B5E7A">
        <w:rPr>
          <w:rFonts w:ascii="Paper Mono" w:hAnsi="Paper Mono"/>
        </w:rPr>
        <w:t>Clustering methods like K-Means are widely used to discover natural customer groups from behavioral data.</w:t>
      </w:r>
    </w:p>
    <w:p w14:paraId="19E9CA74" w14:textId="77777777" w:rsidR="009B5E7A" w:rsidRDefault="009B5E7A" w:rsidP="009B5E7A">
      <w:pPr>
        <w:numPr>
          <w:ilvl w:val="0"/>
          <w:numId w:val="3"/>
        </w:numPr>
        <w:spacing w:after="120"/>
        <w:rPr>
          <w:rFonts w:ascii="Paper Mono" w:hAnsi="Paper Mono"/>
        </w:rPr>
      </w:pPr>
      <w:r w:rsidRPr="009B5E7A">
        <w:rPr>
          <w:rFonts w:ascii="Paper Mono" w:hAnsi="Paper Mono"/>
        </w:rPr>
        <w:t>Prior work includes classic marketing research on RFM-based customer scoring and later data-mining studies applying clustering to retail datasets.</w:t>
      </w:r>
    </w:p>
    <w:p w14:paraId="4FFD0F52" w14:textId="77777777" w:rsidR="00C27D54" w:rsidRPr="009B5E7A" w:rsidRDefault="00C27D54" w:rsidP="00C27D54">
      <w:pPr>
        <w:spacing w:after="120"/>
        <w:ind w:left="720"/>
        <w:rPr>
          <w:rFonts w:ascii="Paper Mono" w:hAnsi="Paper Mono"/>
        </w:rPr>
      </w:pPr>
    </w:p>
    <w:p w14:paraId="390879DD" w14:textId="77777777" w:rsidR="009B5E7A" w:rsidRDefault="009B5E7A" w:rsidP="009B5E7A">
      <w:pPr>
        <w:spacing w:after="120"/>
        <w:rPr>
          <w:rFonts w:ascii="Paper Mono" w:hAnsi="Paper Mono"/>
        </w:rPr>
      </w:pPr>
      <w:r w:rsidRPr="009B5E7A">
        <w:rPr>
          <w:rFonts w:ascii="Paper Mono" w:hAnsi="Paper Mono"/>
        </w:rPr>
        <w:t>In other words, the project sits at the intersection of retail analytics, customer segmentation, and unsupervised learning.</w:t>
      </w:r>
    </w:p>
    <w:p w14:paraId="01001E58" w14:textId="77777777" w:rsidR="00C27D54" w:rsidRDefault="00C27D54" w:rsidP="009B5E7A">
      <w:pPr>
        <w:spacing w:after="120"/>
        <w:rPr>
          <w:rFonts w:ascii="Paper Mono" w:hAnsi="Paper Mono"/>
        </w:rPr>
      </w:pPr>
    </w:p>
    <w:p w14:paraId="145B9890" w14:textId="4B813F48" w:rsidR="00B3046D" w:rsidRDefault="00D5291A" w:rsidP="009B5E7A">
      <w:pPr>
        <w:spacing w:after="120"/>
        <w:rPr>
          <w:rFonts w:ascii="Paper Mono" w:hAnsi="Paper Mono"/>
        </w:rPr>
      </w:pPr>
      <w:hyperlink r:id="rId6" w:history="1">
        <w:r w:rsidRPr="008C5BBC">
          <w:rPr>
            <w:rStyle w:val="Hyperlink"/>
            <w:rFonts w:ascii="Paper Mono" w:hAnsi="Paper Mono"/>
          </w:rPr>
          <w:t>https://archive.org/details/strategicdatabas0000hugh [1</w:t>
        </w:r>
      </w:hyperlink>
      <w:r w:rsidR="002352E9">
        <w:rPr>
          <w:rFonts w:ascii="Paper Mono" w:hAnsi="Paper Mono"/>
        </w:rPr>
        <w:t>]</w:t>
      </w:r>
    </w:p>
    <w:p w14:paraId="2212E0B4" w14:textId="703745CB" w:rsidR="00D5291A" w:rsidRDefault="00D5291A" w:rsidP="009B5E7A">
      <w:pPr>
        <w:spacing w:after="120"/>
        <w:rPr>
          <w:rFonts w:ascii="Paper Mono" w:hAnsi="Paper Mono"/>
        </w:rPr>
      </w:pPr>
      <w:hyperlink r:id="rId7" w:history="1">
        <w:r w:rsidRPr="00D5291A">
          <w:rPr>
            <w:rStyle w:val="Hyperlink"/>
            <w:rFonts w:ascii="Paper Mono" w:hAnsi="Paper Mono"/>
          </w:rPr>
          <w:t>https://doi.org/10.2307/2346328</w:t>
        </w:r>
      </w:hyperlink>
      <w:r>
        <w:rPr>
          <w:rFonts w:ascii="Paper Mono" w:hAnsi="Paper Mono"/>
        </w:rPr>
        <w:t xml:space="preserve"> [2]</w:t>
      </w:r>
    </w:p>
    <w:p w14:paraId="7EECC709" w14:textId="57722C63" w:rsidR="00105F65" w:rsidRDefault="00105F65" w:rsidP="00105F65">
      <w:pPr>
        <w:spacing w:before="80" w:after="80" w:line="276" w:lineRule="auto"/>
        <w:jc w:val="both"/>
        <w:rPr>
          <w:rFonts w:ascii="Paper Mono" w:hAnsi="Paper Mono"/>
        </w:rPr>
      </w:pPr>
      <w:hyperlink r:id="rId8" w:history="1">
        <w:r w:rsidRPr="008C5BBC">
          <w:rPr>
            <w:rStyle w:val="Hyperlink"/>
            <w:rFonts w:ascii="Paper Mono" w:hAnsi="Paper Mono"/>
          </w:rPr>
          <w:t>https://pzs.dstu.dp.ua/DataMining/assoc/bibl/IntroductiontoDataMing.pdf</w:t>
        </w:r>
      </w:hyperlink>
      <w:r>
        <w:rPr>
          <w:rFonts w:ascii="Paper Mono" w:hAnsi="Paper Mono"/>
        </w:rPr>
        <w:t xml:space="preserve"> </w:t>
      </w:r>
      <w:r w:rsidR="00DD6B62">
        <w:rPr>
          <w:rFonts w:ascii="Paper Mono" w:hAnsi="Paper Mono"/>
        </w:rPr>
        <w:t>[3]</w:t>
      </w:r>
    </w:p>
    <w:p w14:paraId="3EC0431B" w14:textId="77777777" w:rsidR="0070429F" w:rsidRDefault="0070429F">
      <w:pPr>
        <w:spacing w:after="120"/>
        <w:rPr>
          <w:rFonts w:ascii="Paper Mono" w:hAnsi="Paper Mono"/>
        </w:rPr>
      </w:pPr>
    </w:p>
    <w:p w14:paraId="635E3E9C" w14:textId="77777777" w:rsidR="00C27D54" w:rsidRPr="00786024" w:rsidRDefault="00C27D54">
      <w:pPr>
        <w:spacing w:after="120"/>
        <w:rPr>
          <w:rFonts w:ascii="Paper Mono" w:hAnsi="Paper Mono"/>
        </w:rPr>
      </w:pPr>
    </w:p>
    <w:p w14:paraId="70DB3C1F" w14:textId="060E06B3" w:rsidR="0070429F" w:rsidRPr="00786024" w:rsidRDefault="00FA3B16">
      <w:pPr>
        <w:pStyle w:val="Heading1"/>
        <w:rPr>
          <w:rFonts w:ascii="Paper Mono" w:hAnsi="Paper Mono"/>
        </w:rPr>
      </w:pPr>
      <w:r>
        <w:rPr>
          <w:rFonts w:ascii="Paper Mono" w:hAnsi="Paper Mono"/>
        </w:rPr>
        <w:t xml:space="preserve">Motivation </w:t>
      </w:r>
    </w:p>
    <w:p w14:paraId="5FA9B710" w14:textId="068EF1DD" w:rsidR="00AD7F6B" w:rsidRPr="00AD7F6B" w:rsidRDefault="00AD7F6B" w:rsidP="00AD7F6B">
      <w:pPr>
        <w:spacing w:after="120"/>
        <w:rPr>
          <w:rFonts w:ascii="Paper Mono" w:hAnsi="Paper Mono"/>
        </w:rPr>
      </w:pPr>
      <w:r w:rsidRPr="00AD7F6B">
        <w:rPr>
          <w:rFonts w:ascii="Paper Mono" w:hAnsi="Paper Mono"/>
        </w:rPr>
        <w:t>The motivation was to answer:</w:t>
      </w:r>
      <w:r w:rsidR="006C1C2C">
        <w:rPr>
          <w:rFonts w:ascii="Paper Mono" w:hAnsi="Paper Mono"/>
        </w:rPr>
        <w:t xml:space="preserve"> If I start a business model someday ...</w:t>
      </w:r>
    </w:p>
    <w:p w14:paraId="02F8A63C" w14:textId="77777777" w:rsidR="00D56ACA" w:rsidRDefault="00D56ACA" w:rsidP="00AD7F6B">
      <w:pPr>
        <w:spacing w:after="120"/>
        <w:rPr>
          <w:rFonts w:ascii="Paper Mono" w:hAnsi="Paper Mono"/>
          <w:sz w:val="32"/>
          <w:szCs w:val="32"/>
        </w:rPr>
      </w:pPr>
    </w:p>
    <w:p w14:paraId="0CE0CDD6" w14:textId="20A8B370" w:rsidR="00AD7F6B" w:rsidRPr="00171279" w:rsidRDefault="00171279" w:rsidP="00AD7F6B">
      <w:pPr>
        <w:spacing w:after="120"/>
        <w:rPr>
          <w:rFonts w:ascii="Paper Mono" w:hAnsi="Paper Mono"/>
          <w:sz w:val="32"/>
          <w:szCs w:val="32"/>
        </w:rPr>
      </w:pPr>
      <w:r w:rsidRPr="00171279">
        <w:rPr>
          <w:rFonts w:ascii="Paper Mono" w:hAnsi="Paper Mono"/>
          <w:sz w:val="32"/>
          <w:szCs w:val="32"/>
        </w:rPr>
        <w:t>How do I keep</w:t>
      </w:r>
      <w:r>
        <w:rPr>
          <w:rFonts w:ascii="Paper Mono" w:hAnsi="Paper Mono"/>
          <w:sz w:val="32"/>
          <w:szCs w:val="32"/>
        </w:rPr>
        <w:t xml:space="preserve"> my pockets full ???? </w:t>
      </w:r>
      <w:r w:rsidRPr="00171279">
        <w:rPr>
          <w:rFonts w:ascii="Paper Mono" w:hAnsi="Paper Mono"/>
        </w:rPr>
        <w:t>that extends</w:t>
      </w:r>
    </w:p>
    <w:p w14:paraId="2745493C" w14:textId="089CC80F" w:rsidR="00AD7F6B" w:rsidRDefault="00C27D54" w:rsidP="00AD7F6B">
      <w:pPr>
        <w:spacing w:after="120"/>
        <w:rPr>
          <w:rFonts w:ascii="Paper Mono" w:hAnsi="Paper Mono"/>
        </w:rPr>
      </w:pPr>
      <w:r w:rsidRPr="00C27D54">
        <w:rPr>
          <w:rFonts w:ascii="Paper Mono" w:hAnsi="Paper Mono"/>
          <w:b/>
          <w:bCs/>
          <w:sz w:val="24"/>
          <w:szCs w:val="24"/>
        </w:rPr>
        <w:t>?)</w:t>
      </w:r>
      <w:r>
        <w:rPr>
          <w:rFonts w:ascii="Paper Mono" w:hAnsi="Paper Mono"/>
        </w:rPr>
        <w:t xml:space="preserve"> </w:t>
      </w:r>
      <w:r w:rsidR="00AD7F6B" w:rsidRPr="00AD7F6B">
        <w:rPr>
          <w:rFonts w:ascii="Paper Mono" w:hAnsi="Paper Mono"/>
        </w:rPr>
        <w:t xml:space="preserve">Can </w:t>
      </w:r>
      <w:r w:rsidR="001200A4">
        <w:rPr>
          <w:rFonts w:ascii="Paper Mono" w:hAnsi="Paper Mono"/>
        </w:rPr>
        <w:t>I</w:t>
      </w:r>
      <w:r w:rsidR="00AD7F6B" w:rsidRPr="00AD7F6B">
        <w:rPr>
          <w:rFonts w:ascii="Paper Mono" w:hAnsi="Paper Mono"/>
        </w:rPr>
        <w:t xml:space="preserve"> use retail transaction data to distinguish customer segments with different purchase behaviors?</w:t>
      </w:r>
    </w:p>
    <w:p w14:paraId="0CA8A9C3" w14:textId="77777777" w:rsidR="00C27D54" w:rsidRPr="00AD7F6B" w:rsidRDefault="00C27D54" w:rsidP="00AD7F6B">
      <w:pPr>
        <w:spacing w:after="120"/>
        <w:rPr>
          <w:rFonts w:ascii="Paper Mono" w:hAnsi="Paper Mono"/>
        </w:rPr>
      </w:pPr>
    </w:p>
    <w:p w14:paraId="28174902" w14:textId="7BF4720E" w:rsidR="00AD7F6B" w:rsidRDefault="00C27D54" w:rsidP="00AD7F6B">
      <w:pPr>
        <w:spacing w:after="120"/>
        <w:rPr>
          <w:rFonts w:ascii="Paper Mono" w:hAnsi="Paper Mono"/>
        </w:rPr>
      </w:pPr>
      <w:r w:rsidRPr="00C27D54">
        <w:rPr>
          <w:rFonts w:ascii="Paper Mono" w:hAnsi="Paper Mono"/>
          <w:b/>
          <w:bCs/>
          <w:sz w:val="24"/>
          <w:szCs w:val="24"/>
        </w:rPr>
        <w:t>?)</w:t>
      </w:r>
      <w:r>
        <w:rPr>
          <w:rFonts w:ascii="Paper Mono" w:hAnsi="Paper Mono"/>
        </w:rPr>
        <w:t xml:space="preserve"> </w:t>
      </w:r>
      <w:r w:rsidR="00AD7F6B" w:rsidRPr="00AD7F6B">
        <w:rPr>
          <w:rFonts w:ascii="Paper Mono" w:hAnsi="Paper Mono"/>
        </w:rPr>
        <w:t>Which customers are high-value, which are active repeat buyers, and which are at risk or dormant?</w:t>
      </w:r>
    </w:p>
    <w:p w14:paraId="40988A90" w14:textId="77777777" w:rsidR="00C27D54" w:rsidRPr="00AD7F6B" w:rsidRDefault="00C27D54" w:rsidP="00AD7F6B">
      <w:pPr>
        <w:spacing w:after="120"/>
        <w:rPr>
          <w:rFonts w:ascii="Paper Mono" w:hAnsi="Paper Mono"/>
        </w:rPr>
      </w:pPr>
    </w:p>
    <w:p w14:paraId="20588CC6" w14:textId="4E04C624" w:rsidR="00AD7F6B" w:rsidRDefault="00C27D54" w:rsidP="00AD7F6B">
      <w:pPr>
        <w:spacing w:after="120"/>
        <w:rPr>
          <w:rFonts w:ascii="Paper Mono" w:hAnsi="Paper Mono"/>
        </w:rPr>
      </w:pPr>
      <w:r w:rsidRPr="00C27D54">
        <w:rPr>
          <w:rFonts w:ascii="Paper Mono" w:hAnsi="Paper Mono"/>
          <w:b/>
          <w:bCs/>
          <w:sz w:val="24"/>
          <w:szCs w:val="24"/>
        </w:rPr>
        <w:t>?)</w:t>
      </w:r>
      <w:r>
        <w:rPr>
          <w:rFonts w:ascii="Paper Mono" w:hAnsi="Paper Mono"/>
          <w:b/>
          <w:bCs/>
          <w:sz w:val="24"/>
          <w:szCs w:val="24"/>
        </w:rPr>
        <w:t xml:space="preserve"> </w:t>
      </w:r>
      <w:r w:rsidR="00AD7F6B" w:rsidRPr="00AD7F6B">
        <w:rPr>
          <w:rFonts w:ascii="Paper Mono" w:hAnsi="Paper Mono"/>
        </w:rPr>
        <w:t>Is there a stable cluster structure in the data that supports business-relevant insights?</w:t>
      </w:r>
    </w:p>
    <w:p w14:paraId="7F506B29" w14:textId="77777777" w:rsidR="000E574E" w:rsidRPr="00AD7F6B" w:rsidRDefault="000E574E" w:rsidP="00AD7F6B">
      <w:pPr>
        <w:spacing w:after="120"/>
        <w:rPr>
          <w:rFonts w:ascii="Paper Mono" w:hAnsi="Paper Mono"/>
        </w:rPr>
      </w:pPr>
    </w:p>
    <w:p w14:paraId="40317E9E" w14:textId="16099F25" w:rsidR="0070429F" w:rsidRDefault="00AD7F6B" w:rsidP="00AD7F6B">
      <w:pPr>
        <w:spacing w:after="120"/>
        <w:rPr>
          <w:rFonts w:ascii="Paper Mono" w:hAnsi="Paper Mono"/>
        </w:rPr>
      </w:pPr>
      <w:r w:rsidRPr="00AD7F6B">
        <w:rPr>
          <w:rFonts w:ascii="Paper Mono" w:hAnsi="Paper Mono"/>
        </w:rPr>
        <w:t xml:space="preserve">This is a practical question for any </w:t>
      </w:r>
      <w:r w:rsidR="00EB45AA">
        <w:rPr>
          <w:rFonts w:ascii="Paper Mono" w:hAnsi="Paper Mono"/>
        </w:rPr>
        <w:t xml:space="preserve">business model </w:t>
      </w:r>
      <w:r w:rsidRPr="00AD7F6B">
        <w:rPr>
          <w:rFonts w:ascii="Paper Mono" w:hAnsi="Paper Mono"/>
        </w:rPr>
        <w:t>seeking to move beyond raw sales tables into actionable customer profiles.</w:t>
      </w:r>
    </w:p>
    <w:p w14:paraId="5484B06B" w14:textId="77777777" w:rsidR="00C27D54" w:rsidRPr="00786024" w:rsidRDefault="00C27D54" w:rsidP="00AD7F6B">
      <w:pPr>
        <w:spacing w:after="120"/>
        <w:rPr>
          <w:rFonts w:ascii="Paper Mono" w:hAnsi="Paper Mono"/>
        </w:rPr>
      </w:pPr>
    </w:p>
    <w:p w14:paraId="45D34A9D" w14:textId="4CE7C8CB" w:rsidR="0070429F" w:rsidRPr="00786024" w:rsidRDefault="001A1900">
      <w:pPr>
        <w:pStyle w:val="Heading1"/>
        <w:rPr>
          <w:rFonts w:ascii="Paper Mono" w:hAnsi="Paper Mono"/>
        </w:rPr>
      </w:pPr>
      <w:r>
        <w:rPr>
          <w:rFonts w:ascii="Paper Mono" w:hAnsi="Paper Mono"/>
        </w:rPr>
        <w:lastRenderedPageBreak/>
        <w:t>The Data</w:t>
      </w:r>
    </w:p>
    <w:p w14:paraId="113B1307" w14:textId="3197C320" w:rsidR="00B4484D" w:rsidRDefault="00B4484D" w:rsidP="00ED23A5">
      <w:pPr>
        <w:spacing w:before="80" w:after="80" w:line="276" w:lineRule="auto"/>
        <w:jc w:val="both"/>
        <w:rPr>
          <w:rFonts w:ascii="Paper Mono" w:hAnsi="Paper Mono"/>
        </w:rPr>
      </w:pPr>
      <w:r w:rsidRPr="00B4484D">
        <w:rPr>
          <w:rFonts w:ascii="Paper Mono" w:hAnsi="Paper Mono"/>
        </w:rPr>
        <w:t xml:space="preserve">The dataset is an online retail transaction history, </w:t>
      </w:r>
      <w:r w:rsidR="00F11FE3">
        <w:rPr>
          <w:rFonts w:ascii="Paper Mono" w:hAnsi="Paper Mono"/>
        </w:rPr>
        <w:t xml:space="preserve">from an </w:t>
      </w:r>
      <w:r w:rsidRPr="00B4484D">
        <w:rPr>
          <w:rFonts w:ascii="Paper Mono" w:hAnsi="Paper Mono"/>
        </w:rPr>
        <w:t>UK Online Retail dataset.</w:t>
      </w:r>
      <w:r w:rsidR="00D01205">
        <w:rPr>
          <w:rFonts w:ascii="Paper Mono" w:hAnsi="Paper Mono"/>
        </w:rPr>
        <w:t xml:space="preserve"> </w:t>
      </w:r>
      <w:r w:rsidRPr="00B4484D">
        <w:rPr>
          <w:rFonts w:ascii="Paper Mono" w:hAnsi="Paper Mono"/>
        </w:rPr>
        <w:t>It contains individual invoice line items rather than customer-level summaries.</w:t>
      </w:r>
      <w:r w:rsidR="00D01205">
        <w:rPr>
          <w:rFonts w:ascii="Paper Mono" w:hAnsi="Paper Mono"/>
        </w:rPr>
        <w:t xml:space="preserve"> </w:t>
      </w:r>
      <w:r w:rsidRPr="00B4484D">
        <w:rPr>
          <w:rFonts w:ascii="Paper Mono" w:hAnsi="Paper Mono"/>
        </w:rPr>
        <w:t>Each row is one product line on a single invoice.</w:t>
      </w:r>
    </w:p>
    <w:p w14:paraId="0FF00E7E" w14:textId="77777777" w:rsidR="00D91843" w:rsidRPr="00B4484D" w:rsidRDefault="00D91843" w:rsidP="00ED23A5">
      <w:pPr>
        <w:spacing w:before="80" w:after="80" w:line="276" w:lineRule="auto"/>
        <w:jc w:val="both"/>
        <w:rPr>
          <w:rFonts w:ascii="Paper Mono" w:hAnsi="Paper Mono"/>
        </w:rPr>
      </w:pPr>
    </w:p>
    <w:p w14:paraId="2255A719" w14:textId="77777777" w:rsidR="00B4484D" w:rsidRPr="00B4484D" w:rsidRDefault="00B4484D" w:rsidP="00B4484D">
      <w:pPr>
        <w:spacing w:before="80" w:after="80" w:line="276" w:lineRule="auto"/>
        <w:jc w:val="both"/>
        <w:rPr>
          <w:rFonts w:ascii="Paper Mono" w:hAnsi="Paper Mono"/>
          <w:b/>
          <w:bCs/>
        </w:rPr>
      </w:pPr>
      <w:r w:rsidRPr="00B4484D">
        <w:rPr>
          <w:rFonts w:ascii="Paper Mono" w:hAnsi="Paper Mono"/>
          <w:b/>
          <w:bCs/>
        </w:rPr>
        <w:t>Key columns</w:t>
      </w:r>
    </w:p>
    <w:p w14:paraId="4AF81C5C" w14:textId="77777777" w:rsidR="00B4484D" w:rsidRP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InvoiceNo: invoice identifier for the transaction.</w:t>
      </w:r>
    </w:p>
    <w:p w14:paraId="2B64CAB1" w14:textId="77777777" w:rsidR="00B4484D" w:rsidRP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StockCode: product code for the item sold.</w:t>
      </w:r>
    </w:p>
    <w:p w14:paraId="54C0B6E6" w14:textId="77777777" w:rsidR="00B4484D" w:rsidRP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Description: item description.</w:t>
      </w:r>
    </w:p>
    <w:p w14:paraId="00358427" w14:textId="77777777" w:rsidR="00B4484D" w:rsidRP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Quantity: number of units sold on that line.</w:t>
      </w:r>
    </w:p>
    <w:p w14:paraId="201B838B" w14:textId="77777777" w:rsidR="00B4484D" w:rsidRP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InvoiceDate: timestamp of the transaction.</w:t>
      </w:r>
    </w:p>
    <w:p w14:paraId="5A9227E3" w14:textId="77777777" w:rsidR="00B4484D" w:rsidRP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UnitPrice: price per unit for that line.</w:t>
      </w:r>
    </w:p>
    <w:p w14:paraId="34112720" w14:textId="77777777" w:rsidR="00B4484D" w:rsidRP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CustomerID: customer identifier, used to group purchases by customer.</w:t>
      </w:r>
    </w:p>
    <w:p w14:paraId="1116D38A" w14:textId="77777777" w:rsidR="00B4484D" w:rsidRDefault="00B4484D" w:rsidP="00B4484D">
      <w:pPr>
        <w:numPr>
          <w:ilvl w:val="0"/>
          <w:numId w:val="6"/>
        </w:numPr>
        <w:spacing w:before="80" w:after="80" w:line="276" w:lineRule="auto"/>
        <w:jc w:val="both"/>
        <w:rPr>
          <w:rFonts w:ascii="Paper Mono" w:hAnsi="Paper Mono"/>
        </w:rPr>
      </w:pPr>
      <w:r w:rsidRPr="00B4484D">
        <w:rPr>
          <w:rFonts w:ascii="Paper Mono" w:hAnsi="Paper Mono"/>
        </w:rPr>
        <w:t>Country: the customer’s country.</w:t>
      </w:r>
    </w:p>
    <w:p w14:paraId="53A9FD00" w14:textId="77777777" w:rsidR="00D91843" w:rsidRPr="00B4484D" w:rsidRDefault="00D91843" w:rsidP="00D91843">
      <w:pPr>
        <w:spacing w:before="80" w:after="80" w:line="276" w:lineRule="auto"/>
        <w:jc w:val="both"/>
        <w:rPr>
          <w:rFonts w:ascii="Paper Mono" w:hAnsi="Paper Mono"/>
        </w:rPr>
      </w:pPr>
    </w:p>
    <w:p w14:paraId="33BE119A" w14:textId="77777777" w:rsidR="00B4484D" w:rsidRPr="00B4484D" w:rsidRDefault="00B4484D" w:rsidP="00B4484D">
      <w:pPr>
        <w:spacing w:before="80" w:after="80" w:line="276" w:lineRule="auto"/>
        <w:jc w:val="both"/>
        <w:rPr>
          <w:rFonts w:ascii="Paper Mono" w:hAnsi="Paper Mono"/>
          <w:b/>
          <w:bCs/>
        </w:rPr>
      </w:pPr>
      <w:r w:rsidRPr="00B4484D">
        <w:rPr>
          <w:rFonts w:ascii="Paper Mono" w:hAnsi="Paper Mono"/>
          <w:b/>
          <w:bCs/>
        </w:rPr>
        <w:t>What was done to make the data usable</w:t>
      </w:r>
    </w:p>
    <w:p w14:paraId="1DB60AD4" w14:textId="77777777" w:rsidR="00B4484D" w:rsidRPr="00B4484D" w:rsidRDefault="00B4484D" w:rsidP="00B4484D">
      <w:pPr>
        <w:numPr>
          <w:ilvl w:val="0"/>
          <w:numId w:val="7"/>
        </w:numPr>
        <w:spacing w:before="80" w:after="80" w:line="276" w:lineRule="auto"/>
        <w:jc w:val="both"/>
        <w:rPr>
          <w:rFonts w:ascii="Paper Mono" w:hAnsi="Paper Mono"/>
        </w:rPr>
      </w:pPr>
      <w:r w:rsidRPr="00B4484D">
        <w:rPr>
          <w:rFonts w:ascii="Paper Mono" w:hAnsi="Paper Mono"/>
        </w:rPr>
        <w:t>Converted InvoiceDate to datetime so time-based metrics are possible.</w:t>
      </w:r>
    </w:p>
    <w:p w14:paraId="6BCA1E3C" w14:textId="77777777" w:rsidR="00B4484D" w:rsidRPr="00B4484D" w:rsidRDefault="00B4484D" w:rsidP="00B4484D">
      <w:pPr>
        <w:numPr>
          <w:ilvl w:val="0"/>
          <w:numId w:val="7"/>
        </w:numPr>
        <w:spacing w:before="80" w:after="80" w:line="276" w:lineRule="auto"/>
        <w:jc w:val="both"/>
        <w:rPr>
          <w:rFonts w:ascii="Paper Mono" w:hAnsi="Paper Mono"/>
        </w:rPr>
      </w:pPr>
      <w:r w:rsidRPr="00B4484D">
        <w:rPr>
          <w:rFonts w:ascii="Paper Mono" w:hAnsi="Paper Mono"/>
        </w:rPr>
        <w:t>Removed rows with negative Quantity because they usually indicate returns or cancellations, which distort purchase behavior.</w:t>
      </w:r>
    </w:p>
    <w:p w14:paraId="43F6DEFB" w14:textId="77777777" w:rsidR="00B4484D" w:rsidRPr="00B4484D" w:rsidRDefault="00B4484D" w:rsidP="00B4484D">
      <w:pPr>
        <w:numPr>
          <w:ilvl w:val="0"/>
          <w:numId w:val="7"/>
        </w:numPr>
        <w:spacing w:before="80" w:after="80" w:line="276" w:lineRule="auto"/>
        <w:jc w:val="both"/>
        <w:rPr>
          <w:rFonts w:ascii="Paper Mono" w:hAnsi="Paper Mono"/>
        </w:rPr>
      </w:pPr>
      <w:r w:rsidRPr="00B4484D">
        <w:rPr>
          <w:rFonts w:ascii="Paper Mono" w:hAnsi="Paper Mono"/>
        </w:rPr>
        <w:t>Cleaned InvoiceNo and StockCode to keep only valid invoice and product codes.</w:t>
      </w:r>
    </w:p>
    <w:p w14:paraId="70D50E56" w14:textId="77777777" w:rsidR="00B4484D" w:rsidRPr="00B4484D" w:rsidRDefault="00B4484D" w:rsidP="00B4484D">
      <w:pPr>
        <w:numPr>
          <w:ilvl w:val="0"/>
          <w:numId w:val="7"/>
        </w:numPr>
        <w:spacing w:before="80" w:after="80" w:line="276" w:lineRule="auto"/>
        <w:jc w:val="both"/>
        <w:rPr>
          <w:rFonts w:ascii="Paper Mono" w:hAnsi="Paper Mono"/>
        </w:rPr>
      </w:pPr>
      <w:r w:rsidRPr="00B4484D">
        <w:rPr>
          <w:rFonts w:ascii="Paper Mono" w:hAnsi="Paper Mono"/>
        </w:rPr>
        <w:t>Dropped rows without CustomerID, because customer segmentation requires a customer link.</w:t>
      </w:r>
    </w:p>
    <w:p w14:paraId="3893DA33" w14:textId="77777777" w:rsidR="00B4484D" w:rsidRPr="00B4484D" w:rsidRDefault="00B4484D" w:rsidP="00B4484D">
      <w:pPr>
        <w:numPr>
          <w:ilvl w:val="0"/>
          <w:numId w:val="7"/>
        </w:numPr>
        <w:spacing w:before="80" w:after="80" w:line="276" w:lineRule="auto"/>
        <w:jc w:val="both"/>
        <w:rPr>
          <w:rFonts w:ascii="Paper Mono" w:hAnsi="Paper Mono"/>
        </w:rPr>
      </w:pPr>
      <w:r w:rsidRPr="00B4484D">
        <w:rPr>
          <w:rFonts w:ascii="Paper Mono" w:hAnsi="Paper Mono"/>
        </w:rPr>
        <w:t>Removed rows where UnitPrice == 0, since free or invalid-price lines do not represent normal spending.</w:t>
      </w:r>
    </w:p>
    <w:p w14:paraId="1B26B22B" w14:textId="77777777" w:rsidR="00B4484D" w:rsidRDefault="00B4484D" w:rsidP="00B4484D">
      <w:pPr>
        <w:numPr>
          <w:ilvl w:val="0"/>
          <w:numId w:val="7"/>
        </w:numPr>
        <w:spacing w:before="80" w:after="80" w:line="276" w:lineRule="auto"/>
        <w:jc w:val="both"/>
        <w:rPr>
          <w:rFonts w:ascii="Paper Mono" w:hAnsi="Paper Mono"/>
        </w:rPr>
      </w:pPr>
      <w:r w:rsidRPr="00B4484D">
        <w:rPr>
          <w:rFonts w:ascii="Paper Mono" w:hAnsi="Paper Mono"/>
        </w:rPr>
        <w:t>Computed SalesLineTotal = Quantity * UnitPrice to get the transaction dollar value for each row.</w:t>
      </w:r>
    </w:p>
    <w:p w14:paraId="4D2B82CC" w14:textId="77777777" w:rsidR="00D91843" w:rsidRPr="00B4484D" w:rsidRDefault="00D91843" w:rsidP="00D91843">
      <w:pPr>
        <w:spacing w:before="80" w:after="80" w:line="276" w:lineRule="auto"/>
        <w:jc w:val="both"/>
        <w:rPr>
          <w:rFonts w:ascii="Paper Mono" w:hAnsi="Paper Mono"/>
        </w:rPr>
      </w:pPr>
    </w:p>
    <w:p w14:paraId="368DD4B8" w14:textId="77777777" w:rsidR="00B4484D" w:rsidRPr="00B4484D" w:rsidRDefault="00B4484D" w:rsidP="00B4484D">
      <w:pPr>
        <w:spacing w:before="80" w:after="80" w:line="276" w:lineRule="auto"/>
        <w:jc w:val="both"/>
        <w:rPr>
          <w:rFonts w:ascii="Paper Mono" w:hAnsi="Paper Mono"/>
          <w:b/>
          <w:bCs/>
        </w:rPr>
      </w:pPr>
      <w:r w:rsidRPr="00B4484D">
        <w:rPr>
          <w:rFonts w:ascii="Paper Mono" w:hAnsi="Paper Mono"/>
          <w:b/>
          <w:bCs/>
        </w:rPr>
        <w:t>How the data was transformed for analysis</w:t>
      </w:r>
    </w:p>
    <w:p w14:paraId="7A265A0D" w14:textId="77777777" w:rsidR="00B4484D" w:rsidRPr="00B4484D" w:rsidRDefault="00B4484D" w:rsidP="00B4484D">
      <w:pPr>
        <w:numPr>
          <w:ilvl w:val="0"/>
          <w:numId w:val="8"/>
        </w:numPr>
        <w:spacing w:before="80" w:after="80" w:line="276" w:lineRule="auto"/>
        <w:jc w:val="both"/>
        <w:rPr>
          <w:rFonts w:ascii="Paper Mono" w:hAnsi="Paper Mono"/>
        </w:rPr>
      </w:pPr>
      <w:r w:rsidRPr="00B4484D">
        <w:rPr>
          <w:rFonts w:ascii="Paper Mono" w:hAnsi="Paper Mono"/>
        </w:rPr>
        <w:t>Aggregated row-level data into customer-level features:</w:t>
      </w:r>
    </w:p>
    <w:p w14:paraId="2C59A24E" w14:textId="77777777" w:rsidR="00B4484D" w:rsidRPr="00B4484D" w:rsidRDefault="00B4484D" w:rsidP="00B4484D">
      <w:pPr>
        <w:numPr>
          <w:ilvl w:val="1"/>
          <w:numId w:val="8"/>
        </w:numPr>
        <w:spacing w:before="80" w:after="80" w:line="276" w:lineRule="auto"/>
        <w:jc w:val="both"/>
        <w:rPr>
          <w:rFonts w:ascii="Paper Mono" w:hAnsi="Paper Mono"/>
        </w:rPr>
      </w:pPr>
      <w:r w:rsidRPr="00B4484D">
        <w:rPr>
          <w:rFonts w:ascii="Paper Mono" w:hAnsi="Paper Mono"/>
        </w:rPr>
        <w:t>MonetaryValue: total spend per customer</w:t>
      </w:r>
    </w:p>
    <w:p w14:paraId="05B44E4D" w14:textId="77777777" w:rsidR="00B4484D" w:rsidRPr="00B4484D" w:rsidRDefault="00B4484D" w:rsidP="00B4484D">
      <w:pPr>
        <w:numPr>
          <w:ilvl w:val="1"/>
          <w:numId w:val="8"/>
        </w:numPr>
        <w:spacing w:before="80" w:after="80" w:line="276" w:lineRule="auto"/>
        <w:jc w:val="both"/>
        <w:rPr>
          <w:rFonts w:ascii="Paper Mono" w:hAnsi="Paper Mono"/>
        </w:rPr>
      </w:pPr>
      <w:r w:rsidRPr="00B4484D">
        <w:rPr>
          <w:rFonts w:ascii="Paper Mono" w:hAnsi="Paper Mono"/>
        </w:rPr>
        <w:t>Frequency: number of unique invoices per customer</w:t>
      </w:r>
    </w:p>
    <w:p w14:paraId="712C89C8" w14:textId="77777777" w:rsidR="00B4484D" w:rsidRPr="00B4484D" w:rsidRDefault="00B4484D" w:rsidP="00B4484D">
      <w:pPr>
        <w:numPr>
          <w:ilvl w:val="1"/>
          <w:numId w:val="8"/>
        </w:numPr>
        <w:spacing w:before="80" w:after="80" w:line="276" w:lineRule="auto"/>
        <w:jc w:val="both"/>
        <w:rPr>
          <w:rFonts w:ascii="Paper Mono" w:hAnsi="Paper Mono"/>
        </w:rPr>
      </w:pPr>
      <w:r w:rsidRPr="00B4484D">
        <w:rPr>
          <w:rFonts w:ascii="Paper Mono" w:hAnsi="Paper Mono"/>
        </w:rPr>
        <w:t>Recency: days since the last purchase, measured from the most recent invoice in the dataset</w:t>
      </w:r>
    </w:p>
    <w:p w14:paraId="54AEA522" w14:textId="77777777" w:rsidR="00B4484D" w:rsidRDefault="00B4484D" w:rsidP="00B4484D">
      <w:pPr>
        <w:numPr>
          <w:ilvl w:val="0"/>
          <w:numId w:val="8"/>
        </w:numPr>
        <w:spacing w:before="80" w:after="80" w:line="276" w:lineRule="auto"/>
        <w:jc w:val="both"/>
        <w:rPr>
          <w:rFonts w:ascii="Paper Mono" w:hAnsi="Paper Mono"/>
        </w:rPr>
      </w:pPr>
      <w:r w:rsidRPr="00B4484D">
        <w:rPr>
          <w:rFonts w:ascii="Paper Mono" w:hAnsi="Paper Mono"/>
        </w:rPr>
        <w:t>Standardized these RFM features before clustering to ensure they were comparable.</w:t>
      </w:r>
    </w:p>
    <w:p w14:paraId="3EF744C7" w14:textId="77777777" w:rsidR="00D91843" w:rsidRDefault="00D91843" w:rsidP="00B4484D">
      <w:pPr>
        <w:spacing w:before="80" w:after="80" w:line="276" w:lineRule="auto"/>
        <w:jc w:val="both"/>
        <w:rPr>
          <w:rFonts w:ascii="Paper Mono" w:hAnsi="Paper Mono"/>
        </w:rPr>
      </w:pPr>
    </w:p>
    <w:p w14:paraId="4B01DD59" w14:textId="1CAD49DC" w:rsidR="00B4484D" w:rsidRPr="00B4484D" w:rsidRDefault="00B4484D" w:rsidP="00B4484D">
      <w:pPr>
        <w:spacing w:before="80" w:after="80" w:line="276" w:lineRule="auto"/>
        <w:jc w:val="both"/>
        <w:rPr>
          <w:rFonts w:ascii="Paper Mono" w:hAnsi="Paper Mono"/>
          <w:b/>
          <w:bCs/>
        </w:rPr>
      </w:pPr>
      <w:r w:rsidRPr="00B4484D">
        <w:rPr>
          <w:rFonts w:ascii="Paper Mono" w:hAnsi="Paper Mono"/>
          <w:b/>
          <w:bCs/>
        </w:rPr>
        <w:t>Why these steps matter</w:t>
      </w:r>
    </w:p>
    <w:p w14:paraId="21956A90" w14:textId="77777777" w:rsidR="00B4484D" w:rsidRPr="00B4484D" w:rsidRDefault="00B4484D" w:rsidP="00B4484D">
      <w:pPr>
        <w:numPr>
          <w:ilvl w:val="0"/>
          <w:numId w:val="9"/>
        </w:numPr>
        <w:spacing w:before="80" w:after="80" w:line="276" w:lineRule="auto"/>
        <w:jc w:val="both"/>
        <w:rPr>
          <w:rFonts w:ascii="Paper Mono" w:hAnsi="Paper Mono"/>
        </w:rPr>
      </w:pPr>
      <w:r w:rsidRPr="00B4484D">
        <w:rPr>
          <w:rFonts w:ascii="Paper Mono" w:hAnsi="Paper Mono"/>
        </w:rPr>
        <w:t>Raw transaction tables contain noise: returns, canceled invoices, missing customers.</w:t>
      </w:r>
    </w:p>
    <w:p w14:paraId="7C25D7DF" w14:textId="77777777" w:rsidR="00B4484D" w:rsidRPr="00B4484D" w:rsidRDefault="00B4484D" w:rsidP="00B4484D">
      <w:pPr>
        <w:numPr>
          <w:ilvl w:val="0"/>
          <w:numId w:val="9"/>
        </w:numPr>
        <w:spacing w:before="80" w:after="80" w:line="276" w:lineRule="auto"/>
        <w:jc w:val="both"/>
        <w:rPr>
          <w:rFonts w:ascii="Paper Mono" w:hAnsi="Paper Mono"/>
        </w:rPr>
      </w:pPr>
      <w:r w:rsidRPr="00B4484D">
        <w:rPr>
          <w:rFonts w:ascii="Paper Mono" w:hAnsi="Paper Mono"/>
        </w:rPr>
        <w:lastRenderedPageBreak/>
        <w:t>Customer segmentation works best on cleaned, aggregated customer profiles.</w:t>
      </w:r>
    </w:p>
    <w:p w14:paraId="52D783BE" w14:textId="77777777" w:rsidR="00B4484D" w:rsidRPr="00B4484D" w:rsidRDefault="00B4484D" w:rsidP="00B4484D">
      <w:pPr>
        <w:numPr>
          <w:ilvl w:val="0"/>
          <w:numId w:val="9"/>
        </w:numPr>
        <w:spacing w:before="80" w:after="80" w:line="276" w:lineRule="auto"/>
        <w:jc w:val="both"/>
        <w:rPr>
          <w:rFonts w:ascii="Paper Mono" w:hAnsi="Paper Mono"/>
        </w:rPr>
      </w:pPr>
      <w:r w:rsidRPr="00B4484D">
        <w:rPr>
          <w:rFonts w:ascii="Paper Mono" w:hAnsi="Paper Mono"/>
        </w:rPr>
        <w:t>RFM is a proven way to turn transaction history into actionable customer metrics.</w:t>
      </w:r>
    </w:p>
    <w:p w14:paraId="30E5E212" w14:textId="77777777" w:rsidR="00B4484D" w:rsidRPr="00B4484D" w:rsidRDefault="00B4484D" w:rsidP="00B4484D">
      <w:pPr>
        <w:spacing w:before="80" w:after="80" w:line="276" w:lineRule="auto"/>
        <w:jc w:val="both"/>
        <w:rPr>
          <w:rFonts w:ascii="Paper Mono" w:hAnsi="Paper Mono"/>
          <w:b/>
          <w:bCs/>
        </w:rPr>
      </w:pPr>
      <w:r w:rsidRPr="00B4484D">
        <w:rPr>
          <w:rFonts w:ascii="Paper Mono" w:hAnsi="Paper Mono"/>
          <w:b/>
          <w:bCs/>
        </w:rPr>
        <w:t>What the data reveals</w:t>
      </w:r>
    </w:p>
    <w:p w14:paraId="7E1EA267" w14:textId="77777777" w:rsidR="00B4484D" w:rsidRPr="00B4484D" w:rsidRDefault="00B4484D" w:rsidP="00B4484D">
      <w:pPr>
        <w:numPr>
          <w:ilvl w:val="0"/>
          <w:numId w:val="10"/>
        </w:numPr>
        <w:spacing w:before="80" w:after="80" w:line="276" w:lineRule="auto"/>
        <w:jc w:val="both"/>
        <w:rPr>
          <w:rFonts w:ascii="Paper Mono" w:hAnsi="Paper Mono"/>
        </w:rPr>
      </w:pPr>
      <w:r w:rsidRPr="00B4484D">
        <w:rPr>
          <w:rFonts w:ascii="Paper Mono" w:hAnsi="Paper Mono"/>
        </w:rPr>
        <w:t>It is heavily skewed: a small number of customers spend a lot or buy frequently.</w:t>
      </w:r>
    </w:p>
    <w:p w14:paraId="78494FC3" w14:textId="77777777" w:rsidR="00B4484D" w:rsidRPr="00B4484D" w:rsidRDefault="00B4484D" w:rsidP="00B4484D">
      <w:pPr>
        <w:numPr>
          <w:ilvl w:val="0"/>
          <w:numId w:val="10"/>
        </w:numPr>
        <w:spacing w:before="80" w:after="80" w:line="276" w:lineRule="auto"/>
        <w:jc w:val="both"/>
        <w:rPr>
          <w:rFonts w:ascii="Paper Mono" w:hAnsi="Paper Mono"/>
        </w:rPr>
      </w:pPr>
      <w:r w:rsidRPr="00B4484D">
        <w:rPr>
          <w:rFonts w:ascii="Paper Mono" w:hAnsi="Paper Mono"/>
        </w:rPr>
        <w:t>There is a significant amount of invalid or missing data, which required dropping around 27% of the rows.</w:t>
      </w:r>
    </w:p>
    <w:p w14:paraId="2F85DFE8" w14:textId="77777777" w:rsidR="00B4484D" w:rsidRPr="00B4484D" w:rsidRDefault="00B4484D" w:rsidP="00B4484D">
      <w:pPr>
        <w:numPr>
          <w:ilvl w:val="0"/>
          <w:numId w:val="10"/>
        </w:numPr>
        <w:spacing w:before="80" w:after="80" w:line="276" w:lineRule="auto"/>
        <w:jc w:val="both"/>
        <w:rPr>
          <w:rFonts w:ascii="Paper Mono" w:hAnsi="Paper Mono"/>
        </w:rPr>
      </w:pPr>
      <w:r w:rsidRPr="00B4484D">
        <w:rPr>
          <w:rFonts w:ascii="Paper Mono" w:hAnsi="Paper Mono"/>
        </w:rPr>
        <w:t>After cleaning, the dataset becomes suitable for clustering and customer-level insight.</w:t>
      </w:r>
    </w:p>
    <w:p w14:paraId="597D6EB2" w14:textId="3DDE77FB" w:rsidR="0070429F" w:rsidRPr="00786024" w:rsidRDefault="0070429F">
      <w:pPr>
        <w:spacing w:before="80" w:after="80" w:line="276" w:lineRule="auto"/>
        <w:jc w:val="both"/>
        <w:rPr>
          <w:rFonts w:ascii="Paper Mono" w:hAnsi="Paper Mono"/>
        </w:rPr>
      </w:pPr>
    </w:p>
    <w:p w14:paraId="3C0C7696" w14:textId="77777777" w:rsidR="0070429F" w:rsidRPr="00786024" w:rsidRDefault="0070429F">
      <w:pPr>
        <w:spacing w:after="120"/>
        <w:rPr>
          <w:rFonts w:ascii="Paper Mono" w:hAnsi="Paper Mono"/>
        </w:rPr>
      </w:pPr>
    </w:p>
    <w:p w14:paraId="452E1CC0" w14:textId="77777777" w:rsidR="0070429F" w:rsidRPr="00786024" w:rsidRDefault="00CA711A">
      <w:pPr>
        <w:pStyle w:val="Heading1"/>
        <w:rPr>
          <w:rFonts w:ascii="Paper Mono" w:hAnsi="Paper Mono"/>
        </w:rPr>
      </w:pPr>
      <w:r w:rsidRPr="00786024">
        <w:rPr>
          <w:rFonts w:ascii="Paper Mono" w:hAnsi="Paper Mono"/>
        </w:rPr>
        <w:t>3. Key Idea</w:t>
      </w:r>
    </w:p>
    <w:p w14:paraId="51FB3158" w14:textId="77777777" w:rsidR="00D97092" w:rsidRDefault="00762E2B" w:rsidP="006D0482">
      <w:pPr>
        <w:spacing w:after="120" w:line="276" w:lineRule="auto"/>
        <w:rPr>
          <w:rFonts w:ascii="Paper Mono" w:hAnsi="Paper Mono"/>
        </w:rPr>
      </w:pPr>
      <w:r>
        <w:rPr>
          <w:rFonts w:ascii="Paper Mono" w:hAnsi="Paper Mono"/>
        </w:rPr>
        <w:t>T</w:t>
      </w:r>
      <w:r w:rsidR="007B2EF8" w:rsidRPr="007B2EF8">
        <w:rPr>
          <w:rFonts w:ascii="Paper Mono" w:hAnsi="Paper Mono"/>
        </w:rPr>
        <w:t xml:space="preserve">he key idea that drove this project was to </w:t>
      </w:r>
    </w:p>
    <w:p w14:paraId="582B022D" w14:textId="77777777" w:rsidR="00CF081C" w:rsidRDefault="00D97092" w:rsidP="00D97092">
      <w:pPr>
        <w:pStyle w:val="ListParagraph"/>
        <w:numPr>
          <w:ilvl w:val="0"/>
          <w:numId w:val="11"/>
        </w:numPr>
        <w:spacing w:after="120" w:line="276" w:lineRule="auto"/>
        <w:rPr>
          <w:rFonts w:ascii="Paper Mono" w:hAnsi="Paper Mono"/>
        </w:rPr>
      </w:pPr>
      <w:r>
        <w:rPr>
          <w:rFonts w:ascii="Paper Mono" w:hAnsi="Paper Mono"/>
        </w:rPr>
        <w:t>D</w:t>
      </w:r>
      <w:r w:rsidR="007B2EF8" w:rsidRPr="00D97092">
        <w:rPr>
          <w:rFonts w:ascii="Paper Mono" w:hAnsi="Paper Mono"/>
        </w:rPr>
        <w:t xml:space="preserve">eeply understand our customer base through the lens of RFM analysis and predictive modeling. </w:t>
      </w:r>
    </w:p>
    <w:p w14:paraId="15E4EDF8" w14:textId="77777777" w:rsidR="00CF081C" w:rsidRDefault="00CF081C" w:rsidP="00D97092">
      <w:pPr>
        <w:pStyle w:val="ListParagraph"/>
        <w:numPr>
          <w:ilvl w:val="0"/>
          <w:numId w:val="11"/>
        </w:numPr>
        <w:spacing w:after="120" w:line="276" w:lineRule="auto"/>
        <w:rPr>
          <w:rFonts w:ascii="Paper Mono" w:hAnsi="Paper Mono"/>
        </w:rPr>
      </w:pPr>
      <w:r>
        <w:rPr>
          <w:rFonts w:ascii="Paper Mono" w:hAnsi="Paper Mono"/>
        </w:rPr>
        <w:t>D</w:t>
      </w:r>
      <w:r w:rsidR="007B2EF8" w:rsidRPr="00D97092">
        <w:rPr>
          <w:rFonts w:ascii="Paper Mono" w:hAnsi="Paper Mono"/>
        </w:rPr>
        <w:t xml:space="preserve">iscover distinct customer segments based on their purchasing behavior and identify which customers are at risk of churning. </w:t>
      </w:r>
    </w:p>
    <w:p w14:paraId="28D6E2BD" w14:textId="77777777" w:rsidR="00CF081C" w:rsidRDefault="007B2EF8" w:rsidP="00D97092">
      <w:pPr>
        <w:pStyle w:val="ListParagraph"/>
        <w:numPr>
          <w:ilvl w:val="0"/>
          <w:numId w:val="11"/>
        </w:numPr>
        <w:spacing w:after="120" w:line="276" w:lineRule="auto"/>
        <w:rPr>
          <w:rFonts w:ascii="Paper Mono" w:hAnsi="Paper Mono"/>
        </w:rPr>
      </w:pPr>
      <w:r w:rsidRPr="00D97092">
        <w:rPr>
          <w:rFonts w:ascii="Paper Mono" w:hAnsi="Paper Mono"/>
        </w:rPr>
        <w:t xml:space="preserve">I hoped to uncover actionable insights that would allow us to tailor our marketing strategies, improve customer retention, and ultimately increase our revenue. </w:t>
      </w:r>
    </w:p>
    <w:p w14:paraId="032E1370" w14:textId="77777777" w:rsidR="00D16B7E" w:rsidRDefault="00CF081C" w:rsidP="00D97092">
      <w:pPr>
        <w:pStyle w:val="ListParagraph"/>
        <w:numPr>
          <w:ilvl w:val="0"/>
          <w:numId w:val="11"/>
        </w:numPr>
        <w:spacing w:after="120" w:line="276" w:lineRule="auto"/>
        <w:rPr>
          <w:rFonts w:ascii="Paper Mono" w:hAnsi="Paper Mono"/>
        </w:rPr>
      </w:pPr>
      <w:r>
        <w:rPr>
          <w:rFonts w:ascii="Paper Mono" w:hAnsi="Paper Mono"/>
        </w:rPr>
        <w:t>I</w:t>
      </w:r>
      <w:r w:rsidR="007B2EF8" w:rsidRPr="00D97092">
        <w:rPr>
          <w:rFonts w:ascii="Paper Mono" w:hAnsi="Paper Mono"/>
        </w:rPr>
        <w:t>dentify</w:t>
      </w:r>
      <w:r>
        <w:rPr>
          <w:rFonts w:ascii="Paper Mono" w:hAnsi="Paper Mono"/>
        </w:rPr>
        <w:t xml:space="preserve"> </w:t>
      </w:r>
      <w:r w:rsidR="007B2EF8" w:rsidRPr="00D97092">
        <w:rPr>
          <w:rFonts w:ascii="Paper Mono" w:hAnsi="Paper Mono"/>
        </w:rPr>
        <w:t>our most valuable customers (the "Champions" and "Elite"</w:t>
      </w:r>
      <w:r w:rsidR="000477C8" w:rsidRPr="00D97092">
        <w:rPr>
          <w:rFonts w:ascii="Paper Mono" w:hAnsi="Paper Mono"/>
        </w:rPr>
        <w:t xml:space="preserve"> </w:t>
      </w:r>
      <w:r w:rsidR="007B2EF8" w:rsidRPr="00D97092">
        <w:rPr>
          <w:rFonts w:ascii="Paper Mono" w:hAnsi="Paper Mono"/>
        </w:rPr>
        <w:t xml:space="preserve">segments) to ensure we provide them with exceptional service, while also recognizing those who are at risk of leaving so we can implement targeted win-back campaigns. </w:t>
      </w:r>
    </w:p>
    <w:p w14:paraId="24A7105F" w14:textId="77777777" w:rsidR="00D16B7E" w:rsidRDefault="00D16B7E" w:rsidP="00D16B7E">
      <w:pPr>
        <w:spacing w:after="120" w:line="276" w:lineRule="auto"/>
        <w:rPr>
          <w:rFonts w:ascii="Paper Mono" w:hAnsi="Paper Mono"/>
        </w:rPr>
      </w:pPr>
    </w:p>
    <w:p w14:paraId="08300B12" w14:textId="77777777" w:rsidR="00301FBC" w:rsidRDefault="007B2EF8" w:rsidP="00D16B7E">
      <w:pPr>
        <w:spacing w:after="120" w:line="276" w:lineRule="auto"/>
        <w:rPr>
          <w:rFonts w:ascii="Paper Mono" w:hAnsi="Paper Mono"/>
        </w:rPr>
      </w:pPr>
      <w:r w:rsidRPr="00D16B7E">
        <w:rPr>
          <w:rFonts w:ascii="Paper Mono" w:hAnsi="Paper Mono"/>
        </w:rPr>
        <w:t>The goal was to move from a one-size-fits-all approach to a more personalized strategy that maximizes customer lifetime value and fosters long-term loyalty.</w:t>
      </w:r>
    </w:p>
    <w:p w14:paraId="65464B9A" w14:textId="102F788A" w:rsidR="00B256A3" w:rsidRDefault="007B2EF8" w:rsidP="00D16B7E">
      <w:pPr>
        <w:spacing w:after="120" w:line="276" w:lineRule="auto"/>
        <w:rPr>
          <w:rFonts w:ascii="Paper Mono" w:hAnsi="Paper Mono"/>
        </w:rPr>
      </w:pPr>
      <w:r w:rsidRPr="00D16B7E">
        <w:rPr>
          <w:rFonts w:ascii="Paper Mono" w:hAnsi="Paper Mono"/>
        </w:rPr>
        <w:t xml:space="preserve">  </w:t>
      </w:r>
    </w:p>
    <w:p w14:paraId="027648CE" w14:textId="251C3931" w:rsidR="005E4D43" w:rsidRDefault="00D16B7E" w:rsidP="00D16B7E">
      <w:pPr>
        <w:spacing w:after="120" w:line="276" w:lineRule="auto"/>
        <w:rPr>
          <w:rFonts w:ascii="Paper Mono" w:hAnsi="Paper Mono"/>
        </w:rPr>
      </w:pPr>
      <w:r>
        <w:rPr>
          <w:rFonts w:ascii="Paper Mono" w:hAnsi="Paper Mono"/>
        </w:rPr>
        <w:t>A</w:t>
      </w:r>
      <w:r w:rsidR="007B2EF8" w:rsidRPr="00D16B7E">
        <w:rPr>
          <w:rFonts w:ascii="Paper Mono" w:hAnsi="Paper Mono"/>
        </w:rPr>
        <w:t>s a business person</w:t>
      </w:r>
      <w:r w:rsidR="0089706A">
        <w:rPr>
          <w:rFonts w:ascii="Paper Mono" w:hAnsi="Paper Mono"/>
        </w:rPr>
        <w:t xml:space="preserve"> might want,</w:t>
      </w:r>
      <w:r w:rsidR="005E4D43">
        <w:rPr>
          <w:rFonts w:ascii="Paper Mono" w:hAnsi="Paper Mono"/>
        </w:rPr>
        <w:t xml:space="preserve"> </w:t>
      </w:r>
      <w:r w:rsidR="007B2EF8" w:rsidRPr="00D16B7E">
        <w:rPr>
          <w:rFonts w:ascii="Paper Mono" w:hAnsi="Paper Mono"/>
        </w:rPr>
        <w:t xml:space="preserve">I was also keen on understanding the financial implications of our customer segments and how </w:t>
      </w:r>
      <w:r w:rsidR="001B1DB4">
        <w:rPr>
          <w:rFonts w:ascii="Paper Mono" w:hAnsi="Paper Mono"/>
        </w:rPr>
        <w:t>I</w:t>
      </w:r>
      <w:r w:rsidR="007B2EF8" w:rsidRPr="00D16B7E">
        <w:rPr>
          <w:rFonts w:ascii="Paper Mono" w:hAnsi="Paper Mono"/>
        </w:rPr>
        <w:t xml:space="preserve"> can optimize resources to focus on high</w:t>
      </w:r>
      <w:r w:rsidR="000477C8" w:rsidRPr="00D16B7E">
        <w:rPr>
          <w:rFonts w:ascii="Paper Mono" w:hAnsi="Paper Mono"/>
        </w:rPr>
        <w:t xml:space="preserve"> </w:t>
      </w:r>
      <w:r w:rsidR="007B2EF8" w:rsidRPr="00D16B7E">
        <w:rPr>
          <w:rFonts w:ascii="Paper Mono" w:hAnsi="Paper Mono"/>
        </w:rPr>
        <w:t xml:space="preserve">impact areas. The insights from this project were expected to guide </w:t>
      </w:r>
      <w:r w:rsidR="004267C8" w:rsidRPr="00D16B7E">
        <w:rPr>
          <w:rFonts w:ascii="Paper Mono" w:hAnsi="Paper Mono"/>
        </w:rPr>
        <w:t xml:space="preserve">my </w:t>
      </w:r>
      <w:r w:rsidR="007B2EF8" w:rsidRPr="00D16B7E">
        <w:rPr>
          <w:rFonts w:ascii="Paper Mono" w:hAnsi="Paper Mono"/>
        </w:rPr>
        <w:t xml:space="preserve">marketing investments, product development, and customer service initiatives in a way that drives sustainable growth for the company. </w:t>
      </w:r>
    </w:p>
    <w:p w14:paraId="279B699D" w14:textId="77777777" w:rsidR="00301FBC" w:rsidRDefault="00301FBC" w:rsidP="00D16B7E">
      <w:pPr>
        <w:spacing w:after="120" w:line="276" w:lineRule="auto"/>
        <w:rPr>
          <w:rFonts w:ascii="Paper Mono" w:hAnsi="Paper Mono"/>
        </w:rPr>
      </w:pPr>
    </w:p>
    <w:p w14:paraId="390907C4" w14:textId="7FD7521E" w:rsidR="007B2EF8" w:rsidRPr="00D16B7E" w:rsidRDefault="007B2EF8" w:rsidP="00D16B7E">
      <w:pPr>
        <w:spacing w:after="120" w:line="276" w:lineRule="auto"/>
        <w:rPr>
          <w:rFonts w:ascii="Paper Mono" w:hAnsi="Paper Mono"/>
        </w:rPr>
      </w:pPr>
      <w:r w:rsidRPr="00D16B7E">
        <w:rPr>
          <w:rFonts w:ascii="Paper Mono" w:hAnsi="Paper Mono"/>
        </w:rPr>
        <w:t>From a business perspective, this project was about leveraging data to make informed decisions that enhance our customer relationships and boost our bottom line.</w:t>
      </w:r>
    </w:p>
    <w:p w14:paraId="2DD1B4A4" w14:textId="77777777" w:rsidR="0070429F" w:rsidRPr="00786024" w:rsidRDefault="0070429F">
      <w:pPr>
        <w:spacing w:after="120"/>
        <w:rPr>
          <w:rFonts w:ascii="Paper Mono" w:hAnsi="Paper Mono"/>
        </w:rPr>
      </w:pPr>
    </w:p>
    <w:p w14:paraId="610BD610" w14:textId="44F6C021" w:rsidR="0070429F" w:rsidRPr="00786024" w:rsidRDefault="0005573B">
      <w:pPr>
        <w:pStyle w:val="Heading1"/>
        <w:rPr>
          <w:rFonts w:ascii="Paper Mono" w:hAnsi="Paper Mono"/>
        </w:rPr>
      </w:pPr>
      <w:r>
        <w:rPr>
          <w:rFonts w:ascii="Paper Mono" w:hAnsi="Paper Mono"/>
        </w:rPr>
        <w:lastRenderedPageBreak/>
        <w:t>Efforts and Results</w:t>
      </w:r>
    </w:p>
    <w:p w14:paraId="1E1FFF87" w14:textId="1B5E82EA" w:rsidR="0070429F" w:rsidRPr="00786024" w:rsidRDefault="00F20FB8">
      <w:pPr>
        <w:pStyle w:val="Heading2"/>
        <w:spacing w:before="240"/>
        <w:rPr>
          <w:rFonts w:ascii="Paper Mono" w:hAnsi="Paper Mono"/>
        </w:rPr>
      </w:pPr>
      <w:r>
        <w:rPr>
          <w:rFonts w:ascii="Paper Mono" w:hAnsi="Paper Mono"/>
        </w:rPr>
        <w:t>What was done?</w:t>
      </w:r>
    </w:p>
    <w:p w14:paraId="0109010E" w14:textId="77777777" w:rsidR="00AF505D" w:rsidRPr="00AF505D" w:rsidRDefault="00AF505D" w:rsidP="00AF505D">
      <w:pPr>
        <w:pStyle w:val="Heading2"/>
        <w:numPr>
          <w:ilvl w:val="0"/>
          <w:numId w:val="12"/>
        </w:numPr>
        <w:spacing w:before="240"/>
        <w:rPr>
          <w:rFonts w:ascii="Paper Mono" w:hAnsi="Paper Mono"/>
          <w:b w:val="0"/>
          <w:bCs w:val="0"/>
          <w:color w:val="auto"/>
          <w:sz w:val="22"/>
          <w:szCs w:val="22"/>
        </w:rPr>
      </w:pPr>
      <w:r w:rsidRPr="00AF505D">
        <w:rPr>
          <w:rFonts w:ascii="Paper Mono" w:hAnsi="Paper Mono"/>
          <w:b w:val="0"/>
          <w:bCs w:val="0"/>
          <w:color w:val="auto"/>
          <w:sz w:val="22"/>
          <w:szCs w:val="22"/>
        </w:rPr>
        <w:t>Conducted EDA with head(), info(), and descriptive statistics.</w:t>
      </w:r>
    </w:p>
    <w:p w14:paraId="517A2F55" w14:textId="77777777" w:rsidR="00AF505D" w:rsidRPr="00AF505D" w:rsidRDefault="00AF505D" w:rsidP="00AF505D">
      <w:pPr>
        <w:pStyle w:val="Heading2"/>
        <w:numPr>
          <w:ilvl w:val="0"/>
          <w:numId w:val="12"/>
        </w:numPr>
        <w:spacing w:before="240"/>
        <w:rPr>
          <w:rFonts w:ascii="Paper Mono" w:hAnsi="Paper Mono"/>
          <w:b w:val="0"/>
          <w:bCs w:val="0"/>
          <w:color w:val="auto"/>
          <w:sz w:val="22"/>
          <w:szCs w:val="22"/>
        </w:rPr>
      </w:pPr>
      <w:r w:rsidRPr="00AF505D">
        <w:rPr>
          <w:rFonts w:ascii="Paper Mono" w:hAnsi="Paper Mono"/>
          <w:b w:val="0"/>
          <w:bCs w:val="0"/>
          <w:color w:val="auto"/>
          <w:sz w:val="22"/>
          <w:szCs w:val="22"/>
        </w:rPr>
        <w:t>Visualized RFM feature distributions with histograms and boxplots.</w:t>
      </w:r>
    </w:p>
    <w:p w14:paraId="5776A107" w14:textId="77777777" w:rsidR="00AF505D" w:rsidRPr="00AF505D" w:rsidRDefault="00AF505D" w:rsidP="00AF505D">
      <w:pPr>
        <w:pStyle w:val="Heading2"/>
        <w:numPr>
          <w:ilvl w:val="0"/>
          <w:numId w:val="12"/>
        </w:numPr>
        <w:spacing w:before="240"/>
        <w:rPr>
          <w:rFonts w:ascii="Paper Mono" w:hAnsi="Paper Mono"/>
          <w:b w:val="0"/>
          <w:bCs w:val="0"/>
          <w:color w:val="auto"/>
          <w:sz w:val="22"/>
          <w:szCs w:val="22"/>
        </w:rPr>
      </w:pPr>
      <w:r w:rsidRPr="00AF505D">
        <w:rPr>
          <w:rFonts w:ascii="Paper Mono" w:hAnsi="Paper Mono"/>
          <w:b w:val="0"/>
          <w:bCs w:val="0"/>
          <w:color w:val="auto"/>
          <w:sz w:val="22"/>
          <w:szCs w:val="22"/>
        </w:rPr>
        <w:t>Used IQR-based outlier filtering on MonetaryValue and Frequency.</w:t>
      </w:r>
    </w:p>
    <w:p w14:paraId="7D0C63FA" w14:textId="77777777" w:rsidR="00AF505D" w:rsidRPr="00AF505D" w:rsidRDefault="00AF505D" w:rsidP="00AF505D">
      <w:pPr>
        <w:pStyle w:val="Heading2"/>
        <w:numPr>
          <w:ilvl w:val="0"/>
          <w:numId w:val="12"/>
        </w:numPr>
        <w:spacing w:before="240"/>
        <w:rPr>
          <w:rFonts w:ascii="Paper Mono" w:hAnsi="Paper Mono"/>
          <w:b w:val="0"/>
          <w:bCs w:val="0"/>
          <w:color w:val="auto"/>
          <w:sz w:val="22"/>
          <w:szCs w:val="22"/>
        </w:rPr>
      </w:pPr>
      <w:r w:rsidRPr="00AF505D">
        <w:rPr>
          <w:rFonts w:ascii="Paper Mono" w:hAnsi="Paper Mono"/>
          <w:b w:val="0"/>
          <w:bCs w:val="0"/>
          <w:color w:val="auto"/>
          <w:sz w:val="22"/>
          <w:szCs w:val="22"/>
        </w:rPr>
        <w:t>Created 3D scatter plots of customer RFM data.</w:t>
      </w:r>
    </w:p>
    <w:p w14:paraId="5F64773D" w14:textId="77777777" w:rsidR="00AF505D" w:rsidRPr="00AF505D" w:rsidRDefault="00AF505D" w:rsidP="00AF505D">
      <w:pPr>
        <w:pStyle w:val="Heading2"/>
        <w:numPr>
          <w:ilvl w:val="0"/>
          <w:numId w:val="12"/>
        </w:numPr>
        <w:spacing w:before="240"/>
        <w:rPr>
          <w:rFonts w:ascii="Paper Mono" w:hAnsi="Paper Mono"/>
          <w:b w:val="0"/>
          <w:bCs w:val="0"/>
          <w:color w:val="auto"/>
          <w:sz w:val="22"/>
          <w:szCs w:val="22"/>
        </w:rPr>
      </w:pPr>
      <w:r w:rsidRPr="00AF505D">
        <w:rPr>
          <w:rFonts w:ascii="Paper Mono" w:hAnsi="Paper Mono"/>
          <w:b w:val="0"/>
          <w:bCs w:val="0"/>
          <w:color w:val="auto"/>
          <w:sz w:val="22"/>
          <w:szCs w:val="22"/>
        </w:rPr>
        <w:t>Standardized features with StandardScaler.</w:t>
      </w:r>
    </w:p>
    <w:p w14:paraId="18E1480E" w14:textId="0BD01828" w:rsidR="0070429F" w:rsidRPr="00786024" w:rsidRDefault="00A45C4F">
      <w:pPr>
        <w:pStyle w:val="Heading2"/>
        <w:spacing w:before="240"/>
        <w:rPr>
          <w:rFonts w:ascii="Paper Mono" w:hAnsi="Paper Mono"/>
        </w:rPr>
      </w:pPr>
      <w:r>
        <w:rPr>
          <w:rFonts w:ascii="Paper Mono" w:hAnsi="Paper Mono"/>
        </w:rPr>
        <w:t>Clustering</w:t>
      </w:r>
    </w:p>
    <w:p w14:paraId="5B448630" w14:textId="77777777" w:rsidR="001C16D5" w:rsidRPr="001C16D5" w:rsidRDefault="001C16D5" w:rsidP="001C16D5">
      <w:pPr>
        <w:numPr>
          <w:ilvl w:val="0"/>
          <w:numId w:val="13"/>
        </w:numPr>
        <w:spacing w:after="120"/>
        <w:rPr>
          <w:rFonts w:ascii="Paper Mono" w:hAnsi="Paper Mono"/>
        </w:rPr>
      </w:pPr>
      <w:r w:rsidRPr="001C16D5">
        <w:rPr>
          <w:rFonts w:ascii="Paper Mono" w:hAnsi="Paper Mono"/>
        </w:rPr>
        <w:t>Evaluated K-Means for k = 2..12.</w:t>
      </w:r>
    </w:p>
    <w:p w14:paraId="6EDCBF45" w14:textId="77777777" w:rsidR="001C16D5" w:rsidRPr="001C16D5" w:rsidRDefault="001C16D5" w:rsidP="001C16D5">
      <w:pPr>
        <w:numPr>
          <w:ilvl w:val="0"/>
          <w:numId w:val="13"/>
        </w:numPr>
        <w:spacing w:after="120"/>
        <w:rPr>
          <w:rFonts w:ascii="Paper Mono" w:hAnsi="Paper Mono"/>
        </w:rPr>
      </w:pPr>
      <w:r w:rsidRPr="001C16D5">
        <w:rPr>
          <w:rFonts w:ascii="Paper Mono" w:hAnsi="Paper Mono"/>
        </w:rPr>
        <w:t>Used inertia and silhouette score for model selection.</w:t>
      </w:r>
    </w:p>
    <w:p w14:paraId="25A2A01F" w14:textId="77777777" w:rsidR="001C16D5" w:rsidRPr="001C16D5" w:rsidRDefault="001C16D5" w:rsidP="001C16D5">
      <w:pPr>
        <w:numPr>
          <w:ilvl w:val="0"/>
          <w:numId w:val="13"/>
        </w:numPr>
        <w:spacing w:after="120"/>
        <w:rPr>
          <w:rFonts w:ascii="Paper Mono" w:hAnsi="Paper Mono"/>
        </w:rPr>
      </w:pPr>
      <w:r w:rsidRPr="001C16D5">
        <w:rPr>
          <w:rFonts w:ascii="Paper Mono" w:hAnsi="Paper Mono"/>
        </w:rPr>
        <w:t>Chose k = 4 because it offered better silhouette separation than k = 5.</w:t>
      </w:r>
    </w:p>
    <w:p w14:paraId="07BE36C5" w14:textId="77777777" w:rsidR="0070429F" w:rsidRPr="00786024" w:rsidRDefault="0070429F">
      <w:pPr>
        <w:spacing w:after="120"/>
        <w:rPr>
          <w:rFonts w:ascii="Paper Mono" w:hAnsi="Paper Mono"/>
        </w:rPr>
      </w:pPr>
    </w:p>
    <w:p w14:paraId="3D759535" w14:textId="60277C4C" w:rsidR="0070429F" w:rsidRPr="00786024" w:rsidRDefault="00CD5F4E" w:rsidP="00171D4E">
      <w:pPr>
        <w:pStyle w:val="Heading2"/>
        <w:spacing w:before="240"/>
        <w:rPr>
          <w:rFonts w:ascii="Paper Mono" w:hAnsi="Paper Mono"/>
        </w:rPr>
      </w:pPr>
      <w:r>
        <w:rPr>
          <w:rFonts w:ascii="Paper Mono" w:hAnsi="Paper Mono"/>
        </w:rPr>
        <w:t>Interpretation</w:t>
      </w:r>
    </w:p>
    <w:p w14:paraId="59D9BCD4" w14:textId="77777777" w:rsidR="00171D4E" w:rsidRPr="00171D4E" w:rsidRDefault="00171D4E" w:rsidP="00171D4E">
      <w:pPr>
        <w:numPr>
          <w:ilvl w:val="0"/>
          <w:numId w:val="14"/>
        </w:numPr>
        <w:spacing w:after="120"/>
        <w:rPr>
          <w:rFonts w:ascii="Paper Mono" w:hAnsi="Paper Mono"/>
        </w:rPr>
      </w:pPr>
      <w:r w:rsidRPr="00171D4E">
        <w:rPr>
          <w:rFonts w:ascii="Paper Mono" w:hAnsi="Paper Mono"/>
        </w:rPr>
        <w:t>Assigned each customer to one of 4 clusters.</w:t>
      </w:r>
    </w:p>
    <w:p w14:paraId="112DEFA7" w14:textId="77777777" w:rsidR="00171D4E" w:rsidRPr="00171D4E" w:rsidRDefault="00171D4E" w:rsidP="00171D4E">
      <w:pPr>
        <w:numPr>
          <w:ilvl w:val="0"/>
          <w:numId w:val="14"/>
        </w:numPr>
        <w:spacing w:after="120"/>
        <w:rPr>
          <w:rFonts w:ascii="Paper Mono" w:hAnsi="Paper Mono"/>
        </w:rPr>
      </w:pPr>
      <w:r w:rsidRPr="00171D4E">
        <w:rPr>
          <w:rFonts w:ascii="Paper Mono" w:hAnsi="Paper Mono"/>
        </w:rPr>
        <w:t>Visualized clusters in 3D and using violin plots for each RFM feature.</w:t>
      </w:r>
    </w:p>
    <w:p w14:paraId="26F0BDB5" w14:textId="41442F0C" w:rsidR="00514B2A" w:rsidRDefault="00171D4E" w:rsidP="00514B2A">
      <w:pPr>
        <w:numPr>
          <w:ilvl w:val="0"/>
          <w:numId w:val="14"/>
        </w:numPr>
        <w:spacing w:after="120"/>
        <w:rPr>
          <w:rFonts w:ascii="Paper Mono" w:hAnsi="Paper Mono"/>
        </w:rPr>
      </w:pPr>
      <w:r w:rsidRPr="00171D4E">
        <w:rPr>
          <w:rFonts w:ascii="Paper Mono" w:hAnsi="Paper Mono"/>
        </w:rPr>
        <w:t>Computed cluster-level mean and median values to profile each segment.</w:t>
      </w:r>
    </w:p>
    <w:p w14:paraId="41E4EF99" w14:textId="77777777" w:rsidR="00514B2A" w:rsidRPr="00514B2A" w:rsidRDefault="00514B2A" w:rsidP="00514B2A">
      <w:pPr>
        <w:spacing w:after="120"/>
        <w:ind w:left="720"/>
        <w:rPr>
          <w:rFonts w:ascii="Paper Mono" w:hAnsi="Paper Mono"/>
        </w:rPr>
      </w:pPr>
    </w:p>
    <w:p w14:paraId="4D7BA011" w14:textId="2A94BBAE" w:rsidR="0070429F" w:rsidRPr="00786024" w:rsidRDefault="008A3974">
      <w:pPr>
        <w:pStyle w:val="Heading2"/>
        <w:spacing w:before="240"/>
        <w:rPr>
          <w:rFonts w:ascii="Paper Mono" w:hAnsi="Paper Mono"/>
        </w:rPr>
      </w:pPr>
      <w:r>
        <w:rPr>
          <w:rFonts w:ascii="Paper Mono" w:hAnsi="Paper Mono"/>
        </w:rPr>
        <w:t>Insights</w:t>
      </w:r>
    </w:p>
    <w:p w14:paraId="503BC22B" w14:textId="77777777" w:rsidR="002A65CC" w:rsidRPr="002A65CC" w:rsidRDefault="002A65CC" w:rsidP="002A65CC">
      <w:pPr>
        <w:numPr>
          <w:ilvl w:val="0"/>
          <w:numId w:val="15"/>
        </w:numPr>
        <w:spacing w:before="80" w:after="80" w:line="276" w:lineRule="auto"/>
        <w:jc w:val="both"/>
        <w:rPr>
          <w:rFonts w:ascii="Paper Mono" w:hAnsi="Paper Mono"/>
        </w:rPr>
      </w:pPr>
      <w:r w:rsidRPr="002A65CC">
        <w:rPr>
          <w:rFonts w:ascii="Paper Mono" w:hAnsi="Paper Mono"/>
        </w:rPr>
        <w:t>RFM distributions were strongly skewed, confirming that a small subset of customers contributes disproportionate value.</w:t>
      </w:r>
    </w:p>
    <w:p w14:paraId="1F94C6D0" w14:textId="77777777" w:rsidR="002A65CC" w:rsidRPr="002A65CC" w:rsidRDefault="002A65CC" w:rsidP="002A65CC">
      <w:pPr>
        <w:numPr>
          <w:ilvl w:val="0"/>
          <w:numId w:val="15"/>
        </w:numPr>
        <w:spacing w:before="80" w:after="80" w:line="276" w:lineRule="auto"/>
        <w:jc w:val="both"/>
        <w:rPr>
          <w:rFonts w:ascii="Paper Mono" w:hAnsi="Paper Mono"/>
        </w:rPr>
      </w:pPr>
      <w:r w:rsidRPr="002A65CC">
        <w:rPr>
          <w:rFonts w:ascii="Paper Mono" w:hAnsi="Paper Mono"/>
        </w:rPr>
        <w:t>Outlier removal made clustering more stable and easier to interpret.</w:t>
      </w:r>
    </w:p>
    <w:p w14:paraId="299BCF36" w14:textId="77777777" w:rsidR="002A65CC" w:rsidRPr="002A65CC" w:rsidRDefault="002A65CC" w:rsidP="002A65CC">
      <w:pPr>
        <w:numPr>
          <w:ilvl w:val="0"/>
          <w:numId w:val="15"/>
        </w:numPr>
        <w:spacing w:before="80" w:after="80" w:line="276" w:lineRule="auto"/>
        <w:jc w:val="both"/>
        <w:rPr>
          <w:rFonts w:ascii="Paper Mono" w:hAnsi="Paper Mono"/>
        </w:rPr>
      </w:pPr>
      <w:r w:rsidRPr="002A65CC">
        <w:rPr>
          <w:rFonts w:ascii="Paper Mono" w:hAnsi="Paper Mono"/>
        </w:rPr>
        <w:t>The 4-cluster solution produced distinct customer groups suitable for business segmentation.</w:t>
      </w:r>
    </w:p>
    <w:p w14:paraId="557E275D" w14:textId="441762F2" w:rsidR="0070429F" w:rsidRPr="00786024" w:rsidRDefault="0070429F">
      <w:pPr>
        <w:spacing w:before="80" w:after="80" w:line="276" w:lineRule="auto"/>
        <w:jc w:val="both"/>
        <w:rPr>
          <w:rFonts w:ascii="Paper Mono" w:hAnsi="Paper Mono"/>
        </w:rPr>
      </w:pPr>
    </w:p>
    <w:p w14:paraId="737BD5F5" w14:textId="502DBEE6" w:rsidR="0070429F" w:rsidRDefault="0070429F">
      <w:pPr>
        <w:rPr>
          <w:rFonts w:ascii="Paper Mono" w:hAnsi="Paper Mono"/>
        </w:rPr>
      </w:pPr>
    </w:p>
    <w:p w14:paraId="5B75B45D" w14:textId="77777777" w:rsidR="008409BB" w:rsidRDefault="008409BB">
      <w:pPr>
        <w:rPr>
          <w:rFonts w:ascii="Paper Mono" w:hAnsi="Paper Mono"/>
        </w:rPr>
      </w:pPr>
    </w:p>
    <w:p w14:paraId="6ECAA761" w14:textId="77777777" w:rsidR="008409BB" w:rsidRDefault="008409BB">
      <w:pPr>
        <w:rPr>
          <w:rFonts w:ascii="Paper Mono" w:hAnsi="Paper Mono"/>
        </w:rPr>
      </w:pPr>
    </w:p>
    <w:p w14:paraId="3EA5DBBF" w14:textId="77777777" w:rsidR="008409BB" w:rsidRDefault="008409BB">
      <w:pPr>
        <w:rPr>
          <w:rFonts w:ascii="Paper Mono" w:hAnsi="Paper Mono"/>
        </w:rPr>
      </w:pPr>
    </w:p>
    <w:p w14:paraId="2704C1C4" w14:textId="77777777" w:rsidR="008409BB" w:rsidRDefault="008409BB">
      <w:pPr>
        <w:rPr>
          <w:rFonts w:ascii="Paper Mono" w:hAnsi="Paper Mono"/>
        </w:rPr>
      </w:pPr>
    </w:p>
    <w:p w14:paraId="5CF4F0A4" w14:textId="77777777" w:rsidR="008409BB" w:rsidRDefault="008409BB">
      <w:pPr>
        <w:rPr>
          <w:rFonts w:ascii="Paper Mono" w:hAnsi="Paper Mono"/>
        </w:rPr>
      </w:pPr>
    </w:p>
    <w:p w14:paraId="67416518" w14:textId="77777777" w:rsidR="008409BB" w:rsidRDefault="008409BB">
      <w:pPr>
        <w:rPr>
          <w:rFonts w:ascii="Paper Mono" w:hAnsi="Paper Mono"/>
        </w:rPr>
      </w:pPr>
    </w:p>
    <w:p w14:paraId="17892442" w14:textId="77777777" w:rsidR="008409BB" w:rsidRDefault="008409BB">
      <w:pPr>
        <w:rPr>
          <w:rFonts w:ascii="Paper Mono" w:hAnsi="Paper Mono"/>
        </w:rPr>
      </w:pPr>
    </w:p>
    <w:p w14:paraId="6737222F" w14:textId="77777777" w:rsidR="008409BB" w:rsidRDefault="008409BB">
      <w:pPr>
        <w:rPr>
          <w:rFonts w:ascii="Paper Mono" w:hAnsi="Paper Mono"/>
        </w:rPr>
      </w:pPr>
    </w:p>
    <w:p w14:paraId="0515181D" w14:textId="77777777" w:rsidR="008409BB" w:rsidRDefault="008409BB">
      <w:pPr>
        <w:rPr>
          <w:rFonts w:ascii="Paper Mono" w:hAnsi="Paper Mono"/>
        </w:rPr>
      </w:pPr>
    </w:p>
    <w:p w14:paraId="6F9F20A6" w14:textId="77777777" w:rsidR="008409BB" w:rsidRDefault="008409BB">
      <w:pPr>
        <w:rPr>
          <w:rFonts w:ascii="Paper Mono" w:hAnsi="Paper Mono"/>
        </w:rPr>
      </w:pPr>
    </w:p>
    <w:p w14:paraId="130F4B4B" w14:textId="77777777" w:rsidR="008409BB" w:rsidRDefault="008409BB">
      <w:pPr>
        <w:rPr>
          <w:rFonts w:ascii="Paper Mono" w:hAnsi="Paper Mono"/>
        </w:rPr>
      </w:pPr>
    </w:p>
    <w:p w14:paraId="3831AE7D" w14:textId="77777777" w:rsidR="008409BB" w:rsidRDefault="008409BB">
      <w:pPr>
        <w:rPr>
          <w:rFonts w:ascii="Paper Mono" w:hAnsi="Paper Mono"/>
        </w:rPr>
      </w:pPr>
    </w:p>
    <w:p w14:paraId="4552FA58" w14:textId="77777777" w:rsidR="008409BB" w:rsidRPr="00786024" w:rsidRDefault="008409BB">
      <w:pPr>
        <w:rPr>
          <w:rFonts w:ascii="Paper Mono" w:hAnsi="Paper Mono"/>
        </w:rPr>
      </w:pPr>
    </w:p>
    <w:p w14:paraId="70CC06E5" w14:textId="08E2264F" w:rsidR="0070429F" w:rsidRPr="00786024" w:rsidRDefault="008409BB">
      <w:pPr>
        <w:pStyle w:val="Heading1"/>
        <w:rPr>
          <w:rFonts w:ascii="Paper Mono" w:hAnsi="Paper Mono"/>
        </w:rPr>
      </w:pPr>
      <w:r>
        <w:rPr>
          <w:rFonts w:ascii="Paper Mono" w:hAnsi="Paper Mono"/>
        </w:rPr>
        <w:lastRenderedPageBreak/>
        <w:t>Summary of Learning</w:t>
      </w:r>
    </w:p>
    <w:p w14:paraId="1A177497" w14:textId="77777777" w:rsidR="00B01E92" w:rsidRPr="00B01E92" w:rsidRDefault="00B01E92" w:rsidP="00B01E92">
      <w:pPr>
        <w:pStyle w:val="ListParagraph"/>
        <w:numPr>
          <w:ilvl w:val="0"/>
          <w:numId w:val="16"/>
        </w:numPr>
        <w:spacing w:before="80" w:after="80" w:line="276" w:lineRule="auto"/>
        <w:jc w:val="both"/>
        <w:rPr>
          <w:rFonts w:ascii="Paper Mono" w:hAnsi="Paper Mono"/>
        </w:rPr>
      </w:pPr>
      <w:r w:rsidRPr="00B01E92">
        <w:rPr>
          <w:rFonts w:ascii="Paper Mono" w:hAnsi="Paper Mono"/>
        </w:rPr>
        <w:t>Retail transaction data can be successfully cleaned and converted into meaningful RFM customer features.</w:t>
      </w:r>
    </w:p>
    <w:p w14:paraId="10E082D3" w14:textId="77777777" w:rsidR="00B01E92" w:rsidRPr="00B01E92" w:rsidRDefault="00B01E92" w:rsidP="00B01E92">
      <w:pPr>
        <w:pStyle w:val="ListParagraph"/>
        <w:numPr>
          <w:ilvl w:val="0"/>
          <w:numId w:val="16"/>
        </w:numPr>
        <w:spacing w:before="80" w:after="80" w:line="276" w:lineRule="auto"/>
        <w:jc w:val="both"/>
        <w:rPr>
          <w:rFonts w:ascii="Paper Mono" w:hAnsi="Paper Mono"/>
        </w:rPr>
      </w:pPr>
      <w:r w:rsidRPr="00B01E92">
        <w:rPr>
          <w:rFonts w:ascii="Paper Mono" w:hAnsi="Paper Mono"/>
        </w:rPr>
        <w:t>RFM + clustering provides a strong framework for customer segmentation.</w:t>
      </w:r>
    </w:p>
    <w:p w14:paraId="10079473" w14:textId="77777777" w:rsidR="00B01E92" w:rsidRPr="00B01E92" w:rsidRDefault="00B01E92" w:rsidP="00B01E92">
      <w:pPr>
        <w:pStyle w:val="ListParagraph"/>
        <w:numPr>
          <w:ilvl w:val="0"/>
          <w:numId w:val="16"/>
        </w:numPr>
        <w:spacing w:before="80" w:after="80" w:line="276" w:lineRule="auto"/>
        <w:jc w:val="both"/>
        <w:rPr>
          <w:rFonts w:ascii="Paper Mono" w:hAnsi="Paper Mono"/>
        </w:rPr>
      </w:pPr>
      <w:r w:rsidRPr="00B01E92">
        <w:rPr>
          <w:rFonts w:ascii="Paper Mono" w:hAnsi="Paper Mono"/>
        </w:rPr>
        <w:t>The final model suggested distinct customer groups with different recency, frequency, and spending behavior.</w:t>
      </w:r>
    </w:p>
    <w:p w14:paraId="7241152C" w14:textId="18101FCA" w:rsidR="00055503" w:rsidRPr="00FF7D4E" w:rsidRDefault="00B01E92" w:rsidP="00055503">
      <w:pPr>
        <w:pStyle w:val="ListParagraph"/>
        <w:numPr>
          <w:ilvl w:val="0"/>
          <w:numId w:val="16"/>
        </w:numPr>
        <w:spacing w:before="80" w:after="80" w:line="276" w:lineRule="auto"/>
        <w:jc w:val="both"/>
        <w:rPr>
          <w:rFonts w:ascii="Paper Mono" w:hAnsi="Paper Mono"/>
        </w:rPr>
      </w:pPr>
      <w:r w:rsidRPr="00B01E92">
        <w:rPr>
          <w:rFonts w:ascii="Paper Mono" w:hAnsi="Paper Mono"/>
        </w:rPr>
        <w:t>Visualizations were essential to demonstrate data shape and cluster separation.</w:t>
      </w:r>
    </w:p>
    <w:p w14:paraId="60F5789E" w14:textId="6CBC6461" w:rsidR="0070429F" w:rsidRPr="00786024" w:rsidRDefault="00055503">
      <w:pPr>
        <w:pStyle w:val="Heading2"/>
        <w:spacing w:before="240"/>
        <w:rPr>
          <w:rFonts w:ascii="Paper Mono" w:hAnsi="Paper Mono"/>
        </w:rPr>
      </w:pPr>
      <w:r>
        <w:rPr>
          <w:rFonts w:ascii="Paper Mono" w:hAnsi="Paper Mono"/>
        </w:rPr>
        <w:t xml:space="preserve">Visualizations </w:t>
      </w:r>
    </w:p>
    <w:p w14:paraId="6E397FB1" w14:textId="4A928E11" w:rsidR="0070429F" w:rsidRPr="00D64EDD" w:rsidRDefault="006A523E" w:rsidP="00D64EDD">
      <w:pPr>
        <w:pStyle w:val="ListParagraph"/>
        <w:numPr>
          <w:ilvl w:val="0"/>
          <w:numId w:val="17"/>
        </w:numPr>
        <w:spacing w:before="80" w:after="80" w:line="276" w:lineRule="auto"/>
        <w:jc w:val="both"/>
        <w:rPr>
          <w:rFonts w:ascii="Paper Mono" w:hAnsi="Paper Mono"/>
        </w:rPr>
      </w:pPr>
      <w:r w:rsidRPr="00D64EDD">
        <w:rPr>
          <w:rFonts w:ascii="Paper Mono" w:hAnsi="Paper Mono"/>
        </w:rPr>
        <w:t>Initial RFM diagnostics pair a trio of histograms (Monetary/Frequency/Recency) with matching boxplots so you can spot the skewed distributions and outliers before cleaning (“with RFM values…” explains the goal, and the charts are implemented right after in the Monetary/Recency section)</w:t>
      </w:r>
    </w:p>
    <w:p w14:paraId="4D2BEEC7" w14:textId="5718B392" w:rsidR="007F260E" w:rsidRDefault="007F260E">
      <w:pPr>
        <w:rPr>
          <w:rFonts w:ascii="Paper Mono" w:hAnsi="Paper Mono"/>
        </w:rPr>
      </w:pPr>
      <w:r>
        <w:rPr>
          <w:rFonts w:ascii="Paper Mono" w:hAnsi="Paper Mono"/>
          <w:noProof/>
        </w:rPr>
        <w:drawing>
          <wp:inline distT="0" distB="0" distL="0" distR="0" wp14:anchorId="7B96AE0E" wp14:editId="1149CBB6">
            <wp:extent cx="6807200" cy="2243455"/>
            <wp:effectExtent l="0" t="0" r="0" b="4445"/>
            <wp:docPr id="15813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7200" cy="2243455"/>
                    </a:xfrm>
                    <a:prstGeom prst="rect">
                      <a:avLst/>
                    </a:prstGeom>
                    <a:noFill/>
                    <a:ln>
                      <a:noFill/>
                    </a:ln>
                  </pic:spPr>
                </pic:pic>
              </a:graphicData>
            </a:graphic>
          </wp:inline>
        </w:drawing>
      </w:r>
    </w:p>
    <w:p w14:paraId="4D7FFD8B" w14:textId="6920E91F" w:rsidR="007F260E" w:rsidRDefault="007F260E" w:rsidP="007F260E">
      <w:pPr>
        <w:jc w:val="center"/>
        <w:rPr>
          <w:rFonts w:ascii="Paper Mono" w:hAnsi="Paper Mono"/>
          <w:i/>
          <w:iCs/>
          <w:color w:val="808080" w:themeColor="background1" w:themeShade="80"/>
        </w:rPr>
      </w:pPr>
      <w:r w:rsidRPr="007F260E">
        <w:rPr>
          <w:rFonts w:ascii="Paper Mono" w:hAnsi="Paper Mono"/>
          <w:i/>
          <w:iCs/>
          <w:color w:val="808080" w:themeColor="background1" w:themeShade="80"/>
        </w:rPr>
        <w:t>Figure 1</w:t>
      </w:r>
      <w:r>
        <w:rPr>
          <w:rFonts w:ascii="Paper Mono" w:hAnsi="Paper Mono"/>
          <w:i/>
          <w:iCs/>
          <w:color w:val="808080" w:themeColor="background1" w:themeShade="80"/>
        </w:rPr>
        <w:t xml:space="preserve"> : boxplots before handling outliers</w:t>
      </w:r>
    </w:p>
    <w:p w14:paraId="035AF4DE" w14:textId="77777777" w:rsidR="006F4397" w:rsidRPr="007F260E" w:rsidRDefault="006F4397" w:rsidP="007F260E">
      <w:pPr>
        <w:jc w:val="center"/>
        <w:rPr>
          <w:rFonts w:ascii="Paper Mono" w:hAnsi="Paper Mono"/>
          <w:i/>
          <w:iCs/>
          <w:color w:val="808080" w:themeColor="background1" w:themeShade="80"/>
        </w:rPr>
      </w:pPr>
    </w:p>
    <w:p w14:paraId="4D2BE640" w14:textId="113B27FA" w:rsidR="007F260E" w:rsidRDefault="00D64EDD" w:rsidP="006F4397">
      <w:pPr>
        <w:pStyle w:val="ListParagraph"/>
        <w:numPr>
          <w:ilvl w:val="0"/>
          <w:numId w:val="17"/>
        </w:numPr>
        <w:rPr>
          <w:rFonts w:ascii="Paper Mono" w:hAnsi="Paper Mono"/>
        </w:rPr>
      </w:pPr>
      <w:r w:rsidRPr="00D64EDD">
        <w:rPr>
          <w:rFonts w:ascii="Paper Mono" w:hAnsi="Paper Mono"/>
        </w:rPr>
        <w:t>After trimming the outliers, the notebook re-plots boxplots of the cleaned RFM metrics plus two 3D scatter views (raw and scaled) to verify that the remaining customers still show structure along all three dimensions.</w:t>
      </w:r>
    </w:p>
    <w:p w14:paraId="312347F5" w14:textId="7274DE18" w:rsidR="00D64EDD" w:rsidRPr="00D64EDD" w:rsidRDefault="00D64EDD" w:rsidP="00D64EDD">
      <w:pPr>
        <w:rPr>
          <w:rFonts w:ascii="Paper Mono" w:hAnsi="Paper Mono"/>
        </w:rPr>
      </w:pPr>
      <w:r>
        <w:rPr>
          <w:rFonts w:ascii="Paper Mono" w:hAnsi="Paper Mono"/>
          <w:noProof/>
        </w:rPr>
        <w:drawing>
          <wp:inline distT="0" distB="0" distL="0" distR="0" wp14:anchorId="20A7C371" wp14:editId="0113DF94">
            <wp:extent cx="6807200" cy="2243455"/>
            <wp:effectExtent l="0" t="0" r="0" b="4445"/>
            <wp:docPr id="671939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07200" cy="2243455"/>
                    </a:xfrm>
                    <a:prstGeom prst="rect">
                      <a:avLst/>
                    </a:prstGeom>
                    <a:noFill/>
                    <a:ln>
                      <a:noFill/>
                    </a:ln>
                  </pic:spPr>
                </pic:pic>
              </a:graphicData>
            </a:graphic>
          </wp:inline>
        </w:drawing>
      </w:r>
    </w:p>
    <w:p w14:paraId="262D6714" w14:textId="17FBCF3E" w:rsidR="00D64EDD" w:rsidRDefault="00D64EDD" w:rsidP="00D64EDD">
      <w:pPr>
        <w:jc w:val="center"/>
        <w:rPr>
          <w:rFonts w:ascii="Paper Mono" w:hAnsi="Paper Mono"/>
          <w:i/>
          <w:iCs/>
          <w:color w:val="808080" w:themeColor="background1" w:themeShade="80"/>
        </w:rPr>
      </w:pPr>
      <w:r w:rsidRPr="007F260E">
        <w:rPr>
          <w:rFonts w:ascii="Paper Mono" w:hAnsi="Paper Mono"/>
          <w:i/>
          <w:iCs/>
          <w:color w:val="808080" w:themeColor="background1" w:themeShade="80"/>
        </w:rPr>
        <w:t xml:space="preserve">Figure </w:t>
      </w:r>
      <w:r>
        <w:rPr>
          <w:rFonts w:ascii="Paper Mono" w:hAnsi="Paper Mono"/>
          <w:i/>
          <w:iCs/>
          <w:color w:val="808080" w:themeColor="background1" w:themeShade="80"/>
        </w:rPr>
        <w:t>2 : boxplots after handling outliers</w:t>
      </w:r>
      <w:r w:rsidR="003961E2">
        <w:rPr>
          <w:rFonts w:ascii="Paper Mono" w:hAnsi="Paper Mono"/>
          <w:i/>
          <w:iCs/>
          <w:color w:val="808080" w:themeColor="background1" w:themeShade="80"/>
        </w:rPr>
        <w:t xml:space="preserve"> by IQR method</w:t>
      </w:r>
    </w:p>
    <w:p w14:paraId="6450C3D9" w14:textId="4C44A6E1" w:rsidR="007F260E" w:rsidRDefault="00D33A3F" w:rsidP="00B6530B">
      <w:pPr>
        <w:pStyle w:val="ListParagraph"/>
        <w:numPr>
          <w:ilvl w:val="0"/>
          <w:numId w:val="17"/>
        </w:numPr>
        <w:rPr>
          <w:rFonts w:ascii="Paper Mono" w:hAnsi="Paper Mono"/>
        </w:rPr>
      </w:pPr>
      <w:r w:rsidRPr="00D33A3F">
        <w:rPr>
          <w:rFonts w:ascii="Paper Mono" w:hAnsi="Paper Mono"/>
        </w:rPr>
        <w:lastRenderedPageBreak/>
        <w:t>The elbow/silhouette panel visualizes inertia and silhouette score across k=2…12 so the text can justify choosing k=4 by showing where the elbow appears and how silhouette behaves as clusters grow.</w:t>
      </w:r>
    </w:p>
    <w:p w14:paraId="4E95079C" w14:textId="77777777" w:rsidR="00CE6147" w:rsidRDefault="00CE6147" w:rsidP="00CE6147">
      <w:pPr>
        <w:rPr>
          <w:rFonts w:ascii="Paper Mono" w:hAnsi="Paper Mono"/>
        </w:rPr>
      </w:pPr>
    </w:p>
    <w:p w14:paraId="0AE81627" w14:textId="5EDB749C" w:rsidR="00CE6147" w:rsidRPr="00CE6147" w:rsidRDefault="00CE6147" w:rsidP="00CE6147">
      <w:pPr>
        <w:rPr>
          <w:rFonts w:ascii="Paper Mono" w:hAnsi="Paper Mono"/>
        </w:rPr>
      </w:pPr>
      <w:r>
        <w:rPr>
          <w:rFonts w:ascii="Paper Mono" w:hAnsi="Paper Mono"/>
          <w:noProof/>
        </w:rPr>
        <w:drawing>
          <wp:inline distT="0" distB="0" distL="0" distR="0" wp14:anchorId="185E01EA" wp14:editId="2919D3B4">
            <wp:extent cx="6849745" cy="3208655"/>
            <wp:effectExtent l="0" t="0" r="8255" b="0"/>
            <wp:docPr id="1066455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9745" cy="3208655"/>
                    </a:xfrm>
                    <a:prstGeom prst="rect">
                      <a:avLst/>
                    </a:prstGeom>
                    <a:noFill/>
                    <a:ln>
                      <a:noFill/>
                    </a:ln>
                  </pic:spPr>
                </pic:pic>
              </a:graphicData>
            </a:graphic>
          </wp:inline>
        </w:drawing>
      </w:r>
    </w:p>
    <w:p w14:paraId="1B626634" w14:textId="77777777" w:rsidR="007F260E" w:rsidRDefault="007F260E">
      <w:pPr>
        <w:rPr>
          <w:rFonts w:ascii="Paper Mono" w:hAnsi="Paper Mono"/>
        </w:rPr>
      </w:pPr>
    </w:p>
    <w:p w14:paraId="11BE9C16" w14:textId="6323B78D" w:rsidR="00CE6147" w:rsidRDefault="00CE6147" w:rsidP="00CE6147">
      <w:pPr>
        <w:jc w:val="center"/>
        <w:rPr>
          <w:rFonts w:ascii="Paper Mono" w:hAnsi="Paper Mono"/>
          <w:i/>
          <w:iCs/>
          <w:color w:val="808080" w:themeColor="background1" w:themeShade="80"/>
        </w:rPr>
      </w:pPr>
      <w:r w:rsidRPr="007F260E">
        <w:rPr>
          <w:rFonts w:ascii="Paper Mono" w:hAnsi="Paper Mono"/>
          <w:i/>
          <w:iCs/>
          <w:color w:val="808080" w:themeColor="background1" w:themeShade="80"/>
        </w:rPr>
        <w:t xml:space="preserve">Figure </w:t>
      </w:r>
      <w:r w:rsidR="00B80DE1">
        <w:rPr>
          <w:rFonts w:ascii="Paper Mono" w:hAnsi="Paper Mono"/>
          <w:i/>
          <w:iCs/>
          <w:color w:val="808080" w:themeColor="background1" w:themeShade="80"/>
        </w:rPr>
        <w:t>3</w:t>
      </w:r>
      <w:r>
        <w:rPr>
          <w:rFonts w:ascii="Paper Mono" w:hAnsi="Paper Mono"/>
          <w:i/>
          <w:iCs/>
          <w:color w:val="808080" w:themeColor="background1" w:themeShade="80"/>
        </w:rPr>
        <w:t xml:space="preserve"> : Silhoutte score justifying k=4 clusters</w:t>
      </w:r>
    </w:p>
    <w:p w14:paraId="0352CC39" w14:textId="66564C3D" w:rsidR="007F260E" w:rsidRDefault="007F260E" w:rsidP="00BB7CB7">
      <w:pPr>
        <w:rPr>
          <w:rFonts w:ascii="Paper Mono" w:hAnsi="Paper Mono"/>
        </w:rPr>
      </w:pPr>
    </w:p>
    <w:p w14:paraId="6EBBAA56" w14:textId="27754BF3" w:rsidR="006E65C0" w:rsidRDefault="00D90067" w:rsidP="006E65C0">
      <w:pPr>
        <w:pStyle w:val="ListParagraph"/>
        <w:numPr>
          <w:ilvl w:val="0"/>
          <w:numId w:val="17"/>
        </w:numPr>
        <w:rPr>
          <w:rFonts w:ascii="Paper Mono" w:hAnsi="Paper Mono"/>
        </w:rPr>
      </w:pPr>
      <w:r>
        <w:rPr>
          <w:rFonts w:ascii="Paper Mono" w:hAnsi="Paper Mono"/>
        </w:rPr>
        <w:t>T</w:t>
      </w:r>
      <w:r w:rsidRPr="00D90067">
        <w:rPr>
          <w:rFonts w:ascii="Paper Mono" w:hAnsi="Paper Mono"/>
        </w:rPr>
        <w:t xml:space="preserve">his 3D scatter plot illustrates the spatial separation of the four identified customer segments within the RFM coordinate system. The axes represent </w:t>
      </w:r>
      <w:r w:rsidRPr="00D90067">
        <w:rPr>
          <w:rFonts w:ascii="Paper Mono" w:hAnsi="Paper Mono"/>
          <w:b/>
          <w:bCs/>
        </w:rPr>
        <w:t>Monetary Value (x)</w:t>
      </w:r>
      <w:r w:rsidRPr="00D90067">
        <w:rPr>
          <w:rFonts w:ascii="Paper Mono" w:hAnsi="Paper Mono"/>
        </w:rPr>
        <w:t xml:space="preserve">, </w:t>
      </w:r>
      <w:r w:rsidRPr="00D90067">
        <w:rPr>
          <w:rFonts w:ascii="Paper Mono" w:hAnsi="Paper Mono"/>
          <w:b/>
          <w:bCs/>
        </w:rPr>
        <w:t>Frequency (y)</w:t>
      </w:r>
      <w:r w:rsidRPr="00D90067">
        <w:rPr>
          <w:rFonts w:ascii="Paper Mono" w:hAnsi="Paper Mono"/>
        </w:rPr>
        <w:t xml:space="preserve">, and </w:t>
      </w:r>
      <w:r w:rsidRPr="00D90067">
        <w:rPr>
          <w:rFonts w:ascii="Paper Mono" w:hAnsi="Paper Mono"/>
          <w:b/>
          <w:bCs/>
        </w:rPr>
        <w:t>Recency (z)</w:t>
      </w:r>
      <w:r w:rsidRPr="00D90067">
        <w:rPr>
          <w:rFonts w:ascii="Paper Mono" w:hAnsi="Paper Mono"/>
        </w:rPr>
        <w:t>. Each data point represents an individual customer, color-coded by their assigned cluster membership (Elite, Champions, Promising, and At-Risk).</w:t>
      </w:r>
    </w:p>
    <w:p w14:paraId="7A8B18E0" w14:textId="4766D1C0" w:rsidR="0002310E" w:rsidRPr="0002310E" w:rsidRDefault="0002310E" w:rsidP="0002310E">
      <w:pPr>
        <w:rPr>
          <w:rFonts w:ascii="Paper Mono" w:hAnsi="Paper Mono"/>
        </w:rPr>
      </w:pPr>
      <w:r>
        <w:rPr>
          <w:rFonts w:ascii="Paper Mono" w:hAnsi="Paper Mono"/>
          <w:noProof/>
        </w:rPr>
        <w:drawing>
          <wp:inline distT="0" distB="0" distL="0" distR="0" wp14:anchorId="06666616" wp14:editId="747A3CFD">
            <wp:extent cx="3648605" cy="3716867"/>
            <wp:effectExtent l="0" t="0" r="9525" b="0"/>
            <wp:docPr id="234787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1776" cy="3720098"/>
                    </a:xfrm>
                    <a:prstGeom prst="rect">
                      <a:avLst/>
                    </a:prstGeom>
                    <a:noFill/>
                    <a:ln>
                      <a:noFill/>
                    </a:ln>
                  </pic:spPr>
                </pic:pic>
              </a:graphicData>
            </a:graphic>
          </wp:inline>
        </w:drawing>
      </w:r>
    </w:p>
    <w:p w14:paraId="43949567" w14:textId="7836A262" w:rsidR="0002310E" w:rsidRDefault="0002310E" w:rsidP="0002310E">
      <w:pPr>
        <w:jc w:val="center"/>
        <w:rPr>
          <w:rFonts w:ascii="Paper Mono" w:hAnsi="Paper Mono"/>
          <w:i/>
          <w:iCs/>
          <w:color w:val="808080" w:themeColor="background1" w:themeShade="80"/>
        </w:rPr>
      </w:pPr>
      <w:r w:rsidRPr="007F260E">
        <w:rPr>
          <w:rFonts w:ascii="Paper Mono" w:hAnsi="Paper Mono"/>
          <w:i/>
          <w:iCs/>
          <w:color w:val="808080" w:themeColor="background1" w:themeShade="80"/>
        </w:rPr>
        <w:t xml:space="preserve">Figure </w:t>
      </w:r>
      <w:r>
        <w:rPr>
          <w:rFonts w:ascii="Paper Mono" w:hAnsi="Paper Mono"/>
          <w:i/>
          <w:iCs/>
          <w:color w:val="808080" w:themeColor="background1" w:themeShade="80"/>
        </w:rPr>
        <w:t xml:space="preserve">4 : </w:t>
      </w:r>
      <w:r w:rsidR="000362CB">
        <w:rPr>
          <w:rFonts w:ascii="Paper Mono" w:hAnsi="Paper Mono"/>
          <w:i/>
          <w:iCs/>
          <w:color w:val="808080" w:themeColor="background1" w:themeShade="80"/>
        </w:rPr>
        <w:t>3D Scatter plot</w:t>
      </w:r>
    </w:p>
    <w:p w14:paraId="1A4BA028" w14:textId="77777777" w:rsidR="002C5B2D" w:rsidRDefault="002C5B2D" w:rsidP="002C5B2D">
      <w:pPr>
        <w:rPr>
          <w:rFonts w:ascii="Paper Mono" w:hAnsi="Paper Mono"/>
          <w:i/>
          <w:iCs/>
          <w:color w:val="808080" w:themeColor="background1" w:themeShade="80"/>
        </w:rPr>
      </w:pPr>
    </w:p>
    <w:p w14:paraId="32B8163B" w14:textId="77777777" w:rsidR="002C5B2D" w:rsidRDefault="002C5B2D" w:rsidP="002C5B2D">
      <w:pPr>
        <w:rPr>
          <w:rFonts w:ascii="Paper Mono" w:hAnsi="Paper Mono"/>
          <w:i/>
          <w:iCs/>
          <w:color w:val="808080" w:themeColor="background1" w:themeShade="80"/>
        </w:rPr>
      </w:pPr>
    </w:p>
    <w:p w14:paraId="4CC6FBF7" w14:textId="3C95657D" w:rsidR="002C5B2D" w:rsidRPr="00BE7D14" w:rsidRDefault="00BE7D14" w:rsidP="002C5B2D">
      <w:pPr>
        <w:pStyle w:val="ListParagraph"/>
        <w:numPr>
          <w:ilvl w:val="0"/>
          <w:numId w:val="17"/>
        </w:numPr>
        <w:rPr>
          <w:rFonts w:ascii="Paper Mono" w:hAnsi="Paper Mono"/>
        </w:rPr>
      </w:pPr>
      <w:r w:rsidRPr="00BE7D14">
        <w:rPr>
          <w:rFonts w:ascii="Paper Mono" w:hAnsi="Paper Mono"/>
        </w:rPr>
        <w:t>Cluster profiling uses stacked violin plots for each RFM feature plus an RFM profile heatmap, letting you read the “Cluster Interpretation &amp; Business Insights” narrative (active vs. dormant vs. high-value segments) and see the relative strength of Recency/Frequency/Monetary per cluster</w:t>
      </w:r>
    </w:p>
    <w:p w14:paraId="08615CFA" w14:textId="77777777" w:rsidR="007F260E" w:rsidRDefault="007F260E">
      <w:pPr>
        <w:rPr>
          <w:rFonts w:ascii="Paper Mono" w:hAnsi="Paper Mono"/>
        </w:rPr>
      </w:pPr>
    </w:p>
    <w:p w14:paraId="71BCF54D" w14:textId="106B1156" w:rsidR="00BE7D14" w:rsidRDefault="008D06DC">
      <w:pPr>
        <w:rPr>
          <w:rFonts w:ascii="Paper Mono" w:hAnsi="Paper Mono"/>
        </w:rPr>
      </w:pPr>
      <w:r>
        <w:rPr>
          <w:rFonts w:ascii="Paper Mono" w:hAnsi="Paper Mono"/>
          <w:noProof/>
        </w:rPr>
        <w:drawing>
          <wp:inline distT="0" distB="0" distL="0" distR="0" wp14:anchorId="42622566" wp14:editId="3B1A835E">
            <wp:extent cx="4917129" cy="7399867"/>
            <wp:effectExtent l="0" t="0" r="0" b="0"/>
            <wp:docPr id="659219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0212" cy="7404507"/>
                    </a:xfrm>
                    <a:prstGeom prst="rect">
                      <a:avLst/>
                    </a:prstGeom>
                    <a:noFill/>
                    <a:ln>
                      <a:noFill/>
                    </a:ln>
                  </pic:spPr>
                </pic:pic>
              </a:graphicData>
            </a:graphic>
          </wp:inline>
        </w:drawing>
      </w:r>
    </w:p>
    <w:p w14:paraId="0A3DB884" w14:textId="77777777" w:rsidR="007F260E" w:rsidRDefault="007F260E">
      <w:pPr>
        <w:rPr>
          <w:rFonts w:ascii="Paper Mono" w:hAnsi="Paper Mono"/>
        </w:rPr>
      </w:pPr>
    </w:p>
    <w:p w14:paraId="2A0C650F" w14:textId="77777777" w:rsidR="007F260E" w:rsidRDefault="007F260E">
      <w:pPr>
        <w:rPr>
          <w:rFonts w:ascii="Paper Mono" w:hAnsi="Paper Mono"/>
        </w:rPr>
      </w:pPr>
    </w:p>
    <w:p w14:paraId="75B156E3" w14:textId="2791E70A" w:rsidR="008D06DC" w:rsidRDefault="008D06DC" w:rsidP="008D06DC">
      <w:pPr>
        <w:jc w:val="center"/>
        <w:rPr>
          <w:rFonts w:ascii="Paper Mono" w:hAnsi="Paper Mono"/>
          <w:i/>
          <w:iCs/>
          <w:color w:val="808080" w:themeColor="background1" w:themeShade="80"/>
        </w:rPr>
      </w:pPr>
      <w:r w:rsidRPr="007F260E">
        <w:rPr>
          <w:rFonts w:ascii="Paper Mono" w:hAnsi="Paper Mono"/>
          <w:i/>
          <w:iCs/>
          <w:color w:val="808080" w:themeColor="background1" w:themeShade="80"/>
        </w:rPr>
        <w:t xml:space="preserve">Figure </w:t>
      </w:r>
      <w:r>
        <w:rPr>
          <w:rFonts w:ascii="Paper Mono" w:hAnsi="Paper Mono"/>
          <w:i/>
          <w:iCs/>
          <w:color w:val="808080" w:themeColor="background1" w:themeShade="80"/>
        </w:rPr>
        <w:t>5 : Violin plots of clusters</w:t>
      </w:r>
    </w:p>
    <w:p w14:paraId="3079E2DF" w14:textId="77777777" w:rsidR="007F260E" w:rsidRDefault="007F260E">
      <w:pPr>
        <w:rPr>
          <w:rFonts w:ascii="Paper Mono" w:hAnsi="Paper Mono"/>
        </w:rPr>
      </w:pPr>
    </w:p>
    <w:p w14:paraId="7DEF18EC" w14:textId="77777777" w:rsidR="007F260E" w:rsidRDefault="007F260E">
      <w:pPr>
        <w:rPr>
          <w:rFonts w:ascii="Paper Mono" w:hAnsi="Paper Mono"/>
        </w:rPr>
      </w:pPr>
    </w:p>
    <w:p w14:paraId="4E6BA54B" w14:textId="106B5A5A" w:rsidR="007F260E" w:rsidRPr="00597656" w:rsidRDefault="001E7B25" w:rsidP="00597656">
      <w:pPr>
        <w:pStyle w:val="ListParagraph"/>
        <w:numPr>
          <w:ilvl w:val="0"/>
          <w:numId w:val="17"/>
        </w:numPr>
        <w:rPr>
          <w:rFonts w:ascii="Paper Mono" w:hAnsi="Paper Mono"/>
        </w:rPr>
      </w:pPr>
      <w:r w:rsidRPr="00597656">
        <w:rPr>
          <w:rFonts w:ascii="Paper Mono" w:hAnsi="Paper Mono"/>
        </w:rPr>
        <w:t>This heatmap visualizes the characteristics of four distinct customer segments identified through K-Means clustering. The features—</w:t>
      </w:r>
      <w:r w:rsidRPr="00597656">
        <w:rPr>
          <w:rFonts w:ascii="Paper Mono" w:hAnsi="Paper Mono"/>
          <w:b/>
          <w:bCs/>
        </w:rPr>
        <w:t>Recency</w:t>
      </w:r>
      <w:r w:rsidRPr="00597656">
        <w:rPr>
          <w:rFonts w:ascii="Paper Mono" w:hAnsi="Paper Mono"/>
        </w:rPr>
        <w:t xml:space="preserve">, </w:t>
      </w:r>
      <w:r w:rsidRPr="00597656">
        <w:rPr>
          <w:rFonts w:ascii="Paper Mono" w:hAnsi="Paper Mono"/>
          <w:b/>
          <w:bCs/>
        </w:rPr>
        <w:t>Frequency</w:t>
      </w:r>
      <w:r w:rsidRPr="00597656">
        <w:rPr>
          <w:rFonts w:ascii="Paper Mono" w:hAnsi="Paper Mono"/>
        </w:rPr>
        <w:t xml:space="preserve">, and </w:t>
      </w:r>
      <w:r w:rsidRPr="00597656">
        <w:rPr>
          <w:rFonts w:ascii="Paper Mono" w:hAnsi="Paper Mono"/>
          <w:b/>
          <w:bCs/>
        </w:rPr>
        <w:t>Monetary Value</w:t>
      </w:r>
      <w:r w:rsidRPr="00597656">
        <w:rPr>
          <w:rFonts w:ascii="Paper Mono" w:hAnsi="Paper Mono"/>
        </w:rPr>
        <w:t xml:space="preserve">—have been Min-Max scaled to a range of </w:t>
      </w:r>
      <w:r w:rsidRPr="00597656">
        <w:rPr>
          <w:rFonts w:ascii="Paper Mono" w:hAnsi="Paper Mono"/>
          <w:b/>
          <w:bCs/>
        </w:rPr>
        <w:t>[0, 1]</w:t>
      </w:r>
      <w:r w:rsidRPr="00597656">
        <w:rPr>
          <w:rFonts w:ascii="Paper Mono" w:hAnsi="Paper Mono"/>
        </w:rPr>
        <w:t xml:space="preserve"> to represent "Relative Strength." This allows for a direct comparison of the importance of each RFM dimension across clusters, regardless of their original units.</w:t>
      </w:r>
      <w:r w:rsidR="00F45941" w:rsidRPr="00597656">
        <w:rPr>
          <w:rFonts w:ascii="Paper Mono" w:hAnsi="Paper Mono"/>
        </w:rPr>
        <w:t xml:space="preserve"> </w:t>
      </w:r>
    </w:p>
    <w:p w14:paraId="4A86C63A" w14:textId="77777777" w:rsidR="00563C92" w:rsidRDefault="00563C92">
      <w:pPr>
        <w:rPr>
          <w:rFonts w:ascii="Paper Mono" w:hAnsi="Paper Mono"/>
        </w:rPr>
      </w:pPr>
    </w:p>
    <w:p w14:paraId="290C4E17" w14:textId="7875B687" w:rsidR="007F260E" w:rsidRDefault="00563C92">
      <w:pPr>
        <w:rPr>
          <w:rFonts w:ascii="Paper Mono" w:hAnsi="Paper Mono"/>
        </w:rPr>
      </w:pPr>
      <w:r w:rsidRPr="00563C92">
        <w:rPr>
          <w:rFonts w:ascii="Paper Mono" w:hAnsi="Paper Mono"/>
          <w:noProof/>
        </w:rPr>
        <w:drawing>
          <wp:inline distT="0" distB="0" distL="0" distR="0" wp14:anchorId="16814AD4" wp14:editId="0AA79B30">
            <wp:extent cx="4597400" cy="2926160"/>
            <wp:effectExtent l="0" t="0" r="0" b="7620"/>
            <wp:docPr id="119705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50415" name=""/>
                    <pic:cNvPicPr/>
                  </pic:nvPicPr>
                  <pic:blipFill>
                    <a:blip r:embed="rId14"/>
                    <a:stretch>
                      <a:fillRect/>
                    </a:stretch>
                  </pic:blipFill>
                  <pic:spPr>
                    <a:xfrm>
                      <a:off x="0" y="0"/>
                      <a:ext cx="4607335" cy="2932483"/>
                    </a:xfrm>
                    <a:prstGeom prst="rect">
                      <a:avLst/>
                    </a:prstGeom>
                  </pic:spPr>
                </pic:pic>
              </a:graphicData>
            </a:graphic>
          </wp:inline>
        </w:drawing>
      </w:r>
    </w:p>
    <w:p w14:paraId="555B0B0E" w14:textId="012143C6" w:rsidR="00597656" w:rsidRDefault="00597656" w:rsidP="00597656">
      <w:pPr>
        <w:jc w:val="center"/>
        <w:rPr>
          <w:rFonts w:ascii="Paper Mono" w:hAnsi="Paper Mono"/>
          <w:i/>
          <w:iCs/>
          <w:color w:val="808080" w:themeColor="background1" w:themeShade="80"/>
        </w:rPr>
      </w:pPr>
      <w:r w:rsidRPr="007F260E">
        <w:rPr>
          <w:rFonts w:ascii="Paper Mono" w:hAnsi="Paper Mono"/>
          <w:i/>
          <w:iCs/>
          <w:color w:val="808080" w:themeColor="background1" w:themeShade="80"/>
        </w:rPr>
        <w:t xml:space="preserve">Figure </w:t>
      </w:r>
      <w:r>
        <w:rPr>
          <w:rFonts w:ascii="Paper Mono" w:hAnsi="Paper Mono"/>
          <w:i/>
          <w:iCs/>
          <w:color w:val="808080" w:themeColor="background1" w:themeShade="80"/>
        </w:rPr>
        <w:t>6 : RFM Heatmap</w:t>
      </w:r>
    </w:p>
    <w:p w14:paraId="13AA6871" w14:textId="77777777" w:rsidR="002A758F" w:rsidRDefault="002A758F">
      <w:pPr>
        <w:rPr>
          <w:rFonts w:ascii="Paper Mono" w:hAnsi="Paper Mono"/>
        </w:rPr>
      </w:pPr>
    </w:p>
    <w:p w14:paraId="14A4A8A4" w14:textId="005CD8BE" w:rsidR="002A758F" w:rsidRPr="002A758F" w:rsidRDefault="002A758F" w:rsidP="002A758F">
      <w:pPr>
        <w:pStyle w:val="ListParagraph"/>
        <w:numPr>
          <w:ilvl w:val="0"/>
          <w:numId w:val="17"/>
        </w:numPr>
        <w:rPr>
          <w:rFonts w:ascii="Paper Mono" w:hAnsi="Paper Mono"/>
        </w:rPr>
      </w:pPr>
      <w:r w:rsidRPr="002A758F">
        <w:rPr>
          <w:rFonts w:ascii="Paper Mono" w:hAnsi="Paper Mono"/>
        </w:rPr>
        <w:t>In the “Advanced Steps” section the churn models are supported by a feature-importance bar chart and two ROC comparisons (Random Forest vs. XGBoost, then all three models) so you can interpret which predictors matter and how each classifier trades off true/false positives. </w:t>
      </w:r>
    </w:p>
    <w:p w14:paraId="78F35DF4" w14:textId="23AD19FD" w:rsidR="007F260E" w:rsidRDefault="004A08D6">
      <w:pPr>
        <w:rPr>
          <w:rFonts w:ascii="Paper Mono" w:hAnsi="Paper Mono"/>
        </w:rPr>
      </w:pPr>
      <w:r>
        <w:rPr>
          <w:rFonts w:ascii="Paper Mono" w:hAnsi="Paper Mono"/>
          <w:noProof/>
          <w:lang w:val="en-CA"/>
        </w:rPr>
        <w:drawing>
          <wp:inline distT="0" distB="0" distL="0" distR="0" wp14:anchorId="42CABA41" wp14:editId="3C5C9AD8">
            <wp:extent cx="5096933" cy="3389293"/>
            <wp:effectExtent l="0" t="0" r="8890" b="1905"/>
            <wp:docPr id="1114638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7858" cy="3396558"/>
                    </a:xfrm>
                    <a:prstGeom prst="rect">
                      <a:avLst/>
                    </a:prstGeom>
                    <a:noFill/>
                    <a:ln>
                      <a:noFill/>
                    </a:ln>
                  </pic:spPr>
                </pic:pic>
              </a:graphicData>
            </a:graphic>
          </wp:inline>
        </w:drawing>
      </w:r>
    </w:p>
    <w:p w14:paraId="60A8DD4D" w14:textId="3629548B" w:rsidR="004F4AE0" w:rsidRDefault="004F4AE0" w:rsidP="004F4AE0">
      <w:pPr>
        <w:jc w:val="center"/>
        <w:rPr>
          <w:rFonts w:ascii="Paper Mono" w:hAnsi="Paper Mono"/>
          <w:i/>
          <w:iCs/>
          <w:color w:val="808080" w:themeColor="background1" w:themeShade="80"/>
        </w:rPr>
      </w:pPr>
      <w:r w:rsidRPr="007F260E">
        <w:rPr>
          <w:rFonts w:ascii="Paper Mono" w:hAnsi="Paper Mono"/>
          <w:i/>
          <w:iCs/>
          <w:color w:val="808080" w:themeColor="background1" w:themeShade="80"/>
        </w:rPr>
        <w:t xml:space="preserve">Figure </w:t>
      </w:r>
      <w:r>
        <w:rPr>
          <w:rFonts w:ascii="Paper Mono" w:hAnsi="Paper Mono"/>
          <w:i/>
          <w:iCs/>
          <w:color w:val="808080" w:themeColor="background1" w:themeShade="80"/>
        </w:rPr>
        <w:t>7 : ROC comparison curve of all models</w:t>
      </w:r>
    </w:p>
    <w:p w14:paraId="151D2DB2" w14:textId="35DB6D1F" w:rsidR="00E9529D" w:rsidRDefault="00617A14">
      <w:pPr>
        <w:rPr>
          <w:rFonts w:ascii="Paper Mono" w:hAnsi="Paper Mono"/>
        </w:rPr>
      </w:pPr>
      <w:r>
        <w:rPr>
          <w:rFonts w:ascii="Paper Mono" w:hAnsi="Paper Mono"/>
          <w:noProof/>
        </w:rPr>
        <w:lastRenderedPageBreak/>
        <w:drawing>
          <wp:inline distT="0" distB="0" distL="0" distR="0" wp14:anchorId="486C6DA9" wp14:editId="3DF5FD47">
            <wp:extent cx="8562683" cy="4778452"/>
            <wp:effectExtent l="6032" t="0" r="0" b="0"/>
            <wp:docPr id="463241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8592295" cy="4794977"/>
                    </a:xfrm>
                    <a:prstGeom prst="rect">
                      <a:avLst/>
                    </a:prstGeom>
                    <a:noFill/>
                    <a:ln>
                      <a:noFill/>
                    </a:ln>
                  </pic:spPr>
                </pic:pic>
              </a:graphicData>
            </a:graphic>
          </wp:inline>
        </w:drawing>
      </w:r>
    </w:p>
    <w:p w14:paraId="186515C7" w14:textId="3A3D3D27" w:rsidR="00617A14" w:rsidRDefault="00617A14" w:rsidP="00617A14">
      <w:pPr>
        <w:jc w:val="center"/>
        <w:rPr>
          <w:rFonts w:ascii="Paper Mono" w:hAnsi="Paper Mono"/>
          <w:i/>
          <w:iCs/>
          <w:color w:val="808080" w:themeColor="background1" w:themeShade="80"/>
        </w:rPr>
      </w:pPr>
      <w:r w:rsidRPr="007F260E">
        <w:rPr>
          <w:rFonts w:ascii="Paper Mono" w:hAnsi="Paper Mono"/>
          <w:i/>
          <w:iCs/>
          <w:color w:val="808080" w:themeColor="background1" w:themeShade="80"/>
        </w:rPr>
        <w:t xml:space="preserve">Figure </w:t>
      </w:r>
      <w:r>
        <w:rPr>
          <w:rFonts w:ascii="Paper Mono" w:hAnsi="Paper Mono"/>
          <w:i/>
          <w:iCs/>
          <w:color w:val="808080" w:themeColor="background1" w:themeShade="80"/>
        </w:rPr>
        <w:t>8 : A picture worth many words</w:t>
      </w:r>
    </w:p>
    <w:p w14:paraId="6219B705" w14:textId="780C22A9" w:rsidR="007F260E" w:rsidRDefault="00E9529D" w:rsidP="00E9529D">
      <w:pPr>
        <w:tabs>
          <w:tab w:val="center" w:pos="5400"/>
          <w:tab w:val="left" w:pos="9427"/>
        </w:tabs>
        <w:rPr>
          <w:rFonts w:ascii="Paper Mono" w:hAnsi="Paper Mono"/>
          <w:i/>
          <w:iCs/>
          <w:color w:val="808080" w:themeColor="background1" w:themeShade="80"/>
        </w:rPr>
      </w:pPr>
      <w:r>
        <w:rPr>
          <w:rFonts w:ascii="Paper Mono" w:hAnsi="Paper Mono"/>
          <w:i/>
          <w:iCs/>
          <w:color w:val="808080" w:themeColor="background1" w:themeShade="80"/>
        </w:rPr>
        <w:tab/>
      </w:r>
      <w:r w:rsidR="00DF3DC6">
        <w:rPr>
          <w:rFonts w:ascii="Paper Mono" w:hAnsi="Paper Mono"/>
          <w:i/>
          <w:iCs/>
          <w:color w:val="808080" w:themeColor="background1" w:themeShade="80"/>
        </w:rPr>
        <w:t>Generated by Notebook LLM to summarize my wor</w:t>
      </w:r>
      <w:r>
        <w:rPr>
          <w:rFonts w:ascii="Paper Mono" w:hAnsi="Paper Mono"/>
          <w:i/>
          <w:iCs/>
          <w:color w:val="808080" w:themeColor="background1" w:themeShade="80"/>
        </w:rPr>
        <w:t>k</w:t>
      </w:r>
      <w:r w:rsidR="00F94EE0">
        <w:rPr>
          <w:rFonts w:ascii="Paper Mono" w:hAnsi="Paper Mono"/>
          <w:i/>
          <w:iCs/>
          <w:color w:val="808080" w:themeColor="background1" w:themeShade="80"/>
        </w:rPr>
        <w:t xml:space="preserve"> [5]</w:t>
      </w:r>
      <w:r>
        <w:rPr>
          <w:rFonts w:ascii="Paper Mono" w:hAnsi="Paper Mono"/>
          <w:i/>
          <w:iCs/>
          <w:color w:val="808080" w:themeColor="background1" w:themeShade="80"/>
        </w:rPr>
        <w:tab/>
      </w:r>
    </w:p>
    <w:p w14:paraId="1B5B1A0C" w14:textId="77777777" w:rsidR="003E2872" w:rsidRDefault="003E2872" w:rsidP="00E9529D">
      <w:pPr>
        <w:tabs>
          <w:tab w:val="center" w:pos="5400"/>
          <w:tab w:val="left" w:pos="9427"/>
        </w:tabs>
        <w:rPr>
          <w:rFonts w:ascii="Paper Mono" w:hAnsi="Paper Mono"/>
          <w:i/>
          <w:iCs/>
          <w:color w:val="808080" w:themeColor="background1" w:themeShade="80"/>
        </w:rPr>
      </w:pPr>
    </w:p>
    <w:p w14:paraId="08281CD0" w14:textId="50828AFA" w:rsidR="003E2872" w:rsidRPr="008D6A69" w:rsidRDefault="003E2872" w:rsidP="00E9529D">
      <w:pPr>
        <w:tabs>
          <w:tab w:val="center" w:pos="5400"/>
          <w:tab w:val="left" w:pos="9427"/>
        </w:tabs>
        <w:rPr>
          <w:rFonts w:ascii="Paper Mono" w:hAnsi="Paper Mono"/>
        </w:rPr>
      </w:pPr>
      <w:r w:rsidRPr="008D6A69">
        <w:rPr>
          <w:rFonts w:ascii="Paper Mono" w:hAnsi="Paper Mono"/>
        </w:rPr>
        <w:lastRenderedPageBreak/>
        <w:t xml:space="preserve">Github: </w:t>
      </w:r>
      <w:r w:rsidR="008D6A69" w:rsidRPr="008D6A69">
        <w:rPr>
          <w:rFonts w:ascii="Paper Mono" w:hAnsi="Paper Mono"/>
        </w:rPr>
        <w:t>https://github.com/dhruvthumar/Project_CS4403-retail-mining</w:t>
      </w:r>
    </w:p>
    <w:p w14:paraId="5BD1A14E" w14:textId="36F3F541" w:rsidR="003E2872" w:rsidRPr="008D6A69" w:rsidRDefault="003E2872" w:rsidP="00E9529D">
      <w:pPr>
        <w:tabs>
          <w:tab w:val="center" w:pos="5400"/>
          <w:tab w:val="left" w:pos="9427"/>
        </w:tabs>
        <w:rPr>
          <w:rFonts w:ascii="Paper Mono" w:hAnsi="Paper Mono"/>
        </w:rPr>
      </w:pPr>
      <w:r w:rsidRPr="008D6A69">
        <w:rPr>
          <w:rFonts w:ascii="Paper Mono" w:hAnsi="Paper Mono"/>
        </w:rPr>
        <w:t xml:space="preserve">Dataset: </w:t>
      </w:r>
      <w:r w:rsidR="00A458AA" w:rsidRPr="00A458AA">
        <w:rPr>
          <w:rFonts w:ascii="Paper Mono" w:hAnsi="Paper Mono"/>
        </w:rPr>
        <w:t>https://drive.google.com/file/d/1VflPJgqBUumgu5K1S6RmyG-jxmqMjGna/view?usp=drive_link</w:t>
      </w:r>
    </w:p>
    <w:p w14:paraId="6425BD1B" w14:textId="77777777" w:rsidR="003E2872" w:rsidRDefault="003E2872" w:rsidP="00E9529D">
      <w:pPr>
        <w:tabs>
          <w:tab w:val="center" w:pos="5400"/>
          <w:tab w:val="left" w:pos="9427"/>
        </w:tabs>
        <w:rPr>
          <w:rFonts w:ascii="Paper Mono" w:hAnsi="Paper Mono"/>
          <w:i/>
          <w:iCs/>
          <w:color w:val="808080" w:themeColor="background1" w:themeShade="80"/>
        </w:rPr>
      </w:pPr>
    </w:p>
    <w:p w14:paraId="77063EB8" w14:textId="0C4906A8" w:rsidR="003E2872" w:rsidRPr="00D406E1" w:rsidRDefault="00503A27" w:rsidP="00E9529D">
      <w:pPr>
        <w:tabs>
          <w:tab w:val="center" w:pos="5400"/>
          <w:tab w:val="left" w:pos="9427"/>
        </w:tabs>
        <w:rPr>
          <w:rFonts w:ascii="Paper Mono" w:hAnsi="Paper Mono"/>
          <w:color w:val="EE0000"/>
          <w:u w:val="single"/>
        </w:rPr>
      </w:pPr>
      <w:r w:rsidRPr="00D406E1">
        <w:rPr>
          <w:rFonts w:ascii="Paper Mono" w:hAnsi="Paper Mono"/>
          <w:color w:val="EE0000"/>
          <w:u w:val="single"/>
        </w:rPr>
        <w:t>For some reason, UCI official website is not in service and gives a 502</w:t>
      </w:r>
      <w:r w:rsidR="006F6886" w:rsidRPr="00D406E1">
        <w:rPr>
          <w:rFonts w:ascii="Paper Mono" w:hAnsi="Paper Mono"/>
          <w:color w:val="EE0000"/>
          <w:u w:val="single"/>
        </w:rPr>
        <w:t xml:space="preserve">:gateway error so I have attached a gdrive link that I downloaded in the beginning of </w:t>
      </w:r>
      <w:r w:rsidR="00DC03E9">
        <w:rPr>
          <w:rFonts w:ascii="Paper Mono" w:hAnsi="Paper Mono"/>
          <w:color w:val="EE0000"/>
          <w:u w:val="single"/>
        </w:rPr>
        <w:t xml:space="preserve">my </w:t>
      </w:r>
      <w:r w:rsidR="006F6886" w:rsidRPr="00D406E1">
        <w:rPr>
          <w:rFonts w:ascii="Paper Mono" w:hAnsi="Paper Mono"/>
          <w:color w:val="EE0000"/>
          <w:u w:val="single"/>
        </w:rPr>
        <w:t>project work</w:t>
      </w:r>
      <w:r w:rsidR="00937981">
        <w:rPr>
          <w:rFonts w:ascii="Paper Mono" w:hAnsi="Paper Mono"/>
          <w:color w:val="EE0000"/>
          <w:u w:val="single"/>
        </w:rPr>
        <w:t>.</w:t>
      </w:r>
    </w:p>
    <w:p w14:paraId="4EAFA586" w14:textId="77777777" w:rsidR="003E2872" w:rsidRPr="00786024" w:rsidRDefault="003E2872" w:rsidP="00E9529D">
      <w:pPr>
        <w:tabs>
          <w:tab w:val="center" w:pos="5400"/>
          <w:tab w:val="left" w:pos="9427"/>
        </w:tabs>
        <w:rPr>
          <w:rFonts w:ascii="Paper Mono" w:hAnsi="Paper Mono"/>
        </w:rPr>
      </w:pPr>
    </w:p>
    <w:p w14:paraId="2EE49580" w14:textId="5D0B5355" w:rsidR="0070429F" w:rsidRPr="00786024" w:rsidRDefault="00CA711A">
      <w:pPr>
        <w:pStyle w:val="Heading1"/>
        <w:rPr>
          <w:rFonts w:ascii="Paper Mono" w:hAnsi="Paper Mono"/>
        </w:rPr>
      </w:pPr>
      <w:r w:rsidRPr="00786024">
        <w:rPr>
          <w:rFonts w:ascii="Paper Mono" w:hAnsi="Paper Mono"/>
        </w:rPr>
        <w:t>Bibliography</w:t>
      </w:r>
    </w:p>
    <w:p w14:paraId="4335B502" w14:textId="21010AFC" w:rsidR="004652A5" w:rsidRDefault="00CA711A" w:rsidP="00A5283F">
      <w:pPr>
        <w:spacing w:before="80" w:after="80" w:line="276" w:lineRule="auto"/>
        <w:jc w:val="both"/>
        <w:rPr>
          <w:rFonts w:ascii="Paper Mono" w:hAnsi="Paper Mono"/>
        </w:rPr>
      </w:pPr>
      <w:r w:rsidRPr="00786024">
        <w:rPr>
          <w:rFonts w:ascii="Paper Mono" w:hAnsi="Paper Mono"/>
        </w:rPr>
        <w:t>[1]</w:t>
      </w:r>
      <w:r w:rsidR="00381B3C">
        <w:rPr>
          <w:rFonts w:ascii="Paper Mono" w:hAnsi="Paper Mono"/>
        </w:rPr>
        <w:t xml:space="preserve"> </w:t>
      </w:r>
      <w:r w:rsidR="004B7C5B" w:rsidRPr="004B7C5B">
        <w:rPr>
          <w:rFonts w:ascii="Paper Mono" w:hAnsi="Paper Mono"/>
        </w:rPr>
        <w:t>Hughes, A. M. (1994). Strategic Database Marketing. Chicago: Probus Publishing.</w:t>
      </w:r>
      <w:r w:rsidR="004652A5">
        <w:rPr>
          <w:rFonts w:ascii="Paper Mono" w:hAnsi="Paper Mono"/>
        </w:rPr>
        <w:t xml:space="preserve"> </w:t>
      </w:r>
      <w:r w:rsidR="004652A5" w:rsidRPr="004652A5">
        <w:rPr>
          <w:rFonts w:ascii="Paper Mono" w:hAnsi="Paper Mono"/>
        </w:rPr>
        <w:t>https://archive.org/details/strategicdatabas0000hugh</w:t>
      </w:r>
    </w:p>
    <w:p w14:paraId="27878EE2" w14:textId="77777777" w:rsidR="004B7C5B" w:rsidRPr="00786024" w:rsidRDefault="004B7C5B" w:rsidP="00A5283F">
      <w:pPr>
        <w:spacing w:before="80" w:after="80" w:line="276" w:lineRule="auto"/>
        <w:jc w:val="both"/>
        <w:rPr>
          <w:rFonts w:ascii="Paper Mono" w:hAnsi="Paper Mono"/>
        </w:rPr>
      </w:pPr>
    </w:p>
    <w:p w14:paraId="35CCACFB" w14:textId="7F8CF961" w:rsidR="0070429F" w:rsidRPr="00786024" w:rsidRDefault="00CA711A">
      <w:pPr>
        <w:spacing w:before="80" w:after="80" w:line="276" w:lineRule="auto"/>
        <w:jc w:val="both"/>
        <w:rPr>
          <w:rFonts w:ascii="Paper Mono" w:hAnsi="Paper Mono"/>
        </w:rPr>
      </w:pPr>
      <w:r w:rsidRPr="00786024">
        <w:rPr>
          <w:rFonts w:ascii="Paper Mono" w:hAnsi="Paper Mono"/>
        </w:rPr>
        <w:t xml:space="preserve">[2] </w:t>
      </w:r>
      <w:r w:rsidR="00C36339" w:rsidRPr="00C36339">
        <w:rPr>
          <w:rFonts w:ascii="Paper Mono" w:hAnsi="Paper Mono"/>
        </w:rPr>
        <w:t>C. Chatfield, G. J. Goodhardt, The Beta-Binomial Model for Consumer Purchasing Behaviour, </w:t>
      </w:r>
      <w:r w:rsidR="00C36339" w:rsidRPr="00C36339">
        <w:rPr>
          <w:rFonts w:ascii="Paper Mono" w:hAnsi="Paper Mono"/>
          <w:i/>
          <w:iCs/>
        </w:rPr>
        <w:t>Journal of the Royal Statistical Society Series C: Applied Statistics</w:t>
      </w:r>
      <w:r w:rsidR="00C36339" w:rsidRPr="00C36339">
        <w:rPr>
          <w:rFonts w:ascii="Paper Mono" w:hAnsi="Paper Mono"/>
        </w:rPr>
        <w:t>, Volume 19, Issue 3, November 1970, Pages 240–250, </w:t>
      </w:r>
      <w:hyperlink r:id="rId17" w:history="1">
        <w:r w:rsidR="00C36339" w:rsidRPr="00C36339">
          <w:rPr>
            <w:rStyle w:val="Hyperlink"/>
            <w:rFonts w:ascii="Paper Mono" w:hAnsi="Paper Mono"/>
          </w:rPr>
          <w:t>https://doi.org/10.2307/2346328</w:t>
        </w:r>
      </w:hyperlink>
    </w:p>
    <w:p w14:paraId="0814F892" w14:textId="77777777" w:rsidR="0070429F" w:rsidRPr="00786024" w:rsidRDefault="0070429F">
      <w:pPr>
        <w:spacing w:after="120"/>
        <w:rPr>
          <w:rFonts w:ascii="Paper Mono" w:hAnsi="Paper Mono"/>
        </w:rPr>
      </w:pPr>
    </w:p>
    <w:p w14:paraId="2790B549" w14:textId="1EC24AEC" w:rsidR="0070429F" w:rsidRDefault="00CA711A">
      <w:pPr>
        <w:spacing w:before="80" w:after="80" w:line="276" w:lineRule="auto"/>
        <w:jc w:val="both"/>
        <w:rPr>
          <w:rFonts w:ascii="Paper Mono" w:hAnsi="Paper Mono"/>
        </w:rPr>
      </w:pPr>
      <w:r w:rsidRPr="00786024">
        <w:rPr>
          <w:rFonts w:ascii="Paper Mono" w:hAnsi="Paper Mono"/>
        </w:rPr>
        <w:t xml:space="preserve">[3] </w:t>
      </w:r>
      <w:r w:rsidR="0077161E">
        <w:rPr>
          <w:rFonts w:ascii="Paper Mono" w:hAnsi="Paper Mono"/>
        </w:rPr>
        <w:t>T</w:t>
      </w:r>
      <w:r w:rsidR="0077161E" w:rsidRPr="0077161E">
        <w:rPr>
          <w:rFonts w:ascii="Paper Mono" w:hAnsi="Paper Mono"/>
        </w:rPr>
        <w:t>an, P.-N., Steinbach, M., &amp; Kumar, V. (2019). Introduction to Data Mining (classic discussion of K-Means and clustering for customer segmentation).</w:t>
      </w:r>
    </w:p>
    <w:p w14:paraId="424D36C7" w14:textId="55E824D9" w:rsidR="00105F65" w:rsidRDefault="00512B04">
      <w:pPr>
        <w:spacing w:before="80" w:after="80" w:line="276" w:lineRule="auto"/>
        <w:jc w:val="both"/>
        <w:rPr>
          <w:rFonts w:ascii="Paper Mono" w:hAnsi="Paper Mono"/>
        </w:rPr>
      </w:pPr>
      <w:hyperlink r:id="rId18" w:history="1">
        <w:r w:rsidRPr="008C5BBC">
          <w:rPr>
            <w:rStyle w:val="Hyperlink"/>
            <w:rFonts w:ascii="Paper Mono" w:hAnsi="Paper Mono"/>
          </w:rPr>
          <w:t>https://pzs.dstu.dp.ua/DataMining/assoc/bibl/IntroductiontoDataMing.pdf</w:t>
        </w:r>
      </w:hyperlink>
    </w:p>
    <w:p w14:paraId="0CF916B6" w14:textId="77777777" w:rsidR="00512B04" w:rsidRDefault="00512B04">
      <w:pPr>
        <w:spacing w:before="80" w:after="80" w:line="276" w:lineRule="auto"/>
        <w:jc w:val="both"/>
        <w:rPr>
          <w:rFonts w:ascii="Paper Mono" w:hAnsi="Paper Mono"/>
        </w:rPr>
      </w:pPr>
    </w:p>
    <w:p w14:paraId="075A19A9" w14:textId="77777777" w:rsidR="00512B04" w:rsidRPr="00512B04" w:rsidRDefault="00512B04" w:rsidP="00512B04">
      <w:pPr>
        <w:spacing w:before="80" w:after="80" w:line="276" w:lineRule="auto"/>
        <w:jc w:val="both"/>
        <w:rPr>
          <w:rFonts w:ascii="Paper Mono" w:hAnsi="Paper Mono"/>
        </w:rPr>
      </w:pPr>
      <w:r>
        <w:rPr>
          <w:rFonts w:ascii="Paper Mono" w:hAnsi="Paper Mono"/>
        </w:rPr>
        <w:t xml:space="preserve">[4] </w:t>
      </w:r>
      <w:r w:rsidRPr="00512B04">
        <w:rPr>
          <w:rFonts w:ascii="Paper Mono" w:hAnsi="Paper Mono"/>
        </w:rPr>
        <w:t>Finding methods to advancements of this project are sourced from Claude.</w:t>
      </w:r>
    </w:p>
    <w:p w14:paraId="26971727" w14:textId="77777777" w:rsidR="00512B04" w:rsidRDefault="00512B04" w:rsidP="00512B04">
      <w:pPr>
        <w:spacing w:before="80" w:after="80" w:line="276" w:lineRule="auto"/>
        <w:jc w:val="both"/>
        <w:rPr>
          <w:rFonts w:ascii="Paper Mono" w:hAnsi="Paper Mono"/>
        </w:rPr>
      </w:pPr>
      <w:r w:rsidRPr="00512B04">
        <w:rPr>
          <w:rFonts w:ascii="Paper Mono" w:hAnsi="Paper Mono"/>
        </w:rPr>
        <w:t>Only ideas were gathered.</w:t>
      </w:r>
    </w:p>
    <w:p w14:paraId="317DD931" w14:textId="19C8F5A7" w:rsidR="00FE096F" w:rsidRDefault="00FE096F" w:rsidP="00512B04">
      <w:pPr>
        <w:spacing w:before="80" w:after="80" w:line="276" w:lineRule="auto"/>
        <w:jc w:val="both"/>
        <w:rPr>
          <w:rFonts w:ascii="Paper Mono" w:hAnsi="Paper Mono"/>
        </w:rPr>
      </w:pPr>
    </w:p>
    <w:p w14:paraId="7B4826DD" w14:textId="1696D2A4" w:rsidR="00FE096F" w:rsidRDefault="00FE096F" w:rsidP="00512B04">
      <w:pPr>
        <w:spacing w:before="80" w:after="80" w:line="276" w:lineRule="auto"/>
        <w:jc w:val="both"/>
        <w:rPr>
          <w:rFonts w:ascii="Paper Mono" w:hAnsi="Paper Mono"/>
        </w:rPr>
      </w:pPr>
      <w:r>
        <w:rPr>
          <w:rFonts w:ascii="Paper Mono" w:hAnsi="Paper Mono"/>
        </w:rPr>
        <w:t xml:space="preserve">[5] </w:t>
      </w:r>
      <w:r w:rsidR="00910D4D">
        <w:rPr>
          <w:rFonts w:ascii="Paper Mono" w:hAnsi="Paper Mono"/>
        </w:rPr>
        <w:t>A picture</w:t>
      </w:r>
      <w:r>
        <w:rPr>
          <w:rFonts w:ascii="Paper Mono" w:hAnsi="Paper Mono"/>
        </w:rPr>
        <w:t xml:space="preserve"> worth many words is generated from Notebook LLM</w:t>
      </w:r>
    </w:p>
    <w:p w14:paraId="666D8784" w14:textId="77777777" w:rsidR="006C1012" w:rsidRDefault="006C1012" w:rsidP="00512B04">
      <w:pPr>
        <w:spacing w:before="80" w:after="80" w:line="276" w:lineRule="auto"/>
        <w:jc w:val="both"/>
        <w:rPr>
          <w:rFonts w:ascii="Paper Mono" w:hAnsi="Paper Mono"/>
        </w:rPr>
      </w:pPr>
    </w:p>
    <w:p w14:paraId="7A224664" w14:textId="77777777" w:rsidR="00F94EE0" w:rsidRPr="00512B04" w:rsidRDefault="00F94EE0" w:rsidP="00512B04">
      <w:pPr>
        <w:spacing w:before="80" w:after="80" w:line="276" w:lineRule="auto"/>
        <w:jc w:val="both"/>
        <w:rPr>
          <w:rFonts w:ascii="Paper Mono" w:hAnsi="Paper Mono"/>
        </w:rPr>
      </w:pPr>
    </w:p>
    <w:sectPr w:rsidR="00F94EE0" w:rsidRPr="00512B04" w:rsidSect="00392C8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per Mono">
    <w:panose1 w:val="02000009000000000000"/>
    <w:charset w:val="00"/>
    <w:family w:val="modern"/>
    <w:pitch w:val="fixed"/>
    <w:sig w:usb0="A10000FF" w:usb1="5001A47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942"/>
    <w:multiLevelType w:val="multilevel"/>
    <w:tmpl w:val="B22E1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56824"/>
    <w:multiLevelType w:val="multilevel"/>
    <w:tmpl w:val="D15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93270"/>
    <w:multiLevelType w:val="multilevel"/>
    <w:tmpl w:val="5DD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943B7"/>
    <w:multiLevelType w:val="multilevel"/>
    <w:tmpl w:val="F10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41384"/>
    <w:multiLevelType w:val="multilevel"/>
    <w:tmpl w:val="E034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95786"/>
    <w:multiLevelType w:val="multilevel"/>
    <w:tmpl w:val="E3B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C16CC"/>
    <w:multiLevelType w:val="multilevel"/>
    <w:tmpl w:val="956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2018E"/>
    <w:multiLevelType w:val="multilevel"/>
    <w:tmpl w:val="B76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65A7B"/>
    <w:multiLevelType w:val="hybridMultilevel"/>
    <w:tmpl w:val="D0F00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842B83"/>
    <w:multiLevelType w:val="hybridMultilevel"/>
    <w:tmpl w:val="DBD8AB7E"/>
    <w:lvl w:ilvl="0" w:tplc="A20C4C8A">
      <w:start w:val="1"/>
      <w:numFmt w:val="bullet"/>
      <w:lvlText w:val="•"/>
      <w:lvlJc w:val="left"/>
      <w:pPr>
        <w:ind w:left="720" w:hanging="360"/>
      </w:pPr>
    </w:lvl>
    <w:lvl w:ilvl="1" w:tplc="C456C652">
      <w:numFmt w:val="decimal"/>
      <w:lvlText w:val=""/>
      <w:lvlJc w:val="left"/>
    </w:lvl>
    <w:lvl w:ilvl="2" w:tplc="C55CDBE8">
      <w:numFmt w:val="decimal"/>
      <w:lvlText w:val=""/>
      <w:lvlJc w:val="left"/>
    </w:lvl>
    <w:lvl w:ilvl="3" w:tplc="E3666FAC">
      <w:numFmt w:val="decimal"/>
      <w:lvlText w:val=""/>
      <w:lvlJc w:val="left"/>
    </w:lvl>
    <w:lvl w:ilvl="4" w:tplc="AC861E56">
      <w:numFmt w:val="decimal"/>
      <w:lvlText w:val=""/>
      <w:lvlJc w:val="left"/>
    </w:lvl>
    <w:lvl w:ilvl="5" w:tplc="22184D62">
      <w:numFmt w:val="decimal"/>
      <w:lvlText w:val=""/>
      <w:lvlJc w:val="left"/>
    </w:lvl>
    <w:lvl w:ilvl="6" w:tplc="09E86E04">
      <w:numFmt w:val="decimal"/>
      <w:lvlText w:val=""/>
      <w:lvlJc w:val="left"/>
    </w:lvl>
    <w:lvl w:ilvl="7" w:tplc="F07C7284">
      <w:numFmt w:val="decimal"/>
      <w:lvlText w:val=""/>
      <w:lvlJc w:val="left"/>
    </w:lvl>
    <w:lvl w:ilvl="8" w:tplc="BB288E00">
      <w:numFmt w:val="decimal"/>
      <w:lvlText w:val=""/>
      <w:lvlJc w:val="left"/>
    </w:lvl>
  </w:abstractNum>
  <w:abstractNum w:abstractNumId="10" w15:restartNumberingAfterBreak="0">
    <w:nsid w:val="4C0E70FE"/>
    <w:multiLevelType w:val="hybridMultilevel"/>
    <w:tmpl w:val="05BEC7A2"/>
    <w:lvl w:ilvl="0" w:tplc="4A6A3F1C">
      <w:start w:val="1"/>
      <w:numFmt w:val="bullet"/>
      <w:lvlText w:val="●"/>
      <w:lvlJc w:val="left"/>
      <w:pPr>
        <w:ind w:left="720" w:hanging="360"/>
      </w:pPr>
    </w:lvl>
    <w:lvl w:ilvl="1" w:tplc="7C7285E8">
      <w:start w:val="1"/>
      <w:numFmt w:val="bullet"/>
      <w:lvlText w:val="○"/>
      <w:lvlJc w:val="left"/>
      <w:pPr>
        <w:ind w:left="1440" w:hanging="360"/>
      </w:pPr>
    </w:lvl>
    <w:lvl w:ilvl="2" w:tplc="90C8EF40">
      <w:start w:val="1"/>
      <w:numFmt w:val="bullet"/>
      <w:lvlText w:val="■"/>
      <w:lvlJc w:val="left"/>
      <w:pPr>
        <w:ind w:left="2160" w:hanging="360"/>
      </w:pPr>
    </w:lvl>
    <w:lvl w:ilvl="3" w:tplc="187A5754">
      <w:start w:val="1"/>
      <w:numFmt w:val="bullet"/>
      <w:lvlText w:val="●"/>
      <w:lvlJc w:val="left"/>
      <w:pPr>
        <w:ind w:left="2880" w:hanging="360"/>
      </w:pPr>
    </w:lvl>
    <w:lvl w:ilvl="4" w:tplc="C51EAEE2">
      <w:start w:val="1"/>
      <w:numFmt w:val="bullet"/>
      <w:lvlText w:val="○"/>
      <w:lvlJc w:val="left"/>
      <w:pPr>
        <w:ind w:left="3600" w:hanging="360"/>
      </w:pPr>
    </w:lvl>
    <w:lvl w:ilvl="5" w:tplc="9082516E">
      <w:start w:val="1"/>
      <w:numFmt w:val="bullet"/>
      <w:lvlText w:val="■"/>
      <w:lvlJc w:val="left"/>
      <w:pPr>
        <w:ind w:left="4320" w:hanging="360"/>
      </w:pPr>
    </w:lvl>
    <w:lvl w:ilvl="6" w:tplc="551217BA">
      <w:start w:val="1"/>
      <w:numFmt w:val="bullet"/>
      <w:lvlText w:val="●"/>
      <w:lvlJc w:val="left"/>
      <w:pPr>
        <w:ind w:left="5040" w:hanging="360"/>
      </w:pPr>
    </w:lvl>
    <w:lvl w:ilvl="7" w:tplc="B7ACF96A">
      <w:start w:val="1"/>
      <w:numFmt w:val="bullet"/>
      <w:lvlText w:val="●"/>
      <w:lvlJc w:val="left"/>
      <w:pPr>
        <w:ind w:left="5760" w:hanging="360"/>
      </w:pPr>
    </w:lvl>
    <w:lvl w:ilvl="8" w:tplc="FE84A2A0">
      <w:start w:val="1"/>
      <w:numFmt w:val="bullet"/>
      <w:lvlText w:val="●"/>
      <w:lvlJc w:val="left"/>
      <w:pPr>
        <w:ind w:left="6480" w:hanging="360"/>
      </w:pPr>
    </w:lvl>
  </w:abstractNum>
  <w:abstractNum w:abstractNumId="11" w15:restartNumberingAfterBreak="0">
    <w:nsid w:val="4FE01180"/>
    <w:multiLevelType w:val="hybridMultilevel"/>
    <w:tmpl w:val="447CB786"/>
    <w:lvl w:ilvl="0" w:tplc="3FDE7764">
      <w:start w:val="1"/>
      <w:numFmt w:val="decimal"/>
      <w:lvlText w:val="%1."/>
      <w:lvlJc w:val="left"/>
      <w:pPr>
        <w:ind w:left="720" w:hanging="360"/>
      </w:pPr>
      <w:rPr>
        <w:rFonts w:hint="default"/>
        <w:i w:val="0"/>
        <w:i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2C85FEF"/>
    <w:multiLevelType w:val="hybridMultilevel"/>
    <w:tmpl w:val="BD981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0420DA"/>
    <w:multiLevelType w:val="hybridMultilevel"/>
    <w:tmpl w:val="F9EA3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8059FB"/>
    <w:multiLevelType w:val="multilevel"/>
    <w:tmpl w:val="576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8110E"/>
    <w:multiLevelType w:val="multilevel"/>
    <w:tmpl w:val="D46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92D4E"/>
    <w:multiLevelType w:val="multilevel"/>
    <w:tmpl w:val="73F4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98705">
    <w:abstractNumId w:val="10"/>
    <w:lvlOverride w:ilvl="0">
      <w:startOverride w:val="1"/>
    </w:lvlOverride>
  </w:num>
  <w:num w:numId="2" w16cid:durableId="1873227553">
    <w:abstractNumId w:val="9"/>
    <w:lvlOverride w:ilvl="0">
      <w:startOverride w:val="1"/>
    </w:lvlOverride>
  </w:num>
  <w:num w:numId="3" w16cid:durableId="623459540">
    <w:abstractNumId w:val="3"/>
  </w:num>
  <w:num w:numId="4" w16cid:durableId="893270913">
    <w:abstractNumId w:val="4"/>
  </w:num>
  <w:num w:numId="5" w16cid:durableId="1430850496">
    <w:abstractNumId w:val="15"/>
  </w:num>
  <w:num w:numId="6" w16cid:durableId="940914779">
    <w:abstractNumId w:val="14"/>
  </w:num>
  <w:num w:numId="7" w16cid:durableId="837499153">
    <w:abstractNumId w:val="7"/>
  </w:num>
  <w:num w:numId="8" w16cid:durableId="1658458422">
    <w:abstractNumId w:val="0"/>
  </w:num>
  <w:num w:numId="9" w16cid:durableId="1800801213">
    <w:abstractNumId w:val="16"/>
  </w:num>
  <w:num w:numId="10" w16cid:durableId="644701886">
    <w:abstractNumId w:val="2"/>
  </w:num>
  <w:num w:numId="11" w16cid:durableId="476267950">
    <w:abstractNumId w:val="12"/>
  </w:num>
  <w:num w:numId="12" w16cid:durableId="1685672303">
    <w:abstractNumId w:val="8"/>
  </w:num>
  <w:num w:numId="13" w16cid:durableId="1170556782">
    <w:abstractNumId w:val="1"/>
  </w:num>
  <w:num w:numId="14" w16cid:durableId="1934120547">
    <w:abstractNumId w:val="6"/>
  </w:num>
  <w:num w:numId="15" w16cid:durableId="1168793692">
    <w:abstractNumId w:val="5"/>
  </w:num>
  <w:num w:numId="16" w16cid:durableId="1987858069">
    <w:abstractNumId w:val="13"/>
  </w:num>
  <w:num w:numId="17" w16cid:durableId="8414289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29F"/>
    <w:rsid w:val="00003FE9"/>
    <w:rsid w:val="000064BB"/>
    <w:rsid w:val="0002310E"/>
    <w:rsid w:val="00031497"/>
    <w:rsid w:val="000362CB"/>
    <w:rsid w:val="000477C8"/>
    <w:rsid w:val="00055503"/>
    <w:rsid w:val="0005573B"/>
    <w:rsid w:val="0006072E"/>
    <w:rsid w:val="0008652A"/>
    <w:rsid w:val="00095896"/>
    <w:rsid w:val="000D649F"/>
    <w:rsid w:val="000E574E"/>
    <w:rsid w:val="00105F65"/>
    <w:rsid w:val="001147E1"/>
    <w:rsid w:val="001200A4"/>
    <w:rsid w:val="00145552"/>
    <w:rsid w:val="00151A4A"/>
    <w:rsid w:val="0015723A"/>
    <w:rsid w:val="00171279"/>
    <w:rsid w:val="00171D4E"/>
    <w:rsid w:val="00191121"/>
    <w:rsid w:val="001930AD"/>
    <w:rsid w:val="001970A6"/>
    <w:rsid w:val="001A1900"/>
    <w:rsid w:val="001A1E3D"/>
    <w:rsid w:val="001B1DB4"/>
    <w:rsid w:val="001C16D5"/>
    <w:rsid w:val="001E7B25"/>
    <w:rsid w:val="00201CF5"/>
    <w:rsid w:val="002237E0"/>
    <w:rsid w:val="002352E9"/>
    <w:rsid w:val="00235EE3"/>
    <w:rsid w:val="002A65CC"/>
    <w:rsid w:val="002A758F"/>
    <w:rsid w:val="002B2829"/>
    <w:rsid w:val="002C5B2D"/>
    <w:rsid w:val="002D6DB2"/>
    <w:rsid w:val="002F70B0"/>
    <w:rsid w:val="00301FBC"/>
    <w:rsid w:val="00306CF6"/>
    <w:rsid w:val="00381B3C"/>
    <w:rsid w:val="003902AC"/>
    <w:rsid w:val="00392C8C"/>
    <w:rsid w:val="003961E2"/>
    <w:rsid w:val="003D7D64"/>
    <w:rsid w:val="003E2872"/>
    <w:rsid w:val="003F5648"/>
    <w:rsid w:val="00403D13"/>
    <w:rsid w:val="0041188F"/>
    <w:rsid w:val="004170E4"/>
    <w:rsid w:val="00422415"/>
    <w:rsid w:val="004267C8"/>
    <w:rsid w:val="00430830"/>
    <w:rsid w:val="00441FA8"/>
    <w:rsid w:val="0044243D"/>
    <w:rsid w:val="0044466D"/>
    <w:rsid w:val="00450131"/>
    <w:rsid w:val="004513A8"/>
    <w:rsid w:val="00463A2D"/>
    <w:rsid w:val="004652A5"/>
    <w:rsid w:val="004977F7"/>
    <w:rsid w:val="004A08D6"/>
    <w:rsid w:val="004B7C5B"/>
    <w:rsid w:val="004F1B95"/>
    <w:rsid w:val="004F4AE0"/>
    <w:rsid w:val="00503A27"/>
    <w:rsid w:val="00512B04"/>
    <w:rsid w:val="00514B2A"/>
    <w:rsid w:val="005259AD"/>
    <w:rsid w:val="0053426A"/>
    <w:rsid w:val="005538C2"/>
    <w:rsid w:val="00563C92"/>
    <w:rsid w:val="00581430"/>
    <w:rsid w:val="00592774"/>
    <w:rsid w:val="00597656"/>
    <w:rsid w:val="005B3696"/>
    <w:rsid w:val="005C565D"/>
    <w:rsid w:val="005E4D43"/>
    <w:rsid w:val="005F0206"/>
    <w:rsid w:val="006076E5"/>
    <w:rsid w:val="00617316"/>
    <w:rsid w:val="00617A14"/>
    <w:rsid w:val="00651815"/>
    <w:rsid w:val="006729C6"/>
    <w:rsid w:val="006848EA"/>
    <w:rsid w:val="006A4B5A"/>
    <w:rsid w:val="006A523E"/>
    <w:rsid w:val="006C1012"/>
    <w:rsid w:val="006C1184"/>
    <w:rsid w:val="006C1C2C"/>
    <w:rsid w:val="006D0482"/>
    <w:rsid w:val="006E65C0"/>
    <w:rsid w:val="006F4397"/>
    <w:rsid w:val="006F6886"/>
    <w:rsid w:val="0070429F"/>
    <w:rsid w:val="00762E2B"/>
    <w:rsid w:val="00767C76"/>
    <w:rsid w:val="0077161E"/>
    <w:rsid w:val="00786024"/>
    <w:rsid w:val="00792EBA"/>
    <w:rsid w:val="0079610A"/>
    <w:rsid w:val="007B1EA5"/>
    <w:rsid w:val="007B2EF8"/>
    <w:rsid w:val="007F260E"/>
    <w:rsid w:val="008039AD"/>
    <w:rsid w:val="00815675"/>
    <w:rsid w:val="00820DBB"/>
    <w:rsid w:val="008309F7"/>
    <w:rsid w:val="008354ED"/>
    <w:rsid w:val="008409BB"/>
    <w:rsid w:val="00866375"/>
    <w:rsid w:val="008826E2"/>
    <w:rsid w:val="0089706A"/>
    <w:rsid w:val="008A2829"/>
    <w:rsid w:val="008A3974"/>
    <w:rsid w:val="008C46C1"/>
    <w:rsid w:val="008D06DC"/>
    <w:rsid w:val="008D13C8"/>
    <w:rsid w:val="008D6A69"/>
    <w:rsid w:val="00910D4D"/>
    <w:rsid w:val="00937981"/>
    <w:rsid w:val="009446E3"/>
    <w:rsid w:val="009479C0"/>
    <w:rsid w:val="009823D9"/>
    <w:rsid w:val="009A6E7D"/>
    <w:rsid w:val="009B00B8"/>
    <w:rsid w:val="009B5E7A"/>
    <w:rsid w:val="009D7FC3"/>
    <w:rsid w:val="00A01341"/>
    <w:rsid w:val="00A458AA"/>
    <w:rsid w:val="00A45C4F"/>
    <w:rsid w:val="00A46211"/>
    <w:rsid w:val="00A5283F"/>
    <w:rsid w:val="00A54121"/>
    <w:rsid w:val="00A80C81"/>
    <w:rsid w:val="00A92006"/>
    <w:rsid w:val="00AB1EDC"/>
    <w:rsid w:val="00AD4052"/>
    <w:rsid w:val="00AD7F6B"/>
    <w:rsid w:val="00AF505D"/>
    <w:rsid w:val="00B01E92"/>
    <w:rsid w:val="00B256A3"/>
    <w:rsid w:val="00B3046D"/>
    <w:rsid w:val="00B35A6D"/>
    <w:rsid w:val="00B4484D"/>
    <w:rsid w:val="00B6530B"/>
    <w:rsid w:val="00B76E8E"/>
    <w:rsid w:val="00B80DE1"/>
    <w:rsid w:val="00BB0A97"/>
    <w:rsid w:val="00BB7CB7"/>
    <w:rsid w:val="00BC78F4"/>
    <w:rsid w:val="00BD15F1"/>
    <w:rsid w:val="00BE5A32"/>
    <w:rsid w:val="00BE79F9"/>
    <w:rsid w:val="00BE7D14"/>
    <w:rsid w:val="00C222DB"/>
    <w:rsid w:val="00C27D54"/>
    <w:rsid w:val="00C341A5"/>
    <w:rsid w:val="00C36339"/>
    <w:rsid w:val="00C3643A"/>
    <w:rsid w:val="00C52139"/>
    <w:rsid w:val="00C57614"/>
    <w:rsid w:val="00C67328"/>
    <w:rsid w:val="00C87A70"/>
    <w:rsid w:val="00CD5F4E"/>
    <w:rsid w:val="00CE6147"/>
    <w:rsid w:val="00CF081C"/>
    <w:rsid w:val="00D01205"/>
    <w:rsid w:val="00D10615"/>
    <w:rsid w:val="00D16B7E"/>
    <w:rsid w:val="00D23072"/>
    <w:rsid w:val="00D33A3F"/>
    <w:rsid w:val="00D406E1"/>
    <w:rsid w:val="00D4444B"/>
    <w:rsid w:val="00D5291A"/>
    <w:rsid w:val="00D56ACA"/>
    <w:rsid w:val="00D64EDD"/>
    <w:rsid w:val="00D6747E"/>
    <w:rsid w:val="00D73E4C"/>
    <w:rsid w:val="00D90067"/>
    <w:rsid w:val="00D91843"/>
    <w:rsid w:val="00D97092"/>
    <w:rsid w:val="00DB33FB"/>
    <w:rsid w:val="00DC03E9"/>
    <w:rsid w:val="00DC6041"/>
    <w:rsid w:val="00DD1A62"/>
    <w:rsid w:val="00DD6B62"/>
    <w:rsid w:val="00DF3DC6"/>
    <w:rsid w:val="00E025B9"/>
    <w:rsid w:val="00E64867"/>
    <w:rsid w:val="00E703E2"/>
    <w:rsid w:val="00E9529D"/>
    <w:rsid w:val="00EA41F8"/>
    <w:rsid w:val="00EB45AA"/>
    <w:rsid w:val="00ED23A5"/>
    <w:rsid w:val="00ED2B29"/>
    <w:rsid w:val="00F11FE3"/>
    <w:rsid w:val="00F12B77"/>
    <w:rsid w:val="00F13A01"/>
    <w:rsid w:val="00F20FB8"/>
    <w:rsid w:val="00F45941"/>
    <w:rsid w:val="00F631EC"/>
    <w:rsid w:val="00F94EE0"/>
    <w:rsid w:val="00FA3B16"/>
    <w:rsid w:val="00FD13AF"/>
    <w:rsid w:val="00FE096F"/>
    <w:rsid w:val="00FF7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54A0"/>
  <w15:docId w15:val="{5D422A05-2DF1-4BDF-92F3-DB61B23E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A14"/>
  </w:style>
  <w:style w:type="paragraph" w:styleId="Heading1">
    <w:name w:val="heading 1"/>
    <w:uiPriority w:val="9"/>
    <w:qFormat/>
    <w:pPr>
      <w:pBdr>
        <w:bottom w:val="single" w:sz="6" w:space="1" w:color="1A3A5C"/>
      </w:pBdr>
      <w:spacing w:before="320" w:after="120"/>
      <w:outlineLvl w:val="0"/>
    </w:pPr>
    <w:rPr>
      <w:b/>
      <w:bCs/>
      <w:color w:val="1A3A5C"/>
      <w:sz w:val="28"/>
      <w:szCs w:val="28"/>
    </w:rPr>
  </w:style>
  <w:style w:type="paragraph" w:styleId="Heading2">
    <w:name w:val="heading 2"/>
    <w:link w:val="Heading2Char"/>
    <w:uiPriority w:val="9"/>
    <w:unhideWhenUsed/>
    <w:qFormat/>
    <w:pPr>
      <w:spacing w:before="200" w:after="80"/>
      <w:outlineLvl w:val="1"/>
    </w:pPr>
    <w:rPr>
      <w:b/>
      <w:bCs/>
      <w:color w:val="2E60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F70B0"/>
    <w:rPr>
      <w:color w:val="605E5C"/>
      <w:shd w:val="clear" w:color="auto" w:fill="E1DFDD"/>
    </w:rPr>
  </w:style>
  <w:style w:type="character" w:styleId="FollowedHyperlink">
    <w:name w:val="FollowedHyperlink"/>
    <w:basedOn w:val="DefaultParagraphFont"/>
    <w:uiPriority w:val="99"/>
    <w:semiHidden/>
    <w:unhideWhenUsed/>
    <w:rsid w:val="002F70B0"/>
    <w:rPr>
      <w:color w:val="96607D" w:themeColor="followedHyperlink"/>
      <w:u w:val="single"/>
    </w:rPr>
  </w:style>
  <w:style w:type="character" w:customStyle="1" w:styleId="Heading2Char">
    <w:name w:val="Heading 2 Char"/>
    <w:basedOn w:val="DefaultParagraphFont"/>
    <w:link w:val="Heading2"/>
    <w:uiPriority w:val="9"/>
    <w:rsid w:val="001C16D5"/>
    <w:rPr>
      <w:b/>
      <w:bCs/>
      <w:color w:val="2E609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zs.dstu.dp.ua/DataMining/assoc/bibl/IntroductiontoDataMing.pdf" TargetMode="External"/><Relationship Id="rId13" Type="http://schemas.openxmlformats.org/officeDocument/2006/relationships/image" Target="media/image5.png"/><Relationship Id="rId18" Type="http://schemas.openxmlformats.org/officeDocument/2006/relationships/hyperlink" Target="https://pzs.dstu.dp.ua/DataMining/assoc/bibl/IntroductiontoDataMing.pdf" TargetMode="External"/><Relationship Id="rId3" Type="http://schemas.openxmlformats.org/officeDocument/2006/relationships/styles" Target="styles.xml"/><Relationship Id="rId7" Type="http://schemas.openxmlformats.org/officeDocument/2006/relationships/hyperlink" Target="https://doi.org/10.2307/2346328" TargetMode="External"/><Relationship Id="rId12" Type="http://schemas.openxmlformats.org/officeDocument/2006/relationships/image" Target="media/image4.png"/><Relationship Id="rId17" Type="http://schemas.openxmlformats.org/officeDocument/2006/relationships/hyperlink" Target="https://doi.org/10.2307/2346328"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rchive.org/details/strategicdatabas0000hugh%20%5b1"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B11D1-F45E-4903-8894-84F075CD7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11</Pages>
  <Words>1563</Words>
  <Characters>8913</Characters>
  <Application>Microsoft Office Word</Application>
  <DocSecurity>0</DocSecurity>
  <Lines>74</Lines>
  <Paragraphs>20</Paragraphs>
  <ScaleCrop>false</ScaleCrop>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Manishbhai Thumar</cp:lastModifiedBy>
  <cp:revision>204</cp:revision>
  <dcterms:created xsi:type="dcterms:W3CDTF">2026-04-09T20:50:00Z</dcterms:created>
  <dcterms:modified xsi:type="dcterms:W3CDTF">2026-04-11T13:53:00Z</dcterms:modified>
</cp:coreProperties>
</file>