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D5E8" w14:textId="186B35E3" w:rsidR="00B847FD" w:rsidRDefault="677B5D6A" w:rsidP="0B3C4807">
      <w:pPr>
        <w:pStyle w:val="Heading1"/>
        <w:spacing w:before="322" w:after="322"/>
      </w:pPr>
      <w:r w:rsidRPr="0B3C4807">
        <w:rPr>
          <w:rFonts w:ascii="Aptos Display" w:eastAsia="Aptos Display" w:hAnsi="Aptos Display" w:cs="Aptos Display"/>
          <w:b/>
          <w:bCs/>
          <w:sz w:val="48"/>
          <w:szCs w:val="48"/>
        </w:rPr>
        <w:t>Software Documentation</w:t>
      </w:r>
    </w:p>
    <w:p w14:paraId="17ADEA4F" w14:textId="45F67134" w:rsidR="00B847FD" w:rsidRDefault="677B5D6A" w:rsidP="0B3C4807">
      <w:pPr>
        <w:pStyle w:val="Heading3"/>
        <w:spacing w:before="281" w:after="281"/>
      </w:pPr>
      <w:r w:rsidRPr="0B3C4807">
        <w:rPr>
          <w:rFonts w:ascii="Aptos Display" w:eastAsia="Aptos Display" w:hAnsi="Aptos Display" w:cs="Aptos Display"/>
          <w:b/>
          <w:bCs/>
        </w:rPr>
        <w:t>1. Software Overview</w:t>
      </w:r>
    </w:p>
    <w:p w14:paraId="41BB1051" w14:textId="79C1341C" w:rsidR="005023DD" w:rsidRPr="005023DD" w:rsidRDefault="005023DD" w:rsidP="005023DD">
      <w:p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The software controls the movement of the spider robot. It reads distance data from the ultrasonic sensor and uses this information to decide whether the robot should move forward, stop, or change direction.</w:t>
      </w:r>
    </w:p>
    <w:p w14:paraId="361E41CE" w14:textId="1774DFFA" w:rsidR="00B847FD" w:rsidRPr="005023DD" w:rsidRDefault="005023DD">
      <w:p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 xml:space="preserve">The system is implemented using </w:t>
      </w:r>
      <w:proofErr w:type="spellStart"/>
      <w:r w:rsidRPr="005023DD">
        <w:rPr>
          <w:rFonts w:ascii="Aptos Display" w:eastAsia="Aptos Display" w:hAnsi="Aptos Display" w:cs="Aptos Display"/>
          <w:b/>
          <w:bCs/>
          <w:i/>
          <w:iCs/>
          <w:color w:val="7F7F7F" w:themeColor="text1" w:themeTint="80"/>
          <w:lang w:val="en-IN"/>
        </w:rPr>
        <w:t>MicroPython</w:t>
      </w:r>
      <w:proofErr w:type="spellEnd"/>
      <w:r w:rsidRPr="005023DD">
        <w:rPr>
          <w:rFonts w:ascii="Aptos Display" w:eastAsia="Aptos Display" w:hAnsi="Aptos Display" w:cs="Aptos Display"/>
          <w:b/>
          <w:bCs/>
          <w:i/>
          <w:iCs/>
          <w:color w:val="7F7F7F" w:themeColor="text1" w:themeTint="80"/>
          <w:lang w:val="en-IN"/>
        </w:rPr>
        <w:t xml:space="preserve"> on the ESP32</w:t>
      </w:r>
      <w:r w:rsidRPr="005023DD">
        <w:rPr>
          <w:rFonts w:ascii="Aptos Display" w:eastAsia="Aptos Display" w:hAnsi="Aptos Display" w:cs="Aptos Display"/>
          <w:i/>
          <w:iCs/>
          <w:color w:val="7F7F7F" w:themeColor="text1" w:themeTint="80"/>
          <w:lang w:val="en-IN"/>
        </w:rPr>
        <w:t>, with the PCA9685 servo driver used to control multiple servo motors.</w:t>
      </w:r>
    </w:p>
    <w:p w14:paraId="2372674E" w14:textId="4F55067C" w:rsidR="00B847FD" w:rsidRDefault="677B5D6A" w:rsidP="0B3C4807">
      <w:pPr>
        <w:pStyle w:val="Heading3"/>
        <w:spacing w:before="281" w:after="281"/>
      </w:pPr>
      <w:r w:rsidRPr="0B3C4807">
        <w:rPr>
          <w:rFonts w:ascii="Aptos Display" w:eastAsia="Aptos Display" w:hAnsi="Aptos Display" w:cs="Aptos Display"/>
          <w:b/>
          <w:bCs/>
        </w:rPr>
        <w:t>2. System Logic</w:t>
      </w:r>
    </w:p>
    <w:p w14:paraId="02560CCF" w14:textId="168A6AA7" w:rsidR="00B847FD" w:rsidRDefault="5C556586" w:rsidP="3866861F">
      <w:pPr>
        <w:spacing w:before="240" w:after="240"/>
        <w:rPr>
          <w:rFonts w:ascii="Aptos Display" w:eastAsia="Aptos Display" w:hAnsi="Aptos Display" w:cs="Aptos Display"/>
          <w:i/>
          <w:iCs/>
          <w:color w:val="7F7F7F" w:themeColor="text1" w:themeTint="80"/>
        </w:rPr>
      </w:pPr>
      <w:r w:rsidRPr="3866861F">
        <w:rPr>
          <w:rFonts w:ascii="Aptos Display" w:eastAsia="Aptos Display" w:hAnsi="Aptos Display" w:cs="Aptos Display"/>
          <w:i/>
          <w:iCs/>
          <w:color w:val="7F7F7F" w:themeColor="text1" w:themeTint="80"/>
        </w:rPr>
        <w:t>Explain flow in simple steps</w:t>
      </w:r>
    </w:p>
    <w:p w14:paraId="0DD2AD28" w14:textId="77777777" w:rsidR="005023DD" w:rsidRPr="005023DD" w:rsidRDefault="005023DD" w:rsidP="005023DD">
      <w:p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The overall logic of the system works as follows:</w:t>
      </w:r>
    </w:p>
    <w:p w14:paraId="6649999E" w14:textId="77777777" w:rsidR="005023DD" w:rsidRPr="005023DD" w:rsidRDefault="005023DD" w:rsidP="005023DD">
      <w:pPr>
        <w:numPr>
          <w:ilvl w:val="0"/>
          <w:numId w:val="4"/>
        </w:num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 xml:space="preserve">ESP32 initializes all components (servo driver and ultrasonic sensor) </w:t>
      </w:r>
    </w:p>
    <w:p w14:paraId="3097242E" w14:textId="77777777" w:rsidR="005023DD" w:rsidRPr="005023DD" w:rsidRDefault="005023DD" w:rsidP="005023DD">
      <w:pPr>
        <w:numPr>
          <w:ilvl w:val="0"/>
          <w:numId w:val="4"/>
        </w:num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 xml:space="preserve">Robot moves forward using predefined walking gait </w:t>
      </w:r>
    </w:p>
    <w:p w14:paraId="3153D420" w14:textId="77777777" w:rsidR="005023DD" w:rsidRPr="005023DD" w:rsidRDefault="005023DD" w:rsidP="005023DD">
      <w:pPr>
        <w:numPr>
          <w:ilvl w:val="0"/>
          <w:numId w:val="4"/>
        </w:num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 xml:space="preserve">Ultrasonic sensor continuously measures distance </w:t>
      </w:r>
    </w:p>
    <w:p w14:paraId="77FD9A2D" w14:textId="77777777" w:rsidR="005023DD" w:rsidRPr="005023DD" w:rsidRDefault="005023DD" w:rsidP="005023DD">
      <w:pPr>
        <w:numPr>
          <w:ilvl w:val="0"/>
          <w:numId w:val="4"/>
        </w:num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 xml:space="preserve">ESP32 checks if distance is below a threshold (e.g., 20 cm) </w:t>
      </w:r>
    </w:p>
    <w:p w14:paraId="5710A649" w14:textId="77777777" w:rsidR="005023DD" w:rsidRPr="005023DD" w:rsidRDefault="005023DD" w:rsidP="005023DD">
      <w:pPr>
        <w:numPr>
          <w:ilvl w:val="0"/>
          <w:numId w:val="4"/>
        </w:num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 xml:space="preserve">If no obstacle → robot continues walking </w:t>
      </w:r>
    </w:p>
    <w:p w14:paraId="34C814C3" w14:textId="77777777" w:rsidR="005023DD" w:rsidRPr="005023DD" w:rsidRDefault="005023DD" w:rsidP="005023DD">
      <w:pPr>
        <w:numPr>
          <w:ilvl w:val="0"/>
          <w:numId w:val="4"/>
        </w:num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 xml:space="preserve">If obstacle detected → robot stops </w:t>
      </w:r>
    </w:p>
    <w:p w14:paraId="4C5BBE5B" w14:textId="77777777" w:rsidR="005023DD" w:rsidRPr="005023DD" w:rsidRDefault="005023DD" w:rsidP="005023DD">
      <w:pPr>
        <w:numPr>
          <w:ilvl w:val="0"/>
          <w:numId w:val="4"/>
        </w:numPr>
        <w:rPr>
          <w:rFonts w:ascii="Aptos Display" w:eastAsia="Aptos Display" w:hAnsi="Aptos Display" w:cs="Aptos Display"/>
          <w:i/>
          <w:iCs/>
          <w:color w:val="7F7F7F" w:themeColor="text1" w:themeTint="80"/>
          <w:lang w:val="en-IN"/>
        </w:rPr>
      </w:pPr>
      <w:r w:rsidRPr="005023DD">
        <w:rPr>
          <w:rFonts w:ascii="Aptos Display" w:eastAsia="Aptos Display" w:hAnsi="Aptos Display" w:cs="Aptos Display"/>
          <w:i/>
          <w:iCs/>
          <w:color w:val="7F7F7F" w:themeColor="text1" w:themeTint="80"/>
          <w:lang w:val="en-IN"/>
        </w:rPr>
        <w:t>Robot resumes forward movement</w:t>
      </w:r>
    </w:p>
    <w:p w14:paraId="6EF248F2" w14:textId="18093743" w:rsidR="00B847FD" w:rsidRDefault="00B847FD"/>
    <w:p w14:paraId="60FEFEE9" w14:textId="3EC49069" w:rsidR="00B847FD" w:rsidRDefault="677B5D6A" w:rsidP="0B3C4807">
      <w:pPr>
        <w:pStyle w:val="Heading3"/>
        <w:spacing w:before="281" w:after="281"/>
      </w:pPr>
      <w:r w:rsidRPr="0B3C4807">
        <w:rPr>
          <w:rFonts w:ascii="Aptos Display" w:eastAsia="Aptos Display" w:hAnsi="Aptos Display" w:cs="Aptos Display"/>
          <w:b/>
          <w:bCs/>
        </w:rPr>
        <w:t>3. Flowchart</w:t>
      </w:r>
    </w:p>
    <w:p w14:paraId="34BB7001" w14:textId="77777777" w:rsidR="005023DD" w:rsidRPr="005023DD" w:rsidRDefault="005023DD" w:rsidP="005023DD">
      <w:pPr>
        <w:rPr>
          <w:rFonts w:ascii="Aptos Display" w:eastAsia="Aptos Display" w:hAnsi="Aptos Display" w:cs="Aptos Display"/>
          <w:i/>
          <w:iCs/>
          <w:color w:val="7F7F7F" w:themeColor="text1" w:themeTint="80"/>
        </w:rPr>
      </w:pPr>
      <w:r w:rsidRPr="005023DD">
        <w:rPr>
          <w:rFonts w:ascii="Aptos Display" w:eastAsia="Aptos Display" w:hAnsi="Aptos Display" w:cs="Aptos Display"/>
          <w:i/>
          <w:iCs/>
          <w:color w:val="7F7F7F" w:themeColor="text1" w:themeTint="80"/>
        </w:rPr>
        <w:t>Start</w:t>
      </w:r>
    </w:p>
    <w:p w14:paraId="15C494A2" w14:textId="77777777" w:rsidR="005023DD" w:rsidRPr="005023DD" w:rsidRDefault="005023DD" w:rsidP="005023DD">
      <w:pPr>
        <w:rPr>
          <w:rFonts w:ascii="Aptos Display" w:eastAsia="Aptos Display" w:hAnsi="Aptos Display" w:cs="Aptos Display" w:hint="eastAsia"/>
          <w:i/>
          <w:iCs/>
          <w:color w:val="7F7F7F" w:themeColor="text1" w:themeTint="80"/>
        </w:rPr>
      </w:pPr>
      <w:r w:rsidRPr="005023DD">
        <w:rPr>
          <w:rFonts w:ascii="Aptos Display" w:eastAsia="Aptos Display" w:hAnsi="Aptos Display" w:cs="Aptos Display" w:hint="eastAsia"/>
          <w:i/>
          <w:iCs/>
          <w:color w:val="7F7F7F" w:themeColor="text1" w:themeTint="80"/>
        </w:rPr>
        <w:t xml:space="preserve">  ↓</w:t>
      </w:r>
    </w:p>
    <w:p w14:paraId="3186BC28" w14:textId="77777777" w:rsidR="005023DD" w:rsidRPr="005023DD" w:rsidRDefault="005023DD" w:rsidP="005023DD">
      <w:pPr>
        <w:rPr>
          <w:rFonts w:ascii="Aptos Display" w:eastAsia="Aptos Display" w:hAnsi="Aptos Display" w:cs="Aptos Display"/>
          <w:i/>
          <w:iCs/>
          <w:color w:val="7F7F7F" w:themeColor="text1" w:themeTint="80"/>
        </w:rPr>
      </w:pPr>
      <w:r w:rsidRPr="005023DD">
        <w:rPr>
          <w:rFonts w:ascii="Aptos Display" w:eastAsia="Aptos Display" w:hAnsi="Aptos Display" w:cs="Aptos Display"/>
          <w:i/>
          <w:iCs/>
          <w:color w:val="7F7F7F" w:themeColor="text1" w:themeTint="80"/>
        </w:rPr>
        <w:t>Initialize System</w:t>
      </w:r>
    </w:p>
    <w:p w14:paraId="18ED11F1" w14:textId="77777777" w:rsidR="005023DD" w:rsidRPr="005023DD" w:rsidRDefault="005023DD" w:rsidP="005023DD">
      <w:pPr>
        <w:rPr>
          <w:rFonts w:ascii="Aptos Display" w:eastAsia="Aptos Display" w:hAnsi="Aptos Display" w:cs="Aptos Display" w:hint="eastAsia"/>
          <w:i/>
          <w:iCs/>
          <w:color w:val="7F7F7F" w:themeColor="text1" w:themeTint="80"/>
        </w:rPr>
      </w:pPr>
      <w:r w:rsidRPr="005023DD">
        <w:rPr>
          <w:rFonts w:ascii="Aptos Display" w:eastAsia="Aptos Display" w:hAnsi="Aptos Display" w:cs="Aptos Display" w:hint="eastAsia"/>
          <w:i/>
          <w:iCs/>
          <w:color w:val="7F7F7F" w:themeColor="text1" w:themeTint="80"/>
        </w:rPr>
        <w:t xml:space="preserve">  ↓</w:t>
      </w:r>
    </w:p>
    <w:p w14:paraId="59D601FF" w14:textId="77777777" w:rsidR="005023DD" w:rsidRPr="005023DD" w:rsidRDefault="005023DD" w:rsidP="005023DD">
      <w:pPr>
        <w:rPr>
          <w:rFonts w:ascii="Aptos Display" w:eastAsia="Aptos Display" w:hAnsi="Aptos Display" w:cs="Aptos Display"/>
          <w:i/>
          <w:iCs/>
          <w:color w:val="7F7F7F" w:themeColor="text1" w:themeTint="80"/>
        </w:rPr>
      </w:pPr>
      <w:r w:rsidRPr="005023DD">
        <w:rPr>
          <w:rFonts w:ascii="Aptos Display" w:eastAsia="Aptos Display" w:hAnsi="Aptos Display" w:cs="Aptos Display"/>
          <w:i/>
          <w:iCs/>
          <w:color w:val="7F7F7F" w:themeColor="text1" w:themeTint="80"/>
        </w:rPr>
        <w:lastRenderedPageBreak/>
        <w:t>Move Forward</w:t>
      </w:r>
    </w:p>
    <w:p w14:paraId="02177D5D" w14:textId="77777777" w:rsidR="005023DD" w:rsidRPr="005023DD" w:rsidRDefault="005023DD" w:rsidP="005023DD">
      <w:pPr>
        <w:rPr>
          <w:rFonts w:ascii="Aptos Display" w:eastAsia="Aptos Display" w:hAnsi="Aptos Display" w:cs="Aptos Display" w:hint="eastAsia"/>
          <w:i/>
          <w:iCs/>
          <w:color w:val="7F7F7F" w:themeColor="text1" w:themeTint="80"/>
        </w:rPr>
      </w:pPr>
      <w:r w:rsidRPr="005023DD">
        <w:rPr>
          <w:rFonts w:ascii="Aptos Display" w:eastAsia="Aptos Display" w:hAnsi="Aptos Display" w:cs="Aptos Display" w:hint="eastAsia"/>
          <w:i/>
          <w:iCs/>
          <w:color w:val="7F7F7F" w:themeColor="text1" w:themeTint="80"/>
        </w:rPr>
        <w:t xml:space="preserve">  ↓</w:t>
      </w:r>
    </w:p>
    <w:p w14:paraId="5A311793" w14:textId="77777777" w:rsidR="005023DD" w:rsidRPr="005023DD" w:rsidRDefault="005023DD" w:rsidP="005023DD">
      <w:pPr>
        <w:rPr>
          <w:rFonts w:ascii="Aptos Display" w:eastAsia="Aptos Display" w:hAnsi="Aptos Display" w:cs="Aptos Display"/>
          <w:i/>
          <w:iCs/>
          <w:color w:val="7F7F7F" w:themeColor="text1" w:themeTint="80"/>
        </w:rPr>
      </w:pPr>
      <w:r w:rsidRPr="005023DD">
        <w:rPr>
          <w:rFonts w:ascii="Aptos Display" w:eastAsia="Aptos Display" w:hAnsi="Aptos Display" w:cs="Aptos Display"/>
          <w:i/>
          <w:iCs/>
          <w:color w:val="7F7F7F" w:themeColor="text1" w:themeTint="80"/>
        </w:rPr>
        <w:t>Read Distance</w:t>
      </w:r>
    </w:p>
    <w:p w14:paraId="2862447D" w14:textId="77777777" w:rsidR="005023DD" w:rsidRPr="005023DD" w:rsidRDefault="005023DD" w:rsidP="005023DD">
      <w:pPr>
        <w:rPr>
          <w:rFonts w:ascii="Aptos Display" w:eastAsia="Aptos Display" w:hAnsi="Aptos Display" w:cs="Aptos Display" w:hint="eastAsia"/>
          <w:i/>
          <w:iCs/>
          <w:color w:val="7F7F7F" w:themeColor="text1" w:themeTint="80"/>
        </w:rPr>
      </w:pPr>
      <w:r w:rsidRPr="005023DD">
        <w:rPr>
          <w:rFonts w:ascii="Aptos Display" w:eastAsia="Aptos Display" w:hAnsi="Aptos Display" w:cs="Aptos Display" w:hint="eastAsia"/>
          <w:i/>
          <w:iCs/>
          <w:color w:val="7F7F7F" w:themeColor="text1" w:themeTint="80"/>
        </w:rPr>
        <w:t xml:space="preserve">  ↓</w:t>
      </w:r>
    </w:p>
    <w:p w14:paraId="5CEA30F9" w14:textId="77777777" w:rsidR="005023DD" w:rsidRPr="005023DD" w:rsidRDefault="005023DD" w:rsidP="005023DD">
      <w:pPr>
        <w:rPr>
          <w:rFonts w:ascii="Aptos Display" w:eastAsia="Aptos Display" w:hAnsi="Aptos Display" w:cs="Aptos Display"/>
          <w:i/>
          <w:iCs/>
          <w:color w:val="7F7F7F" w:themeColor="text1" w:themeTint="80"/>
        </w:rPr>
      </w:pPr>
      <w:r w:rsidRPr="005023DD">
        <w:rPr>
          <w:rFonts w:ascii="Aptos Display" w:eastAsia="Aptos Display" w:hAnsi="Aptos Display" w:cs="Aptos Display"/>
          <w:i/>
          <w:iCs/>
          <w:color w:val="7F7F7F" w:themeColor="text1" w:themeTint="80"/>
        </w:rPr>
        <w:t>Is distance &lt; threshold?</w:t>
      </w:r>
    </w:p>
    <w:p w14:paraId="1F6597D3" w14:textId="77777777" w:rsidR="005023DD" w:rsidRPr="005023DD" w:rsidRDefault="005023DD" w:rsidP="005023DD">
      <w:pPr>
        <w:rPr>
          <w:rFonts w:ascii="Aptos Display" w:eastAsia="Aptos Display" w:hAnsi="Aptos Display" w:cs="Aptos Display" w:hint="eastAsia"/>
          <w:i/>
          <w:iCs/>
          <w:color w:val="7F7F7F" w:themeColor="text1" w:themeTint="80"/>
        </w:rPr>
      </w:pPr>
      <w:r w:rsidRPr="005023DD">
        <w:rPr>
          <w:rFonts w:ascii="Aptos Display" w:eastAsia="Aptos Display" w:hAnsi="Aptos Display" w:cs="Aptos Display" w:hint="eastAsia"/>
          <w:i/>
          <w:iCs/>
          <w:color w:val="7F7F7F" w:themeColor="text1" w:themeTint="80"/>
        </w:rPr>
        <w:t xml:space="preserve">  ↓            ↓</w:t>
      </w:r>
    </w:p>
    <w:p w14:paraId="177E4B8D" w14:textId="77777777" w:rsidR="005023DD" w:rsidRPr="005023DD" w:rsidRDefault="005023DD" w:rsidP="005023DD">
      <w:pPr>
        <w:rPr>
          <w:rFonts w:ascii="Aptos Display" w:eastAsia="Aptos Display" w:hAnsi="Aptos Display" w:cs="Aptos Display"/>
          <w:i/>
          <w:iCs/>
          <w:color w:val="7F7F7F" w:themeColor="text1" w:themeTint="80"/>
        </w:rPr>
      </w:pPr>
      <w:r w:rsidRPr="005023DD">
        <w:rPr>
          <w:rFonts w:ascii="Aptos Display" w:eastAsia="Aptos Display" w:hAnsi="Aptos Display" w:cs="Aptos Display"/>
          <w:i/>
          <w:iCs/>
          <w:color w:val="7F7F7F" w:themeColor="text1" w:themeTint="80"/>
        </w:rPr>
        <w:t xml:space="preserve"> Yes          No</w:t>
      </w:r>
    </w:p>
    <w:p w14:paraId="63252827" w14:textId="77777777" w:rsidR="005023DD" w:rsidRPr="005023DD" w:rsidRDefault="005023DD" w:rsidP="005023DD">
      <w:pPr>
        <w:rPr>
          <w:rFonts w:ascii="Aptos Display" w:eastAsia="Aptos Display" w:hAnsi="Aptos Display" w:cs="Aptos Display" w:hint="eastAsia"/>
          <w:i/>
          <w:iCs/>
          <w:color w:val="7F7F7F" w:themeColor="text1" w:themeTint="80"/>
        </w:rPr>
      </w:pPr>
      <w:r w:rsidRPr="005023DD">
        <w:rPr>
          <w:rFonts w:ascii="Aptos Display" w:eastAsia="Aptos Display" w:hAnsi="Aptos Display" w:cs="Aptos Display" w:hint="eastAsia"/>
          <w:i/>
          <w:iCs/>
          <w:color w:val="7F7F7F" w:themeColor="text1" w:themeTint="80"/>
        </w:rPr>
        <w:t xml:space="preserve"> ↓            ↓</w:t>
      </w:r>
    </w:p>
    <w:p w14:paraId="23824865" w14:textId="77777777" w:rsidR="005023DD" w:rsidRPr="005023DD" w:rsidRDefault="005023DD" w:rsidP="005023DD">
      <w:pPr>
        <w:rPr>
          <w:rFonts w:ascii="Aptos Display" w:eastAsia="Aptos Display" w:hAnsi="Aptos Display" w:cs="Aptos Display"/>
          <w:i/>
          <w:iCs/>
          <w:color w:val="7F7F7F" w:themeColor="text1" w:themeTint="80"/>
        </w:rPr>
      </w:pPr>
      <w:r w:rsidRPr="005023DD">
        <w:rPr>
          <w:rFonts w:ascii="Aptos Display" w:eastAsia="Aptos Display" w:hAnsi="Aptos Display" w:cs="Aptos Display"/>
          <w:i/>
          <w:iCs/>
          <w:color w:val="7F7F7F" w:themeColor="text1" w:themeTint="80"/>
        </w:rPr>
        <w:t>Stop       Continue Moving</w:t>
      </w:r>
    </w:p>
    <w:p w14:paraId="58201791" w14:textId="77777777" w:rsidR="005023DD" w:rsidRPr="005023DD" w:rsidRDefault="005023DD" w:rsidP="005023DD">
      <w:pPr>
        <w:rPr>
          <w:rFonts w:ascii="Aptos Display" w:eastAsia="Aptos Display" w:hAnsi="Aptos Display" w:cs="Aptos Display" w:hint="eastAsia"/>
          <w:i/>
          <w:iCs/>
          <w:color w:val="7F7F7F" w:themeColor="text1" w:themeTint="80"/>
        </w:rPr>
      </w:pPr>
      <w:r w:rsidRPr="005023DD">
        <w:rPr>
          <w:rFonts w:ascii="Aptos Display" w:eastAsia="Aptos Display" w:hAnsi="Aptos Display" w:cs="Aptos Display" w:hint="eastAsia"/>
          <w:i/>
          <w:iCs/>
          <w:color w:val="7F7F7F" w:themeColor="text1" w:themeTint="80"/>
        </w:rPr>
        <w:t xml:space="preserve"> ↓</w:t>
      </w:r>
    </w:p>
    <w:p w14:paraId="6234FD73" w14:textId="77777777" w:rsidR="005023DD" w:rsidRPr="005023DD" w:rsidRDefault="005023DD" w:rsidP="005023DD">
      <w:pPr>
        <w:rPr>
          <w:rFonts w:ascii="Aptos Display" w:eastAsia="Aptos Display" w:hAnsi="Aptos Display" w:cs="Aptos Display"/>
          <w:i/>
          <w:iCs/>
          <w:color w:val="7F7F7F" w:themeColor="text1" w:themeTint="80"/>
        </w:rPr>
      </w:pPr>
      <w:r w:rsidRPr="005023DD">
        <w:rPr>
          <w:rFonts w:ascii="Aptos Display" w:eastAsia="Aptos Display" w:hAnsi="Aptos Display" w:cs="Aptos Display"/>
          <w:i/>
          <w:iCs/>
          <w:color w:val="7F7F7F" w:themeColor="text1" w:themeTint="80"/>
        </w:rPr>
        <w:t>Wait / Pause</w:t>
      </w:r>
    </w:p>
    <w:p w14:paraId="25EC1493" w14:textId="77777777" w:rsidR="005023DD" w:rsidRPr="005023DD" w:rsidRDefault="005023DD" w:rsidP="005023DD">
      <w:pPr>
        <w:rPr>
          <w:rFonts w:ascii="Aptos Display" w:eastAsia="Aptos Display" w:hAnsi="Aptos Display" w:cs="Aptos Display" w:hint="eastAsia"/>
          <w:i/>
          <w:iCs/>
          <w:color w:val="7F7F7F" w:themeColor="text1" w:themeTint="80"/>
        </w:rPr>
      </w:pPr>
      <w:r w:rsidRPr="005023DD">
        <w:rPr>
          <w:rFonts w:ascii="Aptos Display" w:eastAsia="Aptos Display" w:hAnsi="Aptos Display" w:cs="Aptos Display" w:hint="eastAsia"/>
          <w:i/>
          <w:iCs/>
          <w:color w:val="7F7F7F" w:themeColor="text1" w:themeTint="80"/>
        </w:rPr>
        <w:t xml:space="preserve"> ↓</w:t>
      </w:r>
    </w:p>
    <w:p w14:paraId="2C078E63" w14:textId="6CDDFF2D" w:rsidR="00B847FD" w:rsidRDefault="005023DD" w:rsidP="005023DD">
      <w:r w:rsidRPr="005023DD">
        <w:rPr>
          <w:rFonts w:ascii="Aptos Display" w:eastAsia="Aptos Display" w:hAnsi="Aptos Display" w:cs="Aptos Display"/>
          <w:i/>
          <w:iCs/>
          <w:color w:val="7F7F7F" w:themeColor="text1" w:themeTint="80"/>
        </w:rPr>
        <w:t>Move Forward</w:t>
      </w:r>
    </w:p>
    <w:p w14:paraId="2C0A0FED" w14:textId="718B9D9B" w:rsidR="677B5D6A" w:rsidRDefault="677B5D6A" w:rsidP="0B3C4807">
      <w:pPr>
        <w:pStyle w:val="Heading3"/>
        <w:spacing w:before="281" w:after="281"/>
      </w:pPr>
      <w:r w:rsidRPr="0B3C4807">
        <w:rPr>
          <w:rFonts w:ascii="Aptos Display" w:eastAsia="Aptos Display" w:hAnsi="Aptos Display" w:cs="Aptos Display"/>
          <w:b/>
          <w:bCs/>
        </w:rPr>
        <w:t>4. App Flow (If MIT App Inventor)</w:t>
      </w:r>
    </w:p>
    <w:p w14:paraId="5E0FE08F" w14:textId="156B8976" w:rsidR="0B3C4807" w:rsidRDefault="005023DD">
      <w:r w:rsidRPr="005023DD">
        <w:rPr>
          <w:rFonts w:ascii="Aptos Display" w:eastAsia="Aptos Display" w:hAnsi="Aptos Display" w:cs="Aptos Display"/>
          <w:i/>
          <w:iCs/>
          <w:color w:val="7F7F7F" w:themeColor="text1" w:themeTint="80"/>
        </w:rPr>
        <w:t xml:space="preserve">Not applicable. This project does not use a mobile application. All logic and control are handled directly by the ESP32 using </w:t>
      </w:r>
      <w:proofErr w:type="spellStart"/>
      <w:r w:rsidRPr="005023DD">
        <w:rPr>
          <w:rFonts w:ascii="Aptos Display" w:eastAsia="Aptos Display" w:hAnsi="Aptos Display" w:cs="Aptos Display"/>
          <w:i/>
          <w:iCs/>
          <w:color w:val="7F7F7F" w:themeColor="text1" w:themeTint="80"/>
        </w:rPr>
        <w:t>MicroPython</w:t>
      </w:r>
      <w:proofErr w:type="spellEnd"/>
    </w:p>
    <w:sectPr w:rsidR="0B3C48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1D21"/>
    <w:multiLevelType w:val="hybridMultilevel"/>
    <w:tmpl w:val="A8F40618"/>
    <w:lvl w:ilvl="0" w:tplc="1016956A">
      <w:start w:val="1"/>
      <w:numFmt w:val="bullet"/>
      <w:lvlText w:val=""/>
      <w:lvlJc w:val="left"/>
      <w:pPr>
        <w:ind w:left="720" w:hanging="360"/>
      </w:pPr>
      <w:rPr>
        <w:rFonts w:ascii="Symbol" w:hAnsi="Symbol" w:hint="default"/>
      </w:rPr>
    </w:lvl>
    <w:lvl w:ilvl="1" w:tplc="9CE0A8A2">
      <w:start w:val="1"/>
      <w:numFmt w:val="bullet"/>
      <w:lvlText w:val="o"/>
      <w:lvlJc w:val="left"/>
      <w:pPr>
        <w:ind w:left="1440" w:hanging="360"/>
      </w:pPr>
      <w:rPr>
        <w:rFonts w:ascii="Courier New" w:hAnsi="Courier New" w:hint="default"/>
      </w:rPr>
    </w:lvl>
    <w:lvl w:ilvl="2" w:tplc="F31E45D6">
      <w:start w:val="1"/>
      <w:numFmt w:val="bullet"/>
      <w:lvlText w:val=""/>
      <w:lvlJc w:val="left"/>
      <w:pPr>
        <w:ind w:left="2160" w:hanging="360"/>
      </w:pPr>
      <w:rPr>
        <w:rFonts w:ascii="Wingdings" w:hAnsi="Wingdings" w:hint="default"/>
      </w:rPr>
    </w:lvl>
    <w:lvl w:ilvl="3" w:tplc="9782DE8A">
      <w:start w:val="1"/>
      <w:numFmt w:val="bullet"/>
      <w:lvlText w:val=""/>
      <w:lvlJc w:val="left"/>
      <w:pPr>
        <w:ind w:left="2880" w:hanging="360"/>
      </w:pPr>
      <w:rPr>
        <w:rFonts w:ascii="Symbol" w:hAnsi="Symbol" w:hint="default"/>
      </w:rPr>
    </w:lvl>
    <w:lvl w:ilvl="4" w:tplc="EE582F78">
      <w:start w:val="1"/>
      <w:numFmt w:val="bullet"/>
      <w:lvlText w:val="o"/>
      <w:lvlJc w:val="left"/>
      <w:pPr>
        <w:ind w:left="3600" w:hanging="360"/>
      </w:pPr>
      <w:rPr>
        <w:rFonts w:ascii="Courier New" w:hAnsi="Courier New" w:hint="default"/>
      </w:rPr>
    </w:lvl>
    <w:lvl w:ilvl="5" w:tplc="5E3EF648">
      <w:start w:val="1"/>
      <w:numFmt w:val="bullet"/>
      <w:lvlText w:val=""/>
      <w:lvlJc w:val="left"/>
      <w:pPr>
        <w:ind w:left="4320" w:hanging="360"/>
      </w:pPr>
      <w:rPr>
        <w:rFonts w:ascii="Wingdings" w:hAnsi="Wingdings" w:hint="default"/>
      </w:rPr>
    </w:lvl>
    <w:lvl w:ilvl="6" w:tplc="C33A1BA0">
      <w:start w:val="1"/>
      <w:numFmt w:val="bullet"/>
      <w:lvlText w:val=""/>
      <w:lvlJc w:val="left"/>
      <w:pPr>
        <w:ind w:left="5040" w:hanging="360"/>
      </w:pPr>
      <w:rPr>
        <w:rFonts w:ascii="Symbol" w:hAnsi="Symbol" w:hint="default"/>
      </w:rPr>
    </w:lvl>
    <w:lvl w:ilvl="7" w:tplc="4BBC040A">
      <w:start w:val="1"/>
      <w:numFmt w:val="bullet"/>
      <w:lvlText w:val="o"/>
      <w:lvlJc w:val="left"/>
      <w:pPr>
        <w:ind w:left="5760" w:hanging="360"/>
      </w:pPr>
      <w:rPr>
        <w:rFonts w:ascii="Courier New" w:hAnsi="Courier New" w:hint="default"/>
      </w:rPr>
    </w:lvl>
    <w:lvl w:ilvl="8" w:tplc="31282A36">
      <w:start w:val="1"/>
      <w:numFmt w:val="bullet"/>
      <w:lvlText w:val=""/>
      <w:lvlJc w:val="left"/>
      <w:pPr>
        <w:ind w:left="6480" w:hanging="360"/>
      </w:pPr>
      <w:rPr>
        <w:rFonts w:ascii="Wingdings" w:hAnsi="Wingdings" w:hint="default"/>
      </w:rPr>
    </w:lvl>
  </w:abstractNum>
  <w:abstractNum w:abstractNumId="1" w15:restartNumberingAfterBreak="0">
    <w:nsid w:val="68EC25C1"/>
    <w:multiLevelType w:val="hybridMultilevel"/>
    <w:tmpl w:val="CDD895C4"/>
    <w:lvl w:ilvl="0" w:tplc="1778AB6E">
      <w:start w:val="1"/>
      <w:numFmt w:val="bullet"/>
      <w:lvlText w:val=""/>
      <w:lvlJc w:val="left"/>
      <w:pPr>
        <w:ind w:left="720" w:hanging="360"/>
      </w:pPr>
      <w:rPr>
        <w:rFonts w:ascii="Symbol" w:hAnsi="Symbol" w:hint="default"/>
      </w:rPr>
    </w:lvl>
    <w:lvl w:ilvl="1" w:tplc="4B3EFCE6">
      <w:start w:val="1"/>
      <w:numFmt w:val="bullet"/>
      <w:lvlText w:val="o"/>
      <w:lvlJc w:val="left"/>
      <w:pPr>
        <w:ind w:left="1440" w:hanging="360"/>
      </w:pPr>
      <w:rPr>
        <w:rFonts w:ascii="Courier New" w:hAnsi="Courier New" w:hint="default"/>
      </w:rPr>
    </w:lvl>
    <w:lvl w:ilvl="2" w:tplc="87CE4FC6">
      <w:start w:val="1"/>
      <w:numFmt w:val="bullet"/>
      <w:lvlText w:val=""/>
      <w:lvlJc w:val="left"/>
      <w:pPr>
        <w:ind w:left="2160" w:hanging="360"/>
      </w:pPr>
      <w:rPr>
        <w:rFonts w:ascii="Wingdings" w:hAnsi="Wingdings" w:hint="default"/>
      </w:rPr>
    </w:lvl>
    <w:lvl w:ilvl="3" w:tplc="D0E8FD30">
      <w:start w:val="1"/>
      <w:numFmt w:val="bullet"/>
      <w:lvlText w:val=""/>
      <w:lvlJc w:val="left"/>
      <w:pPr>
        <w:ind w:left="2880" w:hanging="360"/>
      </w:pPr>
      <w:rPr>
        <w:rFonts w:ascii="Symbol" w:hAnsi="Symbol" w:hint="default"/>
      </w:rPr>
    </w:lvl>
    <w:lvl w:ilvl="4" w:tplc="A7004DC8">
      <w:start w:val="1"/>
      <w:numFmt w:val="bullet"/>
      <w:lvlText w:val="o"/>
      <w:lvlJc w:val="left"/>
      <w:pPr>
        <w:ind w:left="3600" w:hanging="360"/>
      </w:pPr>
      <w:rPr>
        <w:rFonts w:ascii="Courier New" w:hAnsi="Courier New" w:hint="default"/>
      </w:rPr>
    </w:lvl>
    <w:lvl w:ilvl="5" w:tplc="4A806DC2">
      <w:start w:val="1"/>
      <w:numFmt w:val="bullet"/>
      <w:lvlText w:val=""/>
      <w:lvlJc w:val="left"/>
      <w:pPr>
        <w:ind w:left="4320" w:hanging="360"/>
      </w:pPr>
      <w:rPr>
        <w:rFonts w:ascii="Wingdings" w:hAnsi="Wingdings" w:hint="default"/>
      </w:rPr>
    </w:lvl>
    <w:lvl w:ilvl="6" w:tplc="233CFA08">
      <w:start w:val="1"/>
      <w:numFmt w:val="bullet"/>
      <w:lvlText w:val=""/>
      <w:lvlJc w:val="left"/>
      <w:pPr>
        <w:ind w:left="5040" w:hanging="360"/>
      </w:pPr>
      <w:rPr>
        <w:rFonts w:ascii="Symbol" w:hAnsi="Symbol" w:hint="default"/>
      </w:rPr>
    </w:lvl>
    <w:lvl w:ilvl="7" w:tplc="A514976C">
      <w:start w:val="1"/>
      <w:numFmt w:val="bullet"/>
      <w:lvlText w:val="o"/>
      <w:lvlJc w:val="left"/>
      <w:pPr>
        <w:ind w:left="5760" w:hanging="360"/>
      </w:pPr>
      <w:rPr>
        <w:rFonts w:ascii="Courier New" w:hAnsi="Courier New" w:hint="default"/>
      </w:rPr>
    </w:lvl>
    <w:lvl w:ilvl="8" w:tplc="A86A8B7E">
      <w:start w:val="1"/>
      <w:numFmt w:val="bullet"/>
      <w:lvlText w:val=""/>
      <w:lvlJc w:val="left"/>
      <w:pPr>
        <w:ind w:left="6480" w:hanging="360"/>
      </w:pPr>
      <w:rPr>
        <w:rFonts w:ascii="Wingdings" w:hAnsi="Wingdings" w:hint="default"/>
      </w:rPr>
    </w:lvl>
  </w:abstractNum>
  <w:abstractNum w:abstractNumId="2" w15:restartNumberingAfterBreak="0">
    <w:nsid w:val="7361DC10"/>
    <w:multiLevelType w:val="hybridMultilevel"/>
    <w:tmpl w:val="4C746BF0"/>
    <w:lvl w:ilvl="0" w:tplc="30E89DAA">
      <w:start w:val="1"/>
      <w:numFmt w:val="decimal"/>
      <w:lvlText w:val="%1."/>
      <w:lvlJc w:val="left"/>
      <w:pPr>
        <w:ind w:left="720" w:hanging="360"/>
      </w:pPr>
    </w:lvl>
    <w:lvl w:ilvl="1" w:tplc="F99CA320">
      <w:start w:val="1"/>
      <w:numFmt w:val="lowerLetter"/>
      <w:lvlText w:val="%2."/>
      <w:lvlJc w:val="left"/>
      <w:pPr>
        <w:ind w:left="1440" w:hanging="360"/>
      </w:pPr>
    </w:lvl>
    <w:lvl w:ilvl="2" w:tplc="880A73C8">
      <w:start w:val="1"/>
      <w:numFmt w:val="lowerRoman"/>
      <w:lvlText w:val="%3."/>
      <w:lvlJc w:val="right"/>
      <w:pPr>
        <w:ind w:left="2160" w:hanging="180"/>
      </w:pPr>
    </w:lvl>
    <w:lvl w:ilvl="3" w:tplc="38B4DD5E">
      <w:start w:val="1"/>
      <w:numFmt w:val="decimal"/>
      <w:lvlText w:val="%4."/>
      <w:lvlJc w:val="left"/>
      <w:pPr>
        <w:ind w:left="2880" w:hanging="360"/>
      </w:pPr>
    </w:lvl>
    <w:lvl w:ilvl="4" w:tplc="D8889C2E">
      <w:start w:val="1"/>
      <w:numFmt w:val="lowerLetter"/>
      <w:lvlText w:val="%5."/>
      <w:lvlJc w:val="left"/>
      <w:pPr>
        <w:ind w:left="3600" w:hanging="360"/>
      </w:pPr>
    </w:lvl>
    <w:lvl w:ilvl="5" w:tplc="211A56B6">
      <w:start w:val="1"/>
      <w:numFmt w:val="lowerRoman"/>
      <w:lvlText w:val="%6."/>
      <w:lvlJc w:val="right"/>
      <w:pPr>
        <w:ind w:left="4320" w:hanging="180"/>
      </w:pPr>
    </w:lvl>
    <w:lvl w:ilvl="6" w:tplc="FE387710">
      <w:start w:val="1"/>
      <w:numFmt w:val="decimal"/>
      <w:lvlText w:val="%7."/>
      <w:lvlJc w:val="left"/>
      <w:pPr>
        <w:ind w:left="5040" w:hanging="360"/>
      </w:pPr>
    </w:lvl>
    <w:lvl w:ilvl="7" w:tplc="1CD4701A">
      <w:start w:val="1"/>
      <w:numFmt w:val="lowerLetter"/>
      <w:lvlText w:val="%8."/>
      <w:lvlJc w:val="left"/>
      <w:pPr>
        <w:ind w:left="5760" w:hanging="360"/>
      </w:pPr>
    </w:lvl>
    <w:lvl w:ilvl="8" w:tplc="F4E22FDA">
      <w:start w:val="1"/>
      <w:numFmt w:val="lowerRoman"/>
      <w:lvlText w:val="%9."/>
      <w:lvlJc w:val="right"/>
      <w:pPr>
        <w:ind w:left="6480" w:hanging="180"/>
      </w:pPr>
    </w:lvl>
  </w:abstractNum>
  <w:abstractNum w:abstractNumId="3" w15:restartNumberingAfterBreak="0">
    <w:nsid w:val="776A703B"/>
    <w:multiLevelType w:val="multilevel"/>
    <w:tmpl w:val="A40E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9305487">
    <w:abstractNumId w:val="1"/>
  </w:num>
  <w:num w:numId="2" w16cid:durableId="51196968">
    <w:abstractNumId w:val="2"/>
  </w:num>
  <w:num w:numId="3" w16cid:durableId="422577363">
    <w:abstractNumId w:val="0"/>
  </w:num>
  <w:num w:numId="4" w16cid:durableId="1278676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C46F7C"/>
    <w:rsid w:val="005023DD"/>
    <w:rsid w:val="00B847FD"/>
    <w:rsid w:val="00DD2FF5"/>
    <w:rsid w:val="026F4DC4"/>
    <w:rsid w:val="0B3C4807"/>
    <w:rsid w:val="3866861F"/>
    <w:rsid w:val="5C556586"/>
    <w:rsid w:val="677B5D6A"/>
    <w:rsid w:val="6FC46F7C"/>
    <w:rsid w:val="78E2823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E962"/>
  <w15:chartTrackingRefBased/>
  <w15:docId w15:val="{65E363DA-8558-4344-8C51-2794C4F81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B3C4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B3C4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B3C480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B3C48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dhruvyadav777@gmail.com</cp:lastModifiedBy>
  <cp:revision>2</cp:revision>
  <dcterms:created xsi:type="dcterms:W3CDTF">2026-03-30T08:00:00Z</dcterms:created>
  <dcterms:modified xsi:type="dcterms:W3CDTF">2026-04-21T22:18:00Z</dcterms:modified>
</cp:coreProperties>
</file>