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CA3" w:rsidRDefault="001974D8" w:rsidP="001974D8">
      <w:pPr>
        <w:jc w:val="center"/>
        <w:rPr>
          <w:lang w:val="en-IN"/>
        </w:rPr>
      </w:pPr>
      <w:r>
        <w:rPr>
          <w:lang w:val="en-IN"/>
        </w:rPr>
        <w:t>CS 2210A Data Structures and Algorithms – Assignment 1</w:t>
      </w:r>
    </w:p>
    <w:p w:rsidR="001974D8" w:rsidRDefault="001974D8" w:rsidP="001974D8">
      <w:pPr>
        <w:rPr>
          <w:lang w:val="en-IN"/>
        </w:rPr>
      </w:pPr>
      <w:r>
        <w:rPr>
          <w:lang w:val="en-IN"/>
        </w:rPr>
        <w:t xml:space="preserve">Name: Dhruwang </w:t>
      </w:r>
      <w:proofErr w:type="spellStart"/>
      <w:r>
        <w:rPr>
          <w:lang w:val="en-IN"/>
        </w:rPr>
        <w:t>Kishorbhai</w:t>
      </w:r>
      <w:proofErr w:type="spellEnd"/>
      <w:r>
        <w:rPr>
          <w:lang w:val="en-IN"/>
        </w:rPr>
        <w:t xml:space="preserve"> Akbari</w:t>
      </w:r>
    </w:p>
    <w:p w:rsidR="001974D8" w:rsidRDefault="001974D8" w:rsidP="001974D8">
      <w:pPr>
        <w:rPr>
          <w:lang w:val="en-IN"/>
        </w:rPr>
      </w:pPr>
      <w:r>
        <w:rPr>
          <w:lang w:val="en-IN"/>
        </w:rPr>
        <w:t>Student No. 251186352</w:t>
      </w:r>
    </w:p>
    <w:p w:rsidR="001974D8" w:rsidRDefault="001974D8" w:rsidP="001974D8">
      <w:pPr>
        <w:rPr>
          <w:lang w:val="en-IN"/>
        </w:rPr>
      </w:pPr>
      <w:r>
        <w:rPr>
          <w:lang w:val="en-IN"/>
        </w:rPr>
        <w:t>Q1.</w:t>
      </w:r>
      <w:r w:rsidR="0081048C">
        <w:rPr>
          <w:lang w:val="en-IN"/>
        </w:rPr>
        <w:t xml:space="preserve"> We need to find constants c &gt; 0 and n</w:t>
      </w:r>
      <w:r w:rsidR="0081048C">
        <w:rPr>
          <w:vertAlign w:val="subscript"/>
          <w:lang w:val="en-IN"/>
        </w:rPr>
        <w:t>0</w:t>
      </w:r>
      <w:r w:rsidR="0081048C">
        <w:rPr>
          <w:lang w:val="en-IN"/>
        </w:rPr>
        <w:t xml:space="preserve"> &gt;= 1 </w:t>
      </w:r>
      <w:r w:rsidR="00A47272">
        <w:rPr>
          <w:lang w:val="en-IN"/>
        </w:rPr>
        <w:t xml:space="preserve">integer </w:t>
      </w:r>
      <w:r w:rsidR="0081048C">
        <w:rPr>
          <w:lang w:val="en-IN"/>
        </w:rPr>
        <w:t>such that,</w:t>
      </w:r>
    </w:p>
    <w:p w:rsidR="0081048C" w:rsidRPr="0081048C" w:rsidRDefault="0081048C" w:rsidP="0081048C">
      <w:pPr>
        <w:jc w:val="center"/>
        <w:rPr>
          <w:rFonts w:eastAsiaTheme="minorEastAsia"/>
          <w:lang w:val="en-IN"/>
        </w:rPr>
      </w:pPr>
      <m:oMathPara>
        <m:oMath>
          <m:r>
            <w:rPr>
              <w:rFonts w:ascii="Cambria Math" w:hAnsi="Cambria Math"/>
              <w:lang w:val="en-IN"/>
            </w:rPr>
            <m:t>f</m:t>
          </m:r>
          <m:d>
            <m:dPr>
              <m:ctrlPr>
                <w:rPr>
                  <w:rFonts w:ascii="Cambria Math" w:hAnsi="Cambria Math"/>
                  <w:i/>
                  <w:lang w:val="en-IN"/>
                </w:rPr>
              </m:ctrlPr>
            </m:dPr>
            <m:e>
              <m:r>
                <w:rPr>
                  <w:rFonts w:ascii="Cambria Math" w:hAnsi="Cambria Math"/>
                  <w:lang w:val="en-IN"/>
                </w:rPr>
                <m:t>n</m:t>
              </m:r>
            </m:e>
          </m:d>
          <m:r>
            <w:rPr>
              <w:rFonts w:ascii="Cambria Math" w:hAnsi="Cambria Math"/>
              <w:lang w:val="en-IN"/>
            </w:rPr>
            <m:t>≤c∙g</m:t>
          </m:r>
          <m:d>
            <m:dPr>
              <m:ctrlPr>
                <w:rPr>
                  <w:rFonts w:ascii="Cambria Math" w:hAnsi="Cambria Math"/>
                  <w:i/>
                  <w:lang w:val="en-IN"/>
                </w:rPr>
              </m:ctrlPr>
            </m:dPr>
            <m:e>
              <m:r>
                <w:rPr>
                  <w:rFonts w:ascii="Cambria Math" w:hAnsi="Cambria Math"/>
                  <w:lang w:val="en-IN"/>
                </w:rPr>
                <m:t>n</m:t>
              </m:r>
            </m:e>
          </m:d>
          <m:r>
            <w:rPr>
              <w:rFonts w:ascii="Cambria Math" w:hAnsi="Cambria Math"/>
              <w:lang w:val="en-IN"/>
            </w:rPr>
            <m:t>, for n≥</m:t>
          </m:r>
          <m:sSub>
            <m:sSubPr>
              <m:ctrlPr>
                <w:rPr>
                  <w:rFonts w:ascii="Cambria Math" w:hAnsi="Cambria Math"/>
                  <w:i/>
                  <w:lang w:val="en-IN"/>
                </w:rPr>
              </m:ctrlPr>
            </m:sSubPr>
            <m:e>
              <m:r>
                <w:rPr>
                  <w:rFonts w:ascii="Cambria Math" w:hAnsi="Cambria Math"/>
                  <w:lang w:val="en-IN"/>
                </w:rPr>
                <m:t>n</m:t>
              </m:r>
            </m:e>
            <m:sub>
              <m:r>
                <w:rPr>
                  <w:rFonts w:ascii="Cambria Math" w:hAnsi="Cambria Math"/>
                  <w:lang w:val="en-IN"/>
                </w:rPr>
                <m:t>0</m:t>
              </m:r>
            </m:sub>
          </m:sSub>
        </m:oMath>
      </m:oMathPara>
    </w:p>
    <w:p w:rsidR="0081048C" w:rsidRPr="0081048C" w:rsidRDefault="00206CE8" w:rsidP="0081048C">
      <w:pPr>
        <w:jc w:val="center"/>
        <w:rPr>
          <w:rFonts w:eastAsiaTheme="minorEastAsia"/>
          <w:lang w:val="en-IN"/>
        </w:rPr>
      </w:pPr>
      <m:oMathPara>
        <m:oMath>
          <m:f>
            <m:fPr>
              <m:ctrlPr>
                <w:rPr>
                  <w:rFonts w:ascii="Cambria Math" w:eastAsiaTheme="minorEastAsia" w:hAnsi="Cambria Math"/>
                  <w:i/>
                  <w:lang w:val="en-IN"/>
                </w:rPr>
              </m:ctrlPr>
            </m:fPr>
            <m:num>
              <m:r>
                <w:rPr>
                  <w:rFonts w:ascii="Cambria Math" w:eastAsiaTheme="minorEastAsia" w:hAnsi="Cambria Math"/>
                  <w:lang w:val="en-IN"/>
                </w:rPr>
                <m:t>1</m:t>
              </m:r>
            </m:num>
            <m:den>
              <m:sSup>
                <m:sSupPr>
                  <m:ctrlPr>
                    <w:rPr>
                      <w:rFonts w:ascii="Cambria Math" w:eastAsiaTheme="minorEastAsia" w:hAnsi="Cambria Math"/>
                      <w:i/>
                      <w:lang w:val="en-IN"/>
                    </w:rPr>
                  </m:ctrlPr>
                </m:sSupPr>
                <m:e>
                  <m:r>
                    <w:rPr>
                      <w:rFonts w:ascii="Cambria Math" w:eastAsiaTheme="minorEastAsia" w:hAnsi="Cambria Math"/>
                      <w:lang w:val="en-IN"/>
                    </w:rPr>
                    <m:t>n</m:t>
                  </m:r>
                </m:e>
                <m:sup>
                  <m:r>
                    <w:rPr>
                      <w:rFonts w:ascii="Cambria Math" w:eastAsiaTheme="minorEastAsia" w:hAnsi="Cambria Math"/>
                      <w:lang w:val="en-IN"/>
                    </w:rPr>
                    <m:t>2</m:t>
                  </m:r>
                </m:sup>
              </m:sSup>
            </m:den>
          </m:f>
          <m:r>
            <w:rPr>
              <w:rFonts w:ascii="Cambria Math" w:eastAsiaTheme="minorEastAsia" w:hAnsi="Cambria Math"/>
              <w:lang w:val="en-IN"/>
            </w:rPr>
            <m:t>≤c∙</m:t>
          </m:r>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n</m:t>
              </m:r>
            </m:den>
          </m:f>
          <m:r>
            <w:rPr>
              <w:rFonts w:ascii="Cambria Math" w:eastAsiaTheme="minorEastAsia" w:hAnsi="Cambria Math"/>
              <w:lang w:val="en-IN"/>
            </w:rPr>
            <m:t xml:space="preserve">, for n≥ </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81048C" w:rsidRDefault="002963AD" w:rsidP="0081048C">
      <w:pPr>
        <w:jc w:val="center"/>
        <w:rPr>
          <w:rFonts w:eastAsiaTheme="minorEastAsia"/>
          <w:lang w:val="en-IN"/>
        </w:rPr>
      </w:pPr>
      <w:r>
        <w:rPr>
          <w:rFonts w:eastAsiaTheme="minorEastAsia"/>
          <w:lang w:val="en-IN"/>
        </w:rPr>
        <w:t>Multiply ‘n’ to both sides of the equation</w:t>
      </w:r>
    </w:p>
    <w:p w:rsidR="002963AD" w:rsidRPr="002963AD" w:rsidRDefault="00206CE8" w:rsidP="0081048C">
      <w:pPr>
        <w:jc w:val="center"/>
        <w:rPr>
          <w:rFonts w:eastAsiaTheme="minorEastAsia"/>
          <w:lang w:val="en-IN"/>
        </w:rPr>
      </w:pPr>
      <m:oMathPara>
        <m:oMath>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n</m:t>
              </m:r>
            </m:den>
          </m:f>
          <m:r>
            <w:rPr>
              <w:rFonts w:ascii="Cambria Math" w:eastAsiaTheme="minorEastAsia" w:hAnsi="Cambria Math"/>
              <w:lang w:val="en-IN"/>
            </w:rPr>
            <m:t xml:space="preserve">≤c ∙1, for n≥ </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2963AD" w:rsidRDefault="002963AD" w:rsidP="0081048C">
      <w:pPr>
        <w:jc w:val="center"/>
        <w:rPr>
          <w:rFonts w:eastAsiaTheme="minorEastAsia"/>
          <w:lang w:val="en-IN"/>
        </w:rPr>
      </w:pPr>
      <w:r>
        <w:rPr>
          <w:rFonts w:eastAsiaTheme="minorEastAsia"/>
          <w:lang w:val="en-IN"/>
        </w:rPr>
        <w:t>We choose c = 1 and we get</w:t>
      </w:r>
    </w:p>
    <w:p w:rsidR="002963AD" w:rsidRPr="002963AD" w:rsidRDefault="00206CE8" w:rsidP="0081048C">
      <w:pPr>
        <w:jc w:val="center"/>
        <w:rPr>
          <w:rFonts w:eastAsiaTheme="minorEastAsia"/>
          <w:lang w:val="en-IN"/>
        </w:rPr>
      </w:pPr>
      <m:oMathPara>
        <m:oMath>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n</m:t>
              </m:r>
            </m:den>
          </m:f>
          <m:r>
            <w:rPr>
              <w:rFonts w:ascii="Cambria Math" w:eastAsiaTheme="minorEastAsia" w:hAnsi="Cambria Math"/>
              <w:lang w:val="en-IN"/>
            </w:rPr>
            <m:t xml:space="preserve">≤1, for n≥ </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2963AD" w:rsidRPr="002963AD" w:rsidRDefault="002963AD" w:rsidP="0081048C">
      <w:pPr>
        <w:jc w:val="center"/>
        <w:rPr>
          <w:rFonts w:eastAsiaTheme="minorEastAsia"/>
          <w:lang w:val="en-IN"/>
        </w:rPr>
      </w:pPr>
      <w:r>
        <w:rPr>
          <w:rFonts w:eastAsiaTheme="minorEastAsia"/>
          <w:lang w:val="en-IN"/>
        </w:rPr>
        <w:t>We see that this inequality is valid for all values of n larger than or equal to 1. So I we choose n</w:t>
      </w:r>
      <w:r>
        <w:rPr>
          <w:rFonts w:eastAsiaTheme="minorEastAsia"/>
          <w:vertAlign w:val="subscript"/>
          <w:lang w:val="en-IN"/>
        </w:rPr>
        <w:t>0</w:t>
      </w:r>
      <w:r>
        <w:rPr>
          <w:rFonts w:eastAsiaTheme="minorEastAsia"/>
          <w:lang w:val="en-IN"/>
        </w:rPr>
        <w:t xml:space="preserve"> = 2, then the inequality holds true as ½ is smaller than 1. Hence we have found c = 1 and n</w:t>
      </w:r>
      <w:r>
        <w:rPr>
          <w:rFonts w:eastAsiaTheme="minorEastAsia"/>
          <w:vertAlign w:val="subscript"/>
          <w:lang w:val="en-IN"/>
        </w:rPr>
        <w:t>0</w:t>
      </w:r>
      <w:r>
        <w:rPr>
          <w:rFonts w:eastAsiaTheme="minorEastAsia"/>
          <w:lang w:val="en-IN"/>
        </w:rPr>
        <w:t xml:space="preserve"> = 2, hence we have proven that </w:t>
      </w:r>
      <m:oMath>
        <m:f>
          <m:fPr>
            <m:ctrlPr>
              <w:rPr>
                <w:rFonts w:ascii="Cambria Math" w:eastAsiaTheme="minorEastAsia" w:hAnsi="Cambria Math"/>
                <w:i/>
                <w:lang w:val="en-IN"/>
              </w:rPr>
            </m:ctrlPr>
          </m:fPr>
          <m:num>
            <m:r>
              <w:rPr>
                <w:rFonts w:ascii="Cambria Math" w:eastAsiaTheme="minorEastAsia" w:hAnsi="Cambria Math"/>
                <w:lang w:val="en-IN"/>
              </w:rPr>
              <m:t>1</m:t>
            </m:r>
          </m:num>
          <m:den>
            <m:sSup>
              <m:sSupPr>
                <m:ctrlPr>
                  <w:rPr>
                    <w:rFonts w:ascii="Cambria Math" w:eastAsiaTheme="minorEastAsia" w:hAnsi="Cambria Math"/>
                    <w:i/>
                    <w:lang w:val="en-IN"/>
                  </w:rPr>
                </m:ctrlPr>
              </m:sSupPr>
              <m:e>
                <m:r>
                  <w:rPr>
                    <w:rFonts w:ascii="Cambria Math" w:eastAsiaTheme="minorEastAsia" w:hAnsi="Cambria Math"/>
                    <w:lang w:val="en-IN"/>
                  </w:rPr>
                  <m:t>n</m:t>
                </m:r>
              </m:e>
              <m:sup>
                <m:r>
                  <w:rPr>
                    <w:rFonts w:ascii="Cambria Math" w:eastAsiaTheme="minorEastAsia" w:hAnsi="Cambria Math"/>
                    <w:lang w:val="en-IN"/>
                  </w:rPr>
                  <m:t>2</m:t>
                </m:r>
              </m:sup>
            </m:sSup>
          </m:den>
        </m:f>
        <m:r>
          <w:rPr>
            <w:rFonts w:ascii="Cambria Math" w:eastAsiaTheme="minorEastAsia" w:hAnsi="Cambria Math"/>
            <w:lang w:val="en-IN"/>
          </w:rPr>
          <m:t xml:space="preserve"> is O</m:t>
        </m:r>
        <m:d>
          <m:dPr>
            <m:ctrlPr>
              <w:rPr>
                <w:rFonts w:ascii="Cambria Math" w:eastAsiaTheme="minorEastAsia" w:hAnsi="Cambria Math"/>
                <w:i/>
                <w:lang w:val="en-IN"/>
              </w:rPr>
            </m:ctrlPr>
          </m:dPr>
          <m:e>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n</m:t>
                </m:r>
              </m:den>
            </m:f>
          </m:e>
        </m:d>
        <m:r>
          <w:rPr>
            <w:rFonts w:ascii="Cambria Math" w:eastAsiaTheme="minorEastAsia" w:hAnsi="Cambria Math"/>
            <w:lang w:val="en-IN"/>
          </w:rPr>
          <m:t>.</m:t>
        </m:r>
      </m:oMath>
    </w:p>
    <w:p w:rsidR="00A47272" w:rsidRDefault="002963AD" w:rsidP="00A47272">
      <w:pPr>
        <w:rPr>
          <w:lang w:val="en-IN"/>
        </w:rPr>
      </w:pPr>
      <w:r>
        <w:rPr>
          <w:rFonts w:eastAsiaTheme="minorEastAsia"/>
          <w:lang w:val="en-IN"/>
        </w:rPr>
        <w:t xml:space="preserve">Q2. </w:t>
      </w:r>
      <w:r w:rsidR="00A47272">
        <w:rPr>
          <w:lang w:val="en-IN"/>
        </w:rPr>
        <w:t>We need to find constants c &gt; 0 and n</w:t>
      </w:r>
      <w:r w:rsidR="00A47272">
        <w:rPr>
          <w:vertAlign w:val="subscript"/>
          <w:lang w:val="en-IN"/>
        </w:rPr>
        <w:t>0</w:t>
      </w:r>
      <w:r w:rsidR="00A47272">
        <w:rPr>
          <w:lang w:val="en-IN"/>
        </w:rPr>
        <w:t xml:space="preserve"> &gt;= 1 integer such that,</w:t>
      </w:r>
    </w:p>
    <w:p w:rsidR="00A47272" w:rsidRPr="00A47272" w:rsidRDefault="00A47272" w:rsidP="00A47272">
      <w:pPr>
        <w:jc w:val="center"/>
        <w:rPr>
          <w:rFonts w:eastAsiaTheme="minorEastAsia"/>
          <w:lang w:val="en-IN"/>
        </w:rPr>
      </w:pPr>
      <m:oMathPara>
        <m:oMath>
          <m:r>
            <w:rPr>
              <w:rFonts w:ascii="Cambria Math" w:hAnsi="Cambria Math"/>
              <w:lang w:val="en-IN"/>
            </w:rPr>
            <m:t>f</m:t>
          </m:r>
          <m:d>
            <m:dPr>
              <m:ctrlPr>
                <w:rPr>
                  <w:rFonts w:ascii="Cambria Math" w:hAnsi="Cambria Math"/>
                  <w:i/>
                  <w:lang w:val="en-IN"/>
                </w:rPr>
              </m:ctrlPr>
            </m:dPr>
            <m:e>
              <m:r>
                <w:rPr>
                  <w:rFonts w:ascii="Cambria Math" w:hAnsi="Cambria Math"/>
                  <w:lang w:val="en-IN"/>
                </w:rPr>
                <m:t>n</m:t>
              </m:r>
            </m:e>
          </m:d>
          <m:r>
            <w:rPr>
              <w:rFonts w:ascii="Cambria Math" w:hAnsi="Cambria Math"/>
              <w:lang w:val="en-IN"/>
            </w:rPr>
            <m:t>≤c∙g</m:t>
          </m:r>
          <m:d>
            <m:dPr>
              <m:ctrlPr>
                <w:rPr>
                  <w:rFonts w:ascii="Cambria Math" w:hAnsi="Cambria Math"/>
                  <w:i/>
                  <w:lang w:val="en-IN"/>
                </w:rPr>
              </m:ctrlPr>
            </m:dPr>
            <m:e>
              <m:r>
                <w:rPr>
                  <w:rFonts w:ascii="Cambria Math" w:hAnsi="Cambria Math"/>
                  <w:lang w:val="en-IN"/>
                </w:rPr>
                <m:t>n</m:t>
              </m:r>
            </m:e>
          </m:d>
          <m:r>
            <w:rPr>
              <w:rFonts w:ascii="Cambria Math" w:hAnsi="Cambria Math"/>
              <w:lang w:val="en-IN"/>
            </w:rPr>
            <m:t>, for n≥</m:t>
          </m:r>
          <m:sSub>
            <m:sSubPr>
              <m:ctrlPr>
                <w:rPr>
                  <w:rFonts w:ascii="Cambria Math" w:hAnsi="Cambria Math"/>
                  <w:i/>
                  <w:lang w:val="en-IN"/>
                </w:rPr>
              </m:ctrlPr>
            </m:sSubPr>
            <m:e>
              <m:r>
                <w:rPr>
                  <w:rFonts w:ascii="Cambria Math" w:hAnsi="Cambria Math"/>
                  <w:lang w:val="en-IN"/>
                </w:rPr>
                <m:t>n</m:t>
              </m:r>
            </m:e>
            <m:sub>
              <m:r>
                <w:rPr>
                  <w:rFonts w:ascii="Cambria Math" w:hAnsi="Cambria Math"/>
                  <w:lang w:val="en-IN"/>
                </w:rPr>
                <m:t>0</m:t>
              </m:r>
            </m:sub>
          </m:sSub>
        </m:oMath>
      </m:oMathPara>
    </w:p>
    <w:p w:rsidR="00A47272" w:rsidRPr="00D00074" w:rsidRDefault="00206CE8" w:rsidP="00A47272">
      <w:pPr>
        <w:jc w:val="center"/>
        <w:rPr>
          <w:rFonts w:eastAsiaTheme="minorEastAsia"/>
          <w:lang w:val="en-IN"/>
        </w:rPr>
      </w:pPr>
      <m:oMathPara>
        <m:oMath>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g</m:t>
              </m:r>
              <m:d>
                <m:dPr>
                  <m:ctrlPr>
                    <w:rPr>
                      <w:rFonts w:ascii="Cambria Math" w:eastAsiaTheme="minorEastAsia" w:hAnsi="Cambria Math"/>
                      <w:i/>
                      <w:lang w:val="en-IN"/>
                    </w:rPr>
                  </m:ctrlPr>
                </m:dPr>
                <m:e>
                  <m:r>
                    <w:rPr>
                      <w:rFonts w:ascii="Cambria Math" w:eastAsiaTheme="minorEastAsia" w:hAnsi="Cambria Math"/>
                      <w:lang w:val="en-IN"/>
                    </w:rPr>
                    <m:t>n</m:t>
                  </m:r>
                </m:e>
              </m:d>
            </m:den>
          </m:f>
          <m:r>
            <w:rPr>
              <w:rFonts w:ascii="Cambria Math" w:eastAsiaTheme="minorEastAsia" w:hAnsi="Cambria Math"/>
              <w:lang w:val="en-IN"/>
            </w:rPr>
            <m:t xml:space="preserve">≤c ∙ </m:t>
          </m:r>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m:t>
                  </m:r>
                </m:e>
              </m:d>
            </m:den>
          </m:f>
          <m:r>
            <w:rPr>
              <w:rFonts w:ascii="Cambria Math" w:eastAsiaTheme="minorEastAsia" w:hAnsi="Cambria Math"/>
              <w:lang w:val="en-IN"/>
            </w:rPr>
            <m:t>, for n≥</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D00074" w:rsidRDefault="00D00074" w:rsidP="00A47272">
      <w:pPr>
        <w:jc w:val="center"/>
        <w:rPr>
          <w:rFonts w:eastAsiaTheme="minorEastAsia"/>
          <w:lang w:val="en-IN"/>
        </w:rPr>
      </w:pPr>
      <w:r>
        <w:rPr>
          <w:rFonts w:eastAsiaTheme="minorEastAsia"/>
          <w:lang w:val="en-IN"/>
        </w:rPr>
        <w:t>We cross-multiply the denominators (</w:t>
      </w:r>
      <w:proofErr w:type="spellStart"/>
      <w:r>
        <w:rPr>
          <w:rFonts w:eastAsiaTheme="minorEastAsia"/>
          <w:lang w:val="en-IN"/>
        </w:rPr>
        <w:t>i.e</w:t>
      </w:r>
      <w:proofErr w:type="spellEnd"/>
      <w:r>
        <w:rPr>
          <w:rFonts w:eastAsiaTheme="minorEastAsia"/>
          <w:lang w:val="en-IN"/>
        </w:rPr>
        <w:t xml:space="preserve"> multiply g(n) and f(n) on both the sides of the inequality).</w:t>
      </w:r>
      <w:r w:rsidR="00010D23">
        <w:rPr>
          <w:rFonts w:eastAsiaTheme="minorEastAsia"/>
          <w:lang w:val="en-IN"/>
        </w:rPr>
        <w:t xml:space="preserve"> We can do this because both f(n) and g(n) are positive and non-negative.</w:t>
      </w:r>
    </w:p>
    <w:p w:rsidR="00D00074" w:rsidRPr="00D00074" w:rsidRDefault="00D00074" w:rsidP="00A47272">
      <w:pPr>
        <w:jc w:val="center"/>
        <w:rPr>
          <w:rFonts w:eastAsiaTheme="minorEastAsia"/>
          <w:lang w:val="en-IN"/>
        </w:rPr>
      </w:pPr>
      <m:oMathPara>
        <m:oMath>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g(n)</m:t>
              </m:r>
            </m:den>
          </m:f>
          <m:r>
            <w:rPr>
              <w:rFonts w:ascii="Cambria Math" w:eastAsiaTheme="minorEastAsia" w:hAnsi="Cambria Math"/>
              <w:lang w:val="en-IN"/>
            </w:rPr>
            <m:t xml:space="preserve"> ∙g</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≤c∙</m:t>
          </m:r>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m:t>
                  </m:r>
                </m:e>
              </m:d>
            </m:den>
          </m:f>
          <m:r>
            <w:rPr>
              <w:rFonts w:ascii="Cambria Math" w:eastAsiaTheme="minorEastAsia" w:hAnsi="Cambria Math"/>
              <w:lang w:val="en-IN"/>
            </w:rPr>
            <m:t>∙g(n)∙f(n)</m:t>
          </m:r>
        </m:oMath>
      </m:oMathPara>
    </w:p>
    <w:p w:rsidR="00D00074" w:rsidRPr="00D00074" w:rsidRDefault="00D00074" w:rsidP="00A47272">
      <w:pPr>
        <w:jc w:val="center"/>
        <w:rPr>
          <w:rFonts w:eastAsiaTheme="minorEastAsia"/>
          <w:lang w:val="en-IN"/>
        </w:rPr>
      </w:pPr>
      <m:oMathPara>
        <m:oMath>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≤c ∙g</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 for n≥</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D00074" w:rsidRPr="00D00074" w:rsidRDefault="00D00074" w:rsidP="00A47272">
      <w:pPr>
        <w:jc w:val="center"/>
        <w:rPr>
          <w:rFonts w:eastAsiaTheme="minorEastAsia"/>
          <w:vertAlign w:val="subscript"/>
          <w:lang w:val="en-IN"/>
        </w:rPr>
      </w:pPr>
      <w:r>
        <w:rPr>
          <w:rFonts w:eastAsiaTheme="minorEastAsia"/>
          <w:lang w:val="en-IN"/>
        </w:rPr>
        <w:t>This leads us back to the definition of the “Big-Oh”. We already know by the definition of “Big-Oh” that the above inequality holds true for c &gt; 0 and n</w:t>
      </w:r>
      <w:r>
        <w:rPr>
          <w:rFonts w:eastAsiaTheme="minorEastAsia"/>
          <w:vertAlign w:val="subscript"/>
          <w:lang w:val="en-IN"/>
        </w:rPr>
        <w:t>0</w:t>
      </w:r>
      <w:r>
        <w:rPr>
          <w:rFonts w:eastAsiaTheme="minorEastAsia"/>
          <w:lang w:val="en-IN"/>
        </w:rPr>
        <w:t xml:space="preserve"> &gt;= 1. Hence we prove that </w:t>
      </w:r>
      <m:oMath>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g(n)</m:t>
            </m:r>
          </m:den>
        </m:f>
        <m:r>
          <w:rPr>
            <w:rFonts w:ascii="Cambria Math" w:eastAsiaTheme="minorEastAsia" w:hAnsi="Cambria Math"/>
            <w:lang w:val="en-IN"/>
          </w:rPr>
          <m:t xml:space="preserve"> is O(</m:t>
        </m:r>
        <m:f>
          <m:fPr>
            <m:ctrlPr>
              <w:rPr>
                <w:rFonts w:ascii="Cambria Math" w:eastAsiaTheme="minorEastAsia" w:hAnsi="Cambria Math"/>
                <w:i/>
                <w:lang w:val="en-IN"/>
              </w:rPr>
            </m:ctrlPr>
          </m:fPr>
          <m:num>
            <m:r>
              <w:rPr>
                <w:rFonts w:ascii="Cambria Math" w:eastAsiaTheme="minorEastAsia" w:hAnsi="Cambria Math"/>
                <w:lang w:val="en-IN"/>
              </w:rPr>
              <m:t>1</m:t>
            </m:r>
          </m:num>
          <m:den>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m:t>
                </m:r>
              </m:e>
            </m:d>
          </m:den>
        </m:f>
        <m:r>
          <w:rPr>
            <w:rFonts w:ascii="Cambria Math" w:eastAsiaTheme="minorEastAsia" w:hAnsi="Cambria Math"/>
            <w:lang w:val="en-IN"/>
          </w:rPr>
          <m:t>)</m:t>
        </m:r>
      </m:oMath>
      <w:r>
        <w:rPr>
          <w:rFonts w:eastAsiaTheme="minorEastAsia"/>
          <w:lang w:val="en-IN"/>
        </w:rPr>
        <w:t>.</w:t>
      </w:r>
    </w:p>
    <w:p w:rsidR="00A47272" w:rsidRDefault="00A47272" w:rsidP="00A47272">
      <w:pPr>
        <w:rPr>
          <w:rFonts w:eastAsiaTheme="minorEastAsia"/>
          <w:lang w:val="en-IN"/>
        </w:rPr>
      </w:pPr>
    </w:p>
    <w:p w:rsidR="00D00074" w:rsidRDefault="00D00074" w:rsidP="00A47272">
      <w:pPr>
        <w:rPr>
          <w:rFonts w:eastAsiaTheme="minorEastAsia"/>
          <w:lang w:val="en-IN"/>
        </w:rPr>
      </w:pPr>
    </w:p>
    <w:p w:rsidR="00D00074" w:rsidRDefault="00D00074" w:rsidP="00A47272">
      <w:pPr>
        <w:rPr>
          <w:rFonts w:eastAsiaTheme="minorEastAsia"/>
          <w:lang w:val="en-IN"/>
        </w:rPr>
      </w:pPr>
    </w:p>
    <w:p w:rsidR="00A47272" w:rsidRDefault="00A47272" w:rsidP="00A47272">
      <w:pPr>
        <w:rPr>
          <w:rFonts w:eastAsiaTheme="minorEastAsia"/>
          <w:lang w:val="en-IN"/>
        </w:rPr>
      </w:pPr>
      <w:r>
        <w:rPr>
          <w:rFonts w:eastAsiaTheme="minorEastAsia"/>
          <w:lang w:val="en-IN"/>
        </w:rPr>
        <w:t xml:space="preserve">Q3. We want to prove that n – 1 is not </w:t>
      </w:r>
      <w:proofErr w:type="gramStart"/>
      <w:r>
        <w:rPr>
          <w:rFonts w:eastAsiaTheme="minorEastAsia"/>
          <w:lang w:val="en-IN"/>
        </w:rPr>
        <w:t>O(</w:t>
      </w:r>
      <w:proofErr w:type="gramEnd"/>
      <w:r>
        <w:rPr>
          <w:rFonts w:eastAsiaTheme="minorEastAsia"/>
          <w:lang w:val="en-IN"/>
        </w:rPr>
        <w:t>1).</w:t>
      </w:r>
    </w:p>
    <w:p w:rsidR="00A47272" w:rsidRDefault="00A47272" w:rsidP="00A47272">
      <w:pPr>
        <w:rPr>
          <w:rFonts w:eastAsiaTheme="minorEastAsia"/>
          <w:lang w:val="en-IN"/>
        </w:rPr>
      </w:pPr>
      <w:r>
        <w:rPr>
          <w:rFonts w:eastAsiaTheme="minorEastAsia"/>
          <w:lang w:val="en-IN"/>
        </w:rPr>
        <w:t xml:space="preserve">We will assume that n – 1 is </w:t>
      </w:r>
      <w:proofErr w:type="gramStart"/>
      <w:r>
        <w:rPr>
          <w:rFonts w:eastAsiaTheme="minorEastAsia"/>
          <w:lang w:val="en-IN"/>
        </w:rPr>
        <w:t>O(</w:t>
      </w:r>
      <w:proofErr w:type="gramEnd"/>
      <w:r>
        <w:rPr>
          <w:rFonts w:eastAsiaTheme="minorEastAsia"/>
          <w:lang w:val="en-IN"/>
        </w:rPr>
        <w:t>1) and prove by contradiction that above statement is true.</w:t>
      </w:r>
    </w:p>
    <w:p w:rsidR="00FA5E51" w:rsidRDefault="00FA5E51" w:rsidP="00FA5E51">
      <w:pPr>
        <w:rPr>
          <w:lang w:val="en-IN"/>
        </w:rPr>
      </w:pPr>
      <w:r>
        <w:rPr>
          <w:lang w:val="en-IN"/>
        </w:rPr>
        <w:t>We need to find constants c &gt; 0 and n</w:t>
      </w:r>
      <w:r>
        <w:rPr>
          <w:vertAlign w:val="subscript"/>
          <w:lang w:val="en-IN"/>
        </w:rPr>
        <w:t>0</w:t>
      </w:r>
      <w:r>
        <w:rPr>
          <w:lang w:val="en-IN"/>
        </w:rPr>
        <w:t xml:space="preserve"> &gt;= 1 integer such that,</w:t>
      </w:r>
    </w:p>
    <w:p w:rsidR="00FA5E51" w:rsidRPr="00FA5E51" w:rsidRDefault="00FA5E51" w:rsidP="00FA5E51">
      <w:pPr>
        <w:jc w:val="center"/>
        <w:rPr>
          <w:rFonts w:eastAsiaTheme="minorEastAsia"/>
          <w:lang w:val="en-IN"/>
        </w:rPr>
      </w:pPr>
      <m:oMathPara>
        <m:oMath>
          <m:r>
            <w:rPr>
              <w:rFonts w:ascii="Cambria Math" w:hAnsi="Cambria Math"/>
              <w:lang w:val="en-IN"/>
            </w:rPr>
            <m:t>f</m:t>
          </m:r>
          <m:d>
            <m:dPr>
              <m:ctrlPr>
                <w:rPr>
                  <w:rFonts w:ascii="Cambria Math" w:hAnsi="Cambria Math"/>
                  <w:i/>
                  <w:lang w:val="en-IN"/>
                </w:rPr>
              </m:ctrlPr>
            </m:dPr>
            <m:e>
              <m:r>
                <w:rPr>
                  <w:rFonts w:ascii="Cambria Math" w:hAnsi="Cambria Math"/>
                  <w:lang w:val="en-IN"/>
                </w:rPr>
                <m:t>n</m:t>
              </m:r>
            </m:e>
          </m:d>
          <m:r>
            <w:rPr>
              <w:rFonts w:ascii="Cambria Math" w:hAnsi="Cambria Math"/>
              <w:lang w:val="en-IN"/>
            </w:rPr>
            <m:t>≤c∙g</m:t>
          </m:r>
          <m:d>
            <m:dPr>
              <m:ctrlPr>
                <w:rPr>
                  <w:rFonts w:ascii="Cambria Math" w:hAnsi="Cambria Math"/>
                  <w:i/>
                  <w:lang w:val="en-IN"/>
                </w:rPr>
              </m:ctrlPr>
            </m:dPr>
            <m:e>
              <m:r>
                <w:rPr>
                  <w:rFonts w:ascii="Cambria Math" w:hAnsi="Cambria Math"/>
                  <w:lang w:val="en-IN"/>
                </w:rPr>
                <m:t>n</m:t>
              </m:r>
            </m:e>
          </m:d>
          <m:r>
            <w:rPr>
              <w:rFonts w:ascii="Cambria Math" w:hAnsi="Cambria Math"/>
              <w:lang w:val="en-IN"/>
            </w:rPr>
            <m:t>, for n≥</m:t>
          </m:r>
          <m:sSub>
            <m:sSubPr>
              <m:ctrlPr>
                <w:rPr>
                  <w:rFonts w:ascii="Cambria Math" w:hAnsi="Cambria Math"/>
                  <w:i/>
                  <w:lang w:val="en-IN"/>
                </w:rPr>
              </m:ctrlPr>
            </m:sSubPr>
            <m:e>
              <m:r>
                <w:rPr>
                  <w:rFonts w:ascii="Cambria Math" w:hAnsi="Cambria Math"/>
                  <w:lang w:val="en-IN"/>
                </w:rPr>
                <m:t>n</m:t>
              </m:r>
            </m:e>
            <m:sub>
              <m:r>
                <w:rPr>
                  <w:rFonts w:ascii="Cambria Math" w:hAnsi="Cambria Math"/>
                  <w:lang w:val="en-IN"/>
                </w:rPr>
                <m:t>0</m:t>
              </m:r>
            </m:sub>
          </m:sSub>
        </m:oMath>
      </m:oMathPara>
    </w:p>
    <w:p w:rsidR="00FA5E51" w:rsidRPr="00FA5E51" w:rsidRDefault="00FA5E51" w:rsidP="00FA5E51">
      <w:pPr>
        <w:jc w:val="center"/>
        <w:rPr>
          <w:rFonts w:eastAsiaTheme="minorEastAsia"/>
          <w:lang w:val="en-IN"/>
        </w:rPr>
      </w:pPr>
      <m:oMathPara>
        <m:oMath>
          <m:r>
            <w:rPr>
              <w:rFonts w:ascii="Cambria Math" w:eastAsiaTheme="minorEastAsia" w:hAnsi="Cambria Math"/>
              <w:lang w:val="en-IN"/>
            </w:rPr>
            <m:t>n-1≤c ∙1, for n≥</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FA5E51" w:rsidRDefault="00FA5E51" w:rsidP="00FA5E51">
      <w:pPr>
        <w:jc w:val="center"/>
        <w:rPr>
          <w:rFonts w:eastAsiaTheme="minorEastAsia"/>
          <w:lang w:val="en-IN"/>
        </w:rPr>
      </w:pPr>
      <w:r>
        <w:rPr>
          <w:rFonts w:eastAsiaTheme="minorEastAsia"/>
          <w:lang w:val="en-IN"/>
        </w:rPr>
        <w:t xml:space="preserve">We add 1 to both sides of the equation </w:t>
      </w:r>
    </w:p>
    <w:p w:rsidR="00FA5E51" w:rsidRPr="005F5C73" w:rsidRDefault="00FA5E51" w:rsidP="005F5C73">
      <w:pPr>
        <w:jc w:val="center"/>
        <w:rPr>
          <w:rFonts w:eastAsiaTheme="minorEastAsia"/>
          <w:lang w:val="en-IN"/>
        </w:rPr>
      </w:pPr>
      <m:oMathPara>
        <m:oMath>
          <m:r>
            <w:rPr>
              <w:rFonts w:ascii="Cambria Math" w:eastAsiaTheme="minorEastAsia" w:hAnsi="Cambria Math"/>
              <w:lang w:val="en-IN"/>
            </w:rPr>
            <m:t xml:space="preserve">n≤c+1, for n≥ </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m:oMathPara>
    </w:p>
    <w:p w:rsidR="00EB334A" w:rsidRDefault="005F5C73" w:rsidP="00EB334A">
      <w:pPr>
        <w:jc w:val="center"/>
        <w:rPr>
          <w:rFonts w:eastAsiaTheme="minorEastAsia"/>
          <w:lang w:val="en-IN"/>
        </w:rPr>
      </w:pPr>
      <w:r>
        <w:rPr>
          <w:rFonts w:eastAsiaTheme="minorEastAsia"/>
          <w:lang w:val="en-IN"/>
        </w:rPr>
        <w:t xml:space="preserve">The inequality </w:t>
      </w:r>
      <m:oMath>
        <m:r>
          <w:rPr>
            <w:rFonts w:ascii="Cambria Math" w:eastAsiaTheme="minorEastAsia" w:hAnsi="Cambria Math"/>
            <w:lang w:val="en-IN"/>
          </w:rPr>
          <m:t>n≤c+1</m:t>
        </m:r>
      </m:oMath>
      <w:r>
        <w:rPr>
          <w:rFonts w:eastAsiaTheme="minorEastAsia"/>
          <w:lang w:val="en-IN"/>
        </w:rPr>
        <w:t xml:space="preserve"> is valid for values that are only limited to c+1, so the values of n larger than n</w:t>
      </w:r>
      <w:r>
        <w:rPr>
          <w:rFonts w:eastAsiaTheme="minorEastAsia"/>
          <w:vertAlign w:val="subscript"/>
          <w:lang w:val="en-IN"/>
        </w:rPr>
        <w:t>0</w:t>
      </w:r>
      <w:r>
        <w:rPr>
          <w:rFonts w:eastAsiaTheme="minorEastAsia"/>
          <w:lang w:val="en-IN"/>
        </w:rPr>
        <w:t xml:space="preserve"> sets the inequality </w:t>
      </w:r>
      <w:r w:rsidR="004F5970">
        <w:rPr>
          <w:rFonts w:eastAsiaTheme="minorEastAsia"/>
          <w:lang w:val="en-IN"/>
        </w:rPr>
        <w:t>fals</w:t>
      </w:r>
      <w:r w:rsidR="00EB334A">
        <w:rPr>
          <w:rFonts w:eastAsiaTheme="minorEastAsia"/>
          <w:lang w:val="en-IN"/>
        </w:rPr>
        <w:t xml:space="preserve">e. As we see that values of n are limited to </w:t>
      </w:r>
      <m:oMath>
        <m:r>
          <w:rPr>
            <w:rFonts w:ascii="Cambria Math" w:eastAsiaTheme="minorEastAsia" w:hAnsi="Cambria Math"/>
            <w:lang w:val="en-IN"/>
          </w:rPr>
          <m:t>n≤c+1, for n≥</m:t>
        </m:r>
        <m:sSub>
          <m:sSubPr>
            <m:ctrlPr>
              <w:rPr>
                <w:rFonts w:ascii="Cambria Math" w:eastAsiaTheme="minorEastAsia" w:hAnsi="Cambria Math"/>
                <w:i/>
                <w:lang w:val="en-IN"/>
              </w:rPr>
            </m:ctrlPr>
          </m:sSubPr>
          <m:e>
            <m:r>
              <w:rPr>
                <w:rFonts w:ascii="Cambria Math" w:eastAsiaTheme="minorEastAsia" w:hAnsi="Cambria Math"/>
                <w:lang w:val="en-IN"/>
              </w:rPr>
              <m:t>n</m:t>
            </m:r>
          </m:e>
          <m:sub>
            <m:r>
              <w:rPr>
                <w:rFonts w:ascii="Cambria Math" w:eastAsiaTheme="minorEastAsia" w:hAnsi="Cambria Math"/>
                <w:lang w:val="en-IN"/>
              </w:rPr>
              <m:t>0</m:t>
            </m:r>
          </m:sub>
        </m:sSub>
      </m:oMath>
      <w:r w:rsidR="00EB334A">
        <w:rPr>
          <w:rFonts w:eastAsiaTheme="minorEastAsia"/>
          <w:lang w:val="en-IN"/>
        </w:rPr>
        <w:t xml:space="preserve"> we can conclude that the values of constant, c, can take any value of c &gt; 0. Therefore this inequality is false and we have proved that “n – 1 is not </w:t>
      </w:r>
      <w:proofErr w:type="gramStart"/>
      <w:r w:rsidR="00EB334A">
        <w:rPr>
          <w:rFonts w:eastAsiaTheme="minorEastAsia"/>
          <w:lang w:val="en-IN"/>
        </w:rPr>
        <w:t>O(</w:t>
      </w:r>
      <w:proofErr w:type="gramEnd"/>
      <w:r w:rsidR="00EB334A">
        <w:rPr>
          <w:rFonts w:eastAsiaTheme="minorEastAsia"/>
          <w:lang w:val="en-IN"/>
        </w:rPr>
        <w:t>1)”.</w:t>
      </w:r>
    </w:p>
    <w:p w:rsidR="00EB334A" w:rsidRDefault="00EB334A" w:rsidP="00EB334A">
      <w:pPr>
        <w:rPr>
          <w:rFonts w:eastAsiaTheme="minorEastAsia"/>
          <w:lang w:val="en-IN"/>
        </w:rPr>
      </w:pPr>
    </w:p>
    <w:p w:rsidR="00EB334A" w:rsidRDefault="00EB334A" w:rsidP="00EB334A">
      <w:pPr>
        <w:rPr>
          <w:rFonts w:eastAsiaTheme="minorEastAsia"/>
          <w:lang w:val="en-IN"/>
        </w:rPr>
      </w:pPr>
      <w:r>
        <w:rPr>
          <w:rFonts w:eastAsiaTheme="minorEastAsia"/>
          <w:lang w:val="en-IN"/>
        </w:rPr>
        <w:t xml:space="preserve">Q4. </w:t>
      </w:r>
      <w:r w:rsidR="005C4305">
        <w:rPr>
          <w:rFonts w:eastAsiaTheme="minorEastAsia"/>
          <w:lang w:val="en-IN"/>
        </w:rPr>
        <w:t>MostTimes.java</w:t>
      </w:r>
    </w:p>
    <w:p w:rsidR="00065F5F" w:rsidRDefault="005C4305" w:rsidP="00EB334A">
      <w:pPr>
        <w:rPr>
          <w:rFonts w:eastAsiaTheme="minorEastAsia"/>
          <w:lang w:val="en-IN"/>
        </w:rPr>
      </w:pPr>
      <w:r>
        <w:rPr>
          <w:rFonts w:eastAsiaTheme="minorEastAsia"/>
          <w:lang w:val="en-IN"/>
        </w:rPr>
        <w:t>Q5.</w:t>
      </w:r>
      <w:r w:rsidR="00065F5F">
        <w:rPr>
          <w:rFonts w:eastAsiaTheme="minorEastAsia"/>
          <w:lang w:val="en-IN"/>
        </w:rPr>
        <w:t xml:space="preserve"> The algorithm doesn’t always terminate. Although the algorithm goes through the whole array and checks for x, the case in which the algorithm doesn’t terminate is when the element to be found, x, is not in the array. This is when the while loop doesn’t terminate and goes into an infinite loop. The algorithm always terminates when the element, x, is in the array at some place and correctly outputs the place where the element is there. For example,</w:t>
      </w:r>
      <w:r w:rsidR="009E7BC1">
        <w:rPr>
          <w:rFonts w:eastAsiaTheme="minorEastAsia"/>
          <w:lang w:val="en-IN"/>
        </w:rPr>
        <w:t xml:space="preserve"> if we have an Array L =</w:t>
      </w:r>
      <w:r w:rsidR="00065F5F">
        <w:rPr>
          <w:rFonts w:eastAsiaTheme="minorEastAsia"/>
          <w:lang w:val="en-IN"/>
        </w:rPr>
        <w:t xml:space="preserve"> {5,2,3,7,6}</w:t>
      </w:r>
      <w:r w:rsidR="009E7BC1">
        <w:rPr>
          <w:rFonts w:eastAsiaTheme="minorEastAsia"/>
          <w:lang w:val="en-IN"/>
        </w:rPr>
        <w:t>, n = 5, x = 8</w:t>
      </w:r>
      <w:r w:rsidR="00AF1BF2">
        <w:rPr>
          <w:rFonts w:eastAsiaTheme="minorEastAsia"/>
          <w:lang w:val="en-IN"/>
        </w:rPr>
        <w:t xml:space="preserve">. </w:t>
      </w:r>
      <w:r w:rsidR="00065F5F">
        <w:rPr>
          <w:rFonts w:eastAsiaTheme="minorEastAsia"/>
          <w:lang w:val="en-IN"/>
        </w:rPr>
        <w:t>The first iteration of the loop goes through the even positions in the array and then the odd positions. We see that 8 is clearly not in the array but when the algorithm runs the value of ‘</w:t>
      </w:r>
      <w:proofErr w:type="spellStart"/>
      <w:r w:rsidR="00065F5F">
        <w:rPr>
          <w:rFonts w:eastAsiaTheme="minorEastAsia"/>
          <w:lang w:val="en-IN"/>
        </w:rPr>
        <w:t>i</w:t>
      </w:r>
      <w:proofErr w:type="spellEnd"/>
      <w:r w:rsidR="00065F5F">
        <w:rPr>
          <w:rFonts w:eastAsiaTheme="minorEastAsia"/>
          <w:lang w:val="en-IN"/>
        </w:rPr>
        <w:t>’</w:t>
      </w:r>
      <w:r w:rsidR="00526FA0">
        <w:rPr>
          <w:rFonts w:eastAsiaTheme="minorEastAsia"/>
          <w:lang w:val="en-IN"/>
        </w:rPr>
        <w:t xml:space="preserve"> will keep on having odd values till 5 (elements in the array), </w:t>
      </w:r>
      <w:proofErr w:type="spellStart"/>
      <w:r w:rsidR="00526FA0">
        <w:rPr>
          <w:rFonts w:eastAsiaTheme="minorEastAsia"/>
          <w:lang w:val="en-IN"/>
        </w:rPr>
        <w:t>i.e</w:t>
      </w:r>
      <w:proofErr w:type="spellEnd"/>
      <w:r w:rsidR="00526FA0">
        <w:rPr>
          <w:rFonts w:eastAsiaTheme="minorEastAsia"/>
          <w:lang w:val="en-IN"/>
        </w:rPr>
        <w:t xml:space="preserve"> 1,3,5. </w:t>
      </w:r>
      <w:bookmarkStart w:id="0" w:name="_GoBack"/>
      <w:bookmarkEnd w:id="0"/>
    </w:p>
    <w:p w:rsidR="00526FA0" w:rsidRDefault="00526FA0" w:rsidP="00EB334A">
      <w:pPr>
        <w:rPr>
          <w:rFonts w:eastAsiaTheme="minorEastAsia"/>
          <w:lang w:val="en-IN"/>
        </w:rPr>
      </w:pPr>
    </w:p>
    <w:p w:rsidR="00526FA0" w:rsidRDefault="00526FA0" w:rsidP="00EB334A">
      <w:pPr>
        <w:rPr>
          <w:rFonts w:eastAsiaTheme="minorEastAsia"/>
          <w:lang w:val="en-IN"/>
        </w:rPr>
      </w:pPr>
      <w:r>
        <w:rPr>
          <w:rFonts w:eastAsiaTheme="minorEastAsia"/>
          <w:lang w:val="en-IN"/>
        </w:rPr>
        <w:t xml:space="preserve">Q6. </w:t>
      </w:r>
      <w:r w:rsidR="009E7BC1">
        <w:rPr>
          <w:rFonts w:eastAsiaTheme="minorEastAsia"/>
          <w:lang w:val="en-IN"/>
        </w:rPr>
        <w:t>The algorithm doesn’t always produce a correct output. There is one flaw in this algorithm which makes the algorithm incorrect, the flaw is when, j is assigned value 1, in the ‘if’ condition the algorithm doesn’t actually check the last element of the array and skips that element then the while-loop loops through values of ‘</w:t>
      </w:r>
      <w:proofErr w:type="spellStart"/>
      <w:r w:rsidR="009E7BC1">
        <w:rPr>
          <w:rFonts w:eastAsiaTheme="minorEastAsia"/>
          <w:lang w:val="en-IN"/>
        </w:rPr>
        <w:t>i</w:t>
      </w:r>
      <w:proofErr w:type="spellEnd"/>
      <w:r w:rsidR="009E7BC1">
        <w:rPr>
          <w:rFonts w:eastAsiaTheme="minorEastAsia"/>
          <w:lang w:val="en-IN"/>
        </w:rPr>
        <w:t>’ and eventually terminates and returns -1. If the element, x, is anywhere else in the array then correct output is achieved. For example, Array L = {5,1,2,7,8,9}, n = 6, x = 9.</w:t>
      </w:r>
      <w:r w:rsidR="00AF1BF2">
        <w:rPr>
          <w:rFonts w:eastAsiaTheme="minorEastAsia"/>
          <w:lang w:val="en-IN"/>
        </w:rPr>
        <w:t xml:space="preserve"> Following the algorithm as it is we get this table on each different iteration of the while-loop.</w:t>
      </w:r>
    </w:p>
    <w:p w:rsidR="00AF1BF2" w:rsidRDefault="00AF1BF2" w:rsidP="00EB334A">
      <w:pPr>
        <w:rPr>
          <w:rFonts w:eastAsiaTheme="minorEastAsia"/>
          <w:lang w:val="en-IN"/>
        </w:rPr>
      </w:pPr>
    </w:p>
    <w:p w:rsidR="00AF1BF2" w:rsidRDefault="00AF1BF2" w:rsidP="00EB334A">
      <w:pPr>
        <w:rPr>
          <w:rFonts w:eastAsiaTheme="minorEastAsia"/>
          <w:lang w:val="en-IN"/>
        </w:rPr>
      </w:pPr>
      <w:r>
        <w:rPr>
          <w:rFonts w:eastAsiaTheme="minorEastAsia"/>
          <w:lang w:val="en-IN"/>
        </w:rPr>
        <w:t>Table on next page</w:t>
      </w:r>
    </w:p>
    <w:tbl>
      <w:tblPr>
        <w:tblStyle w:val="TableGrid"/>
        <w:tblW w:w="0" w:type="auto"/>
        <w:tblLook w:val="04A0" w:firstRow="1" w:lastRow="0" w:firstColumn="1" w:lastColumn="0" w:noHBand="0" w:noVBand="1"/>
      </w:tblPr>
      <w:tblGrid>
        <w:gridCol w:w="2491"/>
        <w:gridCol w:w="2297"/>
        <w:gridCol w:w="2297"/>
        <w:gridCol w:w="2265"/>
      </w:tblGrid>
      <w:tr w:rsidR="00AF1BF2" w:rsidTr="00AF1BF2">
        <w:tc>
          <w:tcPr>
            <w:tcW w:w="2491" w:type="dxa"/>
          </w:tcPr>
          <w:p w:rsidR="00AF1BF2" w:rsidRDefault="00AF1BF2" w:rsidP="00EB334A">
            <w:pPr>
              <w:rPr>
                <w:rFonts w:eastAsiaTheme="minorEastAsia"/>
                <w:lang w:val="en-IN"/>
              </w:rPr>
            </w:pPr>
            <w:r>
              <w:rPr>
                <w:rFonts w:eastAsiaTheme="minorEastAsia"/>
                <w:lang w:val="en-IN"/>
              </w:rPr>
              <w:lastRenderedPageBreak/>
              <w:t>Iteration of while loop</w:t>
            </w:r>
          </w:p>
        </w:tc>
        <w:tc>
          <w:tcPr>
            <w:tcW w:w="2297" w:type="dxa"/>
          </w:tcPr>
          <w:p w:rsidR="00AF1BF2" w:rsidRDefault="00AF1BF2" w:rsidP="00EB334A">
            <w:pPr>
              <w:rPr>
                <w:rFonts w:eastAsiaTheme="minorEastAsia"/>
                <w:lang w:val="en-IN"/>
              </w:rPr>
            </w:pPr>
            <w:proofErr w:type="spellStart"/>
            <w:r>
              <w:rPr>
                <w:rFonts w:eastAsiaTheme="minorEastAsia"/>
                <w:lang w:val="en-IN"/>
              </w:rPr>
              <w:t>i</w:t>
            </w:r>
            <w:proofErr w:type="spellEnd"/>
          </w:p>
        </w:tc>
        <w:tc>
          <w:tcPr>
            <w:tcW w:w="2297" w:type="dxa"/>
          </w:tcPr>
          <w:p w:rsidR="00AF1BF2" w:rsidRDefault="00AF1BF2" w:rsidP="00EB334A">
            <w:pPr>
              <w:rPr>
                <w:rFonts w:eastAsiaTheme="minorEastAsia"/>
                <w:lang w:val="en-IN"/>
              </w:rPr>
            </w:pPr>
            <w:r>
              <w:rPr>
                <w:rFonts w:eastAsiaTheme="minorEastAsia"/>
                <w:lang w:val="en-IN"/>
              </w:rPr>
              <w:t xml:space="preserve">Value of j in beginning of iteration </w:t>
            </w:r>
          </w:p>
        </w:tc>
        <w:tc>
          <w:tcPr>
            <w:tcW w:w="2265" w:type="dxa"/>
          </w:tcPr>
          <w:p w:rsidR="00AF1BF2" w:rsidRDefault="00AF1BF2" w:rsidP="00EB334A">
            <w:pPr>
              <w:rPr>
                <w:rFonts w:eastAsiaTheme="minorEastAsia"/>
                <w:lang w:val="en-IN"/>
              </w:rPr>
            </w:pPr>
            <w:r>
              <w:rPr>
                <w:rFonts w:eastAsiaTheme="minorEastAsia"/>
                <w:lang w:val="en-IN"/>
              </w:rPr>
              <w:t>Value of j in the end of iteration</w:t>
            </w:r>
          </w:p>
        </w:tc>
      </w:tr>
      <w:tr w:rsidR="00AF1BF2" w:rsidTr="00AF1BF2">
        <w:tc>
          <w:tcPr>
            <w:tcW w:w="2491" w:type="dxa"/>
          </w:tcPr>
          <w:p w:rsidR="00AF1BF2" w:rsidRDefault="00AF1BF2" w:rsidP="00EB334A">
            <w:pPr>
              <w:rPr>
                <w:rFonts w:eastAsiaTheme="minorEastAsia"/>
                <w:lang w:val="en-IN"/>
              </w:rPr>
            </w:pPr>
            <w:r>
              <w:rPr>
                <w:rFonts w:eastAsiaTheme="minorEastAsia"/>
                <w:lang w:val="en-IN"/>
              </w:rPr>
              <w:t>1</w:t>
            </w:r>
          </w:p>
        </w:tc>
        <w:tc>
          <w:tcPr>
            <w:tcW w:w="2297" w:type="dxa"/>
          </w:tcPr>
          <w:p w:rsidR="00AF1BF2" w:rsidRDefault="00AF1BF2" w:rsidP="00EB334A">
            <w:pPr>
              <w:rPr>
                <w:rFonts w:eastAsiaTheme="minorEastAsia"/>
                <w:lang w:val="en-IN"/>
              </w:rPr>
            </w:pPr>
            <w:r>
              <w:rPr>
                <w:rFonts w:eastAsiaTheme="minorEastAsia"/>
                <w:lang w:val="en-IN"/>
              </w:rPr>
              <w:t>0</w:t>
            </w:r>
          </w:p>
        </w:tc>
        <w:tc>
          <w:tcPr>
            <w:tcW w:w="2297" w:type="dxa"/>
          </w:tcPr>
          <w:p w:rsidR="00AF1BF2" w:rsidRDefault="00AF1BF2" w:rsidP="00EB334A">
            <w:pPr>
              <w:rPr>
                <w:rFonts w:eastAsiaTheme="minorEastAsia"/>
                <w:lang w:val="en-IN"/>
              </w:rPr>
            </w:pPr>
            <w:r>
              <w:rPr>
                <w:rFonts w:eastAsiaTheme="minorEastAsia"/>
                <w:lang w:val="en-IN"/>
              </w:rPr>
              <w:t>0</w:t>
            </w:r>
          </w:p>
        </w:tc>
        <w:tc>
          <w:tcPr>
            <w:tcW w:w="2265" w:type="dxa"/>
          </w:tcPr>
          <w:p w:rsidR="00AF1BF2" w:rsidRDefault="00AF1BF2" w:rsidP="00EB334A">
            <w:pPr>
              <w:rPr>
                <w:rFonts w:eastAsiaTheme="minorEastAsia"/>
                <w:lang w:val="en-IN"/>
              </w:rPr>
            </w:pPr>
            <w:r>
              <w:rPr>
                <w:rFonts w:eastAsiaTheme="minorEastAsia"/>
                <w:lang w:val="en-IN"/>
              </w:rPr>
              <w:t>2</w:t>
            </w:r>
          </w:p>
        </w:tc>
      </w:tr>
      <w:tr w:rsidR="00AF1BF2" w:rsidTr="00AF1BF2">
        <w:tc>
          <w:tcPr>
            <w:tcW w:w="2491" w:type="dxa"/>
          </w:tcPr>
          <w:p w:rsidR="00AF1BF2" w:rsidRDefault="00AF1BF2" w:rsidP="00EB334A">
            <w:pPr>
              <w:rPr>
                <w:rFonts w:eastAsiaTheme="minorEastAsia"/>
                <w:lang w:val="en-IN"/>
              </w:rPr>
            </w:pPr>
            <w:r>
              <w:rPr>
                <w:rFonts w:eastAsiaTheme="minorEastAsia"/>
                <w:lang w:val="en-IN"/>
              </w:rPr>
              <w:t>2</w:t>
            </w:r>
          </w:p>
        </w:tc>
        <w:tc>
          <w:tcPr>
            <w:tcW w:w="2297" w:type="dxa"/>
          </w:tcPr>
          <w:p w:rsidR="00AF1BF2" w:rsidRDefault="00AF1BF2" w:rsidP="00EB334A">
            <w:pPr>
              <w:rPr>
                <w:rFonts w:eastAsiaTheme="minorEastAsia"/>
                <w:lang w:val="en-IN"/>
              </w:rPr>
            </w:pPr>
            <w:r>
              <w:rPr>
                <w:rFonts w:eastAsiaTheme="minorEastAsia"/>
                <w:lang w:val="en-IN"/>
              </w:rPr>
              <w:t>1</w:t>
            </w:r>
          </w:p>
        </w:tc>
        <w:tc>
          <w:tcPr>
            <w:tcW w:w="2297" w:type="dxa"/>
          </w:tcPr>
          <w:p w:rsidR="00AF1BF2" w:rsidRDefault="00206CE8" w:rsidP="00EB334A">
            <w:pPr>
              <w:rPr>
                <w:rFonts w:eastAsiaTheme="minorEastAsia"/>
                <w:lang w:val="en-IN"/>
              </w:rPr>
            </w:pPr>
            <w:r>
              <w:rPr>
                <w:rFonts w:eastAsiaTheme="minorEastAsia"/>
                <w:lang w:val="en-IN"/>
              </w:rPr>
              <w:t>2</w:t>
            </w:r>
          </w:p>
        </w:tc>
        <w:tc>
          <w:tcPr>
            <w:tcW w:w="2265" w:type="dxa"/>
          </w:tcPr>
          <w:p w:rsidR="00AF1BF2" w:rsidRDefault="00206CE8" w:rsidP="00EB334A">
            <w:pPr>
              <w:rPr>
                <w:rFonts w:eastAsiaTheme="minorEastAsia"/>
                <w:lang w:val="en-IN"/>
              </w:rPr>
            </w:pPr>
            <w:r>
              <w:rPr>
                <w:rFonts w:eastAsiaTheme="minorEastAsia"/>
                <w:lang w:val="en-IN"/>
              </w:rPr>
              <w:t>4</w:t>
            </w:r>
          </w:p>
        </w:tc>
      </w:tr>
      <w:tr w:rsidR="00AF1BF2" w:rsidTr="00AF1BF2">
        <w:tc>
          <w:tcPr>
            <w:tcW w:w="2491" w:type="dxa"/>
          </w:tcPr>
          <w:p w:rsidR="00AF1BF2" w:rsidRDefault="00AF1BF2" w:rsidP="00EB334A">
            <w:pPr>
              <w:rPr>
                <w:rFonts w:eastAsiaTheme="minorEastAsia"/>
                <w:lang w:val="en-IN"/>
              </w:rPr>
            </w:pPr>
            <w:r>
              <w:rPr>
                <w:rFonts w:eastAsiaTheme="minorEastAsia"/>
                <w:lang w:val="en-IN"/>
              </w:rPr>
              <w:t>3</w:t>
            </w:r>
          </w:p>
        </w:tc>
        <w:tc>
          <w:tcPr>
            <w:tcW w:w="2297" w:type="dxa"/>
          </w:tcPr>
          <w:p w:rsidR="00AF1BF2" w:rsidRDefault="00AF1BF2" w:rsidP="00EB334A">
            <w:pPr>
              <w:rPr>
                <w:rFonts w:eastAsiaTheme="minorEastAsia"/>
                <w:lang w:val="en-IN"/>
              </w:rPr>
            </w:pPr>
            <w:r>
              <w:rPr>
                <w:rFonts w:eastAsiaTheme="minorEastAsia"/>
                <w:lang w:val="en-IN"/>
              </w:rPr>
              <w:t>2</w:t>
            </w:r>
          </w:p>
        </w:tc>
        <w:tc>
          <w:tcPr>
            <w:tcW w:w="2297" w:type="dxa"/>
          </w:tcPr>
          <w:p w:rsidR="00AF1BF2" w:rsidRDefault="00206CE8" w:rsidP="00EB334A">
            <w:pPr>
              <w:rPr>
                <w:rFonts w:eastAsiaTheme="minorEastAsia"/>
                <w:lang w:val="en-IN"/>
              </w:rPr>
            </w:pPr>
            <w:r>
              <w:rPr>
                <w:rFonts w:eastAsiaTheme="minorEastAsia"/>
                <w:lang w:val="en-IN"/>
              </w:rPr>
              <w:t>4</w:t>
            </w:r>
          </w:p>
        </w:tc>
        <w:tc>
          <w:tcPr>
            <w:tcW w:w="2265" w:type="dxa"/>
          </w:tcPr>
          <w:p w:rsidR="00AF1BF2" w:rsidRDefault="00206CE8" w:rsidP="00EB334A">
            <w:pPr>
              <w:rPr>
                <w:rFonts w:eastAsiaTheme="minorEastAsia"/>
                <w:lang w:val="en-IN"/>
              </w:rPr>
            </w:pPr>
            <w:r>
              <w:rPr>
                <w:rFonts w:eastAsiaTheme="minorEastAsia"/>
                <w:lang w:val="en-IN"/>
              </w:rPr>
              <w:t>1</w:t>
            </w:r>
          </w:p>
        </w:tc>
      </w:tr>
      <w:tr w:rsidR="00AF1BF2" w:rsidTr="00AF1BF2">
        <w:tc>
          <w:tcPr>
            <w:tcW w:w="2491" w:type="dxa"/>
          </w:tcPr>
          <w:p w:rsidR="00AF1BF2" w:rsidRDefault="00AF1BF2" w:rsidP="00EB334A">
            <w:pPr>
              <w:rPr>
                <w:rFonts w:eastAsiaTheme="minorEastAsia"/>
                <w:lang w:val="en-IN"/>
              </w:rPr>
            </w:pPr>
            <w:r>
              <w:rPr>
                <w:rFonts w:eastAsiaTheme="minorEastAsia"/>
                <w:lang w:val="en-IN"/>
              </w:rPr>
              <w:t>4</w:t>
            </w:r>
          </w:p>
        </w:tc>
        <w:tc>
          <w:tcPr>
            <w:tcW w:w="2297" w:type="dxa"/>
          </w:tcPr>
          <w:p w:rsidR="00AF1BF2" w:rsidRDefault="00AF1BF2" w:rsidP="00EB334A">
            <w:pPr>
              <w:rPr>
                <w:rFonts w:eastAsiaTheme="minorEastAsia"/>
                <w:lang w:val="en-IN"/>
              </w:rPr>
            </w:pPr>
            <w:r>
              <w:rPr>
                <w:rFonts w:eastAsiaTheme="minorEastAsia"/>
                <w:lang w:val="en-IN"/>
              </w:rPr>
              <w:t>3</w:t>
            </w:r>
          </w:p>
        </w:tc>
        <w:tc>
          <w:tcPr>
            <w:tcW w:w="2297" w:type="dxa"/>
          </w:tcPr>
          <w:p w:rsidR="00AF1BF2" w:rsidRDefault="00206CE8" w:rsidP="00EB334A">
            <w:pPr>
              <w:rPr>
                <w:rFonts w:eastAsiaTheme="minorEastAsia"/>
                <w:lang w:val="en-IN"/>
              </w:rPr>
            </w:pPr>
            <w:r>
              <w:rPr>
                <w:rFonts w:eastAsiaTheme="minorEastAsia"/>
                <w:lang w:val="en-IN"/>
              </w:rPr>
              <w:t>1</w:t>
            </w:r>
          </w:p>
        </w:tc>
        <w:tc>
          <w:tcPr>
            <w:tcW w:w="2265" w:type="dxa"/>
          </w:tcPr>
          <w:p w:rsidR="00AF1BF2" w:rsidRDefault="00206CE8" w:rsidP="00EB334A">
            <w:pPr>
              <w:rPr>
                <w:rFonts w:eastAsiaTheme="minorEastAsia"/>
                <w:lang w:val="en-IN"/>
              </w:rPr>
            </w:pPr>
            <w:r>
              <w:rPr>
                <w:rFonts w:eastAsiaTheme="minorEastAsia"/>
                <w:lang w:val="en-IN"/>
              </w:rPr>
              <w:t>3</w:t>
            </w:r>
          </w:p>
        </w:tc>
      </w:tr>
      <w:tr w:rsidR="00AF1BF2" w:rsidTr="00AF1BF2">
        <w:tc>
          <w:tcPr>
            <w:tcW w:w="2491" w:type="dxa"/>
          </w:tcPr>
          <w:p w:rsidR="00AF1BF2" w:rsidRDefault="00AF1BF2" w:rsidP="00EB334A">
            <w:pPr>
              <w:rPr>
                <w:rFonts w:eastAsiaTheme="minorEastAsia"/>
                <w:lang w:val="en-IN"/>
              </w:rPr>
            </w:pPr>
            <w:r>
              <w:rPr>
                <w:rFonts w:eastAsiaTheme="minorEastAsia"/>
                <w:lang w:val="en-IN"/>
              </w:rPr>
              <w:t>5</w:t>
            </w:r>
          </w:p>
        </w:tc>
        <w:tc>
          <w:tcPr>
            <w:tcW w:w="2297" w:type="dxa"/>
          </w:tcPr>
          <w:p w:rsidR="00AF1BF2" w:rsidRDefault="00AF1BF2" w:rsidP="00EB334A">
            <w:pPr>
              <w:rPr>
                <w:rFonts w:eastAsiaTheme="minorEastAsia"/>
                <w:lang w:val="en-IN"/>
              </w:rPr>
            </w:pPr>
            <w:r>
              <w:rPr>
                <w:rFonts w:eastAsiaTheme="minorEastAsia"/>
                <w:lang w:val="en-IN"/>
              </w:rPr>
              <w:t>4</w:t>
            </w:r>
          </w:p>
        </w:tc>
        <w:tc>
          <w:tcPr>
            <w:tcW w:w="2297" w:type="dxa"/>
          </w:tcPr>
          <w:p w:rsidR="00AF1BF2" w:rsidRDefault="00206CE8" w:rsidP="00EB334A">
            <w:pPr>
              <w:rPr>
                <w:rFonts w:eastAsiaTheme="minorEastAsia"/>
                <w:lang w:val="en-IN"/>
              </w:rPr>
            </w:pPr>
            <w:r>
              <w:rPr>
                <w:rFonts w:eastAsiaTheme="minorEastAsia"/>
                <w:lang w:val="en-IN"/>
              </w:rPr>
              <w:t>3</w:t>
            </w:r>
          </w:p>
        </w:tc>
        <w:tc>
          <w:tcPr>
            <w:tcW w:w="2265" w:type="dxa"/>
          </w:tcPr>
          <w:p w:rsidR="00AF1BF2" w:rsidRDefault="00206CE8" w:rsidP="00EB334A">
            <w:pPr>
              <w:rPr>
                <w:rFonts w:eastAsiaTheme="minorEastAsia"/>
                <w:lang w:val="en-IN"/>
              </w:rPr>
            </w:pPr>
            <w:r>
              <w:rPr>
                <w:rFonts w:eastAsiaTheme="minorEastAsia"/>
                <w:lang w:val="en-IN"/>
              </w:rPr>
              <w:t>1</w:t>
            </w:r>
          </w:p>
        </w:tc>
      </w:tr>
      <w:tr w:rsidR="00AF1BF2" w:rsidTr="00AF1BF2">
        <w:tc>
          <w:tcPr>
            <w:tcW w:w="2491" w:type="dxa"/>
          </w:tcPr>
          <w:p w:rsidR="00AF1BF2" w:rsidRDefault="00AF1BF2" w:rsidP="00EB334A">
            <w:pPr>
              <w:rPr>
                <w:rFonts w:eastAsiaTheme="minorEastAsia"/>
                <w:lang w:val="en-IN"/>
              </w:rPr>
            </w:pPr>
            <w:r>
              <w:rPr>
                <w:rFonts w:eastAsiaTheme="minorEastAsia"/>
                <w:lang w:val="en-IN"/>
              </w:rPr>
              <w:t>6</w:t>
            </w:r>
          </w:p>
        </w:tc>
        <w:tc>
          <w:tcPr>
            <w:tcW w:w="2297" w:type="dxa"/>
          </w:tcPr>
          <w:p w:rsidR="00AF1BF2" w:rsidRDefault="00AF1BF2" w:rsidP="00EB334A">
            <w:pPr>
              <w:rPr>
                <w:rFonts w:eastAsiaTheme="minorEastAsia"/>
                <w:lang w:val="en-IN"/>
              </w:rPr>
            </w:pPr>
            <w:r>
              <w:rPr>
                <w:rFonts w:eastAsiaTheme="minorEastAsia"/>
                <w:lang w:val="en-IN"/>
              </w:rPr>
              <w:t>5</w:t>
            </w:r>
          </w:p>
        </w:tc>
        <w:tc>
          <w:tcPr>
            <w:tcW w:w="2297" w:type="dxa"/>
          </w:tcPr>
          <w:p w:rsidR="00AF1BF2" w:rsidRDefault="00206CE8" w:rsidP="00EB334A">
            <w:pPr>
              <w:rPr>
                <w:rFonts w:eastAsiaTheme="minorEastAsia"/>
                <w:lang w:val="en-IN"/>
              </w:rPr>
            </w:pPr>
            <w:r>
              <w:rPr>
                <w:rFonts w:eastAsiaTheme="minorEastAsia"/>
                <w:lang w:val="en-IN"/>
              </w:rPr>
              <w:t>1</w:t>
            </w:r>
          </w:p>
        </w:tc>
        <w:tc>
          <w:tcPr>
            <w:tcW w:w="2265" w:type="dxa"/>
          </w:tcPr>
          <w:p w:rsidR="00AF1BF2" w:rsidRDefault="00206CE8" w:rsidP="00EB334A">
            <w:pPr>
              <w:rPr>
                <w:rFonts w:eastAsiaTheme="minorEastAsia"/>
                <w:lang w:val="en-IN"/>
              </w:rPr>
            </w:pPr>
            <w:r>
              <w:rPr>
                <w:rFonts w:eastAsiaTheme="minorEastAsia"/>
                <w:lang w:val="en-IN"/>
              </w:rPr>
              <w:t>3</w:t>
            </w:r>
          </w:p>
        </w:tc>
      </w:tr>
      <w:tr w:rsidR="00206CE8" w:rsidTr="00AF1BF2">
        <w:tc>
          <w:tcPr>
            <w:tcW w:w="2491" w:type="dxa"/>
          </w:tcPr>
          <w:p w:rsidR="00206CE8" w:rsidRDefault="00206CE8" w:rsidP="00EB334A">
            <w:pPr>
              <w:rPr>
                <w:rFonts w:eastAsiaTheme="minorEastAsia"/>
                <w:lang w:val="en-IN"/>
              </w:rPr>
            </w:pPr>
            <w:r>
              <w:rPr>
                <w:rFonts w:eastAsiaTheme="minorEastAsia"/>
                <w:lang w:val="en-IN"/>
              </w:rPr>
              <w:t>7</w:t>
            </w:r>
          </w:p>
        </w:tc>
        <w:tc>
          <w:tcPr>
            <w:tcW w:w="2297" w:type="dxa"/>
          </w:tcPr>
          <w:p w:rsidR="00206CE8" w:rsidRDefault="00206CE8" w:rsidP="00EB334A">
            <w:pPr>
              <w:rPr>
                <w:rFonts w:eastAsiaTheme="minorEastAsia"/>
                <w:lang w:val="en-IN"/>
              </w:rPr>
            </w:pPr>
            <w:r>
              <w:rPr>
                <w:rFonts w:eastAsiaTheme="minorEastAsia"/>
                <w:lang w:val="en-IN"/>
              </w:rPr>
              <w:t>6</w:t>
            </w:r>
          </w:p>
        </w:tc>
        <w:tc>
          <w:tcPr>
            <w:tcW w:w="2297" w:type="dxa"/>
          </w:tcPr>
          <w:p w:rsidR="00206CE8" w:rsidRDefault="00206CE8" w:rsidP="00EB334A">
            <w:pPr>
              <w:rPr>
                <w:rFonts w:eastAsiaTheme="minorEastAsia"/>
                <w:lang w:val="en-IN"/>
              </w:rPr>
            </w:pPr>
            <w:r>
              <w:rPr>
                <w:rFonts w:eastAsiaTheme="minorEastAsia"/>
                <w:lang w:val="en-IN"/>
              </w:rPr>
              <w:t xml:space="preserve">Exits the loop as </w:t>
            </w:r>
            <w:proofErr w:type="spellStart"/>
            <w:r>
              <w:rPr>
                <w:rFonts w:eastAsiaTheme="minorEastAsia"/>
                <w:lang w:val="en-IN"/>
              </w:rPr>
              <w:t>i</w:t>
            </w:r>
            <w:proofErr w:type="spellEnd"/>
            <w:r>
              <w:rPr>
                <w:rFonts w:eastAsiaTheme="minorEastAsia"/>
                <w:lang w:val="en-IN"/>
              </w:rPr>
              <w:t xml:space="preserve"> &lt; n is false</w:t>
            </w:r>
          </w:p>
        </w:tc>
        <w:tc>
          <w:tcPr>
            <w:tcW w:w="2265" w:type="dxa"/>
          </w:tcPr>
          <w:p w:rsidR="00206CE8" w:rsidRDefault="00206CE8" w:rsidP="00EB334A">
            <w:pPr>
              <w:rPr>
                <w:rFonts w:eastAsiaTheme="minorEastAsia"/>
                <w:lang w:val="en-IN"/>
              </w:rPr>
            </w:pPr>
            <w:r>
              <w:rPr>
                <w:rFonts w:eastAsiaTheme="minorEastAsia"/>
                <w:lang w:val="en-IN"/>
              </w:rPr>
              <w:t xml:space="preserve">Exits the loop as </w:t>
            </w:r>
            <w:proofErr w:type="spellStart"/>
            <w:r>
              <w:rPr>
                <w:rFonts w:eastAsiaTheme="minorEastAsia"/>
                <w:lang w:val="en-IN"/>
              </w:rPr>
              <w:t>i</w:t>
            </w:r>
            <w:proofErr w:type="spellEnd"/>
            <w:r>
              <w:rPr>
                <w:rFonts w:eastAsiaTheme="minorEastAsia"/>
                <w:lang w:val="en-IN"/>
              </w:rPr>
              <w:t xml:space="preserve"> &lt; n is false</w:t>
            </w:r>
          </w:p>
        </w:tc>
      </w:tr>
    </w:tbl>
    <w:p w:rsidR="005C4305" w:rsidRDefault="005C4305" w:rsidP="00EB334A">
      <w:pPr>
        <w:rPr>
          <w:rFonts w:eastAsiaTheme="minorEastAsia"/>
          <w:lang w:val="en-IN"/>
        </w:rPr>
      </w:pPr>
    </w:p>
    <w:p w:rsidR="00206CE8" w:rsidRPr="005F5C73" w:rsidRDefault="00206CE8" w:rsidP="00EB334A">
      <w:pPr>
        <w:rPr>
          <w:rFonts w:eastAsiaTheme="minorEastAsia"/>
          <w:lang w:val="en-IN"/>
        </w:rPr>
      </w:pPr>
      <w:r>
        <w:rPr>
          <w:rFonts w:eastAsiaTheme="minorEastAsia"/>
          <w:lang w:val="en-IN"/>
        </w:rPr>
        <w:t>As we the values of j are in the range of 0 – 4 (inclusive) but the x is in the 5</w:t>
      </w:r>
      <w:r w:rsidRPr="00206CE8">
        <w:rPr>
          <w:rFonts w:eastAsiaTheme="minorEastAsia"/>
          <w:vertAlign w:val="superscript"/>
          <w:lang w:val="en-IN"/>
        </w:rPr>
        <w:t>th</w:t>
      </w:r>
      <w:r>
        <w:rPr>
          <w:rFonts w:eastAsiaTheme="minorEastAsia"/>
          <w:lang w:val="en-IN"/>
        </w:rPr>
        <w:t xml:space="preserve"> position hence, value of j is never 5 and this algorithm excludes the last element of the array. However, if the element was anywhere else in the array we would have found it and would get a correct output. Hence the correct output is not reached and this algorithm doesn’t always produce a correct output.</w:t>
      </w:r>
    </w:p>
    <w:p w:rsidR="00A47272" w:rsidRPr="0081048C" w:rsidRDefault="00A47272" w:rsidP="00A47272">
      <w:pPr>
        <w:rPr>
          <w:rFonts w:eastAsiaTheme="minorEastAsia"/>
          <w:lang w:val="en-IN"/>
        </w:rPr>
      </w:pPr>
    </w:p>
    <w:p w:rsidR="0081048C" w:rsidRPr="0081048C" w:rsidRDefault="0081048C" w:rsidP="0081048C">
      <w:pPr>
        <w:rPr>
          <w:rFonts w:eastAsiaTheme="minorEastAsia"/>
          <w:lang w:val="en-IN"/>
        </w:rPr>
      </w:pPr>
    </w:p>
    <w:sectPr w:rsidR="0081048C" w:rsidRPr="008104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4D8"/>
    <w:rsid w:val="00010D23"/>
    <w:rsid w:val="00065F5F"/>
    <w:rsid w:val="000C1910"/>
    <w:rsid w:val="001974D8"/>
    <w:rsid w:val="001D2402"/>
    <w:rsid w:val="00206CE8"/>
    <w:rsid w:val="002963AD"/>
    <w:rsid w:val="004F5970"/>
    <w:rsid w:val="00526FA0"/>
    <w:rsid w:val="005C4305"/>
    <w:rsid w:val="005F5C73"/>
    <w:rsid w:val="007431E3"/>
    <w:rsid w:val="0081048C"/>
    <w:rsid w:val="008A6F9A"/>
    <w:rsid w:val="009B580D"/>
    <w:rsid w:val="009E7BC1"/>
    <w:rsid w:val="00A1579E"/>
    <w:rsid w:val="00A47272"/>
    <w:rsid w:val="00AF1BF2"/>
    <w:rsid w:val="00C80CA3"/>
    <w:rsid w:val="00D00074"/>
    <w:rsid w:val="00EB334A"/>
    <w:rsid w:val="00FA5E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4781"/>
  <w15:chartTrackingRefBased/>
  <w15:docId w15:val="{756FAF70-7750-4692-A6E7-B0338ECCB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74D8"/>
    <w:rPr>
      <w:color w:val="808080"/>
    </w:rPr>
  </w:style>
  <w:style w:type="table" w:styleId="TableGrid">
    <w:name w:val="Table Grid"/>
    <w:basedOn w:val="TableNormal"/>
    <w:uiPriority w:val="59"/>
    <w:rsid w:val="00065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C68A03B-50CF-417C-9D05-CB771C7FD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3097</TotalTime>
  <Pages>3</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Dhruwang Akbari</dc:creator>
  <cp:keywords/>
  <dc:description/>
  <cp:lastModifiedBy>Dhruwang Akbari</cp:lastModifiedBy>
  <cp:revision>6</cp:revision>
  <dcterms:created xsi:type="dcterms:W3CDTF">2021-09-24T20:55:00Z</dcterms:created>
  <dcterms:modified xsi:type="dcterms:W3CDTF">2021-09-27T00:33:00Z</dcterms:modified>
</cp:coreProperties>
</file>