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850B" w14:textId="77777777" w:rsidR="00E33040" w:rsidRDefault="00000000">
      <w:pPr>
        <w:spacing w:after="40"/>
        <w:jc w:val="center"/>
      </w:pPr>
      <w:r>
        <w:rPr>
          <w:rFonts w:ascii="Arial" w:hAnsi="Arial"/>
          <w:b/>
          <w:color w:val="000000"/>
          <w:sz w:val="32"/>
        </w:rPr>
        <w:t>DAILY WORK STATEMENT - SEPTEMBER 2026</w:t>
      </w:r>
    </w:p>
    <w:p w14:paraId="6525D6D4" w14:textId="77777777" w:rsidR="00E33040" w:rsidRDefault="00000000">
      <w:pPr>
        <w:spacing w:after="160"/>
        <w:jc w:val="center"/>
      </w:pPr>
      <w:r>
        <w:rPr>
          <w:rFonts w:ascii="Arial" w:hAnsi="Arial"/>
          <w:b/>
          <w:sz w:val="28"/>
        </w:rPr>
        <w:t>Daloyar Hassan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616"/>
      </w:tblGrid>
      <w:tr w:rsidR="00E33040" w14:paraId="0B4C9014" w14:textId="77777777">
        <w:trPr>
          <w:jc w:val="center"/>
        </w:trPr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F6911" w14:textId="77777777" w:rsidR="00E33040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Role: </w:t>
            </w:r>
            <w:r>
              <w:rPr>
                <w:rFonts w:ascii="Arial" w:hAnsi="Arial"/>
                <w:sz w:val="19"/>
              </w:rPr>
              <w:t>Program Officer</w:t>
            </w:r>
          </w:p>
        </w:tc>
        <w:tc>
          <w:tcPr>
            <w:tcW w:w="56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E9A27" w14:textId="77777777" w:rsidR="00E33040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Reporting Month: </w:t>
            </w:r>
            <w:r>
              <w:rPr>
                <w:rFonts w:ascii="Arial" w:hAnsi="Arial"/>
                <w:sz w:val="19"/>
              </w:rPr>
              <w:t>September 2026 (01 Sep - 30 Sep)</w:t>
            </w:r>
          </w:p>
        </w:tc>
      </w:tr>
      <w:tr w:rsidR="00E33040" w14:paraId="4728A9B4" w14:textId="77777777">
        <w:trPr>
          <w:jc w:val="center"/>
        </w:trPr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014CD" w14:textId="77777777" w:rsidR="00E33040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Organization: </w:t>
            </w:r>
            <w:r>
              <w:rPr>
                <w:rFonts w:ascii="Arial" w:hAnsi="Arial"/>
                <w:sz w:val="19"/>
              </w:rPr>
              <w:t>Small Kindness Bangladesh (SKB)</w:t>
            </w:r>
          </w:p>
        </w:tc>
        <w:tc>
          <w:tcPr>
            <w:tcW w:w="56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AC588" w14:textId="77777777" w:rsidR="00E33040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Document Status: </w:t>
            </w:r>
            <w:r>
              <w:rPr>
                <w:rFonts w:ascii="Arial" w:hAnsi="Arial"/>
                <w:sz w:val="19"/>
              </w:rPr>
              <w:t>Official Daily Work Log</w:t>
            </w:r>
          </w:p>
        </w:tc>
      </w:tr>
    </w:tbl>
    <w:p w14:paraId="7E033A2D" w14:textId="77777777" w:rsidR="00E33040" w:rsidRDefault="00E33040">
      <w:pPr>
        <w:spacing w:after="16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864"/>
        <w:gridCol w:w="2592"/>
        <w:gridCol w:w="5616"/>
      </w:tblGrid>
      <w:tr w:rsidR="00E33040" w14:paraId="7124E2EF" w14:textId="77777777" w:rsidTr="0025280A">
        <w:tc>
          <w:tcPr>
            <w:tcW w:w="1584" w:type="dxa"/>
          </w:tcPr>
          <w:p w14:paraId="5CDBBDBE" w14:textId="77777777" w:rsidR="00E33040" w:rsidRPr="0025280A" w:rsidRDefault="00000000">
            <w:pPr>
              <w:jc w:val="center"/>
              <w:rPr>
                <w:sz w:val="20"/>
                <w:szCs w:val="24"/>
              </w:rPr>
            </w:pPr>
            <w:r w:rsidRPr="0025280A">
              <w:rPr>
                <w:rFonts w:ascii="Arial" w:hAnsi="Arial"/>
                <w:b/>
                <w:color w:val="000000"/>
                <w:sz w:val="20"/>
                <w:szCs w:val="24"/>
              </w:rPr>
              <w:t>Date</w:t>
            </w:r>
          </w:p>
        </w:tc>
        <w:tc>
          <w:tcPr>
            <w:tcW w:w="864" w:type="dxa"/>
          </w:tcPr>
          <w:p w14:paraId="750B035A" w14:textId="77777777" w:rsidR="00E33040" w:rsidRPr="0025280A" w:rsidRDefault="00000000">
            <w:pPr>
              <w:jc w:val="center"/>
              <w:rPr>
                <w:sz w:val="20"/>
                <w:szCs w:val="24"/>
              </w:rPr>
            </w:pPr>
            <w:r w:rsidRPr="0025280A">
              <w:rPr>
                <w:rFonts w:ascii="Arial" w:hAnsi="Arial"/>
                <w:b/>
                <w:color w:val="000000"/>
                <w:sz w:val="20"/>
                <w:szCs w:val="24"/>
              </w:rPr>
              <w:t>Day</w:t>
            </w:r>
          </w:p>
        </w:tc>
        <w:tc>
          <w:tcPr>
            <w:tcW w:w="2592" w:type="dxa"/>
          </w:tcPr>
          <w:p w14:paraId="428C9206" w14:textId="77777777" w:rsidR="00E33040" w:rsidRPr="0025280A" w:rsidRDefault="00000000">
            <w:pPr>
              <w:jc w:val="center"/>
              <w:rPr>
                <w:sz w:val="20"/>
                <w:szCs w:val="24"/>
              </w:rPr>
            </w:pPr>
            <w:r w:rsidRPr="0025280A">
              <w:rPr>
                <w:rFonts w:ascii="Arial" w:hAnsi="Arial"/>
                <w:b/>
                <w:color w:val="000000"/>
                <w:sz w:val="20"/>
                <w:szCs w:val="24"/>
              </w:rPr>
              <w:t>Location / Activity Type</w:t>
            </w:r>
          </w:p>
        </w:tc>
        <w:tc>
          <w:tcPr>
            <w:tcW w:w="5616" w:type="dxa"/>
          </w:tcPr>
          <w:p w14:paraId="25CAD39D" w14:textId="77777777" w:rsidR="00E33040" w:rsidRPr="0025280A" w:rsidRDefault="00000000">
            <w:pPr>
              <w:jc w:val="center"/>
              <w:rPr>
                <w:sz w:val="20"/>
                <w:szCs w:val="24"/>
              </w:rPr>
            </w:pPr>
            <w:r w:rsidRPr="0025280A">
              <w:rPr>
                <w:rFonts w:ascii="Arial" w:hAnsi="Arial"/>
                <w:b/>
                <w:color w:val="000000"/>
                <w:sz w:val="20"/>
                <w:szCs w:val="24"/>
              </w:rPr>
              <w:t>Official Tasks &amp; Key Accomplishments</w:t>
            </w:r>
          </w:p>
        </w:tc>
      </w:tr>
      <w:tr w:rsidR="00E33040" w14:paraId="1F0A36B6" w14:textId="77777777" w:rsidTr="0025280A">
        <w:tc>
          <w:tcPr>
            <w:tcW w:w="1584" w:type="dxa"/>
          </w:tcPr>
          <w:p w14:paraId="2F22CDCE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01 Sep 2026</w:t>
            </w:r>
          </w:p>
        </w:tc>
        <w:tc>
          <w:tcPr>
            <w:tcW w:w="864" w:type="dxa"/>
          </w:tcPr>
          <w:p w14:paraId="653E2FBA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w="2592" w:type="dxa"/>
          </w:tcPr>
          <w:p w14:paraId="1DB9CEE2" w14:textId="77777777" w:rsidR="00E33040" w:rsidRDefault="00000000">
            <w:r>
              <w:rPr>
                <w:rFonts w:ascii="Arial" w:hAnsi="Arial"/>
                <w:sz w:val="17"/>
              </w:rPr>
              <w:t>Central Office / Donor Briefing</w:t>
            </w:r>
          </w:p>
        </w:tc>
        <w:tc>
          <w:tcPr>
            <w:tcW w:w="5616" w:type="dxa"/>
          </w:tcPr>
          <w:p w14:paraId="7C42858C" w14:textId="77777777" w:rsidR="00E33040" w:rsidRDefault="00000000">
            <w:r>
              <w:rPr>
                <w:rFonts w:ascii="Arial" w:hAnsi="Arial"/>
                <w:sz w:val="17"/>
              </w:rPr>
              <w:t>Conducted donor alignment briefing with IHH Turkey representatives; initiated compliance review for Karaman IGP (PID 20967), Zakat 2025 (PID 22023), Dengue Prevention (PID 22442), and Trabzon Fishing Boat (PID 22211); finalized 4 Quran Distribution concept notes (5% &amp; 10% Euro tiers).</w:t>
            </w:r>
          </w:p>
        </w:tc>
      </w:tr>
      <w:tr w:rsidR="00E33040" w14:paraId="60095238" w14:textId="77777777" w:rsidTr="0025280A">
        <w:tc>
          <w:tcPr>
            <w:tcW w:w="1584" w:type="dxa"/>
          </w:tcPr>
          <w:p w14:paraId="65E1987D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02 Sep 2026</w:t>
            </w:r>
          </w:p>
        </w:tc>
        <w:tc>
          <w:tcPr>
            <w:tcW w:w="864" w:type="dxa"/>
          </w:tcPr>
          <w:p w14:paraId="1AA3F257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w="2592" w:type="dxa"/>
          </w:tcPr>
          <w:p w14:paraId="1E94C1E8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4BDFB400" w14:textId="77777777" w:rsidR="00E33040" w:rsidRDefault="00000000">
            <w:r>
              <w:rPr>
                <w:rFonts w:ascii="Arial" w:hAnsi="Arial"/>
                <w:sz w:val="17"/>
              </w:rPr>
              <w:t>Reconciled beneficiary ID verification files across livelihood projects; resolved 4 missing NID records and processed formal closing package for Cyclone Remal Emergency Relief (PID 20420).</w:t>
            </w:r>
          </w:p>
        </w:tc>
      </w:tr>
      <w:tr w:rsidR="00E33040" w14:paraId="1B1D2FAD" w14:textId="77777777" w:rsidTr="0025280A">
        <w:tc>
          <w:tcPr>
            <w:tcW w:w="1584" w:type="dxa"/>
          </w:tcPr>
          <w:p w14:paraId="60A40F99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03 Sep 2026</w:t>
            </w:r>
          </w:p>
        </w:tc>
        <w:tc>
          <w:tcPr>
            <w:tcW w:w="864" w:type="dxa"/>
          </w:tcPr>
          <w:p w14:paraId="10F757F2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w="2592" w:type="dxa"/>
          </w:tcPr>
          <w:p w14:paraId="7BF59FF3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19062098" w14:textId="77777777" w:rsidR="00E33040" w:rsidRDefault="00000000">
            <w:r>
              <w:rPr>
                <w:rFonts w:ascii="Arial" w:hAnsi="Arial"/>
                <w:sz w:val="17"/>
              </w:rPr>
              <w:t>Formulated standardized field data correction protocols for beneficiary registration lists, verified financial vouchers, and aligned audit compliance logs.</w:t>
            </w:r>
          </w:p>
        </w:tc>
      </w:tr>
      <w:tr w:rsidR="00E33040" w14:paraId="5DBD9198" w14:textId="77777777" w:rsidTr="0025280A">
        <w:tc>
          <w:tcPr>
            <w:tcW w:w="1584" w:type="dxa"/>
          </w:tcPr>
          <w:p w14:paraId="49BACC20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04 Sep 2026</w:t>
            </w:r>
          </w:p>
        </w:tc>
        <w:tc>
          <w:tcPr>
            <w:tcW w:w="864" w:type="dxa"/>
          </w:tcPr>
          <w:p w14:paraId="1E35BE05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w="2592" w:type="dxa"/>
          </w:tcPr>
          <w:p w14:paraId="0EC789DB" w14:textId="77777777" w:rsidR="00E33040" w:rsidRDefault="00000000"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18004757" w14:textId="77777777" w:rsidR="00E33040" w:rsidRDefault="00000000">
            <w:r>
              <w:rPr>
                <w:rFonts w:ascii="Arial" w:hAnsi="Arial"/>
                <w:sz w:val="17"/>
              </w:rPr>
              <w:t>Executed special office session to audit field data collections and accelerate project closing document preparation for international donor review.</w:t>
            </w:r>
          </w:p>
        </w:tc>
      </w:tr>
      <w:tr w:rsidR="00E33040" w14:paraId="13C3A490" w14:textId="77777777" w:rsidTr="0025280A">
        <w:tc>
          <w:tcPr>
            <w:tcW w:w="1584" w:type="dxa"/>
          </w:tcPr>
          <w:p w14:paraId="4C876EE0" w14:textId="77777777" w:rsidR="00E33040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05 Sep 2026</w:t>
            </w:r>
          </w:p>
        </w:tc>
        <w:tc>
          <w:tcPr>
            <w:tcW w:w="864" w:type="dxa"/>
          </w:tcPr>
          <w:p w14:paraId="02B56E7B" w14:textId="77777777" w:rsidR="00E33040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w="2592" w:type="dxa"/>
          </w:tcPr>
          <w:p w14:paraId="055C15C4" w14:textId="77777777" w:rsidR="00E33040" w:rsidRDefault="00000000"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w="5616" w:type="dxa"/>
          </w:tcPr>
          <w:p w14:paraId="38BBB2B5" w14:textId="77777777" w:rsidR="00E33040" w:rsidRDefault="00000000"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 w:rsidR="00E33040" w14:paraId="00965562" w14:textId="77777777" w:rsidTr="0025280A">
        <w:tc>
          <w:tcPr>
            <w:tcW w:w="1584" w:type="dxa"/>
          </w:tcPr>
          <w:p w14:paraId="538CD232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06 Sep 2026</w:t>
            </w:r>
          </w:p>
        </w:tc>
        <w:tc>
          <w:tcPr>
            <w:tcW w:w="864" w:type="dxa"/>
          </w:tcPr>
          <w:p w14:paraId="5C68B69B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w="2592" w:type="dxa"/>
          </w:tcPr>
          <w:p w14:paraId="38324E79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7CF93C97" w14:textId="77777777" w:rsidR="00E33040" w:rsidRDefault="00000000">
            <w:r>
              <w:rPr>
                <w:rFonts w:ascii="Arial" w:hAnsi="Arial"/>
                <w:sz w:val="17"/>
              </w:rPr>
              <w:t>Recalibrated itemized project budgets, unit cost structures, and distribution verification registers for community development initiatives.</w:t>
            </w:r>
          </w:p>
        </w:tc>
      </w:tr>
      <w:tr w:rsidR="00E33040" w14:paraId="17881EFB" w14:textId="77777777" w:rsidTr="0025280A">
        <w:tc>
          <w:tcPr>
            <w:tcW w:w="1584" w:type="dxa"/>
          </w:tcPr>
          <w:p w14:paraId="22565311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07 Sep 2026</w:t>
            </w:r>
          </w:p>
        </w:tc>
        <w:tc>
          <w:tcPr>
            <w:tcW w:w="864" w:type="dxa"/>
          </w:tcPr>
          <w:p w14:paraId="64BD6B12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w="2592" w:type="dxa"/>
          </w:tcPr>
          <w:p w14:paraId="51C18A36" w14:textId="77777777" w:rsidR="00E33040" w:rsidRDefault="00000000">
            <w:r>
              <w:rPr>
                <w:rFonts w:ascii="Arial" w:hAnsi="Arial"/>
                <w:sz w:val="17"/>
              </w:rPr>
              <w:t>Central Office / Donor Submission</w:t>
            </w:r>
          </w:p>
        </w:tc>
        <w:tc>
          <w:tcPr>
            <w:tcW w:w="5616" w:type="dxa"/>
          </w:tcPr>
          <w:p w14:paraId="08E014BC" w14:textId="77777777" w:rsidR="00E33040" w:rsidRDefault="00000000">
            <w:r>
              <w:rPr>
                <w:rFonts w:ascii="Arial" w:hAnsi="Arial"/>
                <w:sz w:val="17"/>
              </w:rPr>
              <w:t>Compiled and submitted 5 official project closing packages to IHH Turkey: Zakat Fitra (PID 23801), Rohingya WFS Sewing Machines (PID 22219), Skills Training (PID 22222), Satkhira Livelihood Assistance (PID 22579), Trabzon Boats (PID 22211), and Mosquito Net Distribution (PID 22442).</w:t>
            </w:r>
          </w:p>
        </w:tc>
      </w:tr>
      <w:tr w:rsidR="00E33040" w14:paraId="1DADC14D" w14:textId="77777777" w:rsidTr="0025280A">
        <w:tc>
          <w:tcPr>
            <w:tcW w:w="1584" w:type="dxa"/>
          </w:tcPr>
          <w:p w14:paraId="5C193CE1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08 Sep 2026</w:t>
            </w:r>
          </w:p>
        </w:tc>
        <w:tc>
          <w:tcPr>
            <w:tcW w:w="864" w:type="dxa"/>
          </w:tcPr>
          <w:p w14:paraId="4F415855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w="2592" w:type="dxa"/>
          </w:tcPr>
          <w:p w14:paraId="18E6917E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606855BB" w14:textId="77777777" w:rsidR="00E33040" w:rsidRDefault="00000000">
            <w:r>
              <w:rPr>
                <w:rFonts w:ascii="Arial" w:hAnsi="Arial"/>
                <w:sz w:val="17"/>
              </w:rPr>
              <w:t>Submitted EDAS SDLP 2024 (PID 12755) compliance audit package; verified 38 NID records for Zakat 2025 (PID 22023); processed IGP Patuakhali feedback (PID 20967) and archived active grant files (PIDs 22218, 22221, 22214, 22217, 24284).</w:t>
            </w:r>
          </w:p>
        </w:tc>
      </w:tr>
      <w:tr w:rsidR="00E33040" w14:paraId="3828A8CE" w14:textId="77777777" w:rsidTr="0025280A">
        <w:tc>
          <w:tcPr>
            <w:tcW w:w="1584" w:type="dxa"/>
          </w:tcPr>
          <w:p w14:paraId="2DDD5CB3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09 Sep 2026</w:t>
            </w:r>
          </w:p>
        </w:tc>
        <w:tc>
          <w:tcPr>
            <w:tcW w:w="864" w:type="dxa"/>
          </w:tcPr>
          <w:p w14:paraId="2039FB92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w="2592" w:type="dxa"/>
          </w:tcPr>
          <w:p w14:paraId="6B74E0E2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7DE43DED" w14:textId="77777777" w:rsidR="00E33040" w:rsidRDefault="00000000">
            <w:r>
              <w:rPr>
                <w:rFonts w:ascii="Arial" w:hAnsi="Arial"/>
                <w:sz w:val="17"/>
              </w:rPr>
              <w:t>Recalibrated Eidul Adha Orphan Clothing budget (PID 22781 to €26,320); compiled official company invoices and vouchers; resubmitted closing files for Solar Distribution (PID 20736), Feni Flood Support (PID 20677), and Rohingya Fire Relief (PID 23616).</w:t>
            </w:r>
          </w:p>
        </w:tc>
      </w:tr>
      <w:tr w:rsidR="00E33040" w14:paraId="20481A46" w14:textId="77777777" w:rsidTr="0025280A">
        <w:tc>
          <w:tcPr>
            <w:tcW w:w="1584" w:type="dxa"/>
          </w:tcPr>
          <w:p w14:paraId="0AE0BC7C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10 Sep 2026</w:t>
            </w:r>
          </w:p>
        </w:tc>
        <w:tc>
          <w:tcPr>
            <w:tcW w:w="864" w:type="dxa"/>
          </w:tcPr>
          <w:p w14:paraId="6AAB85C2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w="2592" w:type="dxa"/>
          </w:tcPr>
          <w:p w14:paraId="513763D4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54FD9BA0" w14:textId="77777777" w:rsidR="00E33040" w:rsidRDefault="00000000">
            <w:r>
              <w:rPr>
                <w:rFonts w:ascii="Arial" w:hAnsi="Arial"/>
                <w:sz w:val="17"/>
              </w:rPr>
              <w:t>Finalized compliance documents for Vulnerable Bangladeshi Support (PID 20634) and Winter Assistance (PID 21222); integrated Dengue Awareness campaign evidence and Form-7 alignment for PID 22442.</w:t>
            </w:r>
          </w:p>
        </w:tc>
      </w:tr>
      <w:tr w:rsidR="00E33040" w14:paraId="665D6686" w14:textId="77777777" w:rsidTr="0025280A">
        <w:tc>
          <w:tcPr>
            <w:tcW w:w="1584" w:type="dxa"/>
          </w:tcPr>
          <w:p w14:paraId="0924BE68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11 Sep 2026</w:t>
            </w:r>
          </w:p>
        </w:tc>
        <w:tc>
          <w:tcPr>
            <w:tcW w:w="864" w:type="dxa"/>
          </w:tcPr>
          <w:p w14:paraId="61A9607D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w="2592" w:type="dxa"/>
          </w:tcPr>
          <w:p w14:paraId="39E78AE7" w14:textId="77777777" w:rsidR="00E33040" w:rsidRDefault="00000000"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02C8A48D" w14:textId="77777777" w:rsidR="00E33040" w:rsidRDefault="00000000">
            <w:r>
              <w:rPr>
                <w:rFonts w:ascii="Arial" w:hAnsi="Arial"/>
                <w:sz w:val="17"/>
              </w:rPr>
              <w:t>Conducted specialized technical review with IHH delegates resolving 7 project compliance queries across Fire Victims Support (PID 21484), Winter Aid (PID 26363), Solar Panel NIDs (PID 22786), and Zakat beneficiary verification.</w:t>
            </w:r>
          </w:p>
        </w:tc>
      </w:tr>
      <w:tr w:rsidR="00E33040" w14:paraId="1851F0AF" w14:textId="77777777" w:rsidTr="0025280A">
        <w:tc>
          <w:tcPr>
            <w:tcW w:w="1584" w:type="dxa"/>
          </w:tcPr>
          <w:p w14:paraId="28331074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12 Sep 2026</w:t>
            </w:r>
          </w:p>
        </w:tc>
        <w:tc>
          <w:tcPr>
            <w:tcW w:w="864" w:type="dxa"/>
          </w:tcPr>
          <w:p w14:paraId="4A0B0097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w="2592" w:type="dxa"/>
          </w:tcPr>
          <w:p w14:paraId="23228184" w14:textId="77777777" w:rsidR="00E33040" w:rsidRDefault="00000000">
            <w:r>
              <w:rPr>
                <w:rFonts w:ascii="Arial" w:hAnsi="Arial"/>
                <w:sz w:val="17"/>
              </w:rPr>
              <w:t>Central Office / Event &amp; Archive</w:t>
            </w:r>
          </w:p>
        </w:tc>
        <w:tc>
          <w:tcPr>
            <w:tcW w:w="5616" w:type="dxa"/>
          </w:tcPr>
          <w:p w14:paraId="7DCF6490" w14:textId="77777777" w:rsidR="00E33040" w:rsidRDefault="00000000">
            <w:r>
              <w:rPr>
                <w:rFonts w:ascii="Arial" w:hAnsi="Arial"/>
                <w:sz w:val="17"/>
              </w:rPr>
              <w:t>Uploaded Dengue Awareness media archives; drafted formal legal guardian explanation letters for minor beneficiary signatures (PIDs 17962, 18918, 22579); finalized documentation for Saudi National Day 96 Event (WAMY); authored Master Index (00_MASTER_INDEX.md).</w:t>
            </w:r>
          </w:p>
        </w:tc>
      </w:tr>
      <w:tr w:rsidR="00E33040" w14:paraId="6933A402" w14:textId="77777777" w:rsidTr="0025280A">
        <w:tc>
          <w:tcPr>
            <w:tcW w:w="1584" w:type="dxa"/>
          </w:tcPr>
          <w:p w14:paraId="1A8B3388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13 Sep 2026</w:t>
            </w:r>
          </w:p>
        </w:tc>
        <w:tc>
          <w:tcPr>
            <w:tcW w:w="864" w:type="dxa"/>
          </w:tcPr>
          <w:p w14:paraId="6944A698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w="2592" w:type="dxa"/>
          </w:tcPr>
          <w:p w14:paraId="09B80C49" w14:textId="77777777" w:rsidR="00E33040" w:rsidRDefault="00000000"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w="5616" w:type="dxa"/>
          </w:tcPr>
          <w:p w14:paraId="74BBF1AE" w14:textId="77777777" w:rsidR="00E33040" w:rsidRDefault="00000000">
            <w:r>
              <w:rPr>
                <w:rFonts w:ascii="Arial" w:hAnsi="Arial"/>
                <w:sz w:val="17"/>
              </w:rPr>
              <w:t>Prepared EDAS Form-3 compliance packages (PIDs 16876, 18918, 17962, 20787); standardized Animal Purchase Records for livestock grants; authored NID Verification Report for PID 20967 and organized master deliverable archives.</w:t>
            </w:r>
          </w:p>
        </w:tc>
      </w:tr>
      <w:tr w:rsidR="00E33040" w14:paraId="145E65BF" w14:textId="77777777" w:rsidTr="0025280A">
        <w:tc>
          <w:tcPr>
            <w:tcW w:w="1584" w:type="dxa"/>
          </w:tcPr>
          <w:p w14:paraId="7D27CE0B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14 Sep 2026</w:t>
            </w:r>
          </w:p>
        </w:tc>
        <w:tc>
          <w:tcPr>
            <w:tcW w:w="864" w:type="dxa"/>
          </w:tcPr>
          <w:p w14:paraId="7B187CB8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w="2592" w:type="dxa"/>
          </w:tcPr>
          <w:p w14:paraId="7575A171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3CBF5CF8" w14:textId="77777777" w:rsidR="00E33040" w:rsidRDefault="00000000">
            <w:r>
              <w:rPr>
                <w:rFonts w:ascii="Arial" w:hAnsi="Arial"/>
                <w:sz w:val="17"/>
              </w:rPr>
              <w:t>Processed final compliance files for PID 22222 (Sewing Machine NIDs, Cow/Goat lists &amp; NIDs, Donor Clarification Letter), AC Declaration, and PID 20967 Master Distribution Registers; audited NID verification records for PID 20788.</w:t>
            </w:r>
          </w:p>
        </w:tc>
      </w:tr>
      <w:tr w:rsidR="00E33040" w14:paraId="601B8DFD" w14:textId="77777777" w:rsidTr="0025280A">
        <w:tc>
          <w:tcPr>
            <w:tcW w:w="1584" w:type="dxa"/>
          </w:tcPr>
          <w:p w14:paraId="04720717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15 Sep 2026</w:t>
            </w:r>
          </w:p>
        </w:tc>
        <w:tc>
          <w:tcPr>
            <w:tcW w:w="864" w:type="dxa"/>
          </w:tcPr>
          <w:p w14:paraId="2586A166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w="2592" w:type="dxa"/>
          </w:tcPr>
          <w:p w14:paraId="38EA87B1" w14:textId="77777777" w:rsidR="00E33040" w:rsidRDefault="00000000">
            <w:r>
              <w:rPr>
                <w:rFonts w:ascii="Arial" w:hAnsi="Arial"/>
                <w:sz w:val="17"/>
              </w:rPr>
              <w:t>Central Office / Final Deliverables</w:t>
            </w:r>
          </w:p>
        </w:tc>
        <w:tc>
          <w:tcPr>
            <w:tcW w:w="5616" w:type="dxa"/>
          </w:tcPr>
          <w:p w14:paraId="18646FA3" w14:textId="77777777" w:rsidR="00E33040" w:rsidRDefault="00000000">
            <w:r>
              <w:rPr>
                <w:rFonts w:ascii="Arial" w:hAnsi="Arial"/>
                <w:sz w:val="17"/>
              </w:rPr>
              <w:t>Processed donor feedback for Patuakhali Fishing Boat Distribution (PID 22211) and Solar Panel 170-Package Distribution (PID 22786); drafted official SKB Declaration Letters.</w:t>
            </w:r>
          </w:p>
        </w:tc>
      </w:tr>
      <w:tr w:rsidR="00E33040" w14:paraId="573FC807" w14:textId="77777777" w:rsidTr="0025280A">
        <w:tc>
          <w:tcPr>
            <w:tcW w:w="1584" w:type="dxa"/>
          </w:tcPr>
          <w:p w14:paraId="1C231195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16 Sep 2026</w:t>
            </w:r>
          </w:p>
        </w:tc>
        <w:tc>
          <w:tcPr>
            <w:tcW w:w="864" w:type="dxa"/>
          </w:tcPr>
          <w:p w14:paraId="08663F79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w="2592" w:type="dxa"/>
          </w:tcPr>
          <w:p w14:paraId="559DBD3A" w14:textId="77777777" w:rsidR="00E33040" w:rsidRDefault="00000000"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w="5616" w:type="dxa"/>
          </w:tcPr>
          <w:p w14:paraId="1F7143B9" w14:textId="77777777" w:rsidR="00E33040" w:rsidRDefault="00000000">
            <w:r>
              <w:rPr>
                <w:rFonts w:ascii="Arial" w:hAnsi="Arial"/>
                <w:sz w:val="17"/>
              </w:rPr>
              <w:t>Verified distribution lists, official invoices, and financial vouchers for Patuakhali IGP (PID 20967) and Rohingya Skills Sewing Machines (PID 22222); finalized replacement NID audit trail and donor compliance letters.</w:t>
            </w:r>
          </w:p>
        </w:tc>
      </w:tr>
      <w:tr w:rsidR="00E33040" w14:paraId="4E35CA97" w14:textId="77777777" w:rsidTr="0025280A">
        <w:tc>
          <w:tcPr>
            <w:tcW w:w="1584" w:type="dxa"/>
          </w:tcPr>
          <w:p w14:paraId="44E99ABF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17 Sep 2026</w:t>
            </w:r>
          </w:p>
        </w:tc>
        <w:tc>
          <w:tcPr>
            <w:tcW w:w="864" w:type="dxa"/>
          </w:tcPr>
          <w:p w14:paraId="50E261EF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w="2592" w:type="dxa"/>
          </w:tcPr>
          <w:p w14:paraId="17D3F1C8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38EF44F9" w14:textId="77777777" w:rsidR="00E33040" w:rsidRDefault="00000000">
            <w:r>
              <w:rPr>
                <w:rFonts w:ascii="Arial" w:hAnsi="Arial"/>
                <w:sz w:val="17"/>
              </w:rPr>
              <w:t>Completed end-of-stage upload of bank fund receival certificates, payment vouchers, and finalized project closing documentation packages to donor portal.</w:t>
            </w:r>
          </w:p>
        </w:tc>
      </w:tr>
      <w:tr w:rsidR="00E33040" w14:paraId="58CD1114" w14:textId="77777777" w:rsidTr="0025280A">
        <w:tc>
          <w:tcPr>
            <w:tcW w:w="1584" w:type="dxa"/>
          </w:tcPr>
          <w:p w14:paraId="00A9DD4C" w14:textId="77777777" w:rsidR="00E33040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lastRenderedPageBreak/>
              <w:t>18 Sep 2026</w:t>
            </w:r>
          </w:p>
        </w:tc>
        <w:tc>
          <w:tcPr>
            <w:tcW w:w="864" w:type="dxa"/>
          </w:tcPr>
          <w:p w14:paraId="0F9B694E" w14:textId="77777777" w:rsidR="00E33040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w="2592" w:type="dxa"/>
          </w:tcPr>
          <w:p w14:paraId="58238DC2" w14:textId="77777777" w:rsidR="00E33040" w:rsidRDefault="00000000"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w="5616" w:type="dxa"/>
          </w:tcPr>
          <w:p w14:paraId="67022833" w14:textId="77777777" w:rsidR="00E33040" w:rsidRDefault="00000000"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 w:rsidR="00E33040" w14:paraId="46DB41A6" w14:textId="77777777" w:rsidTr="0025280A">
        <w:tc>
          <w:tcPr>
            <w:tcW w:w="1584" w:type="dxa"/>
          </w:tcPr>
          <w:p w14:paraId="4E152353" w14:textId="77777777" w:rsidR="00E33040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19 Sep 2026</w:t>
            </w:r>
          </w:p>
        </w:tc>
        <w:tc>
          <w:tcPr>
            <w:tcW w:w="864" w:type="dxa"/>
          </w:tcPr>
          <w:p w14:paraId="1BF9190C" w14:textId="77777777" w:rsidR="00E33040" w:rsidRDefault="00000000"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w="2592" w:type="dxa"/>
          </w:tcPr>
          <w:p w14:paraId="3E42986F" w14:textId="77777777" w:rsidR="00E33040" w:rsidRDefault="00000000"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w="5616" w:type="dxa"/>
          </w:tcPr>
          <w:p w14:paraId="1BDEA135" w14:textId="77777777" w:rsidR="00E33040" w:rsidRDefault="00000000"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 w:rsidR="00E33040" w14:paraId="4544D958" w14:textId="77777777" w:rsidTr="0025280A">
        <w:tc>
          <w:tcPr>
            <w:tcW w:w="1584" w:type="dxa"/>
          </w:tcPr>
          <w:p w14:paraId="64725D83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20 Sep 2026</w:t>
            </w:r>
          </w:p>
        </w:tc>
        <w:tc>
          <w:tcPr>
            <w:tcW w:w="864" w:type="dxa"/>
          </w:tcPr>
          <w:p w14:paraId="127A4D20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w="2592" w:type="dxa"/>
          </w:tcPr>
          <w:p w14:paraId="78ED72A1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4853788F" w14:textId="77777777" w:rsidR="00E33040" w:rsidRDefault="00000000">
            <w:r>
              <w:rPr>
                <w:rFonts w:ascii="Arial" w:hAnsi="Arial"/>
                <w:sz w:val="17"/>
              </w:rPr>
              <w:t>Compiled master Form-7 compliance dossiers for Income Generating Program 2024 (PID 20967 - 5 Cows, 100 Goats, 3 Boats), Patuakhali Boats (PID 22211), and Satkhira Livelihood (PID 22579).</w:t>
            </w:r>
          </w:p>
        </w:tc>
      </w:tr>
      <w:tr w:rsidR="00E33040" w14:paraId="13B24AD3" w14:textId="77777777" w:rsidTr="0025280A">
        <w:tc>
          <w:tcPr>
            <w:tcW w:w="1584" w:type="dxa"/>
          </w:tcPr>
          <w:p w14:paraId="7D52E52C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21 Sep 2026</w:t>
            </w:r>
          </w:p>
        </w:tc>
        <w:tc>
          <w:tcPr>
            <w:tcW w:w="864" w:type="dxa"/>
          </w:tcPr>
          <w:p w14:paraId="702ED1E0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w="2592" w:type="dxa"/>
          </w:tcPr>
          <w:p w14:paraId="4F36792F" w14:textId="77777777" w:rsidR="00E33040" w:rsidRDefault="00000000"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w="5616" w:type="dxa"/>
          </w:tcPr>
          <w:p w14:paraId="77D3CED2" w14:textId="77777777" w:rsidR="00E33040" w:rsidRDefault="00000000">
            <w:r>
              <w:rPr>
                <w:rFonts w:ascii="Arial" w:hAnsi="Arial"/>
                <w:sz w:val="17"/>
              </w:rPr>
              <w:t>Finalized Project 20967 audit corrections (Project_20967_Correction_Done); updated Satkhira Declaration (PID 22579) and Zakat Fitra (PID 23801) archives; corrected Cow Distribution Beneficiary SL 5 (added legal guardian father's NID &amp; signature).</w:t>
            </w:r>
          </w:p>
        </w:tc>
      </w:tr>
      <w:tr w:rsidR="00E33040" w14:paraId="146607FA" w14:textId="77777777" w:rsidTr="0025280A">
        <w:tc>
          <w:tcPr>
            <w:tcW w:w="1584" w:type="dxa"/>
          </w:tcPr>
          <w:p w14:paraId="39ED2FEF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22 Sep 2026</w:t>
            </w:r>
          </w:p>
        </w:tc>
        <w:tc>
          <w:tcPr>
            <w:tcW w:w="864" w:type="dxa"/>
          </w:tcPr>
          <w:p w14:paraId="5B54AEE7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w="2592" w:type="dxa"/>
          </w:tcPr>
          <w:p w14:paraId="5AC6ADE8" w14:textId="77777777" w:rsidR="00E33040" w:rsidRDefault="00000000">
            <w:r>
              <w:rPr>
                <w:rFonts w:ascii="Arial" w:hAnsi="Arial"/>
                <w:sz w:val="17"/>
              </w:rPr>
              <w:t>Central Office / Strategic Proposals</w:t>
            </w:r>
          </w:p>
        </w:tc>
        <w:tc>
          <w:tcPr>
            <w:tcW w:w="5616" w:type="dxa"/>
          </w:tcPr>
          <w:p w14:paraId="130A7CE5" w14:textId="77777777" w:rsidR="00E33040" w:rsidRDefault="00000000">
            <w:r>
              <w:rPr>
                <w:rFonts w:ascii="Arial" w:hAnsi="Arial"/>
                <w:sz w:val="17"/>
              </w:rPr>
              <w:t>Formulated and compiled the comprehensive **Nippon Foundation Strategic Proposal Suite** (Concept Notes, Winning Proposals, Coastal Fishermen Master Budget, NGOAB FD7 Budget &amp; BOQ in English &amp; Bangla); reviewed donor audit feedback on Solar Panel (PID 22786/20736), Poor &amp; Injured Support (PID 20634), and Trabzon Boats (PID 22211).</w:t>
            </w:r>
          </w:p>
        </w:tc>
      </w:tr>
      <w:tr w:rsidR="00E33040" w14:paraId="24FABD2C" w14:textId="77777777" w:rsidTr="0025280A">
        <w:tc>
          <w:tcPr>
            <w:tcW w:w="1584" w:type="dxa"/>
          </w:tcPr>
          <w:p w14:paraId="294CD0CC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23 Sep 2026</w:t>
            </w:r>
          </w:p>
        </w:tc>
        <w:tc>
          <w:tcPr>
            <w:tcW w:w="864" w:type="dxa"/>
          </w:tcPr>
          <w:p w14:paraId="02F2E6D3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w="2592" w:type="dxa"/>
          </w:tcPr>
          <w:p w14:paraId="3B8DCF6B" w14:textId="77777777" w:rsidR="00E33040" w:rsidRDefault="00000000">
            <w:r>
              <w:rPr>
                <w:rFonts w:ascii="Arial" w:hAnsi="Arial"/>
                <w:sz w:val="17"/>
              </w:rPr>
              <w:t>Central Office / Strategic Proposals</w:t>
            </w:r>
          </w:p>
        </w:tc>
        <w:tc>
          <w:tcPr>
            <w:tcW w:w="5616" w:type="dxa"/>
          </w:tcPr>
          <w:p w14:paraId="4A5B2080" w14:textId="77777777" w:rsidR="00E33040" w:rsidRDefault="00000000">
            <w:r>
              <w:rPr>
                <w:rFonts w:ascii="Arial" w:hAnsi="Arial"/>
                <w:sz w:val="17"/>
              </w:rPr>
              <w:t>Finalized Nippon Foundation Micro-Segmented Budget &amp; Proposal packages; submitted iHH Feedback Report; resolved Zakat 22023 audit items; updated Fire Victims Form-7 (PID 21484 - 3,308 beneficiaries); issued official Clarification Letter for Solar PID 22786 (SL 129 &amp; 130 household split).</w:t>
            </w:r>
          </w:p>
        </w:tc>
      </w:tr>
      <w:tr w:rsidR="00E33040" w14:paraId="4E3E1947" w14:textId="77777777" w:rsidTr="0025280A">
        <w:tc>
          <w:tcPr>
            <w:tcW w:w="1584" w:type="dxa"/>
          </w:tcPr>
          <w:p w14:paraId="4237FF53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24 Sep 2026</w:t>
            </w:r>
          </w:p>
        </w:tc>
        <w:tc>
          <w:tcPr>
            <w:tcW w:w="864" w:type="dxa"/>
          </w:tcPr>
          <w:p w14:paraId="794AF1C9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w="2592" w:type="dxa"/>
          </w:tcPr>
          <w:p w14:paraId="4B2A95AB" w14:textId="77777777" w:rsidR="00E33040" w:rsidRDefault="00000000">
            <w:r>
              <w:rPr>
                <w:rFonts w:ascii="Arial" w:hAnsi="Arial"/>
                <w:sz w:val="17"/>
              </w:rPr>
              <w:t>Central Office / Digital Infrastructure</w:t>
            </w:r>
          </w:p>
        </w:tc>
        <w:tc>
          <w:tcPr>
            <w:tcW w:w="5616" w:type="dxa"/>
          </w:tcPr>
          <w:p w14:paraId="3BBC9F75" w14:textId="77777777" w:rsidR="00E33040" w:rsidRDefault="00000000">
            <w:r>
              <w:rPr>
                <w:rFonts w:ascii="Arial" w:hAnsi="Arial"/>
                <w:sz w:val="17"/>
              </w:rPr>
              <w:t>Resolved Monira Begum duplicate entry for PID 20788; translated cost line items for PID 17962; aligned invoice and Form-7 dates for PID 20787; engineered Master Architecture &amp; Technical Specifications for SKB Works Portal (G:\SKB Portal).</w:t>
            </w:r>
          </w:p>
        </w:tc>
      </w:tr>
      <w:tr w:rsidR="00E33040" w14:paraId="21D1138A" w14:textId="77777777" w:rsidTr="0025280A">
        <w:tc>
          <w:tcPr>
            <w:tcW w:w="1584" w:type="dxa"/>
          </w:tcPr>
          <w:p w14:paraId="3F5CA776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25 Sep 2026</w:t>
            </w:r>
          </w:p>
        </w:tc>
        <w:tc>
          <w:tcPr>
            <w:tcW w:w="864" w:type="dxa"/>
          </w:tcPr>
          <w:p w14:paraId="60913E92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w="2592" w:type="dxa"/>
          </w:tcPr>
          <w:p w14:paraId="3F1A45AD" w14:textId="77777777" w:rsidR="00E33040" w:rsidRDefault="00000000">
            <w:r>
              <w:rPr>
                <w:rFonts w:ascii="Arial" w:hAnsi="Arial"/>
                <w:sz w:val="17"/>
              </w:rPr>
              <w:t>Central Office / Donor Closing Session</w:t>
            </w:r>
          </w:p>
        </w:tc>
        <w:tc>
          <w:tcPr>
            <w:tcW w:w="5616" w:type="dxa"/>
          </w:tcPr>
          <w:p w14:paraId="6DEFC121" w14:textId="77777777" w:rsidR="00E33040" w:rsidRDefault="00000000">
            <w:r>
              <w:rPr>
                <w:rFonts w:ascii="Arial" w:hAnsi="Arial"/>
                <w:sz w:val="17"/>
              </w:rPr>
              <w:t>Conducted full-day project closing session with IHH Donor Delegates (Caner Abi, Munawwar); finalized PID 20788 Goat Distribution NID merge &amp; official project sign-off; clarified orphan vs guardian status for PID 17962; prepared interim Form-9 reports for PIDs 22218, 22214, 22217, 22221.</w:t>
            </w:r>
          </w:p>
        </w:tc>
      </w:tr>
      <w:tr w:rsidR="00E33040" w14:paraId="65291850" w14:textId="77777777" w:rsidTr="0025280A">
        <w:tc>
          <w:tcPr>
            <w:tcW w:w="1584" w:type="dxa"/>
          </w:tcPr>
          <w:p w14:paraId="6CE7550B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26 Sep 2026</w:t>
            </w:r>
          </w:p>
        </w:tc>
        <w:tc>
          <w:tcPr>
            <w:tcW w:w="864" w:type="dxa"/>
          </w:tcPr>
          <w:p w14:paraId="01B684E1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w="2592" w:type="dxa"/>
          </w:tcPr>
          <w:p w14:paraId="52146535" w14:textId="77777777" w:rsidR="00E33040" w:rsidRDefault="00000000">
            <w:r>
              <w:rPr>
                <w:rFonts w:ascii="Arial" w:hAnsi="Arial"/>
                <w:sz w:val="17"/>
              </w:rPr>
              <w:t>Central Office / Field Audit</w:t>
            </w:r>
          </w:p>
        </w:tc>
        <w:tc>
          <w:tcPr>
            <w:tcW w:w="5616" w:type="dxa"/>
          </w:tcPr>
          <w:p w14:paraId="737B884E" w14:textId="77777777" w:rsidR="00E33040" w:rsidRDefault="00000000">
            <w:r>
              <w:rPr>
                <w:rFonts w:ascii="Arial" w:hAnsi="Arial"/>
                <w:sz w:val="17"/>
              </w:rPr>
              <w:t>Executed field compliance audit of Project ID 22567 sewing machine distribution roster; identified 1 minor recipient (SL 28 Rupa, age 16) and 23 household cards with minor dependents; authored official MS Word Clarification &amp; Legal Guardian Verification Letter with signature blocks for IHH.</w:t>
            </w:r>
          </w:p>
        </w:tc>
      </w:tr>
      <w:tr w:rsidR="00E33040" w14:paraId="6D930FD2" w14:textId="77777777" w:rsidTr="0025280A">
        <w:tc>
          <w:tcPr>
            <w:tcW w:w="1584" w:type="dxa"/>
          </w:tcPr>
          <w:p w14:paraId="74969831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27 Sep 2026</w:t>
            </w:r>
          </w:p>
        </w:tc>
        <w:tc>
          <w:tcPr>
            <w:tcW w:w="864" w:type="dxa"/>
          </w:tcPr>
          <w:p w14:paraId="5059758E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w="2592" w:type="dxa"/>
          </w:tcPr>
          <w:p w14:paraId="12FF95D7" w14:textId="77777777" w:rsidR="00E33040" w:rsidRDefault="00000000">
            <w:r>
              <w:rPr>
                <w:rFonts w:ascii="Arial" w:hAnsi="Arial"/>
                <w:sz w:val="17"/>
              </w:rPr>
              <w:t>Central Office / Digital Infrastructure</w:t>
            </w:r>
          </w:p>
        </w:tc>
        <w:tc>
          <w:tcPr>
            <w:tcW w:w="5616" w:type="dxa"/>
          </w:tcPr>
          <w:p w14:paraId="722416FE" w14:textId="77777777" w:rsidR="00E33040" w:rsidRDefault="00000000">
            <w:r>
              <w:rPr>
                <w:rFonts w:ascii="Arial" w:hAnsi="Arial"/>
                <w:sz w:val="17"/>
              </w:rPr>
              <w:t>Formulated deployment roadmap for SKB Works Portal; configured production domain (portal.skb.org.bd), managed server authentication credentials, and initialized live database schema.</w:t>
            </w:r>
          </w:p>
        </w:tc>
      </w:tr>
      <w:tr w:rsidR="00E33040" w14:paraId="3F2BCFD7" w14:textId="77777777" w:rsidTr="0025280A">
        <w:tc>
          <w:tcPr>
            <w:tcW w:w="1584" w:type="dxa"/>
          </w:tcPr>
          <w:p w14:paraId="3DD2EDBD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28 Sep 2026</w:t>
            </w:r>
          </w:p>
        </w:tc>
        <w:tc>
          <w:tcPr>
            <w:tcW w:w="864" w:type="dxa"/>
          </w:tcPr>
          <w:p w14:paraId="5FF74EA4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w="2592" w:type="dxa"/>
          </w:tcPr>
          <w:p w14:paraId="2D90C165" w14:textId="77777777" w:rsidR="00E33040" w:rsidRDefault="00000000">
            <w:r>
              <w:rPr>
                <w:rFonts w:ascii="Arial" w:hAnsi="Arial"/>
                <w:sz w:val="17"/>
              </w:rPr>
              <w:t>Central Office / Digital Infrastructure</w:t>
            </w:r>
          </w:p>
        </w:tc>
        <w:tc>
          <w:tcPr>
            <w:tcW w:w="5616" w:type="dxa"/>
          </w:tcPr>
          <w:p w14:paraId="25581509" w14:textId="77777777" w:rsidR="00E33040" w:rsidRDefault="00000000">
            <w:r>
              <w:rPr>
                <w:rFonts w:ascii="Arial" w:hAnsi="Arial"/>
                <w:sz w:val="17"/>
              </w:rPr>
              <w:t>Obtained project banner media for PID 16876; adjusted PID 20787 Form-7 completion date (15.04.2025); drafted minor signature clarification letter for PID 17962; optimized portal response time and archived 30-day onboarding roadmap in G:\SKB Portal.</w:t>
            </w:r>
          </w:p>
        </w:tc>
      </w:tr>
      <w:tr w:rsidR="00E33040" w14:paraId="30F6FD43" w14:textId="77777777" w:rsidTr="0025280A">
        <w:tc>
          <w:tcPr>
            <w:tcW w:w="1584" w:type="dxa"/>
          </w:tcPr>
          <w:p w14:paraId="0ED12F38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29 Sep 2026</w:t>
            </w:r>
          </w:p>
        </w:tc>
        <w:tc>
          <w:tcPr>
            <w:tcW w:w="864" w:type="dxa"/>
          </w:tcPr>
          <w:p w14:paraId="0A0D2F18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w="2592" w:type="dxa"/>
          </w:tcPr>
          <w:p w14:paraId="36D46497" w14:textId="77777777" w:rsidR="00E33040" w:rsidRDefault="00000000">
            <w:r>
              <w:rPr>
                <w:rFonts w:ascii="Arial" w:hAnsi="Arial"/>
                <w:sz w:val="17"/>
              </w:rPr>
              <w:t>Central Office / Compliance</w:t>
            </w:r>
          </w:p>
        </w:tc>
        <w:tc>
          <w:tcPr>
            <w:tcW w:w="5616" w:type="dxa"/>
          </w:tcPr>
          <w:p w14:paraId="0D23C987" w14:textId="77777777" w:rsidR="00E33040" w:rsidRDefault="00000000">
            <w:r>
              <w:rPr>
                <w:rFonts w:ascii="Arial" w:hAnsi="Arial"/>
                <w:sz w:val="17"/>
              </w:rPr>
              <w:t>Executed sign and seal for Solar Fund Receival (€20,185); updated Cow Distribution 5th recipient hand-written correction; resolved Executive Director portal login authentication; generated official MS Word Clarification Letters for PIDs 22211 and 22567 with balanced Father/Mother legal guardian fields.</w:t>
            </w:r>
          </w:p>
        </w:tc>
      </w:tr>
      <w:tr w:rsidR="00E33040" w14:paraId="1A250CF9" w14:textId="77777777" w:rsidTr="0025280A">
        <w:tc>
          <w:tcPr>
            <w:tcW w:w="1584" w:type="dxa"/>
          </w:tcPr>
          <w:p w14:paraId="0E5EB62E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30 Sep 2026</w:t>
            </w:r>
          </w:p>
        </w:tc>
        <w:tc>
          <w:tcPr>
            <w:tcW w:w="864" w:type="dxa"/>
          </w:tcPr>
          <w:p w14:paraId="627FB716" w14:textId="77777777" w:rsidR="00E33040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w="2592" w:type="dxa"/>
          </w:tcPr>
          <w:p w14:paraId="589F9F8E" w14:textId="77777777" w:rsidR="00E33040" w:rsidRDefault="00000000"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7EB8FF3F" w14:textId="77777777" w:rsidR="00E33040" w:rsidRDefault="00000000">
            <w:r>
              <w:rPr>
                <w:rFonts w:ascii="Arial" w:hAnsi="Arial"/>
                <w:sz w:val="17"/>
              </w:rPr>
              <w:t>Aggregated monthly digital work logs, audit records, and transcript data across all active chats; generated official Daily Work Statement for executive submission and archived Q3 reporting deliverables.</w:t>
            </w:r>
          </w:p>
        </w:tc>
      </w:tr>
    </w:tbl>
    <w:p w14:paraId="1A6F7451" w14:textId="77777777" w:rsidR="00E33040" w:rsidRDefault="00E33040"/>
    <w:p w14:paraId="40CE0252" w14:textId="77777777" w:rsidR="00E33040" w:rsidRDefault="00000000">
      <w:pPr>
        <w:spacing w:after="80"/>
      </w:pPr>
      <w:r>
        <w:rPr>
          <w:rFonts w:ascii="Arial" w:hAnsi="Arial"/>
          <w:b/>
          <w:sz w:val="20"/>
        </w:rPr>
        <w:t>Summary of Working Days (September 2026):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744"/>
        <w:gridCol w:w="3456"/>
      </w:tblGrid>
      <w:tr w:rsidR="00E33040" w14:paraId="71045FD1" w14:textId="77777777">
        <w:trPr>
          <w:jc w:val="center"/>
        </w:trPr>
        <w:tc>
          <w:tcPr>
            <w:tcW w:w="3456" w:type="dxa"/>
            <w:shd w:val="clear" w:color="auto" w:fill="EAEA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BD4CA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 Days</w:t>
            </w:r>
          </w:p>
        </w:tc>
        <w:tc>
          <w:tcPr>
            <w:tcW w:w="3744" w:type="dxa"/>
            <w:shd w:val="clear" w:color="auto" w:fill="EAEA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F0A6C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Office, Field &amp; Donor Duty</w:t>
            </w:r>
          </w:p>
        </w:tc>
        <w:tc>
          <w:tcPr>
            <w:tcW w:w="3456" w:type="dxa"/>
            <w:shd w:val="clear" w:color="auto" w:fill="EAEA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F9E2F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Weekend Off Days</w:t>
            </w:r>
          </w:p>
        </w:tc>
      </w:tr>
      <w:tr w:rsidR="00E33040" w14:paraId="0F635FFC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CC0BF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 Days</w:t>
            </w:r>
          </w:p>
        </w:tc>
        <w:tc>
          <w:tcPr>
            <w:tcW w:w="37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B47E9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27 Days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29E66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 Days</w:t>
            </w:r>
          </w:p>
        </w:tc>
      </w:tr>
    </w:tbl>
    <w:p w14:paraId="72661179" w14:textId="77777777" w:rsidR="00E33040" w:rsidRDefault="00E33040">
      <w:pPr>
        <w:spacing w:after="6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744"/>
        <w:gridCol w:w="3456"/>
      </w:tblGrid>
      <w:tr w:rsidR="00E33040" w14:paraId="69DB9421" w14:textId="77777777">
        <w:trPr>
          <w:jc w:val="center"/>
        </w:trPr>
        <w:tc>
          <w:tcPr>
            <w:tcW w:w="3456" w:type="dxa"/>
          </w:tcPr>
          <w:p w14:paraId="50B9415F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Daloyar Hassan</w:t>
            </w:r>
          </w:p>
        </w:tc>
        <w:tc>
          <w:tcPr>
            <w:tcW w:w="3744" w:type="dxa"/>
          </w:tcPr>
          <w:p w14:paraId="6E0DC16F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Md Abu Huraira</w:t>
            </w:r>
          </w:p>
        </w:tc>
        <w:tc>
          <w:tcPr>
            <w:tcW w:w="3456" w:type="dxa"/>
          </w:tcPr>
          <w:p w14:paraId="20C2BD0E" w14:textId="77777777" w:rsidR="00E33040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Ashraful Islam</w:t>
            </w:r>
          </w:p>
        </w:tc>
      </w:tr>
      <w:tr w:rsidR="00E33040" w14:paraId="632377CF" w14:textId="77777777">
        <w:trPr>
          <w:jc w:val="center"/>
        </w:trPr>
        <w:tc>
          <w:tcPr>
            <w:tcW w:w="3456" w:type="dxa"/>
          </w:tcPr>
          <w:p w14:paraId="27CEB239" w14:textId="77777777" w:rsidR="00E33040" w:rsidRDefault="00000000">
            <w:pPr>
              <w:jc w:val="center"/>
            </w:pPr>
            <w:r>
              <w:rPr>
                <w:sz w:val="18"/>
              </w:rPr>
              <w:t>_________________________</w:t>
            </w:r>
            <w:r>
              <w:rPr>
                <w:sz w:val="18"/>
              </w:rPr>
              <w:br/>
            </w:r>
            <w:r>
              <w:rPr>
                <w:rFonts w:ascii="Arial" w:hAnsi="Arial"/>
                <w:sz w:val="18"/>
              </w:rPr>
              <w:t>Prepared By (Employee)</w:t>
            </w:r>
          </w:p>
        </w:tc>
        <w:tc>
          <w:tcPr>
            <w:tcW w:w="3744" w:type="dxa"/>
          </w:tcPr>
          <w:p w14:paraId="3F97EE54" w14:textId="77777777" w:rsidR="00E33040" w:rsidRDefault="00000000">
            <w:pPr>
              <w:jc w:val="center"/>
            </w:pPr>
            <w:r>
              <w:rPr>
                <w:sz w:val="18"/>
              </w:rPr>
              <w:t>_________________________</w:t>
            </w:r>
            <w:r>
              <w:rPr>
                <w:sz w:val="18"/>
              </w:rPr>
              <w:br/>
            </w:r>
            <w:r>
              <w:rPr>
                <w:rFonts w:ascii="Arial" w:hAnsi="Arial"/>
                <w:sz w:val="18"/>
              </w:rPr>
              <w:t>Verified By (Executive Director)</w:t>
            </w:r>
          </w:p>
        </w:tc>
        <w:tc>
          <w:tcPr>
            <w:tcW w:w="3456" w:type="dxa"/>
          </w:tcPr>
          <w:p w14:paraId="429EDA24" w14:textId="77777777" w:rsidR="00E33040" w:rsidRDefault="00000000">
            <w:pPr>
              <w:jc w:val="center"/>
            </w:pPr>
            <w:r>
              <w:rPr>
                <w:sz w:val="18"/>
              </w:rPr>
              <w:t>_________________________</w:t>
            </w:r>
            <w:r>
              <w:rPr>
                <w:sz w:val="18"/>
              </w:rPr>
              <w:br/>
            </w:r>
            <w:r>
              <w:rPr>
                <w:rFonts w:ascii="Arial" w:hAnsi="Arial"/>
                <w:sz w:val="18"/>
              </w:rPr>
              <w:t>Approved By Accountant Officer</w:t>
            </w:r>
          </w:p>
        </w:tc>
      </w:tr>
    </w:tbl>
    <w:p w14:paraId="62B82D25" w14:textId="77777777" w:rsidR="00E5012D" w:rsidRDefault="00E5012D"/>
    <w:sectPr w:rsidR="00E5012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11831">
    <w:abstractNumId w:val="8"/>
  </w:num>
  <w:num w:numId="2" w16cid:durableId="302544058">
    <w:abstractNumId w:val="6"/>
  </w:num>
  <w:num w:numId="3" w16cid:durableId="566842416">
    <w:abstractNumId w:val="5"/>
  </w:num>
  <w:num w:numId="4" w16cid:durableId="138572084">
    <w:abstractNumId w:val="4"/>
  </w:num>
  <w:num w:numId="5" w16cid:durableId="687950505">
    <w:abstractNumId w:val="7"/>
  </w:num>
  <w:num w:numId="6" w16cid:durableId="247423482">
    <w:abstractNumId w:val="3"/>
  </w:num>
  <w:num w:numId="7" w16cid:durableId="1112632510">
    <w:abstractNumId w:val="2"/>
  </w:num>
  <w:num w:numId="8" w16cid:durableId="51078850">
    <w:abstractNumId w:val="1"/>
  </w:num>
  <w:num w:numId="9" w16cid:durableId="76993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80A"/>
    <w:rsid w:val="0029639D"/>
    <w:rsid w:val="00326F90"/>
    <w:rsid w:val="00806964"/>
    <w:rsid w:val="00AA1D8D"/>
    <w:rsid w:val="00B47730"/>
    <w:rsid w:val="00CB0664"/>
    <w:rsid w:val="00E33040"/>
    <w:rsid w:val="00E50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21DF5"/>
  <w14:defaultImageDpi w14:val="300"/>
  <w15:docId w15:val="{E4787FFE-2E27-4AE2-883E-6CE7BF94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2026-09-30T06:48:00Z</dcterms:modified>
  <cp:category/>
</cp:coreProperties>
</file>