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25F1" w14:textId="77777777" w:rsidR="00D9288B" w:rsidRPr="00004204" w:rsidRDefault="00BD45FD" w:rsidP="00C719F0">
      <w:pPr>
        <w:keepNext/>
        <w:widowControl w:val="0"/>
        <w:spacing w:line="276" w:lineRule="auto"/>
        <w:ind w:left="0" w:hanging="2"/>
        <w:jc w:val="center"/>
        <w:rPr>
          <w:b/>
          <w:bCs/>
          <w:sz w:val="28"/>
          <w:szCs w:val="28"/>
        </w:rPr>
      </w:pPr>
      <w:r w:rsidRPr="00004204">
        <w:rPr>
          <w:b/>
          <w:bCs/>
        </w:rPr>
        <w:t xml:space="preserve">                                                                                                                              </w:t>
      </w:r>
      <w:r w:rsidRPr="00004204">
        <w:rPr>
          <w:b/>
          <w:bCs/>
          <w:sz w:val="28"/>
          <w:szCs w:val="28"/>
        </w:rPr>
        <w:t>FORM 3</w:t>
      </w:r>
    </w:p>
    <w:p w14:paraId="5BF04FD0" w14:textId="77777777" w:rsidR="00D9288B" w:rsidRPr="00004204" w:rsidRDefault="00BD45FD" w:rsidP="00C719F0">
      <w:pPr>
        <w:keepNext/>
        <w:widowControl w:val="0"/>
        <w:pBdr>
          <w:top w:val="single" w:sz="4" w:space="1" w:color="000000"/>
          <w:bottom w:val="single" w:sz="4" w:space="1" w:color="000000"/>
        </w:pBdr>
        <w:spacing w:line="276" w:lineRule="auto"/>
        <w:ind w:left="1" w:hanging="3"/>
        <w:jc w:val="center"/>
        <w:rPr>
          <w:b/>
          <w:bCs/>
          <w:sz w:val="28"/>
          <w:szCs w:val="28"/>
        </w:rPr>
      </w:pPr>
      <w:r w:rsidRPr="00004204">
        <w:rPr>
          <w:b/>
          <w:bCs/>
          <w:sz w:val="28"/>
          <w:szCs w:val="28"/>
        </w:rPr>
        <w:t>Project Proposal Form</w:t>
      </w:r>
    </w:p>
    <w:p w14:paraId="2D32C06C" w14:textId="77777777" w:rsidR="00D9288B" w:rsidRPr="00004204" w:rsidRDefault="00D9288B" w:rsidP="00296AE7">
      <w:pPr>
        <w:widowControl w:val="0"/>
        <w:spacing w:line="360" w:lineRule="auto"/>
        <w:ind w:left="0" w:hanging="2"/>
        <w:jc w:val="both"/>
        <w:rPr>
          <w:i/>
          <w:iCs/>
        </w:rPr>
      </w:pPr>
    </w:p>
    <w:p w14:paraId="5DB29DE1" w14:textId="7ABF4F8B" w:rsidR="00C87466" w:rsidRPr="00004204" w:rsidRDefault="00BD45FD" w:rsidP="00296AE7">
      <w:pPr>
        <w:widowControl w:val="0"/>
        <w:spacing w:line="360" w:lineRule="auto"/>
        <w:ind w:left="0" w:hanging="2"/>
        <w:jc w:val="both"/>
        <w:rPr>
          <w:b/>
          <w:bCs/>
          <w:i/>
          <w:iCs/>
        </w:rPr>
      </w:pPr>
      <w:r w:rsidRPr="00004204">
        <w:rPr>
          <w:i/>
          <w:iCs/>
        </w:rPr>
        <w:t>All partner organizations wishing to apply to the IHH Humanitarian Relief Foundation must complete the Project Proposal Form, sign it</w:t>
      </w:r>
      <w:r w:rsidR="003B5056" w:rsidRPr="00004204">
        <w:rPr>
          <w:i/>
          <w:iCs/>
        </w:rPr>
        <w:t>,</w:t>
      </w:r>
      <w:r w:rsidRPr="00004204">
        <w:rPr>
          <w:i/>
          <w:iCs/>
        </w:rPr>
        <w:t xml:space="preserve"> and attach if there </w:t>
      </w:r>
      <w:proofErr w:type="gramStart"/>
      <w:r w:rsidRPr="00004204">
        <w:rPr>
          <w:i/>
          <w:iCs/>
        </w:rPr>
        <w:t>is</w:t>
      </w:r>
      <w:proofErr w:type="gramEnd"/>
      <w:r w:rsidRPr="00004204">
        <w:rPr>
          <w:i/>
          <w:iCs/>
        </w:rPr>
        <w:t xml:space="preserve"> any documents in English, Arabic or Turkish other than the requested documents. Make sure to fill in all sections of the form and send the filled forms to IHH as soon as they are approved. </w:t>
      </w:r>
      <w:r w:rsidRPr="00004204">
        <w:rPr>
          <w:b/>
          <w:bCs/>
          <w:i/>
          <w:iCs/>
        </w:rPr>
        <w:t>Organizations applying for funding for the first time should prepare and return a carefully prepared and signed Fund Agreement (Form 1, 2) prior to this form. Signatures on all forms must belong to the Chairman of the Board of Directors or the General Manager / Secretary.</w:t>
      </w:r>
    </w:p>
    <w:p w14:paraId="0A05D350" w14:textId="77777777" w:rsidR="00D9288B" w:rsidRDefault="00BD45FD" w:rsidP="00296AE7">
      <w:pPr>
        <w:widowControl w:val="0"/>
        <w:spacing w:line="360" w:lineRule="auto"/>
        <w:ind w:left="0" w:hanging="2"/>
        <w:jc w:val="both"/>
        <w:rPr>
          <w:b/>
          <w:bCs/>
        </w:rPr>
      </w:pPr>
      <w:r w:rsidRPr="00004204">
        <w:rPr>
          <w:b/>
          <w:bCs/>
        </w:rPr>
        <w:t>Section 1: Information of the Partner Organization Preparing the Project</w:t>
      </w:r>
    </w:p>
    <w:p w14:paraId="166F0F6D" w14:textId="77777777" w:rsidR="001F3C20" w:rsidRPr="00296AE7" w:rsidRDefault="001F3C20" w:rsidP="00C719F0">
      <w:pPr>
        <w:widowControl w:val="0"/>
        <w:spacing w:line="276" w:lineRule="auto"/>
        <w:jc w:val="both"/>
        <w:rPr>
          <w:i/>
          <w:iCs/>
          <w:sz w:val="14"/>
          <w:szCs w:val="14"/>
        </w:rPr>
      </w:pPr>
    </w:p>
    <w:p w14:paraId="1517991B" w14:textId="5BC24D23" w:rsidR="001F3C20" w:rsidRDefault="00BD45FD" w:rsidP="001F3C20">
      <w:pPr>
        <w:widowControl w:val="0"/>
        <w:numPr>
          <w:ilvl w:val="1"/>
          <w:numId w:val="1"/>
        </w:numPr>
        <w:spacing w:line="276" w:lineRule="auto"/>
        <w:ind w:left="0" w:hanging="2"/>
        <w:jc w:val="both"/>
      </w:pPr>
      <w:r w:rsidRPr="00004204">
        <w:t>Give the official and working names of your foundation. (Example: Official Name: Foundation for Human Rights and Freedom - Humanitarian Relief Foundation / Work Name: IHH Humanitarian Relief Foundation)</w:t>
      </w:r>
    </w:p>
    <w:p w14:paraId="12C1595A" w14:textId="77777777" w:rsidR="001F3C20" w:rsidRPr="001F3C20" w:rsidRDefault="001F3C20" w:rsidP="001F3C20">
      <w:pPr>
        <w:widowControl w:val="0"/>
        <w:spacing w:line="276" w:lineRule="auto"/>
        <w:ind w:leftChars="0" w:left="0" w:firstLineChars="0" w:firstLine="0"/>
        <w:jc w:val="both"/>
        <w:rPr>
          <w:sz w:val="8"/>
          <w:szCs w:val="8"/>
        </w:rPr>
      </w:pPr>
    </w:p>
    <w:tbl>
      <w:tblPr>
        <w:tblStyle w:val="a"/>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4"/>
        <w:gridCol w:w="3083"/>
        <w:gridCol w:w="3028"/>
      </w:tblGrid>
      <w:tr w:rsidR="00D9288B" w:rsidRPr="00004204" w14:paraId="4B5AADD4" w14:textId="77777777">
        <w:trPr>
          <w:trHeight w:val="567"/>
        </w:trPr>
        <w:tc>
          <w:tcPr>
            <w:tcW w:w="2984" w:type="dxa"/>
          </w:tcPr>
          <w:p w14:paraId="347F2739" w14:textId="77777777" w:rsidR="00D9288B" w:rsidRPr="00004204" w:rsidRDefault="00BD45FD" w:rsidP="00C719F0">
            <w:pPr>
              <w:spacing w:line="276" w:lineRule="auto"/>
              <w:ind w:left="0" w:hanging="2"/>
              <w:rPr>
                <w:position w:val="0"/>
              </w:rPr>
            </w:pPr>
            <w:r w:rsidRPr="00004204">
              <w:rPr>
                <w:position w:val="0"/>
              </w:rPr>
              <w:t>Official Name:</w:t>
            </w:r>
          </w:p>
        </w:tc>
        <w:tc>
          <w:tcPr>
            <w:tcW w:w="6111" w:type="dxa"/>
            <w:gridSpan w:val="2"/>
          </w:tcPr>
          <w:p w14:paraId="0D1074BA" w14:textId="19E6128E" w:rsidR="00D9288B" w:rsidRPr="00004204" w:rsidRDefault="00CC5FF8" w:rsidP="00C719F0">
            <w:pPr>
              <w:spacing w:before="120" w:after="120" w:line="276" w:lineRule="auto"/>
              <w:ind w:left="0" w:hanging="2"/>
              <w:jc w:val="both"/>
              <w:rPr>
                <w:position w:val="0"/>
              </w:rPr>
            </w:pPr>
            <w:r w:rsidRPr="00004204">
              <w:rPr>
                <w:position w:val="0"/>
                <w:sz w:val="22"/>
                <w:szCs w:val="22"/>
              </w:rPr>
              <w:t>Small Kindness Bangladesh</w:t>
            </w:r>
          </w:p>
        </w:tc>
      </w:tr>
      <w:tr w:rsidR="00D9288B" w:rsidRPr="00004204" w14:paraId="072DA60C" w14:textId="77777777" w:rsidTr="001E12B0">
        <w:trPr>
          <w:trHeight w:val="237"/>
        </w:trPr>
        <w:tc>
          <w:tcPr>
            <w:tcW w:w="2984" w:type="dxa"/>
          </w:tcPr>
          <w:p w14:paraId="70CB88F0" w14:textId="77777777" w:rsidR="00D9288B" w:rsidRPr="00004204" w:rsidRDefault="00BD45FD" w:rsidP="00C719F0">
            <w:pPr>
              <w:spacing w:before="120" w:after="120" w:line="276" w:lineRule="auto"/>
              <w:ind w:left="0" w:hanging="2"/>
              <w:jc w:val="both"/>
              <w:rPr>
                <w:position w:val="0"/>
              </w:rPr>
            </w:pPr>
            <w:r w:rsidRPr="00004204">
              <w:rPr>
                <w:position w:val="0"/>
              </w:rPr>
              <w:t>Work Name (if there is any):</w:t>
            </w:r>
          </w:p>
        </w:tc>
        <w:tc>
          <w:tcPr>
            <w:tcW w:w="6111" w:type="dxa"/>
            <w:gridSpan w:val="2"/>
          </w:tcPr>
          <w:p w14:paraId="4B5140BE" w14:textId="73ABBF3C" w:rsidR="00D9288B" w:rsidRPr="00004204" w:rsidRDefault="00CC5FF8" w:rsidP="00C719F0">
            <w:pPr>
              <w:spacing w:before="120" w:after="120" w:line="276" w:lineRule="auto"/>
              <w:ind w:left="0" w:hanging="2"/>
              <w:jc w:val="both"/>
              <w:rPr>
                <w:position w:val="0"/>
              </w:rPr>
            </w:pPr>
            <w:r w:rsidRPr="00004204">
              <w:rPr>
                <w:position w:val="0"/>
                <w:sz w:val="22"/>
                <w:szCs w:val="22"/>
                <w:lang w:eastAsia="en-US"/>
              </w:rPr>
              <w:t>Small Kindness Bangladesh (SKB)</w:t>
            </w:r>
          </w:p>
        </w:tc>
      </w:tr>
      <w:tr w:rsidR="00D9288B" w:rsidRPr="00004204" w14:paraId="4944F5E6" w14:textId="77777777" w:rsidTr="000C3C0F">
        <w:trPr>
          <w:trHeight w:val="70"/>
        </w:trPr>
        <w:tc>
          <w:tcPr>
            <w:tcW w:w="2984" w:type="dxa"/>
          </w:tcPr>
          <w:p w14:paraId="7D47D8D9" w14:textId="77777777" w:rsidR="00D9288B" w:rsidRPr="00004204" w:rsidRDefault="00BD45FD" w:rsidP="00C719F0">
            <w:pPr>
              <w:spacing w:before="120" w:after="120" w:line="276" w:lineRule="auto"/>
              <w:ind w:left="0" w:hanging="2"/>
              <w:jc w:val="both"/>
              <w:rPr>
                <w:position w:val="0"/>
              </w:rPr>
            </w:pPr>
            <w:r w:rsidRPr="00004204">
              <w:rPr>
                <w:position w:val="0"/>
              </w:rPr>
              <w:t>Official Address:</w:t>
            </w:r>
          </w:p>
        </w:tc>
        <w:tc>
          <w:tcPr>
            <w:tcW w:w="6111" w:type="dxa"/>
            <w:gridSpan w:val="2"/>
          </w:tcPr>
          <w:p w14:paraId="4856E967" w14:textId="247DCF42" w:rsidR="00D9288B" w:rsidRPr="00004204" w:rsidRDefault="00CC5FF8" w:rsidP="00C719F0">
            <w:pPr>
              <w:spacing w:before="120" w:after="120" w:line="276" w:lineRule="auto"/>
              <w:ind w:left="0" w:hanging="2"/>
              <w:jc w:val="both"/>
              <w:rPr>
                <w:position w:val="0"/>
                <w:sz w:val="22"/>
                <w:szCs w:val="22"/>
              </w:rPr>
            </w:pPr>
            <w:r w:rsidRPr="00004204">
              <w:rPr>
                <w:position w:val="0"/>
                <w:sz w:val="22"/>
                <w:szCs w:val="22"/>
              </w:rPr>
              <w:t>House # 04, Road # 33, Sector # 07 Uttara Model town # Dhaka # 12</w:t>
            </w:r>
            <w:r w:rsidR="006D2E53">
              <w:rPr>
                <w:position w:val="0"/>
                <w:sz w:val="22"/>
                <w:szCs w:val="22"/>
              </w:rPr>
              <w:t>20</w:t>
            </w:r>
            <w:r w:rsidRPr="00004204">
              <w:rPr>
                <w:position w:val="0"/>
                <w:sz w:val="22"/>
                <w:szCs w:val="22"/>
              </w:rPr>
              <w:t>, Bangladesh</w:t>
            </w:r>
          </w:p>
        </w:tc>
      </w:tr>
      <w:tr w:rsidR="00D9288B" w:rsidRPr="00004204" w14:paraId="6AD01016" w14:textId="77777777" w:rsidTr="001E12B0">
        <w:trPr>
          <w:trHeight w:val="435"/>
        </w:trPr>
        <w:tc>
          <w:tcPr>
            <w:tcW w:w="2984" w:type="dxa"/>
          </w:tcPr>
          <w:p w14:paraId="759A5E74" w14:textId="77777777" w:rsidR="00D9288B" w:rsidRPr="00004204" w:rsidRDefault="00BD45FD" w:rsidP="00C719F0">
            <w:pPr>
              <w:spacing w:before="120" w:after="120" w:line="276" w:lineRule="auto"/>
              <w:ind w:left="0" w:hanging="2"/>
              <w:jc w:val="both"/>
              <w:rPr>
                <w:position w:val="0"/>
              </w:rPr>
            </w:pPr>
            <w:r w:rsidRPr="00004204">
              <w:rPr>
                <w:position w:val="0"/>
              </w:rPr>
              <w:t>Phone Number:</w:t>
            </w:r>
          </w:p>
        </w:tc>
        <w:tc>
          <w:tcPr>
            <w:tcW w:w="3083" w:type="dxa"/>
          </w:tcPr>
          <w:p w14:paraId="3E26898B" w14:textId="597E0B18" w:rsidR="00D9288B" w:rsidRPr="00004204" w:rsidRDefault="00CC5FF8" w:rsidP="00C719F0">
            <w:pPr>
              <w:spacing w:before="120" w:after="120" w:line="276" w:lineRule="auto"/>
              <w:ind w:left="0" w:hanging="2"/>
              <w:jc w:val="both"/>
              <w:rPr>
                <w:position w:val="0"/>
              </w:rPr>
            </w:pPr>
            <w:r w:rsidRPr="00004204">
              <w:rPr>
                <w:position w:val="0"/>
                <w:sz w:val="22"/>
                <w:szCs w:val="22"/>
                <w:lang w:bidi="en-US"/>
              </w:rPr>
              <w:t>+880258956123</w:t>
            </w:r>
          </w:p>
        </w:tc>
        <w:tc>
          <w:tcPr>
            <w:tcW w:w="3028" w:type="dxa"/>
          </w:tcPr>
          <w:p w14:paraId="677767A5" w14:textId="2F1C97CE" w:rsidR="00D9288B" w:rsidRPr="00004204" w:rsidRDefault="006E56F0" w:rsidP="00C719F0">
            <w:pPr>
              <w:spacing w:before="120" w:after="120" w:line="276" w:lineRule="auto"/>
              <w:ind w:left="0" w:hanging="2"/>
              <w:jc w:val="both"/>
              <w:rPr>
                <w:position w:val="0"/>
              </w:rPr>
            </w:pPr>
            <w:r w:rsidRPr="00004204">
              <w:rPr>
                <w:position w:val="0"/>
              </w:rPr>
              <w:t>Fax:</w:t>
            </w:r>
            <w:r w:rsidRPr="00004204">
              <w:rPr>
                <w:position w:val="0"/>
                <w:sz w:val="22"/>
                <w:szCs w:val="22"/>
                <w:lang w:bidi="en-US"/>
              </w:rPr>
              <w:t xml:space="preserve"> +880258956124</w:t>
            </w:r>
          </w:p>
        </w:tc>
      </w:tr>
      <w:tr w:rsidR="00D9288B" w:rsidRPr="00004204" w14:paraId="6A0E881B" w14:textId="77777777" w:rsidTr="005C3E1F">
        <w:trPr>
          <w:trHeight w:val="70"/>
        </w:trPr>
        <w:tc>
          <w:tcPr>
            <w:tcW w:w="2984" w:type="dxa"/>
          </w:tcPr>
          <w:p w14:paraId="4B061274" w14:textId="77777777" w:rsidR="00D9288B" w:rsidRPr="00004204" w:rsidRDefault="00BD45FD" w:rsidP="00C719F0">
            <w:pPr>
              <w:spacing w:before="120" w:after="120" w:line="276" w:lineRule="auto"/>
              <w:ind w:left="0" w:hanging="2"/>
              <w:jc w:val="both"/>
              <w:rPr>
                <w:position w:val="0"/>
              </w:rPr>
            </w:pPr>
            <w:r w:rsidRPr="00004204">
              <w:rPr>
                <w:position w:val="0"/>
              </w:rPr>
              <w:t>E-Mail</w:t>
            </w:r>
          </w:p>
        </w:tc>
        <w:tc>
          <w:tcPr>
            <w:tcW w:w="3083" w:type="dxa"/>
          </w:tcPr>
          <w:p w14:paraId="42FECCB9" w14:textId="3F8064A5" w:rsidR="00D9288B" w:rsidRPr="00004204" w:rsidRDefault="00CC5FF8" w:rsidP="00C719F0">
            <w:pPr>
              <w:spacing w:before="120" w:after="120" w:line="276" w:lineRule="auto"/>
              <w:ind w:left="0" w:hanging="2"/>
              <w:jc w:val="both"/>
              <w:rPr>
                <w:color w:val="FF0000"/>
                <w:position w:val="0"/>
              </w:rPr>
            </w:pPr>
            <w:r w:rsidRPr="00004204">
              <w:rPr>
                <w:position w:val="0"/>
                <w:sz w:val="22"/>
                <w:szCs w:val="22"/>
              </w:rPr>
              <w:t>kindnessforbeauty@gmail.com</w:t>
            </w:r>
          </w:p>
        </w:tc>
        <w:tc>
          <w:tcPr>
            <w:tcW w:w="3028" w:type="dxa"/>
          </w:tcPr>
          <w:p w14:paraId="4400B437" w14:textId="77777777" w:rsidR="00D9288B" w:rsidRPr="00004204" w:rsidRDefault="00BD45FD" w:rsidP="00C719F0">
            <w:pPr>
              <w:spacing w:before="120" w:after="120" w:line="276" w:lineRule="auto"/>
              <w:ind w:left="0" w:hanging="2"/>
              <w:jc w:val="both"/>
              <w:rPr>
                <w:position w:val="0"/>
              </w:rPr>
            </w:pPr>
            <w:r w:rsidRPr="00004204">
              <w:rPr>
                <w:position w:val="0"/>
              </w:rPr>
              <w:t>Website:</w:t>
            </w:r>
          </w:p>
        </w:tc>
      </w:tr>
    </w:tbl>
    <w:p w14:paraId="298E328A" w14:textId="77777777" w:rsidR="001C4BEB" w:rsidRPr="00722186" w:rsidRDefault="001C4BEB" w:rsidP="00C719F0">
      <w:pPr>
        <w:widowControl w:val="0"/>
        <w:spacing w:line="276" w:lineRule="auto"/>
        <w:ind w:leftChars="0" w:left="0" w:firstLineChars="0" w:firstLine="0"/>
        <w:rPr>
          <w:rFonts w:ascii="Arial" w:eastAsia="Arial" w:hAnsi="Arial" w:cs="Arial"/>
          <w:b/>
          <w:bCs/>
          <w:sz w:val="16"/>
          <w:szCs w:val="16"/>
        </w:rPr>
      </w:pPr>
    </w:p>
    <w:p w14:paraId="6D67A4D3" w14:textId="09AF6A50" w:rsidR="00D9288B" w:rsidRPr="00004204" w:rsidRDefault="00BD45FD" w:rsidP="00C719F0">
      <w:pPr>
        <w:widowControl w:val="0"/>
        <w:spacing w:line="276" w:lineRule="auto"/>
        <w:ind w:leftChars="0" w:left="0" w:firstLineChars="0" w:firstLine="0"/>
        <w:rPr>
          <w:b/>
          <w:bCs/>
        </w:rPr>
      </w:pPr>
      <w:r w:rsidRPr="00004204">
        <w:rPr>
          <w:b/>
          <w:bCs/>
        </w:rPr>
        <w:t>Section 2: General Content of the Project</w:t>
      </w:r>
    </w:p>
    <w:p w14:paraId="3C2B17F5" w14:textId="77777777" w:rsidR="00D9288B" w:rsidRDefault="00BD45FD" w:rsidP="00C719F0">
      <w:pPr>
        <w:widowControl w:val="0"/>
        <w:spacing w:line="276" w:lineRule="auto"/>
        <w:ind w:left="0" w:hanging="2"/>
        <w:jc w:val="both"/>
      </w:pPr>
      <w:r w:rsidRPr="00004204">
        <w:t>2.1 General Information about Project</w:t>
      </w:r>
    </w:p>
    <w:p w14:paraId="1DC0C492" w14:textId="77777777" w:rsidR="004514A1" w:rsidRPr="004514A1" w:rsidRDefault="004514A1" w:rsidP="00C719F0">
      <w:pPr>
        <w:widowControl w:val="0"/>
        <w:spacing w:line="276" w:lineRule="auto"/>
        <w:jc w:val="both"/>
        <w:rPr>
          <w:sz w:val="8"/>
          <w:szCs w:val="8"/>
        </w:rPr>
      </w:pPr>
    </w:p>
    <w:tbl>
      <w:tblPr>
        <w:tblStyle w:val="a0"/>
        <w:tblW w:w="9072" w:type="dxa"/>
        <w:tblLayout w:type="fixed"/>
        <w:tblLook w:val="0000" w:firstRow="0" w:lastRow="0" w:firstColumn="0" w:lastColumn="0" w:noHBand="0" w:noVBand="0"/>
      </w:tblPr>
      <w:tblGrid>
        <w:gridCol w:w="4860"/>
        <w:gridCol w:w="4212"/>
      </w:tblGrid>
      <w:tr w:rsidR="00D9288B" w:rsidRPr="00004204" w14:paraId="0BF1AB14" w14:textId="77777777">
        <w:trPr>
          <w:trHeight w:val="567"/>
        </w:trPr>
        <w:tc>
          <w:tcPr>
            <w:tcW w:w="9072" w:type="dxa"/>
            <w:gridSpan w:val="2"/>
            <w:tcBorders>
              <w:top w:val="single" w:sz="6" w:space="0" w:color="000000"/>
              <w:left w:val="single" w:sz="6" w:space="0" w:color="000000"/>
              <w:bottom w:val="single" w:sz="6" w:space="0" w:color="000000"/>
              <w:right w:val="single" w:sz="6" w:space="0" w:color="000000"/>
            </w:tcBorders>
          </w:tcPr>
          <w:p w14:paraId="5C42DBA8" w14:textId="5184A0E1" w:rsidR="00D9288B" w:rsidRPr="00004204" w:rsidRDefault="00BD45FD" w:rsidP="00C719F0">
            <w:pPr>
              <w:widowControl w:val="0"/>
              <w:spacing w:before="120" w:after="120" w:line="276" w:lineRule="auto"/>
              <w:ind w:left="0" w:hanging="2"/>
              <w:jc w:val="both"/>
              <w:rPr>
                <w:position w:val="0"/>
              </w:rPr>
            </w:pPr>
            <w:r w:rsidRPr="00004204">
              <w:rPr>
                <w:position w:val="0"/>
              </w:rPr>
              <w:t xml:space="preserve">Project </w:t>
            </w:r>
            <w:r w:rsidR="005C4854" w:rsidRPr="00004204">
              <w:rPr>
                <w:position w:val="0"/>
              </w:rPr>
              <w:t>name:</w:t>
            </w:r>
            <w:r w:rsidR="005C4854" w:rsidRPr="00004204">
              <w:rPr>
                <w:b/>
                <w:bCs/>
                <w:position w:val="0"/>
              </w:rPr>
              <w:t xml:space="preserve"> Adak</w:t>
            </w:r>
            <w:r w:rsidR="000C3C0F" w:rsidRPr="00004204">
              <w:rPr>
                <w:b/>
                <w:bCs/>
                <w:position w:val="0"/>
              </w:rPr>
              <w:t xml:space="preserve"> Aqiqa (Sacrificing Cows) for the Rohingya Refugees</w:t>
            </w:r>
            <w:r w:rsidR="0056405C" w:rsidRPr="00004204">
              <w:rPr>
                <w:b/>
                <w:bCs/>
                <w:position w:val="0"/>
              </w:rPr>
              <w:t>,</w:t>
            </w:r>
            <w:r w:rsidR="000C3C0F" w:rsidRPr="00004204">
              <w:rPr>
                <w:b/>
                <w:bCs/>
                <w:position w:val="0"/>
              </w:rPr>
              <w:t xml:space="preserve"> </w:t>
            </w:r>
            <w:r w:rsidR="00A0531E">
              <w:rPr>
                <w:b/>
                <w:bCs/>
                <w:position w:val="0"/>
              </w:rPr>
              <w:t>October</w:t>
            </w:r>
            <w:r w:rsidR="007B2994">
              <w:rPr>
                <w:b/>
                <w:bCs/>
                <w:position w:val="0"/>
              </w:rPr>
              <w:t xml:space="preserve"> </w:t>
            </w:r>
            <w:r w:rsidR="000C3C0F" w:rsidRPr="00004204">
              <w:rPr>
                <w:b/>
                <w:bCs/>
                <w:position w:val="0"/>
              </w:rPr>
              <w:t>2026</w:t>
            </w:r>
          </w:p>
        </w:tc>
      </w:tr>
      <w:tr w:rsidR="00D9288B" w:rsidRPr="00004204" w14:paraId="6F250A56" w14:textId="77777777" w:rsidTr="005C3E1F">
        <w:trPr>
          <w:trHeight w:val="65"/>
        </w:trPr>
        <w:tc>
          <w:tcPr>
            <w:tcW w:w="4860" w:type="dxa"/>
            <w:tcBorders>
              <w:top w:val="single" w:sz="6" w:space="0" w:color="000000"/>
              <w:left w:val="single" w:sz="6" w:space="0" w:color="000000"/>
              <w:bottom w:val="single" w:sz="6" w:space="0" w:color="000000"/>
              <w:right w:val="single" w:sz="4" w:space="0" w:color="000000"/>
            </w:tcBorders>
          </w:tcPr>
          <w:p w14:paraId="513CD915" w14:textId="70097D37" w:rsidR="00D9288B" w:rsidRPr="00004204" w:rsidRDefault="00BD45FD" w:rsidP="00C719F0">
            <w:pPr>
              <w:widowControl w:val="0"/>
              <w:spacing w:before="120" w:after="120" w:line="276" w:lineRule="auto"/>
              <w:ind w:left="0" w:hanging="2"/>
              <w:jc w:val="both"/>
              <w:rPr>
                <w:position w:val="0"/>
              </w:rPr>
            </w:pPr>
            <w:r w:rsidRPr="00004204">
              <w:rPr>
                <w:position w:val="0"/>
              </w:rPr>
              <w:t xml:space="preserve">Total Cost of Project: </w:t>
            </w:r>
            <w:r w:rsidRPr="00004204">
              <w:rPr>
                <w:color w:val="000000"/>
                <w:position w:val="0"/>
                <w:sz w:val="22"/>
                <w:szCs w:val="22"/>
              </w:rPr>
              <w:t>€</w:t>
            </w:r>
            <w:r w:rsidR="001F22CF">
              <w:rPr>
                <w:color w:val="000000"/>
                <w:position w:val="0"/>
                <w:sz w:val="22"/>
                <w:szCs w:val="22"/>
              </w:rPr>
              <w:t>12,280</w:t>
            </w:r>
          </w:p>
        </w:tc>
        <w:tc>
          <w:tcPr>
            <w:tcW w:w="4212" w:type="dxa"/>
            <w:tcBorders>
              <w:top w:val="single" w:sz="6" w:space="0" w:color="000000"/>
              <w:left w:val="single" w:sz="4" w:space="0" w:color="000000"/>
              <w:bottom w:val="single" w:sz="6" w:space="0" w:color="000000"/>
              <w:right w:val="single" w:sz="6" w:space="0" w:color="000000"/>
            </w:tcBorders>
          </w:tcPr>
          <w:p w14:paraId="2660EB06" w14:textId="364C5888" w:rsidR="00D9288B" w:rsidRPr="001F22CF" w:rsidRDefault="00BD45FD" w:rsidP="001F22CF">
            <w:pPr>
              <w:widowControl w:val="0"/>
              <w:spacing w:before="120" w:after="120" w:line="276" w:lineRule="auto"/>
              <w:ind w:left="0" w:hanging="2"/>
              <w:jc w:val="both"/>
              <w:rPr>
                <w:color w:val="000000"/>
                <w:position w:val="0"/>
                <w:sz w:val="22"/>
                <w:szCs w:val="22"/>
              </w:rPr>
            </w:pPr>
            <w:r w:rsidRPr="00004204">
              <w:rPr>
                <w:position w:val="0"/>
              </w:rPr>
              <w:t xml:space="preserve">Amount Requested From IHH: </w:t>
            </w:r>
            <w:r w:rsidRPr="00004204">
              <w:rPr>
                <w:color w:val="000000"/>
                <w:position w:val="0"/>
                <w:sz w:val="22"/>
                <w:szCs w:val="22"/>
              </w:rPr>
              <w:t>€</w:t>
            </w:r>
            <w:r w:rsidR="001F22CF">
              <w:rPr>
                <w:color w:val="000000"/>
                <w:position w:val="0"/>
                <w:sz w:val="22"/>
                <w:szCs w:val="22"/>
              </w:rPr>
              <w:t>12,280</w:t>
            </w:r>
          </w:p>
        </w:tc>
      </w:tr>
      <w:tr w:rsidR="00D9288B" w:rsidRPr="00004204" w14:paraId="5BB16F20" w14:textId="77777777">
        <w:trPr>
          <w:trHeight w:val="567"/>
        </w:trPr>
        <w:tc>
          <w:tcPr>
            <w:tcW w:w="9072" w:type="dxa"/>
            <w:gridSpan w:val="2"/>
            <w:tcBorders>
              <w:top w:val="single" w:sz="6" w:space="0" w:color="000000"/>
              <w:left w:val="single" w:sz="6" w:space="0" w:color="000000"/>
              <w:bottom w:val="single" w:sz="6" w:space="0" w:color="000000"/>
              <w:right w:val="single" w:sz="6" w:space="0" w:color="000000"/>
            </w:tcBorders>
          </w:tcPr>
          <w:p w14:paraId="7B0A782E" w14:textId="4A0CDC9E" w:rsidR="00D9288B" w:rsidRPr="00004204" w:rsidRDefault="00BD45FD" w:rsidP="00C719F0">
            <w:pPr>
              <w:widowControl w:val="0"/>
              <w:spacing w:before="120" w:after="120" w:line="276" w:lineRule="auto"/>
              <w:ind w:left="0" w:hanging="2"/>
              <w:jc w:val="both"/>
              <w:rPr>
                <w:position w:val="0"/>
              </w:rPr>
            </w:pPr>
            <w:r w:rsidRPr="00004204">
              <w:rPr>
                <w:position w:val="0"/>
              </w:rPr>
              <w:t>Project Duration</w:t>
            </w:r>
            <w:r w:rsidR="0056405C" w:rsidRPr="00004204">
              <w:rPr>
                <w:position w:val="0"/>
              </w:rPr>
              <w:t>:</w:t>
            </w:r>
            <w:r w:rsidRPr="00004204">
              <w:rPr>
                <w:position w:val="0"/>
              </w:rPr>
              <w:t xml:space="preserve"> </w:t>
            </w:r>
            <w:r w:rsidR="000C3C0F" w:rsidRPr="00004204">
              <w:rPr>
                <w:position w:val="0"/>
              </w:rPr>
              <w:t>One month/30 days</w:t>
            </w:r>
          </w:p>
        </w:tc>
      </w:tr>
      <w:tr w:rsidR="00D9288B" w:rsidRPr="00004204" w14:paraId="468640C1" w14:textId="77777777" w:rsidTr="005C3E1F">
        <w:trPr>
          <w:trHeight w:val="65"/>
        </w:trPr>
        <w:tc>
          <w:tcPr>
            <w:tcW w:w="4860" w:type="dxa"/>
            <w:tcBorders>
              <w:top w:val="single" w:sz="6" w:space="0" w:color="000000"/>
              <w:left w:val="single" w:sz="6" w:space="0" w:color="000000"/>
              <w:bottom w:val="single" w:sz="6" w:space="0" w:color="000000"/>
              <w:right w:val="single" w:sz="4" w:space="0" w:color="000000"/>
            </w:tcBorders>
          </w:tcPr>
          <w:p w14:paraId="4101068D" w14:textId="2B438BC0" w:rsidR="00D9288B" w:rsidRPr="00004204" w:rsidRDefault="00BD45FD" w:rsidP="00C719F0">
            <w:pPr>
              <w:widowControl w:val="0"/>
              <w:spacing w:before="120" w:after="120" w:line="276" w:lineRule="auto"/>
              <w:ind w:left="0" w:hanging="2"/>
              <w:jc w:val="both"/>
              <w:rPr>
                <w:position w:val="0"/>
              </w:rPr>
            </w:pPr>
            <w:r w:rsidRPr="00004204">
              <w:rPr>
                <w:position w:val="0"/>
              </w:rPr>
              <w:t xml:space="preserve">Project manager: </w:t>
            </w:r>
            <w:r w:rsidRPr="00004204">
              <w:rPr>
                <w:position w:val="0"/>
                <w:sz w:val="22"/>
                <w:szCs w:val="22"/>
                <w:lang w:bidi="en-US"/>
              </w:rPr>
              <w:t>Md Abu Huraira</w:t>
            </w:r>
          </w:p>
        </w:tc>
        <w:tc>
          <w:tcPr>
            <w:tcW w:w="4212" w:type="dxa"/>
            <w:tcBorders>
              <w:top w:val="single" w:sz="6" w:space="0" w:color="000000"/>
              <w:left w:val="single" w:sz="4" w:space="0" w:color="000000"/>
              <w:bottom w:val="single" w:sz="6" w:space="0" w:color="000000"/>
              <w:right w:val="single" w:sz="6" w:space="0" w:color="000000"/>
            </w:tcBorders>
          </w:tcPr>
          <w:p w14:paraId="5F652696" w14:textId="2F2E2754" w:rsidR="00D9288B" w:rsidRPr="00004204" w:rsidRDefault="00BD45FD" w:rsidP="00C719F0">
            <w:pPr>
              <w:widowControl w:val="0"/>
              <w:spacing w:before="120" w:after="120" w:line="276" w:lineRule="auto"/>
              <w:ind w:left="0" w:hanging="2"/>
              <w:jc w:val="both"/>
              <w:rPr>
                <w:position w:val="0"/>
              </w:rPr>
            </w:pPr>
            <w:r w:rsidRPr="00004204">
              <w:rPr>
                <w:position w:val="0"/>
              </w:rPr>
              <w:t xml:space="preserve">Phone Number: </w:t>
            </w:r>
            <w:r w:rsidRPr="00004204">
              <w:rPr>
                <w:position w:val="0"/>
                <w:sz w:val="22"/>
                <w:szCs w:val="22"/>
                <w:lang w:bidi="en-US"/>
              </w:rPr>
              <w:t>+8801716350626</w:t>
            </w:r>
          </w:p>
        </w:tc>
      </w:tr>
      <w:tr w:rsidR="00D9288B" w:rsidRPr="00004204" w14:paraId="04B48196" w14:textId="77777777">
        <w:trPr>
          <w:trHeight w:val="567"/>
        </w:trPr>
        <w:tc>
          <w:tcPr>
            <w:tcW w:w="4860" w:type="dxa"/>
            <w:tcBorders>
              <w:top w:val="single" w:sz="6" w:space="0" w:color="000000"/>
              <w:left w:val="single" w:sz="6" w:space="0" w:color="000000"/>
              <w:bottom w:val="single" w:sz="6" w:space="0" w:color="000000"/>
              <w:right w:val="single" w:sz="4" w:space="0" w:color="000000"/>
            </w:tcBorders>
          </w:tcPr>
          <w:p w14:paraId="276EF40C" w14:textId="5041F4E0" w:rsidR="00D9288B" w:rsidRPr="00004204" w:rsidRDefault="001E12B0" w:rsidP="00C719F0">
            <w:pPr>
              <w:widowControl w:val="0"/>
              <w:spacing w:before="120" w:after="120" w:line="276" w:lineRule="auto"/>
              <w:ind w:left="0" w:hanging="2"/>
              <w:jc w:val="both"/>
              <w:rPr>
                <w:position w:val="0"/>
              </w:rPr>
            </w:pPr>
            <w:r w:rsidRPr="00004204">
              <w:rPr>
                <w:position w:val="0"/>
              </w:rPr>
              <w:t>E-Mail:</w:t>
            </w:r>
            <w:r w:rsidRPr="00004204">
              <w:rPr>
                <w:position w:val="0"/>
                <w:sz w:val="22"/>
                <w:szCs w:val="22"/>
              </w:rPr>
              <w:t xml:space="preserve"> kindnessforbeauty@gmail.com</w:t>
            </w:r>
          </w:p>
        </w:tc>
        <w:tc>
          <w:tcPr>
            <w:tcW w:w="4212" w:type="dxa"/>
            <w:tcBorders>
              <w:top w:val="single" w:sz="6" w:space="0" w:color="000000"/>
              <w:left w:val="single" w:sz="4" w:space="0" w:color="000000"/>
              <w:bottom w:val="single" w:sz="6" w:space="0" w:color="000000"/>
              <w:right w:val="single" w:sz="6" w:space="0" w:color="000000"/>
            </w:tcBorders>
          </w:tcPr>
          <w:p w14:paraId="66953238" w14:textId="01F23EFB" w:rsidR="00D9288B" w:rsidRPr="00004204" w:rsidRDefault="00BD45FD" w:rsidP="00C719F0">
            <w:pPr>
              <w:widowControl w:val="0"/>
              <w:spacing w:before="120" w:after="120" w:line="276" w:lineRule="auto"/>
              <w:ind w:left="0" w:hanging="2"/>
              <w:jc w:val="both"/>
              <w:rPr>
                <w:position w:val="0"/>
              </w:rPr>
            </w:pPr>
            <w:r w:rsidRPr="00004204">
              <w:rPr>
                <w:position w:val="0"/>
              </w:rPr>
              <w:t xml:space="preserve">Mobile Number: </w:t>
            </w:r>
            <w:r w:rsidRPr="00004204">
              <w:rPr>
                <w:position w:val="0"/>
                <w:sz w:val="22"/>
                <w:szCs w:val="22"/>
                <w:lang w:bidi="en-US"/>
              </w:rPr>
              <w:t>+8801716350626</w:t>
            </w:r>
          </w:p>
        </w:tc>
      </w:tr>
    </w:tbl>
    <w:p w14:paraId="7B1DB88B" w14:textId="77777777" w:rsidR="00A0531E" w:rsidRDefault="00A0531E" w:rsidP="00722186">
      <w:pPr>
        <w:widowControl w:val="0"/>
        <w:spacing w:line="276" w:lineRule="auto"/>
        <w:ind w:leftChars="0" w:left="0" w:firstLineChars="0" w:firstLine="0"/>
        <w:jc w:val="both"/>
      </w:pPr>
    </w:p>
    <w:p w14:paraId="65B445B6" w14:textId="2628825C" w:rsidR="00D9288B" w:rsidRPr="00004204" w:rsidRDefault="00BD45FD" w:rsidP="00722186">
      <w:pPr>
        <w:widowControl w:val="0"/>
        <w:spacing w:line="276" w:lineRule="auto"/>
        <w:ind w:leftChars="0" w:left="0" w:firstLineChars="0" w:firstLine="0"/>
        <w:jc w:val="both"/>
      </w:pPr>
      <w:r w:rsidRPr="00004204">
        <w:lastRenderedPageBreak/>
        <w:t>2.2 Project Address Information</w:t>
      </w:r>
    </w:p>
    <w:tbl>
      <w:tblPr>
        <w:tblStyle w:val="a1"/>
        <w:tblW w:w="9072" w:type="dxa"/>
        <w:tblLayout w:type="fixed"/>
        <w:tblLook w:val="0000" w:firstRow="0" w:lastRow="0" w:firstColumn="0" w:lastColumn="0" w:noHBand="0" w:noVBand="0"/>
      </w:tblPr>
      <w:tblGrid>
        <w:gridCol w:w="4312"/>
        <w:gridCol w:w="4760"/>
      </w:tblGrid>
      <w:tr w:rsidR="006B1756" w:rsidRPr="00004204" w14:paraId="533F85CD" w14:textId="77777777" w:rsidTr="005C3E1F">
        <w:trPr>
          <w:trHeight w:val="65"/>
        </w:trPr>
        <w:tc>
          <w:tcPr>
            <w:tcW w:w="4312" w:type="dxa"/>
            <w:tcBorders>
              <w:top w:val="single" w:sz="6" w:space="0" w:color="000000"/>
              <w:left w:val="single" w:sz="6" w:space="0" w:color="000000"/>
              <w:bottom w:val="single" w:sz="6" w:space="0" w:color="000000"/>
              <w:right w:val="single" w:sz="4" w:space="0" w:color="000000"/>
            </w:tcBorders>
          </w:tcPr>
          <w:p w14:paraId="4FE33141" w14:textId="05E82156" w:rsidR="006B1756" w:rsidRPr="00004204" w:rsidRDefault="006B1756" w:rsidP="00C719F0">
            <w:pPr>
              <w:widowControl w:val="0"/>
              <w:spacing w:before="100" w:after="60" w:line="276" w:lineRule="auto"/>
              <w:ind w:left="0" w:hanging="2"/>
              <w:jc w:val="both"/>
              <w:rPr>
                <w:position w:val="0"/>
              </w:rPr>
            </w:pPr>
            <w:r w:rsidRPr="00004204">
              <w:rPr>
                <w:position w:val="0"/>
              </w:rPr>
              <w:t xml:space="preserve">Country: </w:t>
            </w:r>
            <w:r w:rsidRPr="00004204">
              <w:rPr>
                <w:position w:val="0"/>
                <w:sz w:val="22"/>
                <w:szCs w:val="22"/>
                <w:lang w:bidi="en-US"/>
              </w:rPr>
              <w:t>Bangladesh</w:t>
            </w:r>
          </w:p>
        </w:tc>
        <w:tc>
          <w:tcPr>
            <w:tcW w:w="4760" w:type="dxa"/>
            <w:tcBorders>
              <w:top w:val="single" w:sz="6" w:space="0" w:color="000000"/>
              <w:left w:val="single" w:sz="4" w:space="0" w:color="000000"/>
              <w:bottom w:val="single" w:sz="6" w:space="0" w:color="000000"/>
              <w:right w:val="single" w:sz="6" w:space="0" w:color="000000"/>
            </w:tcBorders>
          </w:tcPr>
          <w:p w14:paraId="59E57828" w14:textId="2317F051"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Region: Chittagong</w:t>
            </w:r>
          </w:p>
        </w:tc>
      </w:tr>
      <w:tr w:rsidR="006B1756" w:rsidRPr="00004204" w14:paraId="47C33F72" w14:textId="77777777" w:rsidTr="005C3E1F">
        <w:trPr>
          <w:trHeight w:val="65"/>
        </w:trPr>
        <w:tc>
          <w:tcPr>
            <w:tcW w:w="4312" w:type="dxa"/>
            <w:tcBorders>
              <w:top w:val="single" w:sz="6" w:space="0" w:color="000000"/>
              <w:left w:val="single" w:sz="6" w:space="0" w:color="000000"/>
              <w:bottom w:val="single" w:sz="6" w:space="0" w:color="000000"/>
              <w:right w:val="single" w:sz="4" w:space="0" w:color="000000"/>
            </w:tcBorders>
          </w:tcPr>
          <w:p w14:paraId="46FCD932" w14:textId="4C63D80A" w:rsidR="006B1756" w:rsidRPr="00004204" w:rsidRDefault="006B1756" w:rsidP="00C719F0">
            <w:pPr>
              <w:widowControl w:val="0"/>
              <w:spacing w:before="100" w:after="60" w:line="276" w:lineRule="auto"/>
              <w:ind w:left="0" w:hanging="2"/>
              <w:jc w:val="both"/>
              <w:rPr>
                <w:position w:val="0"/>
              </w:rPr>
            </w:pPr>
            <w:r w:rsidRPr="00004204">
              <w:rPr>
                <w:position w:val="0"/>
              </w:rPr>
              <w:t xml:space="preserve">City: </w:t>
            </w:r>
            <w:r w:rsidRPr="00004204">
              <w:rPr>
                <w:position w:val="0"/>
                <w:sz w:val="22"/>
                <w:szCs w:val="22"/>
              </w:rPr>
              <w:t>Chittagong</w:t>
            </w:r>
          </w:p>
        </w:tc>
        <w:tc>
          <w:tcPr>
            <w:tcW w:w="4760" w:type="dxa"/>
            <w:tcBorders>
              <w:top w:val="single" w:sz="6" w:space="0" w:color="000000"/>
              <w:left w:val="single" w:sz="4" w:space="0" w:color="000000"/>
              <w:bottom w:val="single" w:sz="6" w:space="0" w:color="000000"/>
              <w:right w:val="single" w:sz="6" w:space="0" w:color="000000"/>
            </w:tcBorders>
          </w:tcPr>
          <w:p w14:paraId="6D253731" w14:textId="70C8D17D"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County/District: Cox’s Bazar</w:t>
            </w:r>
          </w:p>
        </w:tc>
      </w:tr>
      <w:tr w:rsidR="006B1756" w:rsidRPr="00004204" w14:paraId="4B68B17B" w14:textId="77777777" w:rsidTr="005C3E1F">
        <w:trPr>
          <w:trHeight w:val="65"/>
        </w:trPr>
        <w:tc>
          <w:tcPr>
            <w:tcW w:w="4312" w:type="dxa"/>
            <w:tcBorders>
              <w:top w:val="single" w:sz="6" w:space="0" w:color="000000"/>
              <w:left w:val="single" w:sz="6" w:space="0" w:color="000000"/>
              <w:bottom w:val="single" w:sz="6" w:space="0" w:color="000000"/>
              <w:right w:val="single" w:sz="4" w:space="0" w:color="000000"/>
            </w:tcBorders>
          </w:tcPr>
          <w:p w14:paraId="2865E0F1" w14:textId="30624E3F" w:rsidR="006B1756" w:rsidRPr="00004204" w:rsidRDefault="006B1756" w:rsidP="00C719F0">
            <w:pPr>
              <w:widowControl w:val="0"/>
              <w:spacing w:before="100" w:after="60" w:line="276" w:lineRule="auto"/>
              <w:ind w:left="0" w:hanging="2"/>
              <w:jc w:val="both"/>
              <w:rPr>
                <w:position w:val="0"/>
              </w:rPr>
            </w:pPr>
            <w:r w:rsidRPr="00004204">
              <w:rPr>
                <w:position w:val="0"/>
              </w:rPr>
              <w:t xml:space="preserve">Town: </w:t>
            </w:r>
            <w:proofErr w:type="spellStart"/>
            <w:r w:rsidRPr="00004204">
              <w:rPr>
                <w:position w:val="0"/>
                <w:sz w:val="22"/>
                <w:szCs w:val="22"/>
              </w:rPr>
              <w:t>Ukhiya</w:t>
            </w:r>
            <w:proofErr w:type="spellEnd"/>
          </w:p>
        </w:tc>
        <w:tc>
          <w:tcPr>
            <w:tcW w:w="4760" w:type="dxa"/>
            <w:tcBorders>
              <w:top w:val="single" w:sz="6" w:space="0" w:color="000000"/>
              <w:left w:val="single" w:sz="4" w:space="0" w:color="000000"/>
              <w:bottom w:val="single" w:sz="6" w:space="0" w:color="000000"/>
              <w:right w:val="single" w:sz="6" w:space="0" w:color="000000"/>
            </w:tcBorders>
          </w:tcPr>
          <w:p w14:paraId="67733FEF" w14:textId="11208B40"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 xml:space="preserve">Neighborhood/Village: </w:t>
            </w:r>
            <w:r w:rsidRPr="00004204">
              <w:rPr>
                <w:position w:val="0"/>
              </w:rPr>
              <w:t>Hakim-para</w:t>
            </w:r>
            <w:r w:rsidRPr="00004204">
              <w:rPr>
                <w:position w:val="0"/>
                <w:sz w:val="22"/>
                <w:szCs w:val="22"/>
              </w:rPr>
              <w:t xml:space="preserve">, </w:t>
            </w:r>
            <w:proofErr w:type="spellStart"/>
            <w:r w:rsidRPr="00004204">
              <w:rPr>
                <w:position w:val="0"/>
                <w:sz w:val="22"/>
                <w:szCs w:val="22"/>
              </w:rPr>
              <w:t>Jamtoli</w:t>
            </w:r>
            <w:proofErr w:type="spellEnd"/>
          </w:p>
        </w:tc>
      </w:tr>
      <w:tr w:rsidR="006B1756" w:rsidRPr="00004204" w14:paraId="618090D7" w14:textId="77777777" w:rsidTr="006B1756">
        <w:trPr>
          <w:trHeight w:val="567"/>
        </w:trPr>
        <w:tc>
          <w:tcPr>
            <w:tcW w:w="4312" w:type="dxa"/>
            <w:tcBorders>
              <w:top w:val="single" w:sz="6" w:space="0" w:color="000000"/>
              <w:left w:val="single" w:sz="6" w:space="0" w:color="000000"/>
              <w:bottom w:val="single" w:sz="6" w:space="0" w:color="000000"/>
              <w:right w:val="single" w:sz="4" w:space="0" w:color="000000"/>
            </w:tcBorders>
          </w:tcPr>
          <w:p w14:paraId="0A6D869E" w14:textId="3D84C6AD"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 xml:space="preserve">Coordinates: </w:t>
            </w:r>
            <w:r w:rsidRPr="00004204">
              <w:rPr>
                <w:position w:val="0"/>
                <w:sz w:val="22"/>
                <w:szCs w:val="22"/>
                <w:lang w:bidi="en-US"/>
              </w:rPr>
              <w:t>Local organizers and volunteers</w:t>
            </w:r>
          </w:p>
        </w:tc>
        <w:tc>
          <w:tcPr>
            <w:tcW w:w="4760" w:type="dxa"/>
            <w:tcBorders>
              <w:top w:val="single" w:sz="6" w:space="0" w:color="000000"/>
              <w:left w:val="single" w:sz="4" w:space="0" w:color="000000"/>
              <w:bottom w:val="single" w:sz="6" w:space="0" w:color="000000"/>
              <w:right w:val="single" w:sz="6" w:space="0" w:color="000000"/>
            </w:tcBorders>
          </w:tcPr>
          <w:p w14:paraId="26D20117" w14:textId="467BFC34"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Distance from the Capital:440 kilometers</w:t>
            </w:r>
          </w:p>
        </w:tc>
      </w:tr>
      <w:tr w:rsidR="006B1756" w:rsidRPr="00004204" w14:paraId="5E33C7AD" w14:textId="77777777" w:rsidTr="005C3E1F">
        <w:trPr>
          <w:trHeight w:val="65"/>
        </w:trPr>
        <w:tc>
          <w:tcPr>
            <w:tcW w:w="4312" w:type="dxa"/>
            <w:tcBorders>
              <w:top w:val="single" w:sz="6" w:space="0" w:color="000000"/>
              <w:left w:val="single" w:sz="6" w:space="0" w:color="000000"/>
              <w:bottom w:val="single" w:sz="6" w:space="0" w:color="000000"/>
              <w:right w:val="single" w:sz="4" w:space="0" w:color="000000"/>
            </w:tcBorders>
          </w:tcPr>
          <w:p w14:paraId="1C417EDF" w14:textId="691448B2"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Population: More than a Million</w:t>
            </w:r>
          </w:p>
        </w:tc>
        <w:tc>
          <w:tcPr>
            <w:tcW w:w="4760" w:type="dxa"/>
            <w:tcBorders>
              <w:top w:val="single" w:sz="6" w:space="0" w:color="000000"/>
              <w:left w:val="single" w:sz="4" w:space="0" w:color="000000"/>
              <w:bottom w:val="single" w:sz="6" w:space="0" w:color="000000"/>
              <w:right w:val="single" w:sz="6" w:space="0" w:color="000000"/>
            </w:tcBorders>
          </w:tcPr>
          <w:p w14:paraId="17ACE0AB" w14:textId="0A4327B8" w:rsidR="006B1756" w:rsidRPr="00004204" w:rsidRDefault="006B1756" w:rsidP="00C719F0">
            <w:pPr>
              <w:widowControl w:val="0"/>
              <w:spacing w:before="100" w:after="60" w:line="276" w:lineRule="auto"/>
              <w:ind w:left="0" w:hanging="2"/>
              <w:jc w:val="both"/>
              <w:rPr>
                <w:position w:val="0"/>
              </w:rPr>
            </w:pPr>
            <w:r w:rsidRPr="00004204">
              <w:rPr>
                <w:position w:val="0"/>
                <w:sz w:val="22"/>
                <w:szCs w:val="22"/>
              </w:rPr>
              <w:t>Muslim Population: 98%</w:t>
            </w:r>
          </w:p>
        </w:tc>
      </w:tr>
    </w:tbl>
    <w:p w14:paraId="03802399" w14:textId="77777777" w:rsidR="00D9288B" w:rsidRPr="00004204" w:rsidRDefault="00D9288B" w:rsidP="00C719F0">
      <w:pPr>
        <w:widowControl w:val="0"/>
        <w:spacing w:line="276" w:lineRule="auto"/>
        <w:ind w:leftChars="0" w:left="0" w:firstLineChars="0" w:firstLine="0"/>
        <w:jc w:val="both"/>
      </w:pPr>
    </w:p>
    <w:p w14:paraId="65E25FB3" w14:textId="77777777" w:rsidR="00D9288B" w:rsidRPr="00004204" w:rsidRDefault="00BD45FD" w:rsidP="00C719F0">
      <w:pPr>
        <w:widowControl w:val="0"/>
        <w:spacing w:line="276" w:lineRule="auto"/>
        <w:ind w:left="0" w:hanging="2"/>
        <w:jc w:val="both"/>
      </w:pPr>
      <w:r w:rsidRPr="00004204">
        <w:t>2.3 If the project will be implemented in more than one place, fill in the table below.</w:t>
      </w:r>
    </w:p>
    <w:tbl>
      <w:tblPr>
        <w:tblStyle w:val="a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1560"/>
        <w:gridCol w:w="1417"/>
        <w:gridCol w:w="1985"/>
        <w:gridCol w:w="1701"/>
        <w:gridCol w:w="2002"/>
      </w:tblGrid>
      <w:tr w:rsidR="00D9288B" w:rsidRPr="00004204" w14:paraId="656CEDCA" w14:textId="77777777" w:rsidTr="005C3E1F">
        <w:trPr>
          <w:trHeight w:val="70"/>
        </w:trPr>
        <w:tc>
          <w:tcPr>
            <w:tcW w:w="420" w:type="dxa"/>
            <w:vAlign w:val="center"/>
          </w:tcPr>
          <w:p w14:paraId="387E3BEE" w14:textId="77777777" w:rsidR="00D9288B" w:rsidRPr="00004204" w:rsidRDefault="00D9288B" w:rsidP="00C719F0">
            <w:pPr>
              <w:widowControl w:val="0"/>
              <w:spacing w:line="276" w:lineRule="auto"/>
              <w:ind w:left="0" w:hanging="2"/>
              <w:jc w:val="center"/>
              <w:rPr>
                <w:position w:val="0"/>
              </w:rPr>
            </w:pPr>
          </w:p>
        </w:tc>
        <w:tc>
          <w:tcPr>
            <w:tcW w:w="1560" w:type="dxa"/>
            <w:vAlign w:val="center"/>
          </w:tcPr>
          <w:p w14:paraId="5DCDF47F" w14:textId="77777777" w:rsidR="00D9288B" w:rsidRPr="00004204" w:rsidRDefault="00BD45FD" w:rsidP="00C719F0">
            <w:pPr>
              <w:widowControl w:val="0"/>
              <w:spacing w:line="276" w:lineRule="auto"/>
              <w:ind w:left="0" w:hanging="2"/>
              <w:jc w:val="center"/>
              <w:rPr>
                <w:position w:val="0"/>
              </w:rPr>
            </w:pPr>
            <w:r w:rsidRPr="00004204">
              <w:rPr>
                <w:position w:val="0"/>
              </w:rPr>
              <w:t>Region</w:t>
            </w:r>
          </w:p>
        </w:tc>
        <w:tc>
          <w:tcPr>
            <w:tcW w:w="1417" w:type="dxa"/>
            <w:vAlign w:val="center"/>
          </w:tcPr>
          <w:p w14:paraId="4129A093" w14:textId="77777777" w:rsidR="00D9288B" w:rsidRPr="00004204" w:rsidRDefault="00BD45FD" w:rsidP="00C719F0">
            <w:pPr>
              <w:widowControl w:val="0"/>
              <w:spacing w:line="276" w:lineRule="auto"/>
              <w:ind w:left="0" w:hanging="2"/>
              <w:jc w:val="center"/>
              <w:rPr>
                <w:position w:val="0"/>
              </w:rPr>
            </w:pPr>
            <w:r w:rsidRPr="00004204">
              <w:rPr>
                <w:position w:val="0"/>
              </w:rPr>
              <w:t>City</w:t>
            </w:r>
          </w:p>
        </w:tc>
        <w:tc>
          <w:tcPr>
            <w:tcW w:w="1985" w:type="dxa"/>
            <w:vAlign w:val="center"/>
          </w:tcPr>
          <w:p w14:paraId="75020B94" w14:textId="77777777" w:rsidR="00D9288B" w:rsidRPr="00004204" w:rsidRDefault="00BD45FD" w:rsidP="00C719F0">
            <w:pPr>
              <w:widowControl w:val="0"/>
              <w:spacing w:line="276" w:lineRule="auto"/>
              <w:ind w:left="0" w:hanging="2"/>
              <w:jc w:val="center"/>
              <w:rPr>
                <w:position w:val="0"/>
              </w:rPr>
            </w:pPr>
            <w:r w:rsidRPr="00004204">
              <w:rPr>
                <w:position w:val="0"/>
              </w:rPr>
              <w:t>Neighborhood</w:t>
            </w:r>
            <w:r w:rsidRPr="00004204">
              <w:rPr>
                <w:position w:val="0"/>
              </w:rPr>
              <w:br/>
              <w:t>/ Village:</w:t>
            </w:r>
          </w:p>
        </w:tc>
        <w:tc>
          <w:tcPr>
            <w:tcW w:w="1701" w:type="dxa"/>
            <w:vAlign w:val="center"/>
          </w:tcPr>
          <w:p w14:paraId="6A832759" w14:textId="563E02CF" w:rsidR="00D9288B" w:rsidRPr="00004204" w:rsidRDefault="000C3C0F" w:rsidP="00C719F0">
            <w:pPr>
              <w:widowControl w:val="0"/>
              <w:spacing w:line="276" w:lineRule="auto"/>
              <w:ind w:left="0" w:hanging="2"/>
              <w:jc w:val="center"/>
              <w:rPr>
                <w:position w:val="0"/>
              </w:rPr>
            </w:pPr>
            <w:r w:rsidRPr="00004204">
              <w:rPr>
                <w:position w:val="0"/>
              </w:rPr>
              <w:t xml:space="preserve">Cow </w:t>
            </w:r>
            <w:r w:rsidR="00BD45FD" w:rsidRPr="00004204">
              <w:rPr>
                <w:position w:val="0"/>
              </w:rPr>
              <w:t>Quantity</w:t>
            </w:r>
          </w:p>
        </w:tc>
        <w:tc>
          <w:tcPr>
            <w:tcW w:w="2002" w:type="dxa"/>
            <w:vAlign w:val="center"/>
          </w:tcPr>
          <w:p w14:paraId="44896177" w14:textId="77777777" w:rsidR="00D9288B" w:rsidRPr="00004204" w:rsidRDefault="00BD45FD" w:rsidP="00C719F0">
            <w:pPr>
              <w:widowControl w:val="0"/>
              <w:spacing w:line="276" w:lineRule="auto"/>
              <w:ind w:left="0" w:hanging="2"/>
              <w:jc w:val="center"/>
              <w:rPr>
                <w:position w:val="0"/>
              </w:rPr>
            </w:pPr>
            <w:r w:rsidRPr="00004204">
              <w:rPr>
                <w:position w:val="0"/>
              </w:rPr>
              <w:t>Number of beneficiaries</w:t>
            </w:r>
          </w:p>
        </w:tc>
      </w:tr>
      <w:tr w:rsidR="00D9288B" w:rsidRPr="00004204" w14:paraId="7221A21C" w14:textId="77777777" w:rsidTr="005C3E1F">
        <w:trPr>
          <w:trHeight w:val="345"/>
        </w:trPr>
        <w:tc>
          <w:tcPr>
            <w:tcW w:w="420" w:type="dxa"/>
            <w:vAlign w:val="center"/>
          </w:tcPr>
          <w:p w14:paraId="1EEB5D3D" w14:textId="77777777" w:rsidR="00D9288B" w:rsidRPr="00004204" w:rsidRDefault="00BD45FD" w:rsidP="00C719F0">
            <w:pPr>
              <w:widowControl w:val="0"/>
              <w:spacing w:line="276" w:lineRule="auto"/>
              <w:ind w:left="0" w:hanging="2"/>
              <w:jc w:val="center"/>
              <w:rPr>
                <w:position w:val="0"/>
              </w:rPr>
            </w:pPr>
            <w:r w:rsidRPr="00004204">
              <w:rPr>
                <w:position w:val="0"/>
              </w:rPr>
              <w:t>1</w:t>
            </w:r>
          </w:p>
        </w:tc>
        <w:tc>
          <w:tcPr>
            <w:tcW w:w="1560" w:type="dxa"/>
            <w:vAlign w:val="center"/>
          </w:tcPr>
          <w:p w14:paraId="4664B47E" w14:textId="77817282" w:rsidR="00D9288B" w:rsidRPr="00004204" w:rsidRDefault="00F404BF" w:rsidP="00C719F0">
            <w:pPr>
              <w:widowControl w:val="0"/>
              <w:spacing w:line="276" w:lineRule="auto"/>
              <w:ind w:left="0" w:hanging="2"/>
              <w:jc w:val="center"/>
              <w:rPr>
                <w:position w:val="0"/>
              </w:rPr>
            </w:pPr>
            <w:r w:rsidRPr="00004204">
              <w:rPr>
                <w:position w:val="0"/>
              </w:rPr>
              <w:t>Chattogram</w:t>
            </w:r>
          </w:p>
        </w:tc>
        <w:tc>
          <w:tcPr>
            <w:tcW w:w="1417" w:type="dxa"/>
            <w:vAlign w:val="center"/>
          </w:tcPr>
          <w:p w14:paraId="206D1C9E" w14:textId="45B5A7AC" w:rsidR="00D9288B" w:rsidRPr="00004204" w:rsidRDefault="001C61AC" w:rsidP="00C719F0">
            <w:pPr>
              <w:widowControl w:val="0"/>
              <w:spacing w:line="276" w:lineRule="auto"/>
              <w:ind w:left="0" w:hanging="2"/>
              <w:jc w:val="center"/>
              <w:rPr>
                <w:position w:val="0"/>
              </w:rPr>
            </w:pPr>
            <w:r w:rsidRPr="00004204">
              <w:rPr>
                <w:position w:val="0"/>
                <w:sz w:val="22"/>
                <w:szCs w:val="22"/>
              </w:rPr>
              <w:t>Cox’s Bazar</w:t>
            </w:r>
          </w:p>
        </w:tc>
        <w:tc>
          <w:tcPr>
            <w:tcW w:w="1985" w:type="dxa"/>
            <w:vAlign w:val="center"/>
          </w:tcPr>
          <w:p w14:paraId="14EFA0E2" w14:textId="1C745F37" w:rsidR="00D9288B" w:rsidRPr="00004204" w:rsidRDefault="001C61AC" w:rsidP="00C719F0">
            <w:pPr>
              <w:widowControl w:val="0"/>
              <w:spacing w:line="276" w:lineRule="auto"/>
              <w:ind w:left="0" w:hanging="2"/>
              <w:jc w:val="center"/>
              <w:rPr>
                <w:position w:val="0"/>
              </w:rPr>
            </w:pPr>
            <w:proofErr w:type="spellStart"/>
            <w:r w:rsidRPr="00004204">
              <w:rPr>
                <w:position w:val="0"/>
                <w:sz w:val="22"/>
                <w:szCs w:val="22"/>
              </w:rPr>
              <w:t>Jamtoli</w:t>
            </w:r>
            <w:proofErr w:type="spellEnd"/>
          </w:p>
        </w:tc>
        <w:tc>
          <w:tcPr>
            <w:tcW w:w="1701" w:type="dxa"/>
            <w:vAlign w:val="center"/>
          </w:tcPr>
          <w:p w14:paraId="47FBBC84" w14:textId="5C5EF5DA" w:rsidR="00D9288B" w:rsidRPr="00004204" w:rsidRDefault="00A0531E" w:rsidP="00C719F0">
            <w:pPr>
              <w:widowControl w:val="0"/>
              <w:spacing w:line="276" w:lineRule="auto"/>
              <w:ind w:left="0" w:hanging="2"/>
              <w:jc w:val="center"/>
              <w:rPr>
                <w:position w:val="0"/>
              </w:rPr>
            </w:pPr>
            <w:r>
              <w:rPr>
                <w:position w:val="0"/>
                <w:sz w:val="22"/>
                <w:szCs w:val="22"/>
              </w:rPr>
              <w:t>10</w:t>
            </w:r>
          </w:p>
        </w:tc>
        <w:tc>
          <w:tcPr>
            <w:tcW w:w="2002" w:type="dxa"/>
            <w:vAlign w:val="center"/>
          </w:tcPr>
          <w:p w14:paraId="1F7BF98F" w14:textId="7694EDB1" w:rsidR="00D9288B" w:rsidRPr="00004204" w:rsidRDefault="00A0531E" w:rsidP="00C719F0">
            <w:pPr>
              <w:widowControl w:val="0"/>
              <w:spacing w:line="276" w:lineRule="auto"/>
              <w:ind w:left="0" w:hanging="2"/>
              <w:jc w:val="center"/>
              <w:rPr>
                <w:position w:val="0"/>
              </w:rPr>
            </w:pPr>
            <w:r>
              <w:rPr>
                <w:position w:val="0"/>
              </w:rPr>
              <w:t>400</w:t>
            </w:r>
          </w:p>
        </w:tc>
      </w:tr>
      <w:tr w:rsidR="00D9288B" w:rsidRPr="00004204" w14:paraId="0DF70D2B" w14:textId="77777777" w:rsidTr="005C3E1F">
        <w:trPr>
          <w:trHeight w:val="70"/>
        </w:trPr>
        <w:tc>
          <w:tcPr>
            <w:tcW w:w="420" w:type="dxa"/>
            <w:vAlign w:val="center"/>
          </w:tcPr>
          <w:p w14:paraId="0F551119" w14:textId="77777777" w:rsidR="00D9288B" w:rsidRPr="00004204" w:rsidRDefault="00BD45FD" w:rsidP="00C719F0">
            <w:pPr>
              <w:widowControl w:val="0"/>
              <w:spacing w:line="276" w:lineRule="auto"/>
              <w:ind w:left="0" w:hanging="2"/>
              <w:jc w:val="center"/>
              <w:rPr>
                <w:position w:val="0"/>
              </w:rPr>
            </w:pPr>
            <w:r w:rsidRPr="00004204">
              <w:rPr>
                <w:position w:val="0"/>
              </w:rPr>
              <w:t>2</w:t>
            </w:r>
          </w:p>
        </w:tc>
        <w:tc>
          <w:tcPr>
            <w:tcW w:w="1560" w:type="dxa"/>
            <w:vAlign w:val="center"/>
          </w:tcPr>
          <w:p w14:paraId="4D7DA88C" w14:textId="3633371D" w:rsidR="00D9288B" w:rsidRPr="00004204" w:rsidRDefault="00F404BF" w:rsidP="00C719F0">
            <w:pPr>
              <w:widowControl w:val="0"/>
              <w:spacing w:line="276" w:lineRule="auto"/>
              <w:ind w:left="0" w:hanging="2"/>
              <w:jc w:val="center"/>
              <w:rPr>
                <w:position w:val="0"/>
              </w:rPr>
            </w:pPr>
            <w:r w:rsidRPr="00004204">
              <w:rPr>
                <w:position w:val="0"/>
              </w:rPr>
              <w:t>Chattogram</w:t>
            </w:r>
          </w:p>
        </w:tc>
        <w:tc>
          <w:tcPr>
            <w:tcW w:w="1417" w:type="dxa"/>
            <w:vAlign w:val="center"/>
          </w:tcPr>
          <w:p w14:paraId="68B7F31A" w14:textId="1860AA40" w:rsidR="00D9288B" w:rsidRPr="00004204" w:rsidRDefault="001C61AC" w:rsidP="00C719F0">
            <w:pPr>
              <w:widowControl w:val="0"/>
              <w:spacing w:line="276" w:lineRule="auto"/>
              <w:ind w:left="0" w:hanging="2"/>
              <w:jc w:val="center"/>
              <w:rPr>
                <w:position w:val="0"/>
              </w:rPr>
            </w:pPr>
            <w:r w:rsidRPr="00004204">
              <w:rPr>
                <w:position w:val="0"/>
                <w:sz w:val="22"/>
                <w:szCs w:val="22"/>
              </w:rPr>
              <w:t>Cox’s Bazar</w:t>
            </w:r>
          </w:p>
        </w:tc>
        <w:tc>
          <w:tcPr>
            <w:tcW w:w="1985" w:type="dxa"/>
            <w:vAlign w:val="center"/>
          </w:tcPr>
          <w:p w14:paraId="73F60A07" w14:textId="165E8B49" w:rsidR="00D9288B" w:rsidRPr="00004204" w:rsidRDefault="001C61AC" w:rsidP="00C719F0">
            <w:pPr>
              <w:widowControl w:val="0"/>
              <w:spacing w:line="276" w:lineRule="auto"/>
              <w:ind w:left="0" w:hanging="2"/>
              <w:jc w:val="center"/>
              <w:rPr>
                <w:position w:val="0"/>
              </w:rPr>
            </w:pPr>
            <w:r w:rsidRPr="00004204">
              <w:rPr>
                <w:position w:val="0"/>
              </w:rPr>
              <w:t>Hakim-para</w:t>
            </w:r>
          </w:p>
        </w:tc>
        <w:tc>
          <w:tcPr>
            <w:tcW w:w="1701" w:type="dxa"/>
            <w:vAlign w:val="center"/>
          </w:tcPr>
          <w:p w14:paraId="40EBA9BA" w14:textId="73E91CED" w:rsidR="00D9288B" w:rsidRPr="00004204" w:rsidRDefault="00A0531E" w:rsidP="00C719F0">
            <w:pPr>
              <w:widowControl w:val="0"/>
              <w:spacing w:line="276" w:lineRule="auto"/>
              <w:ind w:left="0" w:hanging="2"/>
              <w:jc w:val="center"/>
              <w:rPr>
                <w:position w:val="0"/>
              </w:rPr>
            </w:pPr>
            <w:r>
              <w:rPr>
                <w:position w:val="0"/>
                <w:sz w:val="22"/>
                <w:szCs w:val="22"/>
              </w:rPr>
              <w:t>10</w:t>
            </w:r>
          </w:p>
        </w:tc>
        <w:tc>
          <w:tcPr>
            <w:tcW w:w="2002" w:type="dxa"/>
            <w:vAlign w:val="center"/>
          </w:tcPr>
          <w:p w14:paraId="2BDB0FBA" w14:textId="4E2AC081" w:rsidR="00D9288B" w:rsidRPr="00004204" w:rsidRDefault="00A0531E" w:rsidP="00C719F0">
            <w:pPr>
              <w:widowControl w:val="0"/>
              <w:spacing w:line="276" w:lineRule="auto"/>
              <w:ind w:left="0" w:hanging="2"/>
              <w:jc w:val="center"/>
              <w:rPr>
                <w:position w:val="0"/>
              </w:rPr>
            </w:pPr>
            <w:r>
              <w:rPr>
                <w:position w:val="0"/>
              </w:rPr>
              <w:t>400</w:t>
            </w:r>
          </w:p>
        </w:tc>
      </w:tr>
      <w:tr w:rsidR="00FE32A2" w:rsidRPr="00004204" w14:paraId="06E28C17" w14:textId="77777777" w:rsidTr="005C3E1F">
        <w:trPr>
          <w:trHeight w:val="237"/>
        </w:trPr>
        <w:tc>
          <w:tcPr>
            <w:tcW w:w="7083" w:type="dxa"/>
            <w:gridSpan w:val="5"/>
            <w:vAlign w:val="center"/>
          </w:tcPr>
          <w:p w14:paraId="3998323A" w14:textId="5836140E" w:rsidR="00FE32A2" w:rsidRPr="00004204" w:rsidRDefault="00FE32A2" w:rsidP="005C3E1F">
            <w:pPr>
              <w:widowControl w:val="0"/>
              <w:spacing w:line="276" w:lineRule="auto"/>
              <w:ind w:left="0" w:hanging="2"/>
              <w:jc w:val="center"/>
              <w:rPr>
                <w:position w:val="0"/>
              </w:rPr>
            </w:pPr>
            <w:r w:rsidRPr="00004204">
              <w:rPr>
                <w:position w:val="0"/>
              </w:rPr>
              <w:t>Total Items</w:t>
            </w:r>
          </w:p>
        </w:tc>
        <w:tc>
          <w:tcPr>
            <w:tcW w:w="2002" w:type="dxa"/>
            <w:vAlign w:val="center"/>
          </w:tcPr>
          <w:p w14:paraId="1ECBAE18" w14:textId="4383A1EF" w:rsidR="00FE32A2" w:rsidRPr="00004204" w:rsidRDefault="00036AB9" w:rsidP="005C3E1F">
            <w:pPr>
              <w:widowControl w:val="0"/>
              <w:spacing w:line="276" w:lineRule="auto"/>
              <w:ind w:left="0" w:hanging="2"/>
              <w:jc w:val="center"/>
              <w:rPr>
                <w:position w:val="0"/>
              </w:rPr>
            </w:pPr>
            <w:r>
              <w:rPr>
                <w:position w:val="0"/>
              </w:rPr>
              <w:t>8</w:t>
            </w:r>
            <w:r w:rsidR="001C61AC" w:rsidRPr="00004204">
              <w:rPr>
                <w:position w:val="0"/>
              </w:rPr>
              <w:t>00</w:t>
            </w:r>
          </w:p>
        </w:tc>
      </w:tr>
    </w:tbl>
    <w:p w14:paraId="41A1532F" w14:textId="77777777" w:rsidR="00D9288B" w:rsidRPr="00004204" w:rsidRDefault="00D9288B" w:rsidP="00C719F0">
      <w:pPr>
        <w:widowControl w:val="0"/>
        <w:spacing w:line="276" w:lineRule="auto"/>
        <w:ind w:leftChars="0" w:left="0" w:firstLineChars="0" w:firstLine="0"/>
        <w:jc w:val="both"/>
      </w:pPr>
    </w:p>
    <w:p w14:paraId="650105D8" w14:textId="77777777" w:rsidR="00D9288B" w:rsidRPr="00004204" w:rsidRDefault="00BD45FD" w:rsidP="00C719F0">
      <w:pPr>
        <w:widowControl w:val="0"/>
        <w:spacing w:line="276" w:lineRule="auto"/>
        <w:ind w:left="0" w:hanging="2"/>
        <w:jc w:val="both"/>
      </w:pPr>
      <w:r w:rsidRPr="00004204">
        <w:t>2.4 Please provide information about the population and socio-economic status of the project area (city, village and town).</w:t>
      </w:r>
    </w:p>
    <w:tbl>
      <w:tblPr>
        <w:tblStyle w:val="a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D9288B" w:rsidRPr="00004204" w14:paraId="7AC12874" w14:textId="77777777">
        <w:trPr>
          <w:trHeight w:val="567"/>
        </w:trPr>
        <w:tc>
          <w:tcPr>
            <w:tcW w:w="9072" w:type="dxa"/>
            <w:vAlign w:val="center"/>
          </w:tcPr>
          <w:p w14:paraId="734A0C27" w14:textId="18DDC079" w:rsidR="00D9288B" w:rsidRPr="00004204" w:rsidRDefault="00BD45FD" w:rsidP="00C719F0">
            <w:pPr>
              <w:widowControl w:val="0"/>
              <w:spacing w:line="276" w:lineRule="auto"/>
              <w:ind w:left="0" w:hanging="2"/>
              <w:jc w:val="both"/>
              <w:rPr>
                <w:position w:val="0"/>
              </w:rPr>
            </w:pPr>
            <w:r w:rsidRPr="00004204">
              <w:rPr>
                <w:position w:val="0"/>
              </w:rPr>
              <w:t>Total Population:</w:t>
            </w:r>
            <w:r w:rsidRPr="00004204">
              <w:rPr>
                <w:position w:val="0"/>
                <w:sz w:val="22"/>
                <w:szCs w:val="22"/>
              </w:rPr>
              <w:t xml:space="preserve"> More than a million </w:t>
            </w:r>
          </w:p>
        </w:tc>
      </w:tr>
    </w:tbl>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24"/>
        <w:gridCol w:w="5046"/>
      </w:tblGrid>
      <w:tr w:rsidR="0074762E" w:rsidRPr="00004204" w14:paraId="367790CA" w14:textId="77777777" w:rsidTr="00A96FBB">
        <w:trPr>
          <w:trHeight w:hRule="exact" w:val="2631"/>
        </w:trPr>
        <w:tc>
          <w:tcPr>
            <w:tcW w:w="9270" w:type="dxa"/>
            <w:gridSpan w:val="2"/>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559"/>
              <w:gridCol w:w="1703"/>
            </w:tblGrid>
            <w:tr w:rsidR="0074762E" w:rsidRPr="00004204" w14:paraId="16E58C09" w14:textId="77777777" w:rsidTr="00A96FBB">
              <w:tc>
                <w:tcPr>
                  <w:tcW w:w="1413" w:type="dxa"/>
                  <w:tcBorders>
                    <w:top w:val="single" w:sz="4" w:space="0" w:color="auto"/>
                    <w:left w:val="single" w:sz="4" w:space="0" w:color="auto"/>
                    <w:bottom w:val="single" w:sz="4" w:space="0" w:color="auto"/>
                    <w:right w:val="single" w:sz="4" w:space="0" w:color="auto"/>
                  </w:tcBorders>
                  <w:hideMark/>
                </w:tcPr>
                <w:p w14:paraId="684242CF"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 xml:space="preserve">Type of people </w:t>
                  </w:r>
                </w:p>
              </w:tc>
              <w:tc>
                <w:tcPr>
                  <w:tcW w:w="1559" w:type="dxa"/>
                  <w:tcBorders>
                    <w:top w:val="single" w:sz="4" w:space="0" w:color="auto"/>
                    <w:left w:val="single" w:sz="4" w:space="0" w:color="auto"/>
                    <w:bottom w:val="single" w:sz="4" w:space="0" w:color="auto"/>
                    <w:right w:val="single" w:sz="4" w:space="0" w:color="auto"/>
                  </w:tcBorders>
                  <w:hideMark/>
                </w:tcPr>
                <w:p w14:paraId="5109EAA5"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Age limit (Year)</w:t>
                  </w:r>
                </w:p>
              </w:tc>
              <w:tc>
                <w:tcPr>
                  <w:tcW w:w="1703" w:type="dxa"/>
                  <w:tcBorders>
                    <w:top w:val="single" w:sz="4" w:space="0" w:color="auto"/>
                    <w:left w:val="single" w:sz="4" w:space="0" w:color="auto"/>
                    <w:bottom w:val="single" w:sz="4" w:space="0" w:color="auto"/>
                    <w:right w:val="single" w:sz="4" w:space="0" w:color="auto"/>
                  </w:tcBorders>
                  <w:hideMark/>
                </w:tcPr>
                <w:p w14:paraId="047BA7EB"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Percentage (%)</w:t>
                  </w:r>
                </w:p>
              </w:tc>
            </w:tr>
            <w:tr w:rsidR="0074762E" w:rsidRPr="00004204" w14:paraId="4C657E56" w14:textId="77777777" w:rsidTr="00A96FBB">
              <w:trPr>
                <w:trHeight w:val="242"/>
              </w:trPr>
              <w:tc>
                <w:tcPr>
                  <w:tcW w:w="1413" w:type="dxa"/>
                  <w:tcBorders>
                    <w:top w:val="single" w:sz="4" w:space="0" w:color="auto"/>
                    <w:left w:val="single" w:sz="4" w:space="0" w:color="auto"/>
                    <w:bottom w:val="single" w:sz="4" w:space="0" w:color="auto"/>
                    <w:right w:val="single" w:sz="4" w:space="0" w:color="auto"/>
                  </w:tcBorders>
                  <w:hideMark/>
                </w:tcPr>
                <w:p w14:paraId="7F39E871"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Child</w:t>
                  </w:r>
                </w:p>
              </w:tc>
              <w:tc>
                <w:tcPr>
                  <w:tcW w:w="1559" w:type="dxa"/>
                  <w:tcBorders>
                    <w:top w:val="single" w:sz="4" w:space="0" w:color="auto"/>
                    <w:left w:val="single" w:sz="4" w:space="0" w:color="auto"/>
                    <w:bottom w:val="single" w:sz="4" w:space="0" w:color="auto"/>
                    <w:right w:val="single" w:sz="4" w:space="0" w:color="auto"/>
                  </w:tcBorders>
                  <w:hideMark/>
                </w:tcPr>
                <w:p w14:paraId="6B973993"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0 to 15</w:t>
                  </w:r>
                </w:p>
              </w:tc>
              <w:tc>
                <w:tcPr>
                  <w:tcW w:w="1703" w:type="dxa"/>
                  <w:tcBorders>
                    <w:top w:val="single" w:sz="4" w:space="0" w:color="auto"/>
                    <w:left w:val="single" w:sz="4" w:space="0" w:color="auto"/>
                    <w:bottom w:val="single" w:sz="4" w:space="0" w:color="auto"/>
                    <w:right w:val="single" w:sz="4" w:space="0" w:color="auto"/>
                  </w:tcBorders>
                  <w:hideMark/>
                </w:tcPr>
                <w:p w14:paraId="2388A66E"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40%</w:t>
                  </w:r>
                </w:p>
              </w:tc>
            </w:tr>
            <w:tr w:rsidR="0074762E" w:rsidRPr="00004204" w14:paraId="0A34BF70" w14:textId="77777777" w:rsidTr="00A96FBB">
              <w:tc>
                <w:tcPr>
                  <w:tcW w:w="1413" w:type="dxa"/>
                  <w:tcBorders>
                    <w:top w:val="single" w:sz="4" w:space="0" w:color="auto"/>
                    <w:left w:val="single" w:sz="4" w:space="0" w:color="auto"/>
                    <w:bottom w:val="single" w:sz="4" w:space="0" w:color="auto"/>
                    <w:right w:val="single" w:sz="4" w:space="0" w:color="auto"/>
                  </w:tcBorders>
                  <w:hideMark/>
                </w:tcPr>
                <w:p w14:paraId="6CAC81CE"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Adult</w:t>
                  </w:r>
                </w:p>
              </w:tc>
              <w:tc>
                <w:tcPr>
                  <w:tcW w:w="1559" w:type="dxa"/>
                  <w:tcBorders>
                    <w:top w:val="single" w:sz="4" w:space="0" w:color="auto"/>
                    <w:left w:val="single" w:sz="4" w:space="0" w:color="auto"/>
                    <w:bottom w:val="single" w:sz="4" w:space="0" w:color="auto"/>
                    <w:right w:val="single" w:sz="4" w:space="0" w:color="auto"/>
                  </w:tcBorders>
                  <w:hideMark/>
                </w:tcPr>
                <w:p w14:paraId="30FCB080"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16-45</w:t>
                  </w:r>
                </w:p>
              </w:tc>
              <w:tc>
                <w:tcPr>
                  <w:tcW w:w="1703" w:type="dxa"/>
                  <w:tcBorders>
                    <w:top w:val="single" w:sz="4" w:space="0" w:color="auto"/>
                    <w:left w:val="single" w:sz="4" w:space="0" w:color="auto"/>
                    <w:bottom w:val="single" w:sz="4" w:space="0" w:color="auto"/>
                    <w:right w:val="single" w:sz="4" w:space="0" w:color="auto"/>
                  </w:tcBorders>
                  <w:hideMark/>
                </w:tcPr>
                <w:p w14:paraId="690BF14B" w14:textId="4CD6EE35" w:rsidR="0074762E" w:rsidRPr="00004204" w:rsidRDefault="006D2E53" w:rsidP="00C719F0">
                  <w:pPr>
                    <w:widowControl w:val="0"/>
                    <w:autoSpaceDE w:val="0"/>
                    <w:autoSpaceDN w:val="0"/>
                    <w:adjustRightInd w:val="0"/>
                    <w:spacing w:line="276" w:lineRule="auto"/>
                    <w:ind w:left="0" w:hanging="2"/>
                    <w:jc w:val="center"/>
                    <w:textDirection w:val="lrTb"/>
                    <w:rPr>
                      <w:sz w:val="22"/>
                      <w:szCs w:val="22"/>
                    </w:rPr>
                  </w:pPr>
                  <w:r>
                    <w:rPr>
                      <w:sz w:val="22"/>
                      <w:szCs w:val="22"/>
                    </w:rPr>
                    <w:t>20</w:t>
                  </w:r>
                  <w:r w:rsidR="00D430A2" w:rsidRPr="00004204">
                    <w:rPr>
                      <w:sz w:val="22"/>
                      <w:szCs w:val="22"/>
                    </w:rPr>
                    <w:t>%</w:t>
                  </w:r>
                </w:p>
              </w:tc>
            </w:tr>
            <w:tr w:rsidR="0074762E" w:rsidRPr="00004204" w14:paraId="34663058" w14:textId="77777777" w:rsidTr="00A96FBB">
              <w:tc>
                <w:tcPr>
                  <w:tcW w:w="1413" w:type="dxa"/>
                  <w:tcBorders>
                    <w:top w:val="single" w:sz="4" w:space="0" w:color="auto"/>
                    <w:left w:val="single" w:sz="4" w:space="0" w:color="auto"/>
                    <w:bottom w:val="single" w:sz="4" w:space="0" w:color="auto"/>
                    <w:right w:val="single" w:sz="4" w:space="0" w:color="auto"/>
                  </w:tcBorders>
                  <w:hideMark/>
                </w:tcPr>
                <w:p w14:paraId="24A0E276"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Old</w:t>
                  </w:r>
                </w:p>
              </w:tc>
              <w:tc>
                <w:tcPr>
                  <w:tcW w:w="1559" w:type="dxa"/>
                  <w:tcBorders>
                    <w:top w:val="single" w:sz="4" w:space="0" w:color="auto"/>
                    <w:left w:val="single" w:sz="4" w:space="0" w:color="auto"/>
                    <w:bottom w:val="single" w:sz="4" w:space="0" w:color="auto"/>
                    <w:right w:val="single" w:sz="4" w:space="0" w:color="auto"/>
                  </w:tcBorders>
                  <w:hideMark/>
                </w:tcPr>
                <w:p w14:paraId="4B1C9A3D"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46-70</w:t>
                  </w:r>
                </w:p>
              </w:tc>
              <w:tc>
                <w:tcPr>
                  <w:tcW w:w="1703" w:type="dxa"/>
                  <w:tcBorders>
                    <w:top w:val="single" w:sz="4" w:space="0" w:color="auto"/>
                    <w:left w:val="single" w:sz="4" w:space="0" w:color="auto"/>
                    <w:bottom w:val="single" w:sz="4" w:space="0" w:color="auto"/>
                    <w:right w:val="single" w:sz="4" w:space="0" w:color="auto"/>
                  </w:tcBorders>
                  <w:hideMark/>
                </w:tcPr>
                <w:p w14:paraId="2355FA0B"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20%</w:t>
                  </w:r>
                </w:p>
              </w:tc>
            </w:tr>
            <w:tr w:rsidR="0074762E" w:rsidRPr="00004204" w14:paraId="35B22A78" w14:textId="77777777" w:rsidTr="00A96FBB">
              <w:tc>
                <w:tcPr>
                  <w:tcW w:w="1413" w:type="dxa"/>
                  <w:tcBorders>
                    <w:top w:val="single" w:sz="4" w:space="0" w:color="auto"/>
                    <w:left w:val="single" w:sz="4" w:space="0" w:color="auto"/>
                    <w:bottom w:val="single" w:sz="4" w:space="0" w:color="auto"/>
                    <w:right w:val="single" w:sz="4" w:space="0" w:color="auto"/>
                  </w:tcBorders>
                  <w:hideMark/>
                </w:tcPr>
                <w:p w14:paraId="4F596A39"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Over aged</w:t>
                  </w:r>
                </w:p>
              </w:tc>
              <w:tc>
                <w:tcPr>
                  <w:tcW w:w="1559" w:type="dxa"/>
                  <w:tcBorders>
                    <w:top w:val="single" w:sz="4" w:space="0" w:color="auto"/>
                    <w:left w:val="single" w:sz="4" w:space="0" w:color="auto"/>
                    <w:bottom w:val="single" w:sz="4" w:space="0" w:color="auto"/>
                    <w:right w:val="single" w:sz="4" w:space="0" w:color="auto"/>
                  </w:tcBorders>
                  <w:hideMark/>
                </w:tcPr>
                <w:p w14:paraId="344CE6C6"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70 – 70+</w:t>
                  </w:r>
                </w:p>
              </w:tc>
              <w:tc>
                <w:tcPr>
                  <w:tcW w:w="1703" w:type="dxa"/>
                  <w:tcBorders>
                    <w:top w:val="single" w:sz="4" w:space="0" w:color="auto"/>
                    <w:left w:val="single" w:sz="4" w:space="0" w:color="auto"/>
                    <w:bottom w:val="single" w:sz="4" w:space="0" w:color="auto"/>
                    <w:right w:val="single" w:sz="4" w:space="0" w:color="auto"/>
                  </w:tcBorders>
                  <w:hideMark/>
                </w:tcPr>
                <w:p w14:paraId="053DFA26" w14:textId="1B9EAE3F" w:rsidR="0074762E" w:rsidRPr="00004204" w:rsidRDefault="006D2E53" w:rsidP="00C719F0">
                  <w:pPr>
                    <w:widowControl w:val="0"/>
                    <w:autoSpaceDE w:val="0"/>
                    <w:autoSpaceDN w:val="0"/>
                    <w:adjustRightInd w:val="0"/>
                    <w:spacing w:line="276" w:lineRule="auto"/>
                    <w:ind w:left="0" w:hanging="2"/>
                    <w:jc w:val="center"/>
                    <w:textDirection w:val="lrTb"/>
                    <w:rPr>
                      <w:sz w:val="22"/>
                      <w:szCs w:val="22"/>
                    </w:rPr>
                  </w:pPr>
                  <w:r>
                    <w:rPr>
                      <w:sz w:val="22"/>
                      <w:szCs w:val="22"/>
                    </w:rPr>
                    <w:t>20</w:t>
                  </w:r>
                  <w:r w:rsidR="0074762E" w:rsidRPr="00004204">
                    <w:rPr>
                      <w:sz w:val="22"/>
                      <w:szCs w:val="22"/>
                    </w:rPr>
                    <w:t>%</w:t>
                  </w:r>
                </w:p>
              </w:tc>
            </w:tr>
          </w:tbl>
          <w:p w14:paraId="0F140CF2" w14:textId="77777777" w:rsidR="0074762E" w:rsidRPr="00004204" w:rsidRDefault="0074762E" w:rsidP="00C719F0">
            <w:pPr>
              <w:widowControl w:val="0"/>
              <w:autoSpaceDE w:val="0"/>
              <w:autoSpaceDN w:val="0"/>
              <w:adjustRightInd w:val="0"/>
              <w:spacing w:line="276" w:lineRule="auto"/>
              <w:ind w:left="0" w:hanging="2"/>
              <w:jc w:val="both"/>
              <w:rPr>
                <w:sz w:val="22"/>
                <w:szCs w:val="22"/>
              </w:rPr>
            </w:pPr>
            <w:r w:rsidRPr="00004204">
              <w:rPr>
                <w:sz w:val="22"/>
                <w:szCs w:val="22"/>
              </w:rPr>
              <w:t>Demographic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848"/>
            </w:tblGrid>
            <w:tr w:rsidR="0074762E" w:rsidRPr="00004204" w14:paraId="0AA18C62" w14:textId="77777777" w:rsidTr="00A96FBB">
              <w:trPr>
                <w:trHeight w:val="256"/>
              </w:trPr>
              <w:tc>
                <w:tcPr>
                  <w:tcW w:w="1705" w:type="dxa"/>
                  <w:tcBorders>
                    <w:top w:val="single" w:sz="4" w:space="0" w:color="auto"/>
                    <w:left w:val="single" w:sz="4" w:space="0" w:color="auto"/>
                    <w:bottom w:val="single" w:sz="4" w:space="0" w:color="auto"/>
                    <w:right w:val="single" w:sz="4" w:space="0" w:color="auto"/>
                  </w:tcBorders>
                  <w:hideMark/>
                </w:tcPr>
                <w:p w14:paraId="0F41611B"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Types of Gender</w:t>
                  </w:r>
                </w:p>
              </w:tc>
              <w:tc>
                <w:tcPr>
                  <w:tcW w:w="1848" w:type="dxa"/>
                  <w:tcBorders>
                    <w:top w:val="single" w:sz="4" w:space="0" w:color="auto"/>
                    <w:left w:val="single" w:sz="4" w:space="0" w:color="auto"/>
                    <w:bottom w:val="single" w:sz="4" w:space="0" w:color="auto"/>
                    <w:right w:val="single" w:sz="4" w:space="0" w:color="auto"/>
                  </w:tcBorders>
                  <w:hideMark/>
                </w:tcPr>
                <w:p w14:paraId="5A36FD55"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Percentage (%)</w:t>
                  </w:r>
                </w:p>
              </w:tc>
            </w:tr>
            <w:tr w:rsidR="0074762E" w:rsidRPr="00004204" w14:paraId="49256C9C" w14:textId="77777777" w:rsidTr="00A96FBB">
              <w:trPr>
                <w:trHeight w:val="256"/>
              </w:trPr>
              <w:tc>
                <w:tcPr>
                  <w:tcW w:w="1705" w:type="dxa"/>
                  <w:tcBorders>
                    <w:top w:val="single" w:sz="4" w:space="0" w:color="auto"/>
                    <w:left w:val="single" w:sz="4" w:space="0" w:color="auto"/>
                    <w:bottom w:val="single" w:sz="4" w:space="0" w:color="auto"/>
                    <w:right w:val="single" w:sz="4" w:space="0" w:color="auto"/>
                  </w:tcBorders>
                  <w:hideMark/>
                </w:tcPr>
                <w:p w14:paraId="729351A8"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Male</w:t>
                  </w:r>
                </w:p>
              </w:tc>
              <w:tc>
                <w:tcPr>
                  <w:tcW w:w="1848" w:type="dxa"/>
                  <w:tcBorders>
                    <w:top w:val="single" w:sz="4" w:space="0" w:color="auto"/>
                    <w:left w:val="single" w:sz="4" w:space="0" w:color="auto"/>
                    <w:bottom w:val="single" w:sz="4" w:space="0" w:color="auto"/>
                    <w:right w:val="single" w:sz="4" w:space="0" w:color="auto"/>
                  </w:tcBorders>
                  <w:hideMark/>
                </w:tcPr>
                <w:p w14:paraId="18B093DE"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45%</w:t>
                  </w:r>
                </w:p>
              </w:tc>
            </w:tr>
            <w:tr w:rsidR="0074762E" w:rsidRPr="00004204" w14:paraId="2F417BB9" w14:textId="77777777" w:rsidTr="00A96FBB">
              <w:trPr>
                <w:trHeight w:val="305"/>
              </w:trPr>
              <w:tc>
                <w:tcPr>
                  <w:tcW w:w="1705" w:type="dxa"/>
                  <w:tcBorders>
                    <w:top w:val="single" w:sz="4" w:space="0" w:color="auto"/>
                    <w:left w:val="single" w:sz="4" w:space="0" w:color="auto"/>
                    <w:bottom w:val="single" w:sz="4" w:space="0" w:color="auto"/>
                    <w:right w:val="single" w:sz="4" w:space="0" w:color="auto"/>
                  </w:tcBorders>
                  <w:hideMark/>
                </w:tcPr>
                <w:p w14:paraId="3BC48905" w14:textId="77777777" w:rsidR="0074762E" w:rsidRPr="00004204" w:rsidRDefault="0074762E" w:rsidP="00C719F0">
                  <w:pPr>
                    <w:widowControl w:val="0"/>
                    <w:autoSpaceDE w:val="0"/>
                    <w:autoSpaceDN w:val="0"/>
                    <w:adjustRightInd w:val="0"/>
                    <w:spacing w:line="276" w:lineRule="auto"/>
                    <w:ind w:left="0" w:hanging="2"/>
                    <w:jc w:val="both"/>
                    <w:textDirection w:val="lrTb"/>
                    <w:rPr>
                      <w:sz w:val="22"/>
                      <w:szCs w:val="22"/>
                    </w:rPr>
                  </w:pPr>
                  <w:r w:rsidRPr="00004204">
                    <w:rPr>
                      <w:sz w:val="22"/>
                      <w:szCs w:val="22"/>
                    </w:rPr>
                    <w:t>Female</w:t>
                  </w:r>
                </w:p>
              </w:tc>
              <w:tc>
                <w:tcPr>
                  <w:tcW w:w="1848" w:type="dxa"/>
                  <w:tcBorders>
                    <w:top w:val="single" w:sz="4" w:space="0" w:color="auto"/>
                    <w:left w:val="single" w:sz="4" w:space="0" w:color="auto"/>
                    <w:bottom w:val="single" w:sz="4" w:space="0" w:color="auto"/>
                    <w:right w:val="single" w:sz="4" w:space="0" w:color="auto"/>
                  </w:tcBorders>
                  <w:hideMark/>
                </w:tcPr>
                <w:p w14:paraId="7DC95151" w14:textId="77777777" w:rsidR="0074762E" w:rsidRPr="00004204" w:rsidRDefault="0074762E" w:rsidP="00C719F0">
                  <w:pPr>
                    <w:widowControl w:val="0"/>
                    <w:autoSpaceDE w:val="0"/>
                    <w:autoSpaceDN w:val="0"/>
                    <w:adjustRightInd w:val="0"/>
                    <w:spacing w:line="276" w:lineRule="auto"/>
                    <w:ind w:left="0" w:hanging="2"/>
                    <w:jc w:val="center"/>
                    <w:textDirection w:val="lrTb"/>
                    <w:rPr>
                      <w:sz w:val="22"/>
                      <w:szCs w:val="22"/>
                    </w:rPr>
                  </w:pPr>
                  <w:r w:rsidRPr="00004204">
                    <w:rPr>
                      <w:sz w:val="22"/>
                      <w:szCs w:val="22"/>
                    </w:rPr>
                    <w:t>55%</w:t>
                  </w:r>
                </w:p>
              </w:tc>
            </w:tr>
          </w:tbl>
          <w:p w14:paraId="7E34463D" w14:textId="77777777" w:rsidR="0074762E" w:rsidRPr="00004204" w:rsidRDefault="0074762E" w:rsidP="00C719F0">
            <w:pPr>
              <w:spacing w:line="276" w:lineRule="auto"/>
              <w:ind w:left="0" w:hanging="2"/>
              <w:rPr>
                <w:sz w:val="22"/>
                <w:szCs w:val="22"/>
              </w:rPr>
            </w:pPr>
          </w:p>
        </w:tc>
      </w:tr>
      <w:tr w:rsidR="0074762E" w:rsidRPr="00004204" w14:paraId="596730EE" w14:textId="77777777" w:rsidTr="00A96FBB">
        <w:trPr>
          <w:trHeight w:hRule="exact" w:val="347"/>
        </w:trPr>
        <w:tc>
          <w:tcPr>
            <w:tcW w:w="9270" w:type="dxa"/>
            <w:gridSpan w:val="2"/>
            <w:vAlign w:val="center"/>
          </w:tcPr>
          <w:p w14:paraId="23FA6E53" w14:textId="67788631" w:rsidR="0074762E" w:rsidRPr="00004204" w:rsidRDefault="0074762E" w:rsidP="00C719F0">
            <w:pPr>
              <w:widowControl w:val="0"/>
              <w:autoSpaceDE w:val="0"/>
              <w:autoSpaceDN w:val="0"/>
              <w:adjustRightInd w:val="0"/>
              <w:spacing w:line="276" w:lineRule="auto"/>
              <w:ind w:left="0" w:hanging="2"/>
              <w:jc w:val="both"/>
              <w:rPr>
                <w:sz w:val="22"/>
                <w:szCs w:val="22"/>
              </w:rPr>
            </w:pPr>
            <w:r w:rsidRPr="00004204">
              <w:rPr>
                <w:sz w:val="22"/>
                <w:szCs w:val="22"/>
              </w:rPr>
              <w:t xml:space="preserve">(If there is any) Refugee and Migrant Population: </w:t>
            </w:r>
            <w:r w:rsidR="006D2E53">
              <w:rPr>
                <w:sz w:val="22"/>
                <w:szCs w:val="22"/>
              </w:rPr>
              <w:t>20</w:t>
            </w:r>
            <w:r w:rsidRPr="00004204">
              <w:rPr>
                <w:sz w:val="22"/>
                <w:szCs w:val="22"/>
              </w:rPr>
              <w:t>0%</w:t>
            </w:r>
          </w:p>
        </w:tc>
      </w:tr>
      <w:tr w:rsidR="0074762E" w:rsidRPr="00004204" w14:paraId="4E9EF2CE" w14:textId="77777777" w:rsidTr="00A96FBB">
        <w:trPr>
          <w:trHeight w:hRule="exact" w:val="716"/>
        </w:trPr>
        <w:tc>
          <w:tcPr>
            <w:tcW w:w="4224" w:type="dxa"/>
            <w:vAlign w:val="center"/>
          </w:tcPr>
          <w:p w14:paraId="66CCFEF0" w14:textId="77777777" w:rsidR="0074762E" w:rsidRPr="00004204" w:rsidRDefault="0074762E" w:rsidP="00C719F0">
            <w:pPr>
              <w:widowControl w:val="0"/>
              <w:autoSpaceDE w:val="0"/>
              <w:autoSpaceDN w:val="0"/>
              <w:adjustRightInd w:val="0"/>
              <w:spacing w:line="276" w:lineRule="auto"/>
              <w:ind w:left="0" w:hanging="2"/>
              <w:jc w:val="both"/>
              <w:rPr>
                <w:sz w:val="22"/>
                <w:szCs w:val="22"/>
              </w:rPr>
            </w:pPr>
            <w:r w:rsidRPr="00004204">
              <w:rPr>
                <w:sz w:val="22"/>
                <w:szCs w:val="22"/>
              </w:rPr>
              <w:t>National Revenue: Dependable on donors</w:t>
            </w:r>
          </w:p>
        </w:tc>
        <w:tc>
          <w:tcPr>
            <w:tcW w:w="5046" w:type="dxa"/>
            <w:vAlign w:val="center"/>
          </w:tcPr>
          <w:p w14:paraId="615D2D47" w14:textId="258F4E63" w:rsidR="0074762E" w:rsidRPr="00004204" w:rsidRDefault="0074762E" w:rsidP="00C719F0">
            <w:pPr>
              <w:widowControl w:val="0"/>
              <w:autoSpaceDE w:val="0"/>
              <w:autoSpaceDN w:val="0"/>
              <w:adjustRightInd w:val="0"/>
              <w:spacing w:line="276" w:lineRule="auto"/>
              <w:ind w:left="0" w:hanging="2"/>
              <w:jc w:val="both"/>
              <w:rPr>
                <w:sz w:val="22"/>
                <w:szCs w:val="22"/>
              </w:rPr>
            </w:pPr>
            <w:r w:rsidRPr="00004204">
              <w:rPr>
                <w:sz w:val="22"/>
                <w:szCs w:val="22"/>
              </w:rPr>
              <w:t xml:space="preserve">Ratio of Population Living Below the Poverty Line: </w:t>
            </w:r>
            <w:r w:rsidR="006D2E53">
              <w:rPr>
                <w:sz w:val="22"/>
                <w:szCs w:val="22"/>
              </w:rPr>
              <w:t>20</w:t>
            </w:r>
            <w:r w:rsidRPr="00004204">
              <w:rPr>
                <w:sz w:val="22"/>
                <w:szCs w:val="22"/>
              </w:rPr>
              <w:t>0%</w:t>
            </w:r>
          </w:p>
        </w:tc>
      </w:tr>
    </w:tbl>
    <w:tbl>
      <w:tblPr>
        <w:tblStyle w:val="a3"/>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1"/>
        <w:gridCol w:w="5154"/>
      </w:tblGrid>
      <w:tr w:rsidR="00D9288B" w:rsidRPr="00004204" w14:paraId="07E2EF7B" w14:textId="77777777" w:rsidTr="00BC48C8">
        <w:trPr>
          <w:trHeight w:val="567"/>
        </w:trPr>
        <w:tc>
          <w:tcPr>
            <w:tcW w:w="9265" w:type="dxa"/>
            <w:gridSpan w:val="2"/>
            <w:vAlign w:val="center"/>
          </w:tcPr>
          <w:p w14:paraId="3EC78916" w14:textId="0974625C" w:rsidR="00D9288B" w:rsidRPr="00004204" w:rsidRDefault="0085782E" w:rsidP="00C719F0">
            <w:pPr>
              <w:widowControl w:val="0"/>
              <w:spacing w:before="100" w:beforeAutospacing="1" w:after="100" w:afterAutospacing="1" w:line="276" w:lineRule="auto"/>
              <w:ind w:left="0" w:hanging="2"/>
              <w:rPr>
                <w:position w:val="0"/>
              </w:rPr>
            </w:pPr>
            <w:r w:rsidRPr="00004204">
              <w:rPr>
                <w:position w:val="0"/>
                <w:sz w:val="22"/>
                <w:szCs w:val="22"/>
              </w:rPr>
              <w:t xml:space="preserve">(If there is any) Refugee and Migrant Population: </w:t>
            </w:r>
            <w:r w:rsidR="006D2E53">
              <w:rPr>
                <w:position w:val="0"/>
                <w:sz w:val="22"/>
                <w:szCs w:val="22"/>
              </w:rPr>
              <w:t>20</w:t>
            </w:r>
            <w:r w:rsidRPr="00004204">
              <w:rPr>
                <w:position w:val="0"/>
                <w:sz w:val="22"/>
                <w:szCs w:val="22"/>
              </w:rPr>
              <w:t>0%</w:t>
            </w:r>
          </w:p>
        </w:tc>
      </w:tr>
      <w:tr w:rsidR="00D9288B" w:rsidRPr="00004204" w14:paraId="1B1CA656" w14:textId="77777777" w:rsidTr="00BC48C8">
        <w:trPr>
          <w:trHeight w:val="282"/>
        </w:trPr>
        <w:tc>
          <w:tcPr>
            <w:tcW w:w="4111" w:type="dxa"/>
            <w:vAlign w:val="center"/>
          </w:tcPr>
          <w:p w14:paraId="2809F709" w14:textId="2F641234" w:rsidR="00D9288B" w:rsidRPr="00004204" w:rsidRDefault="00BD45FD" w:rsidP="00C719F0">
            <w:pPr>
              <w:widowControl w:val="0"/>
              <w:spacing w:line="276" w:lineRule="auto"/>
              <w:ind w:left="0" w:hanging="2"/>
              <w:jc w:val="both"/>
              <w:rPr>
                <w:position w:val="0"/>
              </w:rPr>
            </w:pPr>
            <w:r w:rsidRPr="00004204">
              <w:rPr>
                <w:position w:val="0"/>
              </w:rPr>
              <w:t xml:space="preserve">National Revenue: </w:t>
            </w:r>
            <w:r w:rsidRPr="00004204">
              <w:rPr>
                <w:position w:val="0"/>
                <w:sz w:val="22"/>
                <w:szCs w:val="22"/>
              </w:rPr>
              <w:t>Dependable on donors</w:t>
            </w:r>
          </w:p>
        </w:tc>
        <w:tc>
          <w:tcPr>
            <w:tcW w:w="5154" w:type="dxa"/>
            <w:vAlign w:val="center"/>
          </w:tcPr>
          <w:p w14:paraId="2156D456" w14:textId="77777777" w:rsidR="00D9288B" w:rsidRPr="00004204" w:rsidRDefault="00BD45FD" w:rsidP="00C719F0">
            <w:pPr>
              <w:widowControl w:val="0"/>
              <w:spacing w:line="276" w:lineRule="auto"/>
              <w:ind w:left="0" w:hanging="2"/>
              <w:jc w:val="both"/>
              <w:rPr>
                <w:position w:val="0"/>
              </w:rPr>
            </w:pPr>
            <w:r w:rsidRPr="00004204">
              <w:rPr>
                <w:position w:val="0"/>
              </w:rPr>
              <w:t>Ratio of Population Living Below the Poverty Line:</w:t>
            </w:r>
          </w:p>
        </w:tc>
      </w:tr>
      <w:tr w:rsidR="00BC48C8" w:rsidRPr="00004204" w14:paraId="5B78909F" w14:textId="77777777" w:rsidTr="00BC48C8">
        <w:trPr>
          <w:trHeight w:val="228"/>
        </w:trPr>
        <w:tc>
          <w:tcPr>
            <w:tcW w:w="4111" w:type="dxa"/>
            <w:vAlign w:val="center"/>
          </w:tcPr>
          <w:p w14:paraId="3525E279" w14:textId="413B87C2" w:rsidR="00BC48C8" w:rsidRPr="00004204" w:rsidRDefault="00BC48C8" w:rsidP="00C719F0">
            <w:pPr>
              <w:widowControl w:val="0"/>
              <w:spacing w:line="276" w:lineRule="auto"/>
              <w:ind w:leftChars="0" w:left="0" w:firstLineChars="0" w:firstLine="0"/>
              <w:jc w:val="both"/>
              <w:rPr>
                <w:position w:val="0"/>
              </w:rPr>
            </w:pPr>
            <w:r w:rsidRPr="00004204">
              <w:rPr>
                <w:position w:val="0"/>
                <w:sz w:val="22"/>
                <w:szCs w:val="22"/>
              </w:rPr>
              <w:t xml:space="preserve">Literacy Rate: </w:t>
            </w:r>
          </w:p>
        </w:tc>
        <w:tc>
          <w:tcPr>
            <w:tcW w:w="5154" w:type="dxa"/>
            <w:vAlign w:val="center"/>
          </w:tcPr>
          <w:p w14:paraId="096DFC66" w14:textId="5A83B51F" w:rsidR="00BC48C8" w:rsidRPr="00004204" w:rsidRDefault="00BC48C8" w:rsidP="00C719F0">
            <w:pPr>
              <w:widowControl w:val="0"/>
              <w:autoSpaceDE w:val="0"/>
              <w:autoSpaceDN w:val="0"/>
              <w:adjustRightInd w:val="0"/>
              <w:spacing w:line="276" w:lineRule="auto"/>
              <w:ind w:left="0" w:hanging="2"/>
              <w:rPr>
                <w:position w:val="0"/>
                <w:sz w:val="22"/>
                <w:szCs w:val="22"/>
              </w:rPr>
            </w:pPr>
            <w:r w:rsidRPr="00004204">
              <w:rPr>
                <w:position w:val="0"/>
                <w:sz w:val="22"/>
                <w:szCs w:val="22"/>
              </w:rPr>
              <w:t xml:space="preserve">Less than </w:t>
            </w:r>
            <w:r w:rsidR="006D2E53">
              <w:rPr>
                <w:position w:val="0"/>
                <w:sz w:val="22"/>
                <w:szCs w:val="22"/>
              </w:rPr>
              <w:t>20</w:t>
            </w:r>
            <w:r w:rsidRPr="00004204">
              <w:rPr>
                <w:position w:val="0"/>
                <w:sz w:val="22"/>
                <w:szCs w:val="22"/>
              </w:rPr>
              <w:t xml:space="preserve"> percent</w:t>
            </w:r>
          </w:p>
        </w:tc>
      </w:tr>
      <w:tr w:rsidR="00BC48C8" w:rsidRPr="00004204" w14:paraId="6FCA74CE" w14:textId="77777777" w:rsidTr="00BC48C8">
        <w:trPr>
          <w:trHeight w:val="1807"/>
        </w:trPr>
        <w:tc>
          <w:tcPr>
            <w:tcW w:w="9265" w:type="dxa"/>
            <w:gridSpan w:val="2"/>
            <w:tcBorders>
              <w:top w:val="single" w:sz="6" w:space="0" w:color="000000"/>
              <w:left w:val="single" w:sz="6" w:space="0" w:color="000000"/>
              <w:bottom w:val="single" w:sz="6" w:space="0" w:color="000000"/>
              <w:right w:val="single" w:sz="6" w:space="0" w:color="000000"/>
            </w:tcBorders>
          </w:tcPr>
          <w:p w14:paraId="5CA73031"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Provide general information about the socio-economic situation of the project area.</w:t>
            </w:r>
          </w:p>
          <w:p w14:paraId="5B2F4A05" w14:textId="7627E705" w:rsidR="00BC48C8" w:rsidRPr="00004204" w:rsidRDefault="00BC48C8" w:rsidP="00C719F0">
            <w:pPr>
              <w:widowControl w:val="0"/>
              <w:spacing w:before="120" w:after="120" w:line="276" w:lineRule="auto"/>
              <w:ind w:left="0" w:hanging="2"/>
              <w:jc w:val="both"/>
              <w:rPr>
                <w:position w:val="0"/>
              </w:rPr>
            </w:pPr>
            <w:r w:rsidRPr="00004204">
              <w:rPr>
                <w:position w:val="0"/>
              </w:rPr>
              <w:t xml:space="preserve">Since </w:t>
            </w:r>
            <w:r w:rsidR="00A0531E">
              <w:rPr>
                <w:position w:val="0"/>
              </w:rPr>
              <w:t>October</w:t>
            </w:r>
            <w:r w:rsidRPr="00004204">
              <w:rPr>
                <w:position w:val="0"/>
              </w:rPr>
              <w:t xml:space="preserve">2017, more than one million Rohingya refugees have sought refuge in Cox’s Bazar, Bangladesh, after fleeing violence and persecution in Myanmar. Today, approximately one million refugees reside in 33 congested camps located mainly in </w:t>
            </w:r>
            <w:proofErr w:type="spellStart"/>
            <w:r w:rsidRPr="00004204">
              <w:rPr>
                <w:position w:val="0"/>
              </w:rPr>
              <w:t>Ukhiya</w:t>
            </w:r>
            <w:proofErr w:type="spellEnd"/>
            <w:r w:rsidRPr="00004204">
              <w:rPr>
                <w:position w:val="0"/>
              </w:rPr>
              <w:t xml:space="preserve"> and Teknaf Upazilas. The Rohingya remain one of the world's largest and most protracted refugee populations, relying almost entirely on humanitarian assistance to meet their basic needs. Prolonged displacement, declining humanitarian funding, and limited livelihood opportunities have further increased their socio-economic vulnerability.</w:t>
            </w:r>
          </w:p>
          <w:p w14:paraId="40378911"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lastRenderedPageBreak/>
              <w:t>1. Livelihoods and Economic Dependence</w:t>
            </w:r>
          </w:p>
          <w:p w14:paraId="2D92368E"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Due to their refugee status, Rohingya refugees are not legally permitted to participate in the formal labor market in Bangladesh. Consequently, households depend largely on food assistance, cash support, and essential services provided by the Government of Bangladesh and humanitarian organizations. Limited income-generating opportunities, mainly through humanitarian cash-for-work activities and small-scale livelihood initiatives, are insufficient to meet household needs. The reduction in humanitarian funding has further weakened household resilience, increasing poverty, food insecurity, and negative coping mechanisms such as child labor and early marriage.</w:t>
            </w:r>
          </w:p>
          <w:p w14:paraId="5D43B635"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t>2. Shelter and Living Conditions</w:t>
            </w:r>
          </w:p>
          <w:p w14:paraId="09B1FA2E"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Most refugees live in temporary shelters constructed from bamboo, tarpaulin, and other lightweight materials on steep, erosion-prone hillsides. The camps remain among the most densely populated refugee settlements in the world, with limited living space, inadequate ventilation, and insufficient privacy. Shelters are highly vulnerable to cyclones, heavy rainfall, landslides, flooding, and fires, requiring continuous maintenance and emergency preparedness.</w:t>
            </w:r>
          </w:p>
          <w:p w14:paraId="0BD771E8"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t>3. Health and Nutrition</w:t>
            </w:r>
          </w:p>
          <w:p w14:paraId="633997C9"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Despite the presence of primary healthcare facilities operated by humanitarian agencies, access to quality healthcare remains constrained due to the large refugee population and limited resources. Malnutrition continues to affect children under five, pregnant and lactating women, and other vulnerable groups. Although vaccination campaigns and disease surveillance have improved public health outcomes, the camps remain susceptible to outbreaks of communicable diseases, including acute watery diarrhea, cholera, dengue, measles, and respiratory infections. Mental health needs have also increased significantly due to prolonged displacement and trauma.</w:t>
            </w:r>
          </w:p>
          <w:p w14:paraId="3380F74D"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t>4. Education and Child Welfare</w:t>
            </w:r>
          </w:p>
          <w:p w14:paraId="759C136B"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 xml:space="preserve">Educational opportunities remain limited. Children primarily attend Learning </w:t>
            </w:r>
            <w:proofErr w:type="spellStart"/>
            <w:r w:rsidRPr="00004204">
              <w:rPr>
                <w:position w:val="0"/>
              </w:rPr>
              <w:t>Centres</w:t>
            </w:r>
            <w:proofErr w:type="spellEnd"/>
            <w:r w:rsidRPr="00004204">
              <w:rPr>
                <w:position w:val="0"/>
              </w:rPr>
              <w:t xml:space="preserve"> following the Myanmar Curriculum, but these facilities often face shortages of classrooms, trained teachers, and learning materials. Many adolescents, especially girls, discontinue education because of household responsibilities, safety concerns, cultural barriers, or early marriage. The lack of accredited education and limited opportunities for youth contribute to frustration and reduced future prospects.</w:t>
            </w:r>
          </w:p>
          <w:p w14:paraId="7FA1F6E3"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t>5. Protection and Gender-Based Violence</w:t>
            </w:r>
          </w:p>
          <w:p w14:paraId="03896EF6"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Women, girls, children, older persons, and persons with disabilities face heightened protection risks within the camps. Gender-based violence (GBV), domestic violence, child marriage, trafficking, and exploitation remain persistent concerns. Although humanitarian organizations provide protection services, psychosocial support, and safe spaces, many survivors still face barriers to reporting incidents because of stigma, fear of retaliation, and limited awareness of available services.</w:t>
            </w:r>
          </w:p>
          <w:p w14:paraId="4A7276A8"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t>6. Water, Sanitation, Hygiene (WASH), and Environmental Challenges</w:t>
            </w:r>
          </w:p>
          <w:p w14:paraId="243EFA14"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 xml:space="preserve">The high population density places significant pressure on water supply, sanitation facilities, and waste management systems. While humanitarian partners have established extensive </w:t>
            </w:r>
            <w:r w:rsidRPr="00004204">
              <w:rPr>
                <w:position w:val="0"/>
              </w:rPr>
              <w:lastRenderedPageBreak/>
              <w:t>WASH infrastructure, maintaining service quality and promoting good hygiene practices remain ongoing challenges. Environmental degradation resulting from deforestation, fuelwood collection, and land modification has reduced vegetation cover, increased soil erosion, and heightened the risks of landslides and flash flooding during the monsoon season.</w:t>
            </w:r>
          </w:p>
          <w:p w14:paraId="1F0C8C16" w14:textId="77777777" w:rsidR="00BC48C8" w:rsidRPr="00004204" w:rsidRDefault="00BC48C8" w:rsidP="00C719F0">
            <w:pPr>
              <w:widowControl w:val="0"/>
              <w:spacing w:before="120" w:after="120" w:line="276" w:lineRule="auto"/>
              <w:ind w:left="0" w:hanging="2"/>
              <w:jc w:val="both"/>
              <w:rPr>
                <w:b/>
                <w:bCs/>
                <w:position w:val="0"/>
              </w:rPr>
            </w:pPr>
            <w:r w:rsidRPr="00004204">
              <w:rPr>
                <w:b/>
                <w:bCs/>
                <w:position w:val="0"/>
              </w:rPr>
              <w:t>7. Social Cohesion and Mental Well-being</w:t>
            </w:r>
          </w:p>
          <w:p w14:paraId="3F66F206" w14:textId="77777777" w:rsidR="00BC48C8" w:rsidRPr="00004204" w:rsidRDefault="00BC48C8" w:rsidP="00C719F0">
            <w:pPr>
              <w:widowControl w:val="0"/>
              <w:spacing w:before="120" w:after="120" w:line="276" w:lineRule="auto"/>
              <w:ind w:left="0" w:hanging="2"/>
              <w:jc w:val="both"/>
              <w:rPr>
                <w:position w:val="0"/>
              </w:rPr>
            </w:pPr>
            <w:r w:rsidRPr="00004204">
              <w:rPr>
                <w:position w:val="0"/>
              </w:rPr>
              <w:t>Nearly nine years of displacement, uncertainty regarding durable solutions, movement restrictions, and declining humanitarian assistance have contributed to growing psychosocial distress among refugees. Anxiety, depression, and trauma-related conditions are increasingly common. Socio-economic hardship has also contributed to rising protection concerns, including insecurity, criminal activities, drug trafficking, and community tensions, highlighting the continued need for livelihood support, psychosocial services, and community-based protection interventions.</w:t>
            </w:r>
          </w:p>
          <w:p w14:paraId="2D855995" w14:textId="57994A05" w:rsidR="00BC48C8" w:rsidRPr="00004204" w:rsidRDefault="00BC48C8" w:rsidP="00C719F0">
            <w:pPr>
              <w:widowControl w:val="0"/>
              <w:spacing w:before="120" w:after="120" w:line="276" w:lineRule="auto"/>
              <w:ind w:left="0" w:hanging="2"/>
              <w:jc w:val="both"/>
              <w:rPr>
                <w:position w:val="0"/>
              </w:rPr>
            </w:pPr>
            <w:r w:rsidRPr="00004204">
              <w:rPr>
                <w:position w:val="0"/>
              </w:rPr>
              <w:t>Overall, the socio-economic situation in the Rohingya camps remains highly fragile. Continued humanitarian assistance and sustainable resilience-building interventions are essential to improve living conditions, strengthen community protection, and enhance the well-being of refugee households while supporting peaceful coexistence with host communities.</w:t>
            </w:r>
          </w:p>
        </w:tc>
      </w:tr>
    </w:tbl>
    <w:p w14:paraId="43924C55" w14:textId="77777777" w:rsidR="00D9288B" w:rsidRPr="00004204" w:rsidRDefault="00D9288B" w:rsidP="00C719F0">
      <w:pPr>
        <w:widowControl w:val="0"/>
        <w:spacing w:line="276" w:lineRule="auto"/>
        <w:ind w:leftChars="0" w:left="0" w:firstLineChars="0" w:firstLine="0"/>
        <w:jc w:val="both"/>
      </w:pPr>
    </w:p>
    <w:p w14:paraId="5E8733FD" w14:textId="77777777" w:rsidR="00D9288B" w:rsidRPr="00004204" w:rsidRDefault="00BD45FD" w:rsidP="00C719F0">
      <w:pPr>
        <w:widowControl w:val="0"/>
        <w:spacing w:line="276" w:lineRule="auto"/>
        <w:ind w:left="0" w:hanging="2"/>
        <w:jc w:val="both"/>
      </w:pPr>
      <w:r w:rsidRPr="00004204">
        <w:t>2.5 Project Details:</w:t>
      </w:r>
    </w:p>
    <w:tbl>
      <w:tblPr>
        <w:tblStyle w:val="a4"/>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5"/>
        <w:gridCol w:w="7650"/>
      </w:tblGrid>
      <w:tr w:rsidR="00D9288B" w:rsidRPr="00004204" w14:paraId="742A4CA3" w14:textId="77777777" w:rsidTr="00D43958">
        <w:trPr>
          <w:trHeight w:val="449"/>
          <w:jc w:val="center"/>
        </w:trPr>
        <w:tc>
          <w:tcPr>
            <w:tcW w:w="1705" w:type="dxa"/>
            <w:vAlign w:val="center"/>
          </w:tcPr>
          <w:p w14:paraId="03E26C52" w14:textId="77777777" w:rsidR="00D9288B" w:rsidRPr="00004204" w:rsidRDefault="00BD45FD" w:rsidP="00C719F0">
            <w:pPr>
              <w:widowControl w:val="0"/>
              <w:spacing w:line="276" w:lineRule="auto"/>
              <w:ind w:left="0" w:hanging="2"/>
              <w:jc w:val="both"/>
              <w:rPr>
                <w:position w:val="0"/>
              </w:rPr>
            </w:pPr>
            <w:r w:rsidRPr="00004204">
              <w:rPr>
                <w:position w:val="0"/>
              </w:rPr>
              <w:t>Brief Description of the Project:</w:t>
            </w:r>
          </w:p>
        </w:tc>
        <w:tc>
          <w:tcPr>
            <w:tcW w:w="7650" w:type="dxa"/>
            <w:vAlign w:val="center"/>
          </w:tcPr>
          <w:p w14:paraId="3DDD4BE3" w14:textId="77777777" w:rsidR="006D2E53" w:rsidRPr="006D2E53" w:rsidRDefault="006D2E53" w:rsidP="00CE635D">
            <w:pPr>
              <w:widowControl w:val="0"/>
              <w:spacing w:line="276" w:lineRule="auto"/>
              <w:jc w:val="both"/>
              <w:rPr>
                <w:position w:val="0"/>
                <w:sz w:val="8"/>
                <w:szCs w:val="8"/>
              </w:rPr>
            </w:pPr>
          </w:p>
          <w:p w14:paraId="14233A4B" w14:textId="54F1086E" w:rsidR="00CE635D" w:rsidRPr="00004204" w:rsidRDefault="00CE635D" w:rsidP="00CE635D">
            <w:pPr>
              <w:widowControl w:val="0"/>
              <w:spacing w:line="276" w:lineRule="auto"/>
              <w:ind w:left="0" w:hanging="2"/>
              <w:jc w:val="both"/>
              <w:rPr>
                <w:position w:val="0"/>
              </w:rPr>
            </w:pPr>
            <w:r w:rsidRPr="00004204">
              <w:rPr>
                <w:position w:val="0"/>
              </w:rPr>
              <w:t>The “Adak Aqiqa (Sacrificing Cows) for the Rohingya Refugees 2026” initiative is a proposed humanitarian food assistance intervention to be implemented by Small Kindness Bangladesh (SKB) in partnership with IHH Humanitarian Relief Foundation. Rooted in the Islamic tradition of Aqiqa, the initiative aims to transform charitable giving into meaningful nutritional support for vulnerable Rohingya refugee families living in the camps of Cox’s Bazar, Bangladesh.</w:t>
            </w:r>
          </w:p>
          <w:p w14:paraId="0C67E21B" w14:textId="386C2717" w:rsidR="008A586A" w:rsidRDefault="00CE635D" w:rsidP="00CE635D">
            <w:pPr>
              <w:widowControl w:val="0"/>
              <w:spacing w:line="276" w:lineRule="auto"/>
              <w:ind w:left="0" w:hanging="2"/>
              <w:jc w:val="both"/>
              <w:rPr>
                <w:position w:val="0"/>
              </w:rPr>
            </w:pPr>
            <w:r w:rsidRPr="00004204">
              <w:rPr>
                <w:position w:val="0"/>
              </w:rPr>
              <w:t xml:space="preserve">Under the proposed </w:t>
            </w:r>
            <w:r w:rsidR="00A0531E">
              <w:rPr>
                <w:position w:val="0"/>
              </w:rPr>
              <w:t>October</w:t>
            </w:r>
            <w:r w:rsidR="00773018">
              <w:rPr>
                <w:position w:val="0"/>
              </w:rPr>
              <w:t xml:space="preserve"> </w:t>
            </w:r>
            <w:r w:rsidRPr="00004204">
              <w:rPr>
                <w:position w:val="0"/>
              </w:rPr>
              <w:t xml:space="preserve">2026 intervention, SKB will arrange the procurement and halal slaughtering of </w:t>
            </w:r>
            <w:r w:rsidR="006D2E53">
              <w:rPr>
                <w:position w:val="0"/>
              </w:rPr>
              <w:t>20</w:t>
            </w:r>
            <w:r w:rsidRPr="00004204">
              <w:rPr>
                <w:position w:val="0"/>
              </w:rPr>
              <w:t xml:space="preserve"> healthy cattle, in accordance with Islamic principles and appropriate hygiene and food safety standards. The meat will be properly processed, packaged, and distributed among </w:t>
            </w:r>
            <w:r w:rsidR="008A586A">
              <w:rPr>
                <w:position w:val="0"/>
              </w:rPr>
              <w:t xml:space="preserve">800 </w:t>
            </w:r>
          </w:p>
          <w:p w14:paraId="267FF8FC" w14:textId="165D17D4" w:rsidR="00CE635D" w:rsidRPr="00004204" w:rsidRDefault="00CE635D" w:rsidP="00CE635D">
            <w:pPr>
              <w:widowControl w:val="0"/>
              <w:spacing w:line="276" w:lineRule="auto"/>
              <w:ind w:left="0" w:hanging="2"/>
              <w:jc w:val="both"/>
              <w:rPr>
                <w:position w:val="0"/>
              </w:rPr>
            </w:pPr>
            <w:r w:rsidRPr="00004204">
              <w:rPr>
                <w:position w:val="0"/>
              </w:rPr>
              <w:t>vulnerable Rohingya refugee families. Priority will be given to households with children, pregnant and lactating women, older persons, persons with disabilities, and female-headed households.</w:t>
            </w:r>
          </w:p>
          <w:p w14:paraId="4D7D4D13" w14:textId="77777777" w:rsidR="00D43958" w:rsidRDefault="00CE635D" w:rsidP="00D43958">
            <w:pPr>
              <w:widowControl w:val="0"/>
              <w:spacing w:line="276" w:lineRule="auto"/>
              <w:ind w:left="0" w:hanging="2"/>
              <w:jc w:val="both"/>
              <w:rPr>
                <w:position w:val="0"/>
              </w:rPr>
            </w:pPr>
            <w:r w:rsidRPr="00004204">
              <w:rPr>
                <w:position w:val="0"/>
              </w:rPr>
              <w:t>Due to prolonged displacement, limited livelihood opportunities, and declining access to humanitarian assistance, many Rohingya refugee families continue to face challenges in maintaining a nutritious and diverse diet. The provision of fresh beef will provide an important source of animal protein, contribute to improved dietary intake, and enable vulnerable families to access nutritious food in a dignified manner.</w:t>
            </w:r>
          </w:p>
          <w:p w14:paraId="20623F7C" w14:textId="1F9FC4C0" w:rsidR="00D9288B" w:rsidRPr="00004204" w:rsidRDefault="00CE635D" w:rsidP="00D43958">
            <w:pPr>
              <w:widowControl w:val="0"/>
              <w:spacing w:line="276" w:lineRule="auto"/>
              <w:ind w:left="0" w:hanging="2"/>
              <w:jc w:val="both"/>
              <w:rPr>
                <w:position w:val="0"/>
              </w:rPr>
            </w:pPr>
            <w:r w:rsidRPr="00004204">
              <w:rPr>
                <w:position w:val="0"/>
              </w:rPr>
              <w:t xml:space="preserve">With a total proposed budget of </w:t>
            </w:r>
            <w:r w:rsidR="006D2E53">
              <w:rPr>
                <w:position w:val="0"/>
              </w:rPr>
              <w:t>€12,280</w:t>
            </w:r>
            <w:r w:rsidR="008A586A">
              <w:rPr>
                <w:position w:val="0"/>
              </w:rPr>
              <w:t xml:space="preserve"> </w:t>
            </w:r>
            <w:r w:rsidRPr="00004204">
              <w:rPr>
                <w:position w:val="0"/>
              </w:rPr>
              <w:t xml:space="preserve">the project will cover cattle procurement, transportation, slaughtering, meat processing, packaging, quality control, logistics, and distribution costs. The intervention is expected to be completed within approximately one month. Through this initiative, </w:t>
            </w:r>
            <w:r w:rsidR="008A586A">
              <w:rPr>
                <w:position w:val="0"/>
              </w:rPr>
              <w:t>800</w:t>
            </w:r>
            <w:r w:rsidRPr="00004204">
              <w:rPr>
                <w:position w:val="0"/>
              </w:rPr>
              <w:t xml:space="preserve"> vulnerable families will each receive approximately 2 kg of fresh beef, helping </w:t>
            </w:r>
            <w:r w:rsidRPr="00004204">
              <w:rPr>
                <w:position w:val="0"/>
              </w:rPr>
              <w:lastRenderedPageBreak/>
              <w:t>address immediate nutritional needs while promoting the values of compassion, generosity, and solidarity with vulnerable refugee communities.</w:t>
            </w:r>
          </w:p>
        </w:tc>
      </w:tr>
      <w:tr w:rsidR="00D9288B" w:rsidRPr="00004204" w14:paraId="66353ED7" w14:textId="77777777" w:rsidTr="00D43958">
        <w:trPr>
          <w:trHeight w:val="2010"/>
          <w:jc w:val="center"/>
        </w:trPr>
        <w:tc>
          <w:tcPr>
            <w:tcW w:w="1705" w:type="dxa"/>
            <w:vAlign w:val="center"/>
          </w:tcPr>
          <w:p w14:paraId="15CB0C31" w14:textId="4556E9C6" w:rsidR="00D9288B" w:rsidRPr="00004204" w:rsidRDefault="00BD45FD" w:rsidP="00C719F0">
            <w:pPr>
              <w:widowControl w:val="0"/>
              <w:spacing w:line="276" w:lineRule="auto"/>
              <w:ind w:left="0" w:hanging="2"/>
              <w:jc w:val="both"/>
              <w:rPr>
                <w:position w:val="0"/>
              </w:rPr>
            </w:pPr>
            <w:r w:rsidRPr="00004204">
              <w:rPr>
                <w:position w:val="0"/>
              </w:rPr>
              <w:lastRenderedPageBreak/>
              <w:t>Project Rationale:</w:t>
            </w:r>
          </w:p>
        </w:tc>
        <w:tc>
          <w:tcPr>
            <w:tcW w:w="7650" w:type="dxa"/>
            <w:vAlign w:val="center"/>
          </w:tcPr>
          <w:p w14:paraId="3E27C275" w14:textId="77777777" w:rsidR="00DE4D29" w:rsidRPr="00004204" w:rsidRDefault="00DE4D29" w:rsidP="00307653">
            <w:pPr>
              <w:widowControl w:val="0"/>
              <w:spacing w:line="276" w:lineRule="auto"/>
              <w:jc w:val="both"/>
              <w:rPr>
                <w:position w:val="0"/>
                <w:sz w:val="8"/>
                <w:szCs w:val="8"/>
              </w:rPr>
            </w:pPr>
          </w:p>
          <w:p w14:paraId="47F6B771" w14:textId="28247A1E" w:rsidR="00307653" w:rsidRPr="00004204" w:rsidRDefault="00307653" w:rsidP="008B5DDB">
            <w:pPr>
              <w:widowControl w:val="0"/>
              <w:spacing w:line="276" w:lineRule="auto"/>
              <w:ind w:left="0" w:hanging="2"/>
              <w:jc w:val="both"/>
              <w:rPr>
                <w:position w:val="0"/>
              </w:rPr>
            </w:pPr>
            <w:r w:rsidRPr="00004204">
              <w:rPr>
                <w:position w:val="0"/>
              </w:rPr>
              <w:t xml:space="preserve">The Rohingya refugee population in Cox's Bazar continues to face serious food insecurity and nutritional challenges after years of prolonged displacement. Limited livelihood opportunities, continued dependence on humanitarian assistance, and declining donor funding have made it increasingly difficult for vulnerable families to access sufficient and nutritious food. As humanitarian resources remain limited, many refugee households struggle to maintain a diverse and balanced diet, particularly when it comes to accessing animal protein. The proposed project, </w:t>
            </w:r>
            <w:r w:rsidRPr="00D43958">
              <w:rPr>
                <w:position w:val="0"/>
              </w:rPr>
              <w:t xml:space="preserve">"Adak Aqiqa (Sacrificing Cows) for the Rohingya Refugees – </w:t>
            </w:r>
            <w:r w:rsidR="00A0531E">
              <w:rPr>
                <w:position w:val="0"/>
              </w:rPr>
              <w:t>October</w:t>
            </w:r>
            <w:r w:rsidR="00773018">
              <w:rPr>
                <w:position w:val="0"/>
              </w:rPr>
              <w:t xml:space="preserve"> </w:t>
            </w:r>
            <w:r w:rsidRPr="00D43958">
              <w:rPr>
                <w:position w:val="0"/>
              </w:rPr>
              <w:t>2026,"</w:t>
            </w:r>
            <w:r w:rsidRPr="00004204">
              <w:rPr>
                <w:position w:val="0"/>
              </w:rPr>
              <w:t xml:space="preserve"> seeks to respond to these nutritional challenges through the Islamic tradition of Aqiqa.</w:t>
            </w:r>
            <w:r w:rsidR="008B5DDB" w:rsidRPr="00004204">
              <w:rPr>
                <w:position w:val="0"/>
              </w:rPr>
              <w:t xml:space="preserve"> </w:t>
            </w:r>
            <w:r w:rsidRPr="00004204">
              <w:rPr>
                <w:position w:val="0"/>
              </w:rPr>
              <w:t>Recent humanitarian assessments continue to highlight significant food security concerns in the camps:</w:t>
            </w:r>
          </w:p>
          <w:p w14:paraId="5EE8508D" w14:textId="77777777" w:rsidR="00307653" w:rsidRPr="00004204" w:rsidRDefault="00307653" w:rsidP="00307653">
            <w:pPr>
              <w:widowControl w:val="0"/>
              <w:numPr>
                <w:ilvl w:val="0"/>
                <w:numId w:val="38"/>
              </w:numPr>
              <w:spacing w:line="276" w:lineRule="auto"/>
              <w:ind w:leftChars="0" w:firstLineChars="0"/>
              <w:jc w:val="both"/>
              <w:rPr>
                <w:position w:val="0"/>
              </w:rPr>
            </w:pPr>
            <w:r w:rsidRPr="00004204">
              <w:rPr>
                <w:position w:val="0"/>
              </w:rPr>
              <w:t>Due to ongoing funding constraints, food assistance for Rohingya refugees has been reduced, making it more difficult for families to meet their regular nutritional needs.</w:t>
            </w:r>
          </w:p>
          <w:p w14:paraId="11671DA6" w14:textId="77777777" w:rsidR="00307653" w:rsidRPr="00004204" w:rsidRDefault="00307653" w:rsidP="00307653">
            <w:pPr>
              <w:widowControl w:val="0"/>
              <w:numPr>
                <w:ilvl w:val="0"/>
                <w:numId w:val="38"/>
              </w:numPr>
              <w:spacing w:line="276" w:lineRule="auto"/>
              <w:ind w:leftChars="0" w:firstLineChars="0"/>
              <w:jc w:val="both"/>
              <w:rPr>
                <w:position w:val="0"/>
              </w:rPr>
            </w:pPr>
            <w:r w:rsidRPr="00004204">
              <w:rPr>
                <w:position w:val="0"/>
              </w:rPr>
              <w:t>Many refugee households continue to experience inadequate or borderline food consumption and have limited opportunities to obtain protein-rich foods such as meat.</w:t>
            </w:r>
          </w:p>
          <w:p w14:paraId="3BE91669" w14:textId="77777777" w:rsidR="00307653" w:rsidRPr="00004204" w:rsidRDefault="00307653" w:rsidP="00307653">
            <w:pPr>
              <w:widowControl w:val="0"/>
              <w:numPr>
                <w:ilvl w:val="0"/>
                <w:numId w:val="38"/>
              </w:numPr>
              <w:spacing w:line="276" w:lineRule="auto"/>
              <w:ind w:leftChars="0" w:firstLineChars="0"/>
              <w:jc w:val="both"/>
              <w:rPr>
                <w:position w:val="0"/>
              </w:rPr>
            </w:pPr>
            <w:r w:rsidRPr="00004204">
              <w:rPr>
                <w:position w:val="0"/>
              </w:rPr>
              <w:t>Children remain particularly vulnerable to malnutrition, while pregnant and lactating women, older persons, and persons with disabilities face additional nutritional challenges.</w:t>
            </w:r>
          </w:p>
          <w:p w14:paraId="780DA151" w14:textId="77777777" w:rsidR="00307653" w:rsidRPr="00004204" w:rsidRDefault="00307653" w:rsidP="00307653">
            <w:pPr>
              <w:widowControl w:val="0"/>
              <w:numPr>
                <w:ilvl w:val="0"/>
                <w:numId w:val="38"/>
              </w:numPr>
              <w:spacing w:line="276" w:lineRule="auto"/>
              <w:ind w:leftChars="0" w:firstLineChars="0"/>
              <w:jc w:val="both"/>
              <w:rPr>
                <w:position w:val="0"/>
              </w:rPr>
            </w:pPr>
            <w:r w:rsidRPr="00004204">
              <w:rPr>
                <w:position w:val="0"/>
              </w:rPr>
              <w:t>In response to limited food availability, many families have adopted coping strategies such as reducing meal sizes, skipping meals, or giving priority to children when distributing available food within the household.</w:t>
            </w:r>
          </w:p>
          <w:p w14:paraId="3DF2A533" w14:textId="77777777" w:rsidR="00307653" w:rsidRPr="00004204" w:rsidRDefault="00307653" w:rsidP="00307653">
            <w:pPr>
              <w:widowControl w:val="0"/>
              <w:spacing w:line="276" w:lineRule="auto"/>
              <w:ind w:left="0" w:hanging="2"/>
              <w:jc w:val="both"/>
              <w:rPr>
                <w:position w:val="0"/>
              </w:rPr>
            </w:pPr>
            <w:r w:rsidRPr="00004204">
              <w:rPr>
                <w:position w:val="0"/>
              </w:rPr>
              <w:t>In this situation, fresh beef remains an uncommon food item for most refugee families. Although meat is an important source of high-quality protein and essential nutrients, its cost and limited availability make it difficult for vulnerable households to include it in their regular diets. Limited consumption of animal protein can further affect the nutritional well-being, immunity, and physical development of children and other vulnerable household members.</w:t>
            </w:r>
          </w:p>
          <w:p w14:paraId="20B86A46" w14:textId="1273B799" w:rsidR="00307653" w:rsidRPr="00004204" w:rsidRDefault="00307653" w:rsidP="00307653">
            <w:pPr>
              <w:widowControl w:val="0"/>
              <w:spacing w:line="276" w:lineRule="auto"/>
              <w:ind w:left="0" w:hanging="2"/>
              <w:jc w:val="both"/>
              <w:rPr>
                <w:position w:val="0"/>
              </w:rPr>
            </w:pPr>
            <w:r w:rsidRPr="00004204">
              <w:rPr>
                <w:position w:val="0"/>
              </w:rPr>
              <w:t xml:space="preserve">The proposed intervention will procure and sacrifice </w:t>
            </w:r>
            <w:r w:rsidR="006D2E53">
              <w:rPr>
                <w:position w:val="0"/>
              </w:rPr>
              <w:t>20</w:t>
            </w:r>
            <w:r w:rsidRPr="00004204">
              <w:rPr>
                <w:position w:val="0"/>
              </w:rPr>
              <w:t xml:space="preserve"> healthy cows in accordance with Islamic halal principles and appropriate hygiene and food safety standards. Fresh beef will then be processed and distributed among </w:t>
            </w:r>
            <w:r w:rsidR="008A586A">
              <w:rPr>
                <w:position w:val="0"/>
              </w:rPr>
              <w:t>800</w:t>
            </w:r>
            <w:r w:rsidRPr="00004204">
              <w:rPr>
                <w:position w:val="0"/>
              </w:rPr>
              <w:t xml:space="preserve"> vulnerable Rohingya refugee families. Priority will be given to households with children, pregnant and lactating women, older persons, persons with disabilities, and female-headed families.</w:t>
            </w:r>
          </w:p>
          <w:p w14:paraId="5DD1C39D" w14:textId="77777777" w:rsidR="00307653" w:rsidRPr="00004204" w:rsidRDefault="00307653" w:rsidP="00307653">
            <w:pPr>
              <w:widowControl w:val="0"/>
              <w:spacing w:line="276" w:lineRule="auto"/>
              <w:ind w:left="0" w:hanging="2"/>
              <w:jc w:val="both"/>
              <w:rPr>
                <w:position w:val="0"/>
              </w:rPr>
            </w:pPr>
            <w:r w:rsidRPr="00004204">
              <w:rPr>
                <w:position w:val="0"/>
              </w:rPr>
              <w:t>The project will:</w:t>
            </w:r>
          </w:p>
          <w:p w14:paraId="534A431D" w14:textId="77777777" w:rsidR="00307653" w:rsidRPr="00004204" w:rsidRDefault="00307653" w:rsidP="00307653">
            <w:pPr>
              <w:widowControl w:val="0"/>
              <w:numPr>
                <w:ilvl w:val="0"/>
                <w:numId w:val="39"/>
              </w:numPr>
              <w:spacing w:line="276" w:lineRule="auto"/>
              <w:ind w:leftChars="0" w:firstLineChars="0"/>
              <w:jc w:val="both"/>
              <w:rPr>
                <w:position w:val="0"/>
              </w:rPr>
            </w:pPr>
            <w:r w:rsidRPr="00004204">
              <w:rPr>
                <w:position w:val="0"/>
              </w:rPr>
              <w:t>Improve access to nutritious animal protein for vulnerable refugee families facing food insecurity.</w:t>
            </w:r>
          </w:p>
          <w:p w14:paraId="62FD8AA5" w14:textId="77777777" w:rsidR="00307653" w:rsidRPr="00004204" w:rsidRDefault="00307653" w:rsidP="00307653">
            <w:pPr>
              <w:widowControl w:val="0"/>
              <w:numPr>
                <w:ilvl w:val="0"/>
                <w:numId w:val="39"/>
              </w:numPr>
              <w:spacing w:line="276" w:lineRule="auto"/>
              <w:ind w:leftChars="0" w:firstLineChars="0"/>
              <w:jc w:val="both"/>
              <w:rPr>
                <w:position w:val="0"/>
              </w:rPr>
            </w:pPr>
            <w:r w:rsidRPr="00004204">
              <w:rPr>
                <w:position w:val="0"/>
              </w:rPr>
              <w:t>Support greater dietary diversity and improved nutritional intake, particularly among children and other at-risk groups.</w:t>
            </w:r>
          </w:p>
          <w:p w14:paraId="33BCD759" w14:textId="77777777" w:rsidR="00307653" w:rsidRPr="00004204" w:rsidRDefault="00307653" w:rsidP="00307653">
            <w:pPr>
              <w:widowControl w:val="0"/>
              <w:numPr>
                <w:ilvl w:val="0"/>
                <w:numId w:val="39"/>
              </w:numPr>
              <w:spacing w:line="276" w:lineRule="auto"/>
              <w:ind w:leftChars="0" w:firstLineChars="0"/>
              <w:jc w:val="both"/>
              <w:rPr>
                <w:position w:val="0"/>
              </w:rPr>
            </w:pPr>
            <w:r w:rsidRPr="00004204">
              <w:rPr>
                <w:position w:val="0"/>
              </w:rPr>
              <w:t xml:space="preserve">Provide timely and culturally appropriate food assistance to families </w:t>
            </w:r>
            <w:r w:rsidRPr="00004204">
              <w:rPr>
                <w:position w:val="0"/>
              </w:rPr>
              <w:lastRenderedPageBreak/>
              <w:t>with limited access to nutritious foods.</w:t>
            </w:r>
          </w:p>
          <w:p w14:paraId="6E9E5163" w14:textId="77777777" w:rsidR="00307653" w:rsidRPr="00004204" w:rsidRDefault="00307653" w:rsidP="00307653">
            <w:pPr>
              <w:widowControl w:val="0"/>
              <w:numPr>
                <w:ilvl w:val="0"/>
                <w:numId w:val="39"/>
              </w:numPr>
              <w:spacing w:line="276" w:lineRule="auto"/>
              <w:ind w:leftChars="0" w:firstLineChars="0"/>
              <w:jc w:val="both"/>
              <w:rPr>
                <w:position w:val="0"/>
              </w:rPr>
            </w:pPr>
            <w:r w:rsidRPr="00004204">
              <w:rPr>
                <w:position w:val="0"/>
              </w:rPr>
              <w:t>Complement existing humanitarian food assistance by providing a valued source of fresh meat to vulnerable households.</w:t>
            </w:r>
          </w:p>
          <w:p w14:paraId="28DB417D" w14:textId="77777777" w:rsidR="00D9288B" w:rsidRPr="00004204" w:rsidRDefault="00307653" w:rsidP="00DE4D29">
            <w:pPr>
              <w:widowControl w:val="0"/>
              <w:spacing w:line="276" w:lineRule="auto"/>
              <w:ind w:left="0" w:hanging="2"/>
              <w:jc w:val="both"/>
              <w:rPr>
                <w:position w:val="0"/>
              </w:rPr>
            </w:pPr>
            <w:r w:rsidRPr="00004204">
              <w:rPr>
                <w:position w:val="0"/>
              </w:rPr>
              <w:t>The project will utilize the Islamic practice of Aqiqa to transform donors' religious contributions into meaningful humanitarian assistance that strengthens dignity, compassion, and solidarity with vulnerable Rohingya families while contributing to addressing their immediate nutritional needs.</w:t>
            </w:r>
          </w:p>
          <w:p w14:paraId="299F7AC2" w14:textId="32222CF4" w:rsidR="008B5DDB" w:rsidRPr="00004204" w:rsidRDefault="008B5DDB" w:rsidP="00DE4D29">
            <w:pPr>
              <w:widowControl w:val="0"/>
              <w:spacing w:line="276" w:lineRule="auto"/>
              <w:jc w:val="both"/>
              <w:rPr>
                <w:position w:val="0"/>
                <w:sz w:val="6"/>
                <w:szCs w:val="6"/>
              </w:rPr>
            </w:pPr>
          </w:p>
        </w:tc>
      </w:tr>
      <w:tr w:rsidR="00D9288B" w:rsidRPr="00004204" w14:paraId="2DBFEC9A" w14:textId="77777777" w:rsidTr="00D43958">
        <w:trPr>
          <w:trHeight w:val="10083"/>
          <w:jc w:val="center"/>
        </w:trPr>
        <w:tc>
          <w:tcPr>
            <w:tcW w:w="1705" w:type="dxa"/>
            <w:vAlign w:val="center"/>
          </w:tcPr>
          <w:p w14:paraId="23B89A32" w14:textId="77777777" w:rsidR="00D9288B" w:rsidRPr="00004204" w:rsidRDefault="00BD45FD" w:rsidP="00C719F0">
            <w:pPr>
              <w:widowControl w:val="0"/>
              <w:spacing w:line="276" w:lineRule="auto"/>
              <w:ind w:left="0" w:hanging="2"/>
              <w:jc w:val="both"/>
              <w:rPr>
                <w:position w:val="0"/>
              </w:rPr>
            </w:pPr>
            <w:r w:rsidRPr="00004204">
              <w:rPr>
                <w:position w:val="0"/>
              </w:rPr>
              <w:lastRenderedPageBreak/>
              <w:t>Project Objectives:</w:t>
            </w:r>
          </w:p>
        </w:tc>
        <w:tc>
          <w:tcPr>
            <w:tcW w:w="7650" w:type="dxa"/>
            <w:vAlign w:val="center"/>
          </w:tcPr>
          <w:p w14:paraId="441CA715" w14:textId="77777777" w:rsidR="00D959C0" w:rsidRPr="00004204" w:rsidRDefault="00926C44" w:rsidP="00D959C0">
            <w:pPr>
              <w:pStyle w:val="isselectedend"/>
              <w:ind w:left="5" w:hanging="7"/>
            </w:pPr>
            <w:r w:rsidRPr="00004204">
              <w:t>To improve the nutritional well-being, food security, and dignity of vulnerable Rohingya refugee families in Cox's Bazar by providing fresh beef through the halal sacrifice of cows in accordance with the Islamic tradition of Aqiqa.</w:t>
            </w:r>
          </w:p>
          <w:p w14:paraId="327E7DB8" w14:textId="355AB76F" w:rsidR="00D43958" w:rsidRDefault="00926C44" w:rsidP="00D43958">
            <w:pPr>
              <w:pStyle w:val="isselectedend"/>
              <w:ind w:left="5" w:hanging="7"/>
            </w:pPr>
            <w:r w:rsidRPr="00004204">
              <w:t xml:space="preserve">The project will procure and sacrifice </w:t>
            </w:r>
            <w:r w:rsidR="006D2E53">
              <w:rPr>
                <w:rStyle w:val="Strong"/>
                <w:b w:val="0"/>
                <w:bCs w:val="0"/>
              </w:rPr>
              <w:t>20</w:t>
            </w:r>
            <w:r w:rsidRPr="00004204">
              <w:rPr>
                <w:rStyle w:val="Strong"/>
                <w:b w:val="0"/>
                <w:bCs w:val="0"/>
              </w:rPr>
              <w:t xml:space="preserve"> healthy cows</w:t>
            </w:r>
            <w:r w:rsidRPr="00004204">
              <w:rPr>
                <w:b/>
                <w:bCs/>
              </w:rPr>
              <w:t xml:space="preserve"> </w:t>
            </w:r>
            <w:r w:rsidRPr="00004204">
              <w:t xml:space="preserve">and distribute fresh beef among </w:t>
            </w:r>
            <w:r w:rsidR="008A586A">
              <w:rPr>
                <w:rStyle w:val="Strong"/>
                <w:b w:val="0"/>
                <w:bCs w:val="0"/>
              </w:rPr>
              <w:t>800</w:t>
            </w:r>
            <w:r w:rsidRPr="00004204">
              <w:rPr>
                <w:rStyle w:val="Strong"/>
                <w:b w:val="0"/>
                <w:bCs w:val="0"/>
              </w:rPr>
              <w:t xml:space="preserve"> vulnerable Rohingya refugee families</w:t>
            </w:r>
            <w:r w:rsidRPr="00004204">
              <w:rPr>
                <w:b/>
                <w:bCs/>
              </w:rPr>
              <w:t>,</w:t>
            </w:r>
            <w:r w:rsidRPr="00004204">
              <w:t xml:space="preserve"> helping increase access to high-quality animal protein and supporting improved dietary diversity.</w:t>
            </w:r>
          </w:p>
          <w:p w14:paraId="001E79D8" w14:textId="4F4BB95D" w:rsidR="00926C44" w:rsidRPr="008A586A" w:rsidRDefault="00926C44" w:rsidP="00D43958">
            <w:pPr>
              <w:pStyle w:val="isselectedend"/>
              <w:ind w:left="5" w:hanging="7"/>
              <w:rPr>
                <w:b/>
                <w:bCs/>
              </w:rPr>
            </w:pPr>
            <w:r w:rsidRPr="008A586A">
              <w:rPr>
                <w:b/>
                <w:bCs/>
              </w:rPr>
              <w:t>Specific Objectives</w:t>
            </w:r>
            <w:r w:rsidR="008A586A">
              <w:rPr>
                <w:b/>
                <w:bCs/>
              </w:rPr>
              <w:t>:</w:t>
            </w:r>
          </w:p>
          <w:p w14:paraId="2C34F351" w14:textId="77777777" w:rsidR="00926C44" w:rsidRPr="00004204" w:rsidRDefault="00926C44" w:rsidP="00747856">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rPr>
            </w:pPr>
            <w:r w:rsidRPr="00004204">
              <w:rPr>
                <w:rStyle w:val="Strong"/>
                <w:position w:val="0"/>
              </w:rPr>
              <w:t>Support the Most Vulnerable Households:</w:t>
            </w:r>
            <w:r w:rsidRPr="00004204">
              <w:rPr>
                <w:position w:val="0"/>
              </w:rPr>
              <w:br/>
              <w:t>Prioritize households with children, pregnant and lactating women, older persons, persons with disabilities, and female-headed families to address the nutritional needs of those facing the greatest vulnerabilities.</w:t>
            </w:r>
          </w:p>
          <w:p w14:paraId="06672579" w14:textId="77777777" w:rsidR="00926C44" w:rsidRPr="00004204" w:rsidRDefault="00926C44" w:rsidP="00747856">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rPr>
            </w:pPr>
            <w:r w:rsidRPr="00004204">
              <w:rPr>
                <w:rStyle w:val="Strong"/>
                <w:position w:val="0"/>
              </w:rPr>
              <w:t>Complement Existing Food Assistance:</w:t>
            </w:r>
            <w:r w:rsidRPr="00004204">
              <w:rPr>
                <w:position w:val="0"/>
              </w:rPr>
              <w:br/>
              <w:t>Provide nutritious fresh beef to families affected by reduced humanitarian food assistance and limited access to protein-rich foods, thereby complementing existing food security interventions.</w:t>
            </w:r>
          </w:p>
          <w:p w14:paraId="3E1559EA" w14:textId="77777777" w:rsidR="00926C44" w:rsidRPr="00004204" w:rsidRDefault="00926C44" w:rsidP="00747856">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rPr>
            </w:pPr>
            <w:r w:rsidRPr="00004204">
              <w:rPr>
                <w:rStyle w:val="Strong"/>
                <w:position w:val="0"/>
              </w:rPr>
              <w:t>Promote Dignity and Cultural Appropriateness:</w:t>
            </w:r>
            <w:r w:rsidRPr="00004204">
              <w:rPr>
                <w:position w:val="0"/>
              </w:rPr>
              <w:br/>
              <w:t>Distribute beef, a culturally familiar and highly valued food within the Rohingya community, in a manner that respects religious beliefs, cultural practices, and the dignity of beneficiaries.</w:t>
            </w:r>
          </w:p>
          <w:p w14:paraId="5427405F" w14:textId="77777777" w:rsidR="00926C44" w:rsidRPr="00004204" w:rsidRDefault="00926C44" w:rsidP="00747856">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rPr>
            </w:pPr>
            <w:r w:rsidRPr="00004204">
              <w:rPr>
                <w:rStyle w:val="Strong"/>
                <w:position w:val="0"/>
              </w:rPr>
              <w:t>Strengthen Faith-Based Humanitarian Solidarity:</w:t>
            </w:r>
            <w:r w:rsidRPr="00004204">
              <w:rPr>
                <w:position w:val="0"/>
              </w:rPr>
              <w:br/>
              <w:t>Utilize the Islamic practice of Aqiqa to channel the generosity of Muslim donors toward the urgent nutritional needs of Rohingya refugees, promoting compassion, social responsibility, and solidarity.</w:t>
            </w:r>
          </w:p>
          <w:p w14:paraId="7C002CB4" w14:textId="2E748306" w:rsidR="00D9288B" w:rsidRPr="00004204" w:rsidRDefault="00926C44" w:rsidP="00747856">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rPr>
            </w:pPr>
            <w:r w:rsidRPr="00004204">
              <w:rPr>
                <w:rStyle w:val="Strong"/>
                <w:position w:val="0"/>
              </w:rPr>
              <w:t>Ensure Quality, Accountability, and Transparency:</w:t>
            </w:r>
            <w:r w:rsidRPr="00004204">
              <w:rPr>
                <w:position w:val="0"/>
              </w:rPr>
              <w:br/>
              <w:t>Conduct all project activities—including cattle procurement, halal slaughtering, hygienic meat processing, packaging, transportation, and distribution—in accordance with humanitarian principles, food safety requirements, and appropriate accountability mechanisms, while maintaining close coordination with relevant camp authorities and stakeholders.</w:t>
            </w:r>
          </w:p>
        </w:tc>
      </w:tr>
      <w:tr w:rsidR="00D9288B" w:rsidRPr="00004204" w14:paraId="21949921" w14:textId="77777777" w:rsidTr="00D43958">
        <w:trPr>
          <w:trHeight w:val="384"/>
          <w:jc w:val="center"/>
        </w:trPr>
        <w:tc>
          <w:tcPr>
            <w:tcW w:w="1705" w:type="dxa"/>
            <w:vAlign w:val="center"/>
          </w:tcPr>
          <w:p w14:paraId="36E4A97C" w14:textId="77777777" w:rsidR="00D9288B" w:rsidRPr="00004204" w:rsidRDefault="00BD45FD" w:rsidP="00C719F0">
            <w:pPr>
              <w:widowControl w:val="0"/>
              <w:spacing w:line="276" w:lineRule="auto"/>
              <w:ind w:left="0" w:hanging="2"/>
              <w:jc w:val="both"/>
              <w:rPr>
                <w:position w:val="0"/>
              </w:rPr>
            </w:pPr>
            <w:r w:rsidRPr="00004204">
              <w:rPr>
                <w:position w:val="0"/>
              </w:rPr>
              <w:t>Target group:</w:t>
            </w:r>
          </w:p>
        </w:tc>
        <w:tc>
          <w:tcPr>
            <w:tcW w:w="7650" w:type="dxa"/>
            <w:vAlign w:val="center"/>
          </w:tcPr>
          <w:p w14:paraId="7D46D635" w14:textId="0A15CE17" w:rsidR="00D9288B" w:rsidRPr="00004204" w:rsidRDefault="00C17E2E" w:rsidP="00C719F0">
            <w:pPr>
              <w:widowControl w:val="0"/>
              <w:spacing w:line="276" w:lineRule="auto"/>
              <w:ind w:left="0" w:hanging="2"/>
              <w:jc w:val="both"/>
              <w:rPr>
                <w:position w:val="0"/>
              </w:rPr>
            </w:pPr>
            <w:r w:rsidRPr="00004204">
              <w:rPr>
                <w:position w:val="0"/>
                <w:sz w:val="22"/>
                <w:szCs w:val="22"/>
              </w:rPr>
              <w:t>Needy Rohingya Refugees of All Ages</w:t>
            </w:r>
          </w:p>
        </w:tc>
      </w:tr>
      <w:tr w:rsidR="00D9288B" w:rsidRPr="00004204" w14:paraId="58081E5A" w14:textId="77777777" w:rsidTr="00101C4D">
        <w:trPr>
          <w:trHeight w:val="408"/>
          <w:jc w:val="center"/>
        </w:trPr>
        <w:tc>
          <w:tcPr>
            <w:tcW w:w="1705" w:type="dxa"/>
            <w:vAlign w:val="center"/>
          </w:tcPr>
          <w:p w14:paraId="5CC353CA" w14:textId="77777777" w:rsidR="00D9288B" w:rsidRPr="00004204" w:rsidRDefault="00BD45FD" w:rsidP="00C719F0">
            <w:pPr>
              <w:widowControl w:val="0"/>
              <w:spacing w:line="276" w:lineRule="auto"/>
              <w:ind w:left="0" w:hanging="2"/>
              <w:rPr>
                <w:position w:val="0"/>
              </w:rPr>
            </w:pPr>
            <w:r w:rsidRPr="00004204">
              <w:rPr>
                <w:position w:val="0"/>
                <w:sz w:val="22"/>
                <w:szCs w:val="22"/>
              </w:rPr>
              <w:t>Total number of Beneficiaries:</w:t>
            </w:r>
          </w:p>
        </w:tc>
        <w:tc>
          <w:tcPr>
            <w:tcW w:w="7650" w:type="dxa"/>
            <w:vAlign w:val="center"/>
          </w:tcPr>
          <w:p w14:paraId="4C724D31" w14:textId="4BFFD2EC" w:rsidR="00D9288B" w:rsidRPr="00004204" w:rsidRDefault="008A586A" w:rsidP="00C719F0">
            <w:pPr>
              <w:widowControl w:val="0"/>
              <w:spacing w:line="276" w:lineRule="auto"/>
              <w:ind w:left="0" w:hanging="2"/>
              <w:jc w:val="both"/>
              <w:rPr>
                <w:position w:val="0"/>
              </w:rPr>
            </w:pPr>
            <w:r>
              <w:rPr>
                <w:position w:val="0"/>
                <w:sz w:val="22"/>
                <w:szCs w:val="22"/>
              </w:rPr>
              <w:t>800</w:t>
            </w:r>
            <w:r w:rsidR="008D241C" w:rsidRPr="00004204">
              <w:rPr>
                <w:position w:val="0"/>
                <w:sz w:val="22"/>
                <w:szCs w:val="22"/>
              </w:rPr>
              <w:t xml:space="preserve"> Beef Packages for </w:t>
            </w:r>
            <w:r>
              <w:rPr>
                <w:position w:val="0"/>
                <w:sz w:val="22"/>
                <w:szCs w:val="22"/>
              </w:rPr>
              <w:t>800</w:t>
            </w:r>
            <w:r w:rsidR="008D241C" w:rsidRPr="00004204">
              <w:rPr>
                <w:position w:val="0"/>
                <w:sz w:val="22"/>
                <w:szCs w:val="22"/>
              </w:rPr>
              <w:t xml:space="preserve"> Needy Rohingya Refugee Families</w:t>
            </w:r>
          </w:p>
        </w:tc>
      </w:tr>
      <w:tr w:rsidR="005C3E1F" w:rsidRPr="00004204" w14:paraId="27EECF8D" w14:textId="77777777" w:rsidTr="00D43958">
        <w:trPr>
          <w:trHeight w:val="449"/>
          <w:jc w:val="center"/>
        </w:trPr>
        <w:tc>
          <w:tcPr>
            <w:tcW w:w="9355" w:type="dxa"/>
            <w:gridSpan w:val="2"/>
            <w:vAlign w:val="center"/>
          </w:tcPr>
          <w:p w14:paraId="5AF94592" w14:textId="568C1D5E" w:rsidR="005C3E1F" w:rsidRPr="00004204" w:rsidRDefault="005C3E1F" w:rsidP="005C3E1F">
            <w:pPr>
              <w:widowControl w:val="0"/>
              <w:spacing w:line="276" w:lineRule="auto"/>
              <w:ind w:left="0" w:hanging="2"/>
              <w:rPr>
                <w:position w:val="0"/>
              </w:rPr>
            </w:pPr>
            <w:r w:rsidRPr="00004204">
              <w:rPr>
                <w:position w:val="0"/>
              </w:rPr>
              <w:t>Groups that may be negatively affected by the project: (if there is any</w:t>
            </w:r>
            <w:r w:rsidR="00B12721" w:rsidRPr="00004204">
              <w:rPr>
                <w:position w:val="0"/>
              </w:rPr>
              <w:t>):</w:t>
            </w:r>
            <w:r w:rsidR="00B12721" w:rsidRPr="00004204">
              <w:rPr>
                <w:position w:val="0"/>
                <w:sz w:val="22"/>
                <w:szCs w:val="22"/>
              </w:rPr>
              <w:t xml:space="preserve"> N</w:t>
            </w:r>
            <w:r w:rsidRPr="00004204">
              <w:rPr>
                <w:position w:val="0"/>
                <w:sz w:val="22"/>
                <w:szCs w:val="22"/>
              </w:rPr>
              <w:t>/A</w:t>
            </w:r>
          </w:p>
        </w:tc>
      </w:tr>
      <w:tr w:rsidR="00D9288B" w:rsidRPr="00004204" w14:paraId="652D58EE" w14:textId="77777777" w:rsidTr="00D43958">
        <w:trPr>
          <w:trHeight w:val="2070"/>
          <w:jc w:val="center"/>
        </w:trPr>
        <w:tc>
          <w:tcPr>
            <w:tcW w:w="1705" w:type="dxa"/>
            <w:tcBorders>
              <w:bottom w:val="single" w:sz="4" w:space="0" w:color="auto"/>
            </w:tcBorders>
            <w:vAlign w:val="center"/>
          </w:tcPr>
          <w:p w14:paraId="0F9D2214" w14:textId="77777777" w:rsidR="00D9288B" w:rsidRPr="00004204" w:rsidRDefault="00BD45FD" w:rsidP="00C719F0">
            <w:pPr>
              <w:widowControl w:val="0"/>
              <w:spacing w:line="276" w:lineRule="auto"/>
              <w:ind w:left="0" w:hanging="2"/>
              <w:rPr>
                <w:position w:val="0"/>
              </w:rPr>
            </w:pPr>
            <w:r w:rsidRPr="00004204">
              <w:rPr>
                <w:position w:val="0"/>
              </w:rPr>
              <w:lastRenderedPageBreak/>
              <w:t>Problems that may arise as a result of the project and measures that can be taken: (if there is any)</w:t>
            </w:r>
          </w:p>
        </w:tc>
        <w:tc>
          <w:tcPr>
            <w:tcW w:w="7650" w:type="dxa"/>
            <w:tcBorders>
              <w:bottom w:val="single" w:sz="4" w:space="0" w:color="auto"/>
            </w:tcBorders>
            <w:vAlign w:val="center"/>
          </w:tcPr>
          <w:p w14:paraId="5F4E96A7" w14:textId="77777777" w:rsidR="00004204" w:rsidRPr="00004204" w:rsidRDefault="00004204" w:rsidP="00C719F0">
            <w:pPr>
              <w:widowControl w:val="0"/>
              <w:spacing w:line="276" w:lineRule="auto"/>
              <w:ind w:left="-2" w:firstLine="0"/>
              <w:jc w:val="both"/>
              <w:rPr>
                <w:position w:val="0"/>
                <w:sz w:val="4"/>
                <w:szCs w:val="4"/>
              </w:rPr>
            </w:pPr>
          </w:p>
          <w:p w14:paraId="0A3C2543" w14:textId="15E723A1" w:rsidR="00FE07C8" w:rsidRDefault="00FE07C8" w:rsidP="00C719F0">
            <w:pPr>
              <w:widowControl w:val="0"/>
              <w:spacing w:line="276" w:lineRule="auto"/>
              <w:ind w:left="0" w:hanging="2"/>
              <w:jc w:val="both"/>
              <w:rPr>
                <w:position w:val="0"/>
              </w:rPr>
            </w:pPr>
            <w:r w:rsidRPr="00004204">
              <w:rPr>
                <w:position w:val="0"/>
              </w:rPr>
              <w:t>The proposed project involves the procurement, halal sacrifice, processing, and distribution of fresh beef to vulnerable Rohingya refugee families. While the intervention is expected to generate significant nutritional and humanitarian benefits, certain operational and external risks may affect implementation. SKB has identified these potential challenges and will implement appropriate mitigation measures to ensure the project is carried out efficiently, safely, and transparently.</w:t>
            </w:r>
          </w:p>
          <w:p w14:paraId="36C628AC" w14:textId="77777777" w:rsidR="00002ACC" w:rsidRPr="00002ACC" w:rsidRDefault="00002ACC" w:rsidP="00C719F0">
            <w:pPr>
              <w:widowControl w:val="0"/>
              <w:spacing w:line="276" w:lineRule="auto"/>
              <w:jc w:val="both"/>
              <w:rPr>
                <w:position w:val="0"/>
                <w:sz w:val="6"/>
                <w:szCs w:val="6"/>
              </w:rPr>
            </w:pPr>
          </w:p>
          <w:p w14:paraId="35657E87" w14:textId="77777777" w:rsidR="00FE07C8" w:rsidRPr="00004204" w:rsidRDefault="00FE07C8" w:rsidP="00C719F0">
            <w:pPr>
              <w:widowControl w:val="0"/>
              <w:spacing w:line="276" w:lineRule="auto"/>
              <w:ind w:left="0" w:hanging="2"/>
              <w:jc w:val="both"/>
              <w:rPr>
                <w:b/>
                <w:bCs/>
                <w:position w:val="0"/>
              </w:rPr>
            </w:pPr>
            <w:r w:rsidRPr="00004204">
              <w:rPr>
                <w:b/>
                <w:bCs/>
                <w:position w:val="0"/>
              </w:rPr>
              <w:t>1. Delays in Cattle Procurement or Price Fluctuations</w:t>
            </w:r>
          </w:p>
          <w:p w14:paraId="11B3CDD9" w14:textId="77777777" w:rsidR="00FE07C8" w:rsidRPr="00004204" w:rsidRDefault="00FE07C8" w:rsidP="00C719F0">
            <w:pPr>
              <w:widowControl w:val="0"/>
              <w:spacing w:line="276" w:lineRule="auto"/>
              <w:ind w:left="0" w:hanging="2"/>
              <w:jc w:val="both"/>
              <w:rPr>
                <w:position w:val="0"/>
              </w:rPr>
            </w:pPr>
            <w:r w:rsidRPr="00004204">
              <w:rPr>
                <w:position w:val="0"/>
              </w:rPr>
              <w:t>Potential Challenge: Seasonal demand or fluctuations in local livestock markets may affect the timely procurement of healthy cattle or increase procurement costs.</w:t>
            </w:r>
          </w:p>
          <w:p w14:paraId="49664958" w14:textId="77777777" w:rsidR="00FE07C8" w:rsidRPr="00004204" w:rsidRDefault="00FE07C8" w:rsidP="0002774C">
            <w:pPr>
              <w:pStyle w:val="ListParagraph"/>
              <w:widowControl w:val="0"/>
              <w:numPr>
                <w:ilvl w:val="0"/>
                <w:numId w:val="41"/>
              </w:numPr>
              <w:spacing w:line="276" w:lineRule="auto"/>
              <w:ind w:leftChars="0" w:firstLineChars="0"/>
              <w:jc w:val="both"/>
              <w:rPr>
                <w:position w:val="0"/>
              </w:rPr>
            </w:pPr>
            <w:r w:rsidRPr="00004204">
              <w:rPr>
                <w:position w:val="0"/>
              </w:rPr>
              <w:t>Conduct advance market assessments and procurement planning.</w:t>
            </w:r>
          </w:p>
          <w:p w14:paraId="74188EBB" w14:textId="77777777" w:rsidR="00FE07C8" w:rsidRPr="00004204" w:rsidRDefault="00FE07C8" w:rsidP="0002774C">
            <w:pPr>
              <w:pStyle w:val="ListParagraph"/>
              <w:widowControl w:val="0"/>
              <w:numPr>
                <w:ilvl w:val="0"/>
                <w:numId w:val="41"/>
              </w:numPr>
              <w:spacing w:line="276" w:lineRule="auto"/>
              <w:ind w:leftChars="0" w:firstLineChars="0"/>
              <w:jc w:val="both"/>
              <w:rPr>
                <w:position w:val="0"/>
              </w:rPr>
            </w:pPr>
            <w:r w:rsidRPr="00004204">
              <w:rPr>
                <w:position w:val="0"/>
              </w:rPr>
              <w:t>Purchase cattle from reliable local suppliers through a transparent procurement process.</w:t>
            </w:r>
          </w:p>
          <w:p w14:paraId="1A31022E" w14:textId="160BC30D" w:rsidR="00D9288B" w:rsidRPr="00004204" w:rsidRDefault="00FE07C8" w:rsidP="0002774C">
            <w:pPr>
              <w:pStyle w:val="ListParagraph"/>
              <w:widowControl w:val="0"/>
              <w:numPr>
                <w:ilvl w:val="0"/>
                <w:numId w:val="41"/>
              </w:numPr>
              <w:spacing w:line="276" w:lineRule="auto"/>
              <w:ind w:leftChars="0" w:firstLineChars="0"/>
              <w:jc w:val="both"/>
              <w:rPr>
                <w:position w:val="0"/>
              </w:rPr>
            </w:pPr>
            <w:r w:rsidRPr="00004204">
              <w:rPr>
                <w:position w:val="0"/>
              </w:rPr>
              <w:t>Maintain flexibility in procurement scheduling while ensuring quality</w:t>
            </w:r>
          </w:p>
        </w:tc>
      </w:tr>
      <w:tr w:rsidR="005C3E1F" w:rsidRPr="00004204" w14:paraId="11A63497" w14:textId="77777777" w:rsidTr="00D43958">
        <w:trPr>
          <w:trHeight w:val="2223"/>
          <w:jc w:val="center"/>
        </w:trPr>
        <w:tc>
          <w:tcPr>
            <w:tcW w:w="1705" w:type="dxa"/>
            <w:tcBorders>
              <w:top w:val="single" w:sz="4" w:space="0" w:color="auto"/>
              <w:left w:val="single" w:sz="4" w:space="0" w:color="auto"/>
              <w:bottom w:val="single" w:sz="4" w:space="0" w:color="auto"/>
            </w:tcBorders>
            <w:vAlign w:val="center"/>
          </w:tcPr>
          <w:p w14:paraId="4176983D" w14:textId="77777777" w:rsidR="005C3E1F" w:rsidRPr="00004204" w:rsidRDefault="005C3E1F" w:rsidP="00C719F0">
            <w:pPr>
              <w:widowControl w:val="0"/>
              <w:spacing w:line="276" w:lineRule="auto"/>
              <w:ind w:left="0" w:hanging="2"/>
              <w:rPr>
                <w:position w:val="0"/>
              </w:rPr>
            </w:pPr>
          </w:p>
        </w:tc>
        <w:tc>
          <w:tcPr>
            <w:tcW w:w="7650" w:type="dxa"/>
            <w:tcBorders>
              <w:top w:val="single" w:sz="4" w:space="0" w:color="auto"/>
              <w:bottom w:val="single" w:sz="4" w:space="0" w:color="auto"/>
            </w:tcBorders>
            <w:vAlign w:val="center"/>
          </w:tcPr>
          <w:p w14:paraId="303C3B08" w14:textId="1F9E7F22" w:rsidR="005C3E1F" w:rsidRPr="00D43958" w:rsidRDefault="005C3E1F" w:rsidP="0002774C">
            <w:pPr>
              <w:widowControl w:val="0"/>
              <w:spacing w:line="276" w:lineRule="auto"/>
              <w:ind w:leftChars="0" w:left="0" w:firstLineChars="0" w:firstLine="0"/>
              <w:jc w:val="both"/>
              <w:rPr>
                <w:sz w:val="2"/>
                <w:szCs w:val="2"/>
              </w:rPr>
            </w:pPr>
          </w:p>
          <w:p w14:paraId="11B161E6" w14:textId="77777777" w:rsidR="005C3E1F" w:rsidRPr="00004204" w:rsidRDefault="005C3E1F" w:rsidP="00C719F0">
            <w:pPr>
              <w:widowControl w:val="0"/>
              <w:spacing w:line="276" w:lineRule="auto"/>
              <w:ind w:left="0" w:hanging="2"/>
              <w:jc w:val="both"/>
              <w:rPr>
                <w:b/>
                <w:bCs/>
                <w:position w:val="0"/>
              </w:rPr>
            </w:pPr>
            <w:r w:rsidRPr="00004204">
              <w:rPr>
                <w:b/>
                <w:bCs/>
                <w:position w:val="0"/>
              </w:rPr>
              <w:t>2. Food Safety and Meat Quality</w:t>
            </w:r>
          </w:p>
          <w:p w14:paraId="5D056CAD" w14:textId="77777777" w:rsidR="005C3E1F" w:rsidRPr="00004204" w:rsidRDefault="005C3E1F" w:rsidP="00C719F0">
            <w:pPr>
              <w:widowControl w:val="0"/>
              <w:spacing w:line="276" w:lineRule="auto"/>
              <w:ind w:left="0" w:hanging="2"/>
              <w:jc w:val="both"/>
              <w:rPr>
                <w:position w:val="0"/>
              </w:rPr>
            </w:pPr>
            <w:r w:rsidRPr="00004204">
              <w:rPr>
                <w:position w:val="0"/>
              </w:rPr>
              <w:t>Potential Challenge: Delays in slaughtering, processing, transportation, or distribution may affect the freshness and safety of the beef.</w:t>
            </w:r>
          </w:p>
          <w:p w14:paraId="34270490" w14:textId="77777777" w:rsidR="005C3E1F" w:rsidRPr="00004204" w:rsidRDefault="005C3E1F" w:rsidP="00C719F0">
            <w:pPr>
              <w:widowControl w:val="0"/>
              <w:spacing w:line="276" w:lineRule="auto"/>
              <w:ind w:left="0" w:hanging="2"/>
              <w:jc w:val="both"/>
              <w:rPr>
                <w:position w:val="0"/>
              </w:rPr>
            </w:pPr>
            <w:r w:rsidRPr="00004204">
              <w:rPr>
                <w:b/>
                <w:bCs/>
                <w:position w:val="0"/>
              </w:rPr>
              <w:t>Mitigation Measures:</w:t>
            </w:r>
          </w:p>
          <w:p w14:paraId="57E6C860" w14:textId="77777777" w:rsidR="005C3E1F" w:rsidRPr="0002774C" w:rsidRDefault="005C3E1F" w:rsidP="0002774C">
            <w:pPr>
              <w:pStyle w:val="ListParagraph"/>
              <w:widowControl w:val="0"/>
              <w:numPr>
                <w:ilvl w:val="0"/>
                <w:numId w:val="43"/>
              </w:numPr>
              <w:spacing w:line="276" w:lineRule="auto"/>
              <w:ind w:leftChars="0" w:firstLineChars="0"/>
              <w:jc w:val="both"/>
            </w:pPr>
            <w:r w:rsidRPr="0002774C">
              <w:t>Complete slaughtering and distribution within the shortest possible timeframe.</w:t>
            </w:r>
          </w:p>
          <w:p w14:paraId="4BA1F054" w14:textId="77777777" w:rsidR="005C3E1F" w:rsidRPr="0002774C" w:rsidRDefault="005C3E1F" w:rsidP="0002774C">
            <w:pPr>
              <w:pStyle w:val="ListParagraph"/>
              <w:widowControl w:val="0"/>
              <w:numPr>
                <w:ilvl w:val="0"/>
                <w:numId w:val="43"/>
              </w:numPr>
              <w:spacing w:line="276" w:lineRule="auto"/>
              <w:ind w:leftChars="0" w:firstLineChars="0"/>
              <w:jc w:val="both"/>
            </w:pPr>
            <w:r w:rsidRPr="0002774C">
              <w:t>Apply strict food hygiene and halal handling procedures.</w:t>
            </w:r>
          </w:p>
          <w:p w14:paraId="1E8D9E1C" w14:textId="77777777" w:rsidR="005C3E1F" w:rsidRPr="0002774C" w:rsidRDefault="005C3E1F" w:rsidP="0002774C">
            <w:pPr>
              <w:pStyle w:val="ListParagraph"/>
              <w:widowControl w:val="0"/>
              <w:numPr>
                <w:ilvl w:val="0"/>
                <w:numId w:val="43"/>
              </w:numPr>
              <w:spacing w:line="276" w:lineRule="auto"/>
              <w:ind w:leftChars="0" w:firstLineChars="0"/>
              <w:jc w:val="both"/>
            </w:pPr>
            <w:r w:rsidRPr="0002774C">
              <w:t>Use clean food-grade packaging and conduct quality checks throughout the distribution process.</w:t>
            </w:r>
          </w:p>
          <w:p w14:paraId="39F7589C" w14:textId="77777777" w:rsidR="005C3E1F" w:rsidRPr="00004204" w:rsidRDefault="005C3E1F" w:rsidP="00C719F0">
            <w:pPr>
              <w:widowControl w:val="0"/>
              <w:spacing w:line="276" w:lineRule="auto"/>
              <w:ind w:left="0" w:hanging="2"/>
              <w:jc w:val="both"/>
              <w:rPr>
                <w:b/>
                <w:bCs/>
                <w:position w:val="0"/>
              </w:rPr>
            </w:pPr>
            <w:r w:rsidRPr="00004204">
              <w:rPr>
                <w:b/>
                <w:bCs/>
                <w:position w:val="0"/>
              </w:rPr>
              <w:t>3. Distribution and Crowd Management</w:t>
            </w:r>
          </w:p>
          <w:p w14:paraId="610F3A9A" w14:textId="77777777" w:rsidR="005C3E1F" w:rsidRPr="00004204" w:rsidRDefault="005C3E1F" w:rsidP="00C719F0">
            <w:pPr>
              <w:widowControl w:val="0"/>
              <w:spacing w:line="276" w:lineRule="auto"/>
              <w:ind w:left="0" w:hanging="2"/>
              <w:jc w:val="both"/>
              <w:rPr>
                <w:position w:val="0"/>
              </w:rPr>
            </w:pPr>
            <w:r w:rsidRPr="00004204">
              <w:rPr>
                <w:position w:val="0"/>
              </w:rPr>
              <w:t>Potential Challenge: High beneficiary turnout may result in congestion, delays, or disorder during distribution.</w:t>
            </w:r>
          </w:p>
          <w:p w14:paraId="20480F4C" w14:textId="6EB49C25" w:rsidR="005C3E1F" w:rsidRPr="00004204" w:rsidRDefault="005C3E1F">
            <w:pPr>
              <w:pStyle w:val="ListParagraph"/>
              <w:widowControl w:val="0"/>
              <w:numPr>
                <w:ilvl w:val="0"/>
                <w:numId w:val="8"/>
              </w:numPr>
              <w:spacing w:line="276" w:lineRule="auto"/>
              <w:ind w:leftChars="0" w:firstLineChars="0"/>
              <w:jc w:val="both"/>
              <w:rPr>
                <w:position w:val="0"/>
              </w:rPr>
            </w:pPr>
            <w:r w:rsidRPr="00004204">
              <w:rPr>
                <w:position w:val="0"/>
              </w:rPr>
              <w:t>Coordinate with the Camp-in-Charge,</w:t>
            </w:r>
            <w:r w:rsidR="00940B5E">
              <w:rPr>
                <w:position w:val="0"/>
              </w:rPr>
              <w:t xml:space="preserve"> </w:t>
            </w:r>
            <w:r w:rsidRPr="00004204">
              <w:rPr>
                <w:position w:val="0"/>
              </w:rPr>
              <w:t>site management authorities, and community volunteers.</w:t>
            </w:r>
          </w:p>
          <w:p w14:paraId="077F98ED" w14:textId="77777777" w:rsidR="005C3E1F" w:rsidRPr="00004204" w:rsidRDefault="005C3E1F">
            <w:pPr>
              <w:pStyle w:val="ListParagraph"/>
              <w:widowControl w:val="0"/>
              <w:numPr>
                <w:ilvl w:val="0"/>
                <w:numId w:val="8"/>
              </w:numPr>
              <w:spacing w:line="276" w:lineRule="auto"/>
              <w:ind w:leftChars="0" w:firstLineChars="0"/>
              <w:jc w:val="both"/>
              <w:rPr>
                <w:position w:val="0"/>
              </w:rPr>
            </w:pPr>
            <w:r w:rsidRPr="00004204">
              <w:rPr>
                <w:position w:val="0"/>
              </w:rPr>
              <w:t>Distribute beef according to verified beneficiary lists and scheduled time slots.</w:t>
            </w:r>
          </w:p>
          <w:p w14:paraId="451A660F" w14:textId="77777777" w:rsidR="005C3E1F" w:rsidRPr="00004204" w:rsidRDefault="005C3E1F">
            <w:pPr>
              <w:pStyle w:val="ListParagraph"/>
              <w:widowControl w:val="0"/>
              <w:numPr>
                <w:ilvl w:val="0"/>
                <w:numId w:val="8"/>
              </w:numPr>
              <w:spacing w:line="276" w:lineRule="auto"/>
              <w:ind w:leftChars="0" w:firstLineChars="0"/>
              <w:jc w:val="both"/>
              <w:rPr>
                <w:position w:val="0"/>
              </w:rPr>
            </w:pPr>
            <w:r w:rsidRPr="00004204">
              <w:rPr>
                <w:position w:val="0"/>
              </w:rPr>
              <w:t>Implement effective crowd management measures to ensure safe and orderly distribution.</w:t>
            </w:r>
          </w:p>
          <w:p w14:paraId="20CA1C80" w14:textId="77777777" w:rsidR="005C3E1F" w:rsidRPr="00004204" w:rsidRDefault="005C3E1F" w:rsidP="00C719F0">
            <w:pPr>
              <w:widowControl w:val="0"/>
              <w:spacing w:line="276" w:lineRule="auto"/>
              <w:ind w:left="0" w:hanging="2"/>
              <w:jc w:val="both"/>
              <w:rPr>
                <w:b/>
                <w:bCs/>
                <w:position w:val="0"/>
              </w:rPr>
            </w:pPr>
            <w:r w:rsidRPr="00004204">
              <w:rPr>
                <w:b/>
                <w:bCs/>
                <w:position w:val="0"/>
              </w:rPr>
              <w:t>4. Inclusion of the Most Vulnerable</w:t>
            </w:r>
          </w:p>
          <w:p w14:paraId="04B4262E" w14:textId="77777777" w:rsidR="005C3E1F" w:rsidRPr="00004204" w:rsidRDefault="005C3E1F" w:rsidP="00C719F0">
            <w:pPr>
              <w:widowControl w:val="0"/>
              <w:spacing w:line="276" w:lineRule="auto"/>
              <w:ind w:left="0" w:hanging="2"/>
              <w:jc w:val="both"/>
              <w:rPr>
                <w:position w:val="0"/>
              </w:rPr>
            </w:pPr>
            <w:r w:rsidRPr="00004204">
              <w:rPr>
                <w:position w:val="0"/>
              </w:rPr>
              <w:t>Potential Challenge: Older persons, persons with disabilities, or seriously ill beneficiaries may face difficulties accessing distribution points.</w:t>
            </w:r>
          </w:p>
          <w:p w14:paraId="0E2977B9" w14:textId="77777777" w:rsidR="005C3E1F" w:rsidRPr="00004204" w:rsidRDefault="005C3E1F">
            <w:pPr>
              <w:pStyle w:val="ListParagraph"/>
              <w:widowControl w:val="0"/>
              <w:numPr>
                <w:ilvl w:val="0"/>
                <w:numId w:val="9"/>
              </w:numPr>
              <w:spacing w:line="276" w:lineRule="auto"/>
              <w:ind w:leftChars="0" w:firstLineChars="0"/>
              <w:jc w:val="both"/>
              <w:rPr>
                <w:position w:val="0"/>
              </w:rPr>
            </w:pPr>
            <w:r w:rsidRPr="00004204">
              <w:rPr>
                <w:position w:val="0"/>
              </w:rPr>
              <w:t>Prioritize vulnerable households during beneficiary selection.</w:t>
            </w:r>
          </w:p>
          <w:p w14:paraId="67E2B2D8" w14:textId="77777777" w:rsidR="005C3E1F" w:rsidRPr="00004204" w:rsidRDefault="005C3E1F">
            <w:pPr>
              <w:pStyle w:val="ListParagraph"/>
              <w:widowControl w:val="0"/>
              <w:numPr>
                <w:ilvl w:val="0"/>
                <w:numId w:val="9"/>
              </w:numPr>
              <w:spacing w:line="276" w:lineRule="auto"/>
              <w:ind w:leftChars="0" w:firstLineChars="0"/>
              <w:jc w:val="both"/>
              <w:rPr>
                <w:position w:val="0"/>
              </w:rPr>
            </w:pPr>
            <w:r w:rsidRPr="00004204">
              <w:rPr>
                <w:position w:val="0"/>
              </w:rPr>
              <w:t>Provide assistance or doorstep delivery where necessary.</w:t>
            </w:r>
          </w:p>
          <w:p w14:paraId="7EF402F9" w14:textId="77777777" w:rsidR="005C3E1F" w:rsidRPr="00004204" w:rsidRDefault="005C3E1F">
            <w:pPr>
              <w:pStyle w:val="ListParagraph"/>
              <w:widowControl w:val="0"/>
              <w:numPr>
                <w:ilvl w:val="0"/>
                <w:numId w:val="9"/>
              </w:numPr>
              <w:spacing w:line="276" w:lineRule="auto"/>
              <w:ind w:leftChars="0" w:firstLineChars="0"/>
              <w:jc w:val="both"/>
              <w:rPr>
                <w:position w:val="0"/>
              </w:rPr>
            </w:pPr>
            <w:r w:rsidRPr="00004204">
              <w:rPr>
                <w:position w:val="0"/>
              </w:rPr>
              <w:t>Work closely with community leaders and volunteers to identify and support those with limited mobility.</w:t>
            </w:r>
          </w:p>
          <w:p w14:paraId="722309FB" w14:textId="0B761048" w:rsidR="005C3E1F" w:rsidRPr="00004204" w:rsidRDefault="005C3E1F" w:rsidP="00940B5E">
            <w:pPr>
              <w:widowControl w:val="0"/>
              <w:spacing w:line="276" w:lineRule="auto"/>
              <w:ind w:leftChars="0" w:left="0" w:firstLineChars="0" w:firstLine="0"/>
              <w:jc w:val="both"/>
              <w:rPr>
                <w:b/>
                <w:bCs/>
                <w:position w:val="0"/>
              </w:rPr>
            </w:pPr>
            <w:r w:rsidRPr="00004204">
              <w:rPr>
                <w:b/>
                <w:bCs/>
                <w:position w:val="0"/>
              </w:rPr>
              <w:t>5. Environmental and Public Health Concerns</w:t>
            </w:r>
          </w:p>
          <w:p w14:paraId="4542E861" w14:textId="77777777" w:rsidR="005C3E1F" w:rsidRPr="00004204" w:rsidRDefault="005C3E1F" w:rsidP="00C719F0">
            <w:pPr>
              <w:widowControl w:val="0"/>
              <w:spacing w:line="276" w:lineRule="auto"/>
              <w:ind w:left="0" w:hanging="2"/>
              <w:jc w:val="both"/>
              <w:rPr>
                <w:position w:val="0"/>
              </w:rPr>
            </w:pPr>
            <w:r w:rsidRPr="00004204">
              <w:rPr>
                <w:position w:val="0"/>
              </w:rPr>
              <w:t>Potential Challenge: Improper disposal of slaughter waste may create environmental pollution, unpleasant odors, or public health risks.</w:t>
            </w:r>
          </w:p>
          <w:p w14:paraId="587E86B0" w14:textId="4FFE13A5" w:rsidR="00940B5E" w:rsidRDefault="005C3E1F" w:rsidP="00940B5E">
            <w:pPr>
              <w:widowControl w:val="0"/>
              <w:spacing w:line="276" w:lineRule="auto"/>
              <w:ind w:left="0" w:hanging="2"/>
              <w:jc w:val="both"/>
              <w:rPr>
                <w:position w:val="0"/>
              </w:rPr>
            </w:pPr>
            <w:r w:rsidRPr="00004204">
              <w:rPr>
                <w:position w:val="0"/>
              </w:rPr>
              <w:t>Mitigation Measures:</w:t>
            </w:r>
          </w:p>
          <w:p w14:paraId="1AB42181" w14:textId="77777777" w:rsidR="00940B5E" w:rsidRPr="00940B5E" w:rsidRDefault="00940B5E" w:rsidP="00D43958">
            <w:pPr>
              <w:widowControl w:val="0"/>
              <w:spacing w:line="276" w:lineRule="auto"/>
              <w:ind w:leftChars="0" w:left="0" w:firstLineChars="0" w:firstLine="0"/>
              <w:jc w:val="both"/>
              <w:rPr>
                <w:position w:val="0"/>
              </w:rPr>
            </w:pPr>
          </w:p>
          <w:p w14:paraId="655C5ABA" w14:textId="21D737A5" w:rsidR="005C3E1F" w:rsidRPr="00004204" w:rsidRDefault="005C3E1F">
            <w:pPr>
              <w:pStyle w:val="ListParagraph"/>
              <w:widowControl w:val="0"/>
              <w:numPr>
                <w:ilvl w:val="0"/>
                <w:numId w:val="10"/>
              </w:numPr>
              <w:spacing w:line="276" w:lineRule="auto"/>
              <w:ind w:leftChars="0" w:firstLineChars="0"/>
              <w:jc w:val="both"/>
              <w:rPr>
                <w:position w:val="0"/>
              </w:rPr>
            </w:pPr>
            <w:r w:rsidRPr="00004204">
              <w:rPr>
                <w:position w:val="0"/>
              </w:rPr>
              <w:lastRenderedPageBreak/>
              <w:t>Dispose of animal waste in accordance with camp regulations and WASH guidelines.</w:t>
            </w:r>
          </w:p>
          <w:p w14:paraId="231179A6" w14:textId="77777777" w:rsidR="005C3E1F" w:rsidRPr="00004204" w:rsidRDefault="005C3E1F">
            <w:pPr>
              <w:pStyle w:val="ListParagraph"/>
              <w:widowControl w:val="0"/>
              <w:numPr>
                <w:ilvl w:val="0"/>
                <w:numId w:val="10"/>
              </w:numPr>
              <w:spacing w:line="276" w:lineRule="auto"/>
              <w:ind w:leftChars="0" w:firstLineChars="0"/>
              <w:jc w:val="both"/>
              <w:rPr>
                <w:position w:val="0"/>
              </w:rPr>
            </w:pPr>
            <w:r w:rsidRPr="00004204">
              <w:rPr>
                <w:position w:val="0"/>
              </w:rPr>
              <w:t>Coordinate with camp authorities to ensure environmentally safe and hygienic waste management practices.</w:t>
            </w:r>
          </w:p>
          <w:p w14:paraId="7074943E" w14:textId="77777777" w:rsidR="005C3E1F" w:rsidRPr="00004204" w:rsidRDefault="005C3E1F" w:rsidP="00C719F0">
            <w:pPr>
              <w:widowControl w:val="0"/>
              <w:spacing w:line="276" w:lineRule="auto"/>
              <w:ind w:left="0" w:hanging="2"/>
              <w:jc w:val="both"/>
              <w:rPr>
                <w:b/>
                <w:bCs/>
                <w:position w:val="0"/>
              </w:rPr>
            </w:pPr>
            <w:r w:rsidRPr="00004204">
              <w:rPr>
                <w:b/>
                <w:bCs/>
                <w:position w:val="0"/>
              </w:rPr>
              <w:t>6. Weather and Operational Disruptions</w:t>
            </w:r>
          </w:p>
          <w:p w14:paraId="4367FE8B" w14:textId="77777777" w:rsidR="005C3E1F" w:rsidRPr="00004204" w:rsidRDefault="005C3E1F" w:rsidP="00C719F0">
            <w:pPr>
              <w:widowControl w:val="0"/>
              <w:spacing w:line="276" w:lineRule="auto"/>
              <w:ind w:left="0" w:hanging="2"/>
              <w:jc w:val="both"/>
              <w:rPr>
                <w:position w:val="0"/>
              </w:rPr>
            </w:pPr>
            <w:r w:rsidRPr="00004204">
              <w:rPr>
                <w:position w:val="0"/>
              </w:rPr>
              <w:t>Potential Challenge: Heavy rainfall, flooding, or adverse weather conditions may disrupt transportation and distribution activities.</w:t>
            </w:r>
          </w:p>
          <w:p w14:paraId="079CE341" w14:textId="77777777" w:rsidR="005C3E1F" w:rsidRPr="00004204" w:rsidRDefault="005C3E1F" w:rsidP="00C719F0">
            <w:pPr>
              <w:widowControl w:val="0"/>
              <w:spacing w:line="276" w:lineRule="auto"/>
              <w:ind w:left="0" w:hanging="2"/>
              <w:jc w:val="both"/>
              <w:rPr>
                <w:b/>
                <w:bCs/>
                <w:position w:val="0"/>
              </w:rPr>
            </w:pPr>
            <w:r w:rsidRPr="00004204">
              <w:rPr>
                <w:b/>
                <w:bCs/>
                <w:position w:val="0"/>
              </w:rPr>
              <w:t>Mitigation Measures:</w:t>
            </w:r>
          </w:p>
          <w:p w14:paraId="28C6F667" w14:textId="77777777" w:rsidR="005C3E1F" w:rsidRPr="00004204" w:rsidRDefault="005C3E1F">
            <w:pPr>
              <w:pStyle w:val="ListParagraph"/>
              <w:widowControl w:val="0"/>
              <w:numPr>
                <w:ilvl w:val="0"/>
                <w:numId w:val="11"/>
              </w:numPr>
              <w:spacing w:line="276" w:lineRule="auto"/>
              <w:ind w:leftChars="0" w:firstLineChars="0"/>
              <w:jc w:val="both"/>
              <w:rPr>
                <w:position w:val="0"/>
              </w:rPr>
            </w:pPr>
            <w:r w:rsidRPr="00004204">
              <w:rPr>
                <w:position w:val="0"/>
              </w:rPr>
              <w:t>Monitor weather forecasts and prepare contingency plans.</w:t>
            </w:r>
          </w:p>
          <w:p w14:paraId="73E79353" w14:textId="77777777" w:rsidR="005C3E1F" w:rsidRPr="00004204" w:rsidRDefault="005C3E1F">
            <w:pPr>
              <w:pStyle w:val="ListParagraph"/>
              <w:widowControl w:val="0"/>
              <w:numPr>
                <w:ilvl w:val="0"/>
                <w:numId w:val="11"/>
              </w:numPr>
              <w:spacing w:line="276" w:lineRule="auto"/>
              <w:ind w:leftChars="0" w:firstLineChars="0"/>
              <w:jc w:val="both"/>
              <w:rPr>
                <w:position w:val="0"/>
              </w:rPr>
            </w:pPr>
            <w:r w:rsidRPr="00004204">
              <w:rPr>
                <w:position w:val="0"/>
              </w:rPr>
              <w:t>Adjust implementation schedules when necessary and coordinate closely with camp authorities to minimize disruptions.</w:t>
            </w:r>
          </w:p>
          <w:p w14:paraId="7DBB3326" w14:textId="77777777" w:rsidR="005C3E1F" w:rsidRPr="00004204" w:rsidRDefault="005C3E1F" w:rsidP="00C719F0">
            <w:pPr>
              <w:widowControl w:val="0"/>
              <w:spacing w:line="276" w:lineRule="auto"/>
              <w:ind w:left="0" w:hanging="2"/>
              <w:jc w:val="both"/>
              <w:rPr>
                <w:position w:val="0"/>
              </w:rPr>
            </w:pPr>
            <w:r w:rsidRPr="00004204">
              <w:rPr>
                <w:position w:val="0"/>
              </w:rPr>
              <w:t>By applying these mitigation measures and maintaining close coordination with relevant authorities and humanitarian partners, SKB will ensure that the project is implemented in a timely, transparent, accountable, and culturally appropriate manner, maximizing benefits for vulnerable Rohingya refugee families.</w:t>
            </w:r>
          </w:p>
        </w:tc>
      </w:tr>
    </w:tbl>
    <w:p w14:paraId="44ACCD63" w14:textId="77777777" w:rsidR="00E768B6" w:rsidRPr="00940B5E" w:rsidRDefault="00E768B6" w:rsidP="00C719F0">
      <w:pPr>
        <w:widowControl w:val="0"/>
        <w:spacing w:line="276" w:lineRule="auto"/>
        <w:ind w:leftChars="0" w:left="0" w:firstLineChars="0" w:firstLine="0"/>
        <w:jc w:val="both"/>
        <w:rPr>
          <w:sz w:val="12"/>
          <w:szCs w:val="12"/>
        </w:rPr>
      </w:pPr>
    </w:p>
    <w:p w14:paraId="42A8BEB9" w14:textId="1B05B2E5" w:rsidR="00D9288B" w:rsidRPr="00004204" w:rsidRDefault="00BD45FD" w:rsidP="00C719F0">
      <w:pPr>
        <w:widowControl w:val="0"/>
        <w:spacing w:line="276" w:lineRule="auto"/>
        <w:ind w:leftChars="0" w:left="0" w:firstLineChars="0" w:firstLine="0"/>
        <w:jc w:val="both"/>
      </w:pPr>
      <w:r w:rsidRPr="00004204">
        <w:t>Project Supplementary Forms:</w:t>
      </w:r>
    </w:p>
    <w:tbl>
      <w:tblPr>
        <w:tblStyle w:val="a5"/>
        <w:tblW w:w="928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4"/>
      </w:tblGrid>
      <w:tr w:rsidR="00D9288B" w:rsidRPr="00004204" w14:paraId="28F16F19" w14:textId="77777777" w:rsidTr="00101C4D">
        <w:trPr>
          <w:trHeight w:val="531"/>
        </w:trPr>
        <w:tc>
          <w:tcPr>
            <w:tcW w:w="9284" w:type="dxa"/>
            <w:vAlign w:val="center"/>
          </w:tcPr>
          <w:p w14:paraId="5EA988C9" w14:textId="77777777" w:rsidR="00D9288B" w:rsidRPr="00004204" w:rsidRDefault="00BD45FD" w:rsidP="00C719F0">
            <w:pPr>
              <w:widowControl w:val="0"/>
              <w:spacing w:line="276" w:lineRule="auto"/>
              <w:ind w:left="0" w:hanging="2"/>
              <w:rPr>
                <w:position w:val="0"/>
              </w:rPr>
            </w:pPr>
            <w:r w:rsidRPr="00004204">
              <w:rPr>
                <w:position w:val="0"/>
              </w:rPr>
              <w:t>Note: Additional forms sent regarding the details of the project must be filled.</w:t>
            </w:r>
          </w:p>
        </w:tc>
      </w:tr>
    </w:tbl>
    <w:p w14:paraId="0BF0937E" w14:textId="77777777" w:rsidR="00E768B6" w:rsidRPr="00004204" w:rsidRDefault="00E768B6" w:rsidP="00C719F0">
      <w:pPr>
        <w:widowControl w:val="0"/>
        <w:spacing w:line="276" w:lineRule="auto"/>
        <w:ind w:leftChars="0" w:left="0" w:firstLineChars="0" w:firstLine="0"/>
        <w:rPr>
          <w:sz w:val="12"/>
          <w:szCs w:val="12"/>
        </w:rPr>
      </w:pPr>
    </w:p>
    <w:p w14:paraId="4E87866C" w14:textId="7AD9ADE1" w:rsidR="00D9288B" w:rsidRDefault="00BD45FD" w:rsidP="005C3E1F">
      <w:pPr>
        <w:widowControl w:val="0"/>
        <w:spacing w:line="240" w:lineRule="auto"/>
        <w:ind w:leftChars="0" w:left="0" w:firstLineChars="0" w:firstLine="0"/>
      </w:pPr>
      <w:r w:rsidRPr="00004204">
        <w:t>For different project proposals such as permanent projects, water wells, and orphanages, the documents specified in the relevant annex must be completed. All documents, including attachments, will be signed.</w:t>
      </w:r>
    </w:p>
    <w:p w14:paraId="00FF96C7" w14:textId="77777777" w:rsidR="00940B5E" w:rsidRPr="00004204" w:rsidRDefault="00940B5E" w:rsidP="005C3E1F">
      <w:pPr>
        <w:widowControl w:val="0"/>
        <w:spacing w:line="240" w:lineRule="auto"/>
        <w:ind w:leftChars="0" w:left="0" w:firstLineChars="0" w:firstLine="0"/>
      </w:pPr>
    </w:p>
    <w:p w14:paraId="403CBE6B" w14:textId="77777777" w:rsidR="00D9288B" w:rsidRPr="00004204" w:rsidRDefault="00BD45FD" w:rsidP="00C719F0">
      <w:pPr>
        <w:widowControl w:val="0"/>
        <w:spacing w:line="276" w:lineRule="auto"/>
        <w:ind w:left="0" w:hanging="2"/>
        <w:jc w:val="both"/>
        <w:rPr>
          <w:b/>
          <w:bCs/>
        </w:rPr>
      </w:pPr>
      <w:r w:rsidRPr="00004204">
        <w:rPr>
          <w:b/>
          <w:bCs/>
        </w:rPr>
        <w:t>SECTION 3: Project Implementation and Internal Audit</w:t>
      </w:r>
    </w:p>
    <w:p w14:paraId="7561D8E6" w14:textId="77777777" w:rsidR="00D9288B" w:rsidRPr="00004204" w:rsidRDefault="00BD45FD" w:rsidP="00C719F0">
      <w:pPr>
        <w:widowControl w:val="0"/>
        <w:tabs>
          <w:tab w:val="left" w:pos="360"/>
        </w:tabs>
        <w:spacing w:line="276" w:lineRule="auto"/>
        <w:ind w:left="0" w:hanging="2"/>
        <w:jc w:val="both"/>
      </w:pPr>
      <w:r w:rsidRPr="00004204">
        <w:t>3.1 Explain step by step how your foundation will implement the project, mentioning all the details.</w:t>
      </w:r>
    </w:p>
    <w:p w14:paraId="5B90B2CA" w14:textId="1FE20BE8" w:rsidR="00142014" w:rsidRPr="00004204" w:rsidRDefault="00E768B6" w:rsidP="00142014">
      <w:pPr>
        <w:widowControl w:val="0"/>
        <w:spacing w:before="120" w:after="120" w:line="276" w:lineRule="auto"/>
        <w:ind w:left="0" w:hanging="2"/>
        <w:jc w:val="both"/>
      </w:pPr>
      <w:r w:rsidRPr="00004204">
        <w:t xml:space="preserve">The project will be implemented by </w:t>
      </w:r>
      <w:r w:rsidRPr="00004204">
        <w:rPr>
          <w:b/>
          <w:bCs/>
        </w:rPr>
        <w:t>Small Kindness Bangladesh (SKB)</w:t>
      </w:r>
      <w:r w:rsidRPr="00004204">
        <w:t xml:space="preserve"> in the Rohingya refugee camps of Cox's Bazar in close coordination with the Camp-in-Charge, relevant camp authorities, and humanitarian partners. SKB will follow a transparent, accountable, and well-coordinated implementation process to ensure that all activities comply with Islamic principles, humanitarian standards, and donor requirements.</w:t>
      </w:r>
    </w:p>
    <w:p w14:paraId="0B0C859C" w14:textId="77777777" w:rsidR="00002ACC" w:rsidRPr="009543B4" w:rsidRDefault="00002ACC" w:rsidP="00E27E88">
      <w:pPr>
        <w:widowControl w:val="0"/>
        <w:spacing w:before="120" w:after="120" w:line="276" w:lineRule="auto"/>
        <w:jc w:val="both"/>
        <w:rPr>
          <w:b/>
          <w:bCs/>
          <w:sz w:val="14"/>
          <w:szCs w:val="14"/>
        </w:rPr>
      </w:pPr>
    </w:p>
    <w:p w14:paraId="235B8FFC" w14:textId="7A6E5569" w:rsidR="00002ACC" w:rsidRPr="00004204" w:rsidRDefault="009C53F8" w:rsidP="00002ACC">
      <w:pPr>
        <w:widowControl w:val="0"/>
        <w:spacing w:before="120" w:after="120" w:line="276" w:lineRule="auto"/>
        <w:ind w:left="0" w:hanging="2"/>
        <w:jc w:val="both"/>
        <w:rPr>
          <w:b/>
          <w:bCs/>
        </w:rPr>
      </w:pPr>
      <w:r w:rsidRPr="00004204">
        <w:rPr>
          <w:b/>
          <w:bCs/>
        </w:rPr>
        <w:t>Step 1: Planning and Coordination</w:t>
      </w:r>
    </w:p>
    <w:p w14:paraId="71F800E2" w14:textId="7AB8D44A" w:rsidR="009C53F8" w:rsidRPr="00004204" w:rsidRDefault="009C53F8">
      <w:pPr>
        <w:pStyle w:val="ListParagraph"/>
        <w:widowControl w:val="0"/>
        <w:numPr>
          <w:ilvl w:val="0"/>
          <w:numId w:val="12"/>
        </w:numPr>
        <w:pBdr>
          <w:top w:val="single" w:sz="4" w:space="1" w:color="auto"/>
          <w:left w:val="single" w:sz="4" w:space="4" w:color="auto"/>
          <w:bottom w:val="single" w:sz="4" w:space="1" w:color="auto"/>
          <w:right w:val="single" w:sz="4" w:space="4" w:color="auto"/>
        </w:pBdr>
        <w:spacing w:before="120" w:after="120" w:line="276" w:lineRule="auto"/>
        <w:ind w:leftChars="0" w:firstLineChars="0"/>
        <w:jc w:val="both"/>
      </w:pPr>
      <w:r w:rsidRPr="00004204">
        <w:t>Obtain the necessary approvals from the Camp-in-Charge</w:t>
      </w:r>
      <w:r w:rsidR="00940B5E">
        <w:t xml:space="preserve"> </w:t>
      </w:r>
      <w:r w:rsidRPr="00004204">
        <w:t>and relevant camp authorities.</w:t>
      </w:r>
    </w:p>
    <w:p w14:paraId="5246C906" w14:textId="77777777" w:rsidR="009C53F8" w:rsidRPr="00004204" w:rsidRDefault="009C53F8">
      <w:pPr>
        <w:pStyle w:val="ListParagraph"/>
        <w:widowControl w:val="0"/>
        <w:numPr>
          <w:ilvl w:val="0"/>
          <w:numId w:val="12"/>
        </w:numPr>
        <w:pBdr>
          <w:top w:val="single" w:sz="4" w:space="1" w:color="auto"/>
          <w:left w:val="single" w:sz="4" w:space="4" w:color="auto"/>
          <w:bottom w:val="single" w:sz="4" w:space="1" w:color="auto"/>
          <w:right w:val="single" w:sz="4" w:space="4" w:color="auto"/>
        </w:pBdr>
        <w:spacing w:before="120" w:after="120" w:line="276" w:lineRule="auto"/>
        <w:ind w:leftChars="0" w:firstLineChars="0"/>
        <w:jc w:val="both"/>
      </w:pPr>
      <w:r w:rsidRPr="00004204">
        <w:t>Conduct implementation planning meetings with project staff and volunteers.</w:t>
      </w:r>
    </w:p>
    <w:p w14:paraId="009ACCD1" w14:textId="77777777" w:rsidR="009C53F8" w:rsidRPr="00004204" w:rsidRDefault="009C53F8">
      <w:pPr>
        <w:pStyle w:val="ListParagraph"/>
        <w:widowControl w:val="0"/>
        <w:numPr>
          <w:ilvl w:val="0"/>
          <w:numId w:val="12"/>
        </w:numPr>
        <w:pBdr>
          <w:top w:val="single" w:sz="4" w:space="1" w:color="auto"/>
          <w:left w:val="single" w:sz="4" w:space="4" w:color="auto"/>
          <w:bottom w:val="single" w:sz="4" w:space="1" w:color="auto"/>
          <w:right w:val="single" w:sz="4" w:space="4" w:color="auto"/>
        </w:pBdr>
        <w:spacing w:before="120" w:after="120" w:line="276" w:lineRule="auto"/>
        <w:ind w:leftChars="0" w:firstLineChars="0"/>
        <w:jc w:val="both"/>
      </w:pPr>
      <w:r w:rsidRPr="00004204">
        <w:t>Coordinate with humanitarian stakeholders to ensure smooth implementation and avoid duplication.</w:t>
      </w:r>
    </w:p>
    <w:p w14:paraId="4DB0150A" w14:textId="77777777" w:rsidR="009C53F8" w:rsidRPr="00004204" w:rsidRDefault="009C53F8">
      <w:pPr>
        <w:pStyle w:val="ListParagraph"/>
        <w:widowControl w:val="0"/>
        <w:numPr>
          <w:ilvl w:val="0"/>
          <w:numId w:val="12"/>
        </w:numPr>
        <w:pBdr>
          <w:top w:val="single" w:sz="4" w:space="1" w:color="auto"/>
          <w:left w:val="single" w:sz="4" w:space="4" w:color="auto"/>
          <w:bottom w:val="single" w:sz="4" w:space="1" w:color="auto"/>
          <w:right w:val="single" w:sz="4" w:space="4" w:color="auto"/>
        </w:pBdr>
        <w:spacing w:before="120" w:after="120" w:line="276" w:lineRule="auto"/>
        <w:ind w:leftChars="0" w:firstLineChars="0"/>
        <w:jc w:val="both"/>
      </w:pPr>
      <w:r w:rsidRPr="00004204">
        <w:t>Prepare and verify beneficiary lists in consultation with camp representatives, giving priority to vulnerable households.</w:t>
      </w:r>
    </w:p>
    <w:p w14:paraId="4ED850D6" w14:textId="77777777" w:rsidR="009C53F8" w:rsidRPr="00004204" w:rsidRDefault="009C53F8" w:rsidP="00C719F0">
      <w:pPr>
        <w:widowControl w:val="0"/>
        <w:spacing w:before="120" w:after="120" w:line="276" w:lineRule="auto"/>
        <w:ind w:left="0" w:hanging="2"/>
        <w:jc w:val="both"/>
      </w:pPr>
    </w:p>
    <w:tbl>
      <w:tblPr>
        <w:tblStyle w:val="a6"/>
        <w:tblpPr w:leftFromText="180" w:rightFromText="180" w:vertAnchor="page" w:horzAnchor="margin" w:tblpY="965"/>
        <w:tblW w:w="9214" w:type="dxa"/>
        <w:tblLayout w:type="fixed"/>
        <w:tblLook w:val="0000" w:firstRow="0" w:lastRow="0" w:firstColumn="0" w:lastColumn="0" w:noHBand="0" w:noVBand="0"/>
      </w:tblPr>
      <w:tblGrid>
        <w:gridCol w:w="9214"/>
      </w:tblGrid>
      <w:tr w:rsidR="00D9288B" w:rsidRPr="00004204" w14:paraId="3D03BC3E" w14:textId="77777777" w:rsidTr="008E7C89">
        <w:trPr>
          <w:trHeight w:val="8175"/>
        </w:trPr>
        <w:tc>
          <w:tcPr>
            <w:tcW w:w="9214" w:type="dxa"/>
            <w:tcBorders>
              <w:top w:val="single" w:sz="6" w:space="0" w:color="000000"/>
              <w:left w:val="single" w:sz="6" w:space="0" w:color="000000"/>
              <w:bottom w:val="single" w:sz="6" w:space="0" w:color="000000"/>
              <w:right w:val="single" w:sz="6" w:space="0" w:color="000000"/>
            </w:tcBorders>
          </w:tcPr>
          <w:p w14:paraId="281F739F" w14:textId="77777777" w:rsidR="00F711E1" w:rsidRPr="00004204" w:rsidRDefault="00F711E1" w:rsidP="00D43958">
            <w:pPr>
              <w:widowControl w:val="0"/>
              <w:spacing w:before="120" w:after="120" w:line="276" w:lineRule="auto"/>
              <w:ind w:leftChars="0" w:left="0" w:firstLineChars="0" w:firstLine="0"/>
              <w:jc w:val="both"/>
              <w:textDirection w:val="lrTb"/>
              <w:rPr>
                <w:b/>
                <w:bCs/>
                <w:position w:val="0"/>
              </w:rPr>
            </w:pPr>
            <w:r w:rsidRPr="00004204">
              <w:rPr>
                <w:b/>
                <w:bCs/>
                <w:position w:val="0"/>
              </w:rPr>
              <w:lastRenderedPageBreak/>
              <w:t>Step 2: Procurement of Cattle</w:t>
            </w:r>
          </w:p>
          <w:p w14:paraId="59A35CB3" w14:textId="11269CF3" w:rsidR="00F711E1" w:rsidRPr="00004204" w:rsidRDefault="00F711E1" w:rsidP="00D43958">
            <w:pPr>
              <w:pStyle w:val="ListParagraph"/>
              <w:widowControl w:val="0"/>
              <w:numPr>
                <w:ilvl w:val="0"/>
                <w:numId w:val="13"/>
              </w:numPr>
              <w:spacing w:before="120" w:after="120" w:line="276" w:lineRule="auto"/>
              <w:ind w:leftChars="0" w:firstLineChars="0"/>
              <w:jc w:val="both"/>
              <w:textDirection w:val="lrTb"/>
              <w:rPr>
                <w:position w:val="0"/>
              </w:rPr>
            </w:pPr>
            <w:r w:rsidRPr="00004204">
              <w:rPr>
                <w:position w:val="0"/>
              </w:rPr>
              <w:t xml:space="preserve">Procure </w:t>
            </w:r>
            <w:r w:rsidR="006D2E53">
              <w:rPr>
                <w:b/>
                <w:bCs/>
                <w:position w:val="0"/>
              </w:rPr>
              <w:t>20</w:t>
            </w:r>
            <w:r w:rsidRPr="00004204">
              <w:rPr>
                <w:b/>
                <w:bCs/>
                <w:position w:val="0"/>
              </w:rPr>
              <w:t xml:space="preserve"> healthy cows</w:t>
            </w:r>
            <w:r w:rsidRPr="00004204">
              <w:rPr>
                <w:position w:val="0"/>
              </w:rPr>
              <w:t xml:space="preserve"> from reliable local suppliers through a transparent procurement process.</w:t>
            </w:r>
          </w:p>
          <w:p w14:paraId="6B2812DF" w14:textId="77777777" w:rsidR="00F711E1" w:rsidRPr="00004204" w:rsidRDefault="00F711E1" w:rsidP="00D43958">
            <w:pPr>
              <w:pStyle w:val="ListParagraph"/>
              <w:widowControl w:val="0"/>
              <w:numPr>
                <w:ilvl w:val="0"/>
                <w:numId w:val="13"/>
              </w:numPr>
              <w:spacing w:before="120" w:after="120" w:line="276" w:lineRule="auto"/>
              <w:ind w:leftChars="0" w:firstLineChars="0"/>
              <w:jc w:val="both"/>
              <w:textDirection w:val="lrTb"/>
              <w:rPr>
                <w:position w:val="0"/>
              </w:rPr>
            </w:pPr>
            <w:r w:rsidRPr="00004204">
              <w:rPr>
                <w:position w:val="0"/>
              </w:rPr>
              <w:t>Conduct veterinary health checks where applicable to ensure the cattle are healthy and suitable for sacrifice.</w:t>
            </w:r>
          </w:p>
          <w:p w14:paraId="7B68D8AA" w14:textId="77777777" w:rsidR="00F711E1" w:rsidRPr="00004204" w:rsidRDefault="00F711E1" w:rsidP="00D43958">
            <w:pPr>
              <w:pStyle w:val="ListParagraph"/>
              <w:widowControl w:val="0"/>
              <w:numPr>
                <w:ilvl w:val="0"/>
                <w:numId w:val="13"/>
              </w:numPr>
              <w:spacing w:before="120" w:after="120" w:line="276" w:lineRule="auto"/>
              <w:ind w:leftChars="0" w:firstLineChars="0"/>
              <w:jc w:val="both"/>
              <w:textDirection w:val="lrTb"/>
              <w:rPr>
                <w:position w:val="0"/>
              </w:rPr>
            </w:pPr>
            <w:r w:rsidRPr="00004204">
              <w:rPr>
                <w:position w:val="0"/>
              </w:rPr>
              <w:t>Transport the cattle safely to designated slaughter locations.</w:t>
            </w:r>
          </w:p>
          <w:p w14:paraId="004CE214"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Step 3: Halal Sacrifice and Meat Processing</w:t>
            </w:r>
          </w:p>
          <w:p w14:paraId="2089D789" w14:textId="77777777" w:rsidR="00F711E1" w:rsidRPr="00004204" w:rsidRDefault="00F711E1" w:rsidP="00D43958">
            <w:pPr>
              <w:pStyle w:val="ListParagraph"/>
              <w:widowControl w:val="0"/>
              <w:numPr>
                <w:ilvl w:val="0"/>
                <w:numId w:val="14"/>
              </w:numPr>
              <w:spacing w:before="120" w:after="120" w:line="276" w:lineRule="auto"/>
              <w:ind w:leftChars="0" w:firstLineChars="0"/>
              <w:jc w:val="both"/>
              <w:textDirection w:val="lrTb"/>
              <w:rPr>
                <w:position w:val="0"/>
              </w:rPr>
            </w:pPr>
            <w:r w:rsidRPr="00004204">
              <w:rPr>
                <w:position w:val="0"/>
              </w:rPr>
              <w:t xml:space="preserve">Carry out the sacrifice in accordance with the Islamic principles of </w:t>
            </w:r>
            <w:r w:rsidRPr="00004204">
              <w:rPr>
                <w:b/>
                <w:bCs/>
                <w:position w:val="0"/>
              </w:rPr>
              <w:t>Aqiqa</w:t>
            </w:r>
            <w:r w:rsidRPr="00004204">
              <w:rPr>
                <w:position w:val="0"/>
              </w:rPr>
              <w:t xml:space="preserve"> and halal requirements.</w:t>
            </w:r>
          </w:p>
          <w:p w14:paraId="631E5412" w14:textId="77777777" w:rsidR="00F711E1" w:rsidRPr="00004204" w:rsidRDefault="00F711E1" w:rsidP="00D43958">
            <w:pPr>
              <w:pStyle w:val="ListParagraph"/>
              <w:widowControl w:val="0"/>
              <w:numPr>
                <w:ilvl w:val="0"/>
                <w:numId w:val="14"/>
              </w:numPr>
              <w:spacing w:before="120" w:after="120" w:line="276" w:lineRule="auto"/>
              <w:ind w:leftChars="0" w:firstLineChars="0"/>
              <w:jc w:val="both"/>
              <w:textDirection w:val="lrTb"/>
              <w:rPr>
                <w:position w:val="0"/>
              </w:rPr>
            </w:pPr>
            <w:r w:rsidRPr="00004204">
              <w:rPr>
                <w:position w:val="0"/>
              </w:rPr>
              <w:t>Engage experienced Muslim slaughterers under the supervision of SKB staff.</w:t>
            </w:r>
          </w:p>
          <w:p w14:paraId="1D8C32B3" w14:textId="77777777" w:rsidR="00F711E1" w:rsidRPr="00004204" w:rsidRDefault="00F711E1" w:rsidP="00D43958">
            <w:pPr>
              <w:pStyle w:val="ListParagraph"/>
              <w:widowControl w:val="0"/>
              <w:numPr>
                <w:ilvl w:val="0"/>
                <w:numId w:val="14"/>
              </w:numPr>
              <w:spacing w:before="120" w:after="120" w:line="276" w:lineRule="auto"/>
              <w:ind w:leftChars="0" w:firstLineChars="0"/>
              <w:jc w:val="both"/>
              <w:textDirection w:val="lrTb"/>
              <w:rPr>
                <w:position w:val="0"/>
              </w:rPr>
            </w:pPr>
            <w:r w:rsidRPr="00004204">
              <w:rPr>
                <w:position w:val="0"/>
              </w:rPr>
              <w:t>Process, weigh, package, and store the beef using hygienic food handling practices and food safety standards.</w:t>
            </w:r>
          </w:p>
          <w:p w14:paraId="2681AFAE" w14:textId="77777777" w:rsidR="00F711E1" w:rsidRPr="00004204" w:rsidRDefault="00F711E1" w:rsidP="00D43958">
            <w:pPr>
              <w:pStyle w:val="ListParagraph"/>
              <w:widowControl w:val="0"/>
              <w:numPr>
                <w:ilvl w:val="0"/>
                <w:numId w:val="14"/>
              </w:numPr>
              <w:spacing w:before="120" w:after="120" w:line="276" w:lineRule="auto"/>
              <w:ind w:leftChars="0" w:firstLineChars="0"/>
              <w:jc w:val="both"/>
              <w:textDirection w:val="lrTb"/>
              <w:rPr>
                <w:position w:val="0"/>
              </w:rPr>
            </w:pPr>
            <w:r w:rsidRPr="00004204">
              <w:rPr>
                <w:position w:val="0"/>
              </w:rPr>
              <w:t>Ensure proper disposal of slaughter waste in accordance with environmental and WASH guidelines.</w:t>
            </w:r>
          </w:p>
          <w:p w14:paraId="583D77F5"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Step 4: Distribution of Beef</w:t>
            </w:r>
          </w:p>
          <w:p w14:paraId="492FD25D" w14:textId="5B54FA78" w:rsidR="00F711E1" w:rsidRPr="00004204" w:rsidRDefault="00F711E1" w:rsidP="00D43958">
            <w:pPr>
              <w:widowControl w:val="0"/>
              <w:numPr>
                <w:ilvl w:val="0"/>
                <w:numId w:val="15"/>
              </w:numPr>
              <w:spacing w:before="120" w:after="120" w:line="276" w:lineRule="auto"/>
              <w:ind w:leftChars="0" w:firstLineChars="0"/>
              <w:jc w:val="both"/>
              <w:textDirection w:val="lrTb"/>
              <w:rPr>
                <w:position w:val="0"/>
              </w:rPr>
            </w:pPr>
            <w:r w:rsidRPr="00004204">
              <w:rPr>
                <w:position w:val="0"/>
              </w:rPr>
              <w:t xml:space="preserve">Distribute fresh beef to </w:t>
            </w:r>
            <w:r w:rsidR="008A586A">
              <w:rPr>
                <w:b/>
                <w:bCs/>
                <w:position w:val="0"/>
              </w:rPr>
              <w:t>800</w:t>
            </w:r>
            <w:r w:rsidRPr="00004204">
              <w:rPr>
                <w:b/>
                <w:bCs/>
                <w:position w:val="0"/>
              </w:rPr>
              <w:t xml:space="preserve"> vulnerable Rohingya refugee families</w:t>
            </w:r>
            <w:r w:rsidRPr="00004204">
              <w:rPr>
                <w:position w:val="0"/>
              </w:rPr>
              <w:t xml:space="preserve"> using pre-approved beneficiary lists.</w:t>
            </w:r>
          </w:p>
          <w:p w14:paraId="4AA603E4" w14:textId="77777777" w:rsidR="00F711E1" w:rsidRPr="00004204" w:rsidRDefault="00F711E1" w:rsidP="00D43958">
            <w:pPr>
              <w:widowControl w:val="0"/>
              <w:numPr>
                <w:ilvl w:val="0"/>
                <w:numId w:val="15"/>
              </w:numPr>
              <w:spacing w:before="120" w:after="120" w:line="276" w:lineRule="auto"/>
              <w:ind w:leftChars="0" w:firstLineChars="0"/>
              <w:jc w:val="both"/>
              <w:textDirection w:val="lrTb"/>
              <w:rPr>
                <w:position w:val="0"/>
              </w:rPr>
            </w:pPr>
            <w:r w:rsidRPr="00004204">
              <w:rPr>
                <w:position w:val="0"/>
              </w:rPr>
              <w:t>Give priority to households with children, pregnant and lactating women, older persons, persons with disabilities, and female-headed households.</w:t>
            </w:r>
          </w:p>
          <w:p w14:paraId="5DF00DF4" w14:textId="77777777" w:rsidR="00F711E1" w:rsidRPr="00004204" w:rsidRDefault="00F711E1" w:rsidP="00D43958">
            <w:pPr>
              <w:widowControl w:val="0"/>
              <w:numPr>
                <w:ilvl w:val="0"/>
                <w:numId w:val="15"/>
              </w:numPr>
              <w:spacing w:before="120" w:after="120" w:line="276" w:lineRule="auto"/>
              <w:ind w:leftChars="0" w:firstLineChars="0"/>
              <w:jc w:val="both"/>
              <w:textDirection w:val="lrTb"/>
              <w:rPr>
                <w:position w:val="0"/>
              </w:rPr>
            </w:pPr>
            <w:r w:rsidRPr="00004204">
              <w:rPr>
                <w:position w:val="0"/>
              </w:rPr>
              <w:t>Ensure the distribution is conducted safely, fairly, transparently, and with respect for beneficiaries' dignity.</w:t>
            </w:r>
          </w:p>
          <w:p w14:paraId="5D543875" w14:textId="77777777" w:rsidR="00F711E1" w:rsidRPr="00004204" w:rsidRDefault="00F711E1" w:rsidP="00D43958">
            <w:pPr>
              <w:widowControl w:val="0"/>
              <w:numPr>
                <w:ilvl w:val="0"/>
                <w:numId w:val="15"/>
              </w:numPr>
              <w:spacing w:before="120" w:after="120" w:line="276" w:lineRule="auto"/>
              <w:ind w:leftChars="0" w:firstLineChars="0"/>
              <w:jc w:val="both"/>
              <w:textDirection w:val="lrTb"/>
              <w:rPr>
                <w:position w:val="0"/>
              </w:rPr>
            </w:pPr>
            <w:r w:rsidRPr="00004204">
              <w:rPr>
                <w:position w:val="0"/>
              </w:rPr>
              <w:t>Record beneficiary signatures or other appropriate verification to confirm receipt.</w:t>
            </w:r>
          </w:p>
          <w:p w14:paraId="0306D326"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Step 5: Monitoring, Documentation, and Reporting</w:t>
            </w:r>
          </w:p>
          <w:p w14:paraId="37DF08D6" w14:textId="77777777" w:rsidR="00F711E1" w:rsidRPr="00004204" w:rsidRDefault="00F711E1" w:rsidP="00D43958">
            <w:pPr>
              <w:widowControl w:val="0"/>
              <w:numPr>
                <w:ilvl w:val="0"/>
                <w:numId w:val="16"/>
              </w:numPr>
              <w:spacing w:before="120" w:after="120" w:line="276" w:lineRule="auto"/>
              <w:ind w:leftChars="0" w:firstLineChars="0"/>
              <w:jc w:val="both"/>
              <w:textDirection w:val="lrTb"/>
              <w:rPr>
                <w:position w:val="0"/>
              </w:rPr>
            </w:pPr>
            <w:r w:rsidRPr="00004204">
              <w:rPr>
                <w:position w:val="0"/>
              </w:rPr>
              <w:t>Monitor implementation throughout all stages to ensure quality and compliance.</w:t>
            </w:r>
          </w:p>
          <w:p w14:paraId="0262BDC9" w14:textId="77777777" w:rsidR="00F711E1" w:rsidRPr="00004204" w:rsidRDefault="00F711E1" w:rsidP="00D43958">
            <w:pPr>
              <w:widowControl w:val="0"/>
              <w:numPr>
                <w:ilvl w:val="0"/>
                <w:numId w:val="16"/>
              </w:numPr>
              <w:spacing w:before="120" w:after="120" w:line="276" w:lineRule="auto"/>
              <w:ind w:leftChars="0" w:firstLineChars="0"/>
              <w:jc w:val="both"/>
              <w:textDirection w:val="lrTb"/>
              <w:rPr>
                <w:position w:val="0"/>
              </w:rPr>
            </w:pPr>
            <w:r w:rsidRPr="00004204">
              <w:rPr>
                <w:position w:val="0"/>
              </w:rPr>
              <w:t>Document activities through photographs, attendance records, beneficiary feedback, and monitoring reports.</w:t>
            </w:r>
          </w:p>
          <w:p w14:paraId="21176971" w14:textId="77777777" w:rsidR="00F711E1" w:rsidRPr="00004204" w:rsidRDefault="00F711E1" w:rsidP="00D43958">
            <w:pPr>
              <w:widowControl w:val="0"/>
              <w:numPr>
                <w:ilvl w:val="0"/>
                <w:numId w:val="16"/>
              </w:numPr>
              <w:spacing w:before="120" w:after="120" w:line="276" w:lineRule="auto"/>
              <w:ind w:leftChars="0" w:firstLineChars="0"/>
              <w:jc w:val="both"/>
              <w:textDirection w:val="lrTb"/>
              <w:rPr>
                <w:position w:val="0"/>
              </w:rPr>
            </w:pPr>
            <w:r w:rsidRPr="00004204">
              <w:rPr>
                <w:position w:val="0"/>
              </w:rPr>
              <w:t xml:space="preserve">Submit a comprehensive narrative and financial report to </w:t>
            </w:r>
            <w:r w:rsidRPr="00002ACC">
              <w:rPr>
                <w:position w:val="0"/>
              </w:rPr>
              <w:t>IHH Humanitarian Relief Foundation,</w:t>
            </w:r>
            <w:r w:rsidRPr="00004204">
              <w:rPr>
                <w:position w:val="0"/>
              </w:rPr>
              <w:t xml:space="preserve"> including project achievements, beneficiary statistics, financial expenditures, and supporting documentation.</w:t>
            </w:r>
          </w:p>
          <w:p w14:paraId="75E8ADF0"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Internal Audit and Accountability</w:t>
            </w:r>
          </w:p>
          <w:p w14:paraId="7A65D482" w14:textId="77777777" w:rsidR="00F711E1" w:rsidRPr="00004204" w:rsidRDefault="00F711E1" w:rsidP="00D43958">
            <w:pPr>
              <w:widowControl w:val="0"/>
              <w:spacing w:before="120" w:after="120" w:line="276" w:lineRule="auto"/>
              <w:ind w:left="0" w:hanging="2"/>
              <w:jc w:val="both"/>
              <w:textDirection w:val="lrTb"/>
              <w:rPr>
                <w:position w:val="0"/>
              </w:rPr>
            </w:pPr>
            <w:r w:rsidRPr="00004204">
              <w:rPr>
                <w:position w:val="0"/>
              </w:rPr>
              <w:t>SKB has established strong financial management and internal control systems to ensure donor funds are utilized efficiently, transparently, and for their intended purpose.</w:t>
            </w:r>
          </w:p>
          <w:p w14:paraId="2F96770A"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Financial Management</w:t>
            </w:r>
          </w:p>
          <w:p w14:paraId="3A617F31" w14:textId="73CE85D4" w:rsidR="00F711E1" w:rsidRPr="00004204" w:rsidRDefault="00F711E1" w:rsidP="00D43958">
            <w:pPr>
              <w:pStyle w:val="ListParagraph"/>
              <w:widowControl w:val="0"/>
              <w:numPr>
                <w:ilvl w:val="0"/>
                <w:numId w:val="17"/>
              </w:numPr>
              <w:spacing w:before="120" w:after="120" w:line="276" w:lineRule="auto"/>
              <w:ind w:leftChars="0" w:firstLineChars="0"/>
              <w:jc w:val="both"/>
              <w:textDirection w:val="lrTb"/>
              <w:rPr>
                <w:position w:val="0"/>
              </w:rPr>
            </w:pPr>
            <w:r w:rsidRPr="00004204">
              <w:rPr>
                <w:position w:val="0"/>
              </w:rPr>
              <w:t xml:space="preserve">A dedicated finance team will manage the </w:t>
            </w:r>
            <w:r w:rsidR="006D2E53">
              <w:rPr>
                <w:b/>
                <w:bCs/>
                <w:position w:val="0"/>
              </w:rPr>
              <w:t>€12,280</w:t>
            </w:r>
            <w:r w:rsidRPr="00004204">
              <w:rPr>
                <w:position w:val="0"/>
              </w:rPr>
              <w:t xml:space="preserve"> project budget in accordance with SKB's financial policies and donor requirements.</w:t>
            </w:r>
          </w:p>
          <w:p w14:paraId="49595C5B" w14:textId="77777777" w:rsidR="00F711E1" w:rsidRPr="00004204" w:rsidRDefault="00F711E1" w:rsidP="00D43958">
            <w:pPr>
              <w:pStyle w:val="ListParagraph"/>
              <w:widowControl w:val="0"/>
              <w:numPr>
                <w:ilvl w:val="0"/>
                <w:numId w:val="17"/>
              </w:numPr>
              <w:spacing w:before="120" w:after="120" w:line="276" w:lineRule="auto"/>
              <w:ind w:leftChars="0" w:firstLineChars="0"/>
              <w:jc w:val="both"/>
              <w:textDirection w:val="lrTb"/>
              <w:rPr>
                <w:position w:val="0"/>
              </w:rPr>
            </w:pPr>
            <w:r w:rsidRPr="00004204">
              <w:rPr>
                <w:position w:val="0"/>
              </w:rPr>
              <w:t xml:space="preserve">All expenditures will be supported by purchase orders, invoices, receipts, payment </w:t>
            </w:r>
            <w:r w:rsidRPr="00004204">
              <w:rPr>
                <w:position w:val="0"/>
              </w:rPr>
              <w:lastRenderedPageBreak/>
              <w:t>vouchers, and other relevant financial documents.</w:t>
            </w:r>
          </w:p>
          <w:p w14:paraId="0438FBEF"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Internal Audit and Compliance</w:t>
            </w:r>
          </w:p>
          <w:p w14:paraId="1925B061" w14:textId="77777777" w:rsidR="00F711E1" w:rsidRPr="00004204" w:rsidRDefault="00F711E1" w:rsidP="00D43958">
            <w:pPr>
              <w:pStyle w:val="ListParagraph"/>
              <w:widowControl w:val="0"/>
              <w:numPr>
                <w:ilvl w:val="0"/>
                <w:numId w:val="18"/>
              </w:numPr>
              <w:spacing w:before="120" w:after="120" w:line="276" w:lineRule="auto"/>
              <w:ind w:leftChars="0" w:firstLineChars="0"/>
              <w:jc w:val="both"/>
              <w:textDirection w:val="lrTb"/>
              <w:rPr>
                <w:position w:val="0"/>
              </w:rPr>
            </w:pPr>
            <w:r w:rsidRPr="00004204">
              <w:rPr>
                <w:position w:val="0"/>
              </w:rPr>
              <w:t>SKB's internal audit team will review procurement procedures, financial transactions, supporting documents, and beneficiary records to verify compliance with organizational policies and donor regulations.</w:t>
            </w:r>
          </w:p>
          <w:p w14:paraId="55EC47B0" w14:textId="77777777" w:rsidR="00F711E1" w:rsidRPr="00004204" w:rsidRDefault="00F711E1" w:rsidP="00D43958">
            <w:pPr>
              <w:pStyle w:val="ListParagraph"/>
              <w:widowControl w:val="0"/>
              <w:numPr>
                <w:ilvl w:val="0"/>
                <w:numId w:val="18"/>
              </w:numPr>
              <w:spacing w:before="120" w:after="120" w:line="276" w:lineRule="auto"/>
              <w:ind w:leftChars="0" w:firstLineChars="0"/>
              <w:jc w:val="both"/>
              <w:textDirection w:val="lrTb"/>
              <w:rPr>
                <w:position w:val="0"/>
              </w:rPr>
            </w:pPr>
            <w:r w:rsidRPr="00004204">
              <w:rPr>
                <w:position w:val="0"/>
              </w:rPr>
              <w:t>Random verification visits and post-distribution monitoring will be conducted to confirm that assistance has reached the intended beneficiaries.</w:t>
            </w:r>
          </w:p>
          <w:p w14:paraId="64870B98"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Transparency and Accountability</w:t>
            </w:r>
          </w:p>
          <w:p w14:paraId="2BD4AC33" w14:textId="77777777" w:rsidR="00F711E1" w:rsidRPr="00004204" w:rsidRDefault="00F711E1" w:rsidP="00D43958">
            <w:pPr>
              <w:pStyle w:val="ListParagraph"/>
              <w:widowControl w:val="0"/>
              <w:numPr>
                <w:ilvl w:val="0"/>
                <w:numId w:val="19"/>
              </w:numPr>
              <w:spacing w:before="120" w:after="120" w:line="276" w:lineRule="auto"/>
              <w:ind w:leftChars="0" w:firstLineChars="0"/>
              <w:jc w:val="both"/>
              <w:textDirection w:val="lrTb"/>
              <w:rPr>
                <w:position w:val="0"/>
              </w:rPr>
            </w:pPr>
            <w:r w:rsidRPr="00004204">
              <w:rPr>
                <w:position w:val="0"/>
              </w:rPr>
              <w:t>Regular implementation updates will be shared with the donor throughout the project period.</w:t>
            </w:r>
          </w:p>
          <w:p w14:paraId="18DEDC2C" w14:textId="77777777" w:rsidR="00F711E1" w:rsidRPr="00004204" w:rsidRDefault="00F711E1" w:rsidP="00D43958">
            <w:pPr>
              <w:pStyle w:val="ListParagraph"/>
              <w:widowControl w:val="0"/>
              <w:numPr>
                <w:ilvl w:val="0"/>
                <w:numId w:val="19"/>
              </w:numPr>
              <w:spacing w:before="120" w:after="120" w:line="276" w:lineRule="auto"/>
              <w:ind w:leftChars="0" w:firstLineChars="0"/>
              <w:jc w:val="both"/>
              <w:textDirection w:val="lrTb"/>
              <w:rPr>
                <w:position w:val="0"/>
              </w:rPr>
            </w:pPr>
            <w:r w:rsidRPr="00004204">
              <w:rPr>
                <w:position w:val="0"/>
              </w:rPr>
              <w:t>A final narrative and audited financial report will be submitted upon project completion, highlighting achievements, lessons learned, challenges encountered, and recommendations.</w:t>
            </w:r>
          </w:p>
          <w:p w14:paraId="38B14DF0" w14:textId="77777777" w:rsidR="00F711E1" w:rsidRPr="00004204" w:rsidRDefault="00F711E1" w:rsidP="00D43958">
            <w:pPr>
              <w:widowControl w:val="0"/>
              <w:spacing w:before="120" w:after="120" w:line="276" w:lineRule="auto"/>
              <w:ind w:left="0" w:hanging="2"/>
              <w:jc w:val="both"/>
              <w:textDirection w:val="lrTb"/>
              <w:rPr>
                <w:b/>
                <w:bCs/>
                <w:position w:val="0"/>
              </w:rPr>
            </w:pPr>
            <w:r w:rsidRPr="00004204">
              <w:rPr>
                <w:b/>
                <w:bCs/>
                <w:position w:val="0"/>
              </w:rPr>
              <w:t>Community Feedback and Complaint Mechanism</w:t>
            </w:r>
          </w:p>
          <w:p w14:paraId="0507D4BF" w14:textId="77777777" w:rsidR="00F711E1" w:rsidRPr="00004204" w:rsidRDefault="00F711E1" w:rsidP="00D43958">
            <w:pPr>
              <w:pStyle w:val="ListParagraph"/>
              <w:widowControl w:val="0"/>
              <w:numPr>
                <w:ilvl w:val="0"/>
                <w:numId w:val="20"/>
              </w:numPr>
              <w:spacing w:before="120" w:after="120" w:line="276" w:lineRule="auto"/>
              <w:ind w:leftChars="0" w:firstLineChars="0"/>
              <w:jc w:val="both"/>
              <w:textDirection w:val="lrTb"/>
              <w:rPr>
                <w:position w:val="0"/>
              </w:rPr>
            </w:pPr>
            <w:r w:rsidRPr="00004204">
              <w:rPr>
                <w:position w:val="0"/>
              </w:rPr>
              <w:t>Beneficiaries will have access to multiple feedback channels, including community focal persons, complaint boxes, and designated contact numbers.</w:t>
            </w:r>
          </w:p>
          <w:p w14:paraId="18794DB9" w14:textId="77777777" w:rsidR="00F711E1" w:rsidRPr="00004204" w:rsidRDefault="00F711E1" w:rsidP="00D43958">
            <w:pPr>
              <w:pStyle w:val="ListParagraph"/>
              <w:widowControl w:val="0"/>
              <w:numPr>
                <w:ilvl w:val="0"/>
                <w:numId w:val="20"/>
              </w:numPr>
              <w:spacing w:before="120" w:after="120" w:line="276" w:lineRule="auto"/>
              <w:ind w:leftChars="0" w:firstLineChars="0"/>
              <w:jc w:val="both"/>
              <w:textDirection w:val="lrTb"/>
              <w:rPr>
                <w:position w:val="0"/>
              </w:rPr>
            </w:pPr>
            <w:r w:rsidRPr="00004204">
              <w:rPr>
                <w:position w:val="0"/>
              </w:rPr>
              <w:t>All complaints and feedback will be documented, investigated, and resolved promptly in accordance with SKB's safeguarding, accountability, and protection policies.</w:t>
            </w:r>
          </w:p>
          <w:p w14:paraId="12435AEC" w14:textId="21AB4F8C" w:rsidR="002D2E1F" w:rsidRPr="00004204" w:rsidRDefault="00F711E1" w:rsidP="00D43958">
            <w:pPr>
              <w:pStyle w:val="ListParagraph"/>
              <w:widowControl w:val="0"/>
              <w:numPr>
                <w:ilvl w:val="0"/>
                <w:numId w:val="20"/>
              </w:numPr>
              <w:spacing w:before="120" w:after="120" w:line="276" w:lineRule="auto"/>
              <w:ind w:leftChars="0" w:firstLineChars="0"/>
              <w:jc w:val="both"/>
              <w:textDirection w:val="lrTb"/>
              <w:rPr>
                <w:position w:val="0"/>
              </w:rPr>
            </w:pPr>
            <w:r w:rsidRPr="00004204">
              <w:rPr>
                <w:position w:val="0"/>
              </w:rPr>
              <w:t>Through effective coordination, transparent implementation, and rigorous internal oversight, SKB will ensure that the project is delivered efficiently, donor resources are managed responsibly, and vulnerable Rohingya refugee families receive timely and dignified humanitarian assistance.</w:t>
            </w:r>
          </w:p>
        </w:tc>
      </w:tr>
    </w:tbl>
    <w:p w14:paraId="53596C51" w14:textId="77777777" w:rsidR="00D9288B" w:rsidRPr="00004204" w:rsidRDefault="00D9288B" w:rsidP="00C719F0">
      <w:pPr>
        <w:widowControl w:val="0"/>
        <w:spacing w:line="276" w:lineRule="auto"/>
        <w:ind w:left="0" w:hanging="2"/>
        <w:jc w:val="both"/>
      </w:pPr>
    </w:p>
    <w:p w14:paraId="289D3871" w14:textId="77777777" w:rsidR="00D9288B" w:rsidRPr="00004204" w:rsidRDefault="00BD45FD" w:rsidP="00C719F0">
      <w:pPr>
        <w:widowControl w:val="0"/>
        <w:spacing w:line="276" w:lineRule="auto"/>
        <w:ind w:left="0" w:hanging="2"/>
        <w:jc w:val="both"/>
      </w:pPr>
      <w:r w:rsidRPr="00004204">
        <w:t xml:space="preserve">3.2 Please state the experience and ability of your foundation to successfully carry out this project. If you have carried out a project similar to this project before, please provide information. </w:t>
      </w:r>
    </w:p>
    <w:p w14:paraId="28706279" w14:textId="51D05670" w:rsidR="002D2E1F" w:rsidRPr="00004204" w:rsidRDefault="002D2E1F" w:rsidP="00D65A74">
      <w:pPr>
        <w:widowControl w:val="0"/>
        <w:spacing w:before="120" w:after="120" w:line="276" w:lineRule="auto"/>
        <w:ind w:left="0" w:hanging="2"/>
        <w:jc w:val="both"/>
      </w:pPr>
      <w:r w:rsidRPr="00004204">
        <w:t xml:space="preserve">Since its establishment, </w:t>
      </w:r>
      <w:r w:rsidRPr="00D43958">
        <w:t>Small Kindness Bangladesh (SKB)</w:t>
      </w:r>
      <w:r w:rsidRPr="00004204">
        <w:t xml:space="preserve"> has been actively engaged in humanitarian and development initiatives across Bangladesh, with a strong presence in the Rohingya refugee camps in Cox's Bazar. The organization has a proven track record of implementing food distribution, nutrition support, WASH, seasonal programs, and emergency relief interventions for vulnerable communities, including displaced populations.</w:t>
      </w:r>
    </w:p>
    <w:tbl>
      <w:tblPr>
        <w:tblStyle w:val="a7"/>
        <w:tblW w:w="9214" w:type="dxa"/>
        <w:tblLayout w:type="fixed"/>
        <w:tblLook w:val="0000" w:firstRow="0" w:lastRow="0" w:firstColumn="0" w:lastColumn="0" w:noHBand="0" w:noVBand="0"/>
      </w:tblPr>
      <w:tblGrid>
        <w:gridCol w:w="9214"/>
      </w:tblGrid>
      <w:tr w:rsidR="00D9288B" w:rsidRPr="00004204" w14:paraId="1D432A78" w14:textId="77777777">
        <w:trPr>
          <w:trHeight w:val="1425"/>
        </w:trPr>
        <w:tc>
          <w:tcPr>
            <w:tcW w:w="9214" w:type="dxa"/>
            <w:tcBorders>
              <w:top w:val="single" w:sz="6" w:space="0" w:color="000000"/>
              <w:left w:val="single" w:sz="6" w:space="0" w:color="000000"/>
              <w:bottom w:val="single" w:sz="6" w:space="0" w:color="000000"/>
              <w:right w:val="single" w:sz="6" w:space="0" w:color="000000"/>
            </w:tcBorders>
          </w:tcPr>
          <w:p w14:paraId="0601EFBF" w14:textId="77777777" w:rsidR="00D77221" w:rsidRPr="00004204" w:rsidRDefault="00D77221" w:rsidP="00C719F0">
            <w:pPr>
              <w:widowControl w:val="0"/>
              <w:spacing w:before="120" w:after="120" w:line="276" w:lineRule="auto"/>
              <w:ind w:left="0" w:hanging="2"/>
              <w:jc w:val="both"/>
              <w:rPr>
                <w:b/>
                <w:bCs/>
                <w:position w:val="0"/>
              </w:rPr>
            </w:pPr>
            <w:r w:rsidRPr="00004204">
              <w:rPr>
                <w:b/>
                <w:bCs/>
                <w:position w:val="0"/>
              </w:rPr>
              <w:t>Organizational Capacity</w:t>
            </w:r>
          </w:p>
          <w:p w14:paraId="774BFAC3" w14:textId="40ACECBE" w:rsidR="009543B4" w:rsidRPr="00D65A74" w:rsidRDefault="00D77221" w:rsidP="00D65A74">
            <w:pPr>
              <w:pStyle w:val="ListParagraph"/>
              <w:widowControl w:val="0"/>
              <w:numPr>
                <w:ilvl w:val="0"/>
                <w:numId w:val="21"/>
              </w:numPr>
              <w:spacing w:before="120" w:after="120" w:line="276" w:lineRule="auto"/>
              <w:ind w:leftChars="0" w:firstLineChars="0"/>
              <w:jc w:val="both"/>
              <w:rPr>
                <w:position w:val="0"/>
              </w:rPr>
            </w:pPr>
            <w:r w:rsidRPr="00004204">
              <w:rPr>
                <w:b/>
                <w:bCs/>
                <w:position w:val="0"/>
              </w:rPr>
              <w:t>Skilled Team:</w:t>
            </w:r>
            <w:r w:rsidRPr="00004204">
              <w:rPr>
                <w:position w:val="0"/>
              </w:rPr>
              <w:t xml:space="preserve"> SKB employs experienced project staff, logisticians, finance officers, and trained volunteers who are familiar with the operational dynamics of the Rohingya refugee camps. Staff members have received training in safeguarding, humanitarian accountability, and the Prevention of Sexual Exploitation and Abuse (PSEA), ensuring compliance with international humanitarian standards.</w:t>
            </w:r>
          </w:p>
          <w:p w14:paraId="12EF6E77" w14:textId="79156059" w:rsidR="00D77221" w:rsidRPr="00004204" w:rsidRDefault="00D77221">
            <w:pPr>
              <w:pStyle w:val="ListParagraph"/>
              <w:widowControl w:val="0"/>
              <w:numPr>
                <w:ilvl w:val="0"/>
                <w:numId w:val="21"/>
              </w:numPr>
              <w:spacing w:before="120" w:after="120" w:line="276" w:lineRule="auto"/>
              <w:ind w:leftChars="0" w:firstLineChars="0"/>
              <w:jc w:val="both"/>
              <w:rPr>
                <w:position w:val="0"/>
              </w:rPr>
            </w:pPr>
            <w:r w:rsidRPr="00004204">
              <w:rPr>
                <w:b/>
                <w:bCs/>
                <w:position w:val="0"/>
              </w:rPr>
              <w:t>Local Presence:</w:t>
            </w:r>
            <w:r w:rsidRPr="00004204">
              <w:rPr>
                <w:position w:val="0"/>
              </w:rPr>
              <w:t xml:space="preserve"> With an operational presence in Cox's Bazar and established coordination with Camp-in-Charge, site management authorities, and humanitarian </w:t>
            </w:r>
            <w:r w:rsidRPr="00004204">
              <w:rPr>
                <w:position w:val="0"/>
              </w:rPr>
              <w:lastRenderedPageBreak/>
              <w:t xml:space="preserve">partners, SKB is well-positioned to effectively plan and implement humanitarian assistance </w:t>
            </w:r>
            <w:r w:rsidR="000C3C0F" w:rsidRPr="00004204">
              <w:rPr>
                <w:position w:val="0"/>
              </w:rPr>
              <w:t>programs</w:t>
            </w:r>
            <w:r w:rsidRPr="00004204">
              <w:rPr>
                <w:position w:val="0"/>
              </w:rPr>
              <w:t>.</w:t>
            </w:r>
          </w:p>
          <w:p w14:paraId="066D96C3" w14:textId="77777777" w:rsidR="00D77221" w:rsidRPr="00004204" w:rsidRDefault="00D77221">
            <w:pPr>
              <w:pStyle w:val="ListParagraph"/>
              <w:widowControl w:val="0"/>
              <w:numPr>
                <w:ilvl w:val="0"/>
                <w:numId w:val="21"/>
              </w:numPr>
              <w:spacing w:before="120" w:after="120" w:line="276" w:lineRule="auto"/>
              <w:ind w:leftChars="0" w:firstLineChars="0"/>
              <w:rPr>
                <w:position w:val="0"/>
              </w:rPr>
            </w:pPr>
            <w:r w:rsidRPr="00004204">
              <w:rPr>
                <w:b/>
                <w:bCs/>
                <w:position w:val="0"/>
              </w:rPr>
              <w:t>Strong Accountability Mechanisms:</w:t>
            </w:r>
            <w:r w:rsidRPr="00004204">
              <w:rPr>
                <w:position w:val="0"/>
              </w:rPr>
              <w:t xml:space="preserve"> The organization maintains robust financial management systems, internal control procedures, regular internal audits, and community feedback mechanisms, including complaint boxes, hotline services, and email communication, ensuring transparency, accountability, and donor confidence.</w:t>
            </w:r>
          </w:p>
          <w:p w14:paraId="353D6DEA" w14:textId="77777777" w:rsidR="00D77221" w:rsidRPr="00004204" w:rsidRDefault="00D77221" w:rsidP="00C719F0">
            <w:pPr>
              <w:widowControl w:val="0"/>
              <w:spacing w:before="120" w:after="120" w:line="276" w:lineRule="auto"/>
              <w:ind w:left="0" w:hanging="2"/>
              <w:jc w:val="both"/>
              <w:rPr>
                <w:b/>
                <w:bCs/>
                <w:position w:val="0"/>
              </w:rPr>
            </w:pPr>
            <w:r w:rsidRPr="00004204">
              <w:rPr>
                <w:b/>
                <w:bCs/>
                <w:position w:val="0"/>
              </w:rPr>
              <w:t>Relevant Past Experience</w:t>
            </w:r>
          </w:p>
          <w:p w14:paraId="10AE70E5" w14:textId="16D9C177" w:rsidR="00D77221" w:rsidRPr="00004204" w:rsidRDefault="00D77221" w:rsidP="00C719F0">
            <w:pPr>
              <w:widowControl w:val="0"/>
              <w:spacing w:before="120" w:after="120" w:line="276" w:lineRule="auto"/>
              <w:ind w:left="0" w:hanging="2"/>
              <w:jc w:val="both"/>
              <w:rPr>
                <w:position w:val="0"/>
              </w:rPr>
            </w:pPr>
            <w:r w:rsidRPr="00004204">
              <w:rPr>
                <w:position w:val="0"/>
              </w:rPr>
              <w:t xml:space="preserve">SKB has successfully implemented several projects of a similar nature, demonstrating its capacity to implement the proposed </w:t>
            </w:r>
            <w:r w:rsidRPr="00004204">
              <w:rPr>
                <w:b/>
                <w:bCs/>
                <w:position w:val="0"/>
              </w:rPr>
              <w:t>Adak Aqiqa</w:t>
            </w:r>
            <w:r w:rsidRPr="00004204">
              <w:rPr>
                <w:position w:val="0"/>
              </w:rPr>
              <w:t xml:space="preserve"> project.</w:t>
            </w:r>
          </w:p>
          <w:p w14:paraId="0F2DAE3A" w14:textId="77777777" w:rsidR="00D77221" w:rsidRPr="00004204" w:rsidRDefault="00D77221">
            <w:pPr>
              <w:pStyle w:val="ListParagraph"/>
              <w:widowControl w:val="0"/>
              <w:numPr>
                <w:ilvl w:val="0"/>
                <w:numId w:val="22"/>
              </w:numPr>
              <w:spacing w:before="120" w:after="120" w:line="276" w:lineRule="auto"/>
              <w:ind w:leftChars="0" w:firstLineChars="0"/>
              <w:jc w:val="both"/>
              <w:rPr>
                <w:position w:val="0"/>
              </w:rPr>
            </w:pPr>
            <w:r w:rsidRPr="00004204">
              <w:rPr>
                <w:b/>
                <w:bCs/>
                <w:position w:val="0"/>
              </w:rPr>
              <w:t>Qurbani Meat Distribution Projects (Eid-ul-Adha):</w:t>
            </w:r>
            <w:r w:rsidRPr="00004204">
              <w:rPr>
                <w:position w:val="0"/>
              </w:rPr>
              <w:t xml:space="preserve"> Each year, SKB has partnered with national and international donors to procure, sacrifice, and distribute cattle and goats among thousands of Rohingya refugees and vulnerable host community families in Cox's Bazar. These projects included halal slaughtering, hygienic meat processing, packaging, and equitable distribution.</w:t>
            </w:r>
          </w:p>
          <w:p w14:paraId="6681A0EA" w14:textId="242B3780" w:rsidR="00D77221" w:rsidRPr="00004204" w:rsidRDefault="00D77221">
            <w:pPr>
              <w:pStyle w:val="ListParagraph"/>
              <w:widowControl w:val="0"/>
              <w:numPr>
                <w:ilvl w:val="0"/>
                <w:numId w:val="22"/>
              </w:numPr>
              <w:spacing w:before="120" w:after="120" w:line="276" w:lineRule="auto"/>
              <w:ind w:leftChars="0" w:firstLineChars="0"/>
              <w:jc w:val="both"/>
              <w:rPr>
                <w:position w:val="0"/>
              </w:rPr>
            </w:pPr>
            <w:r w:rsidRPr="00004204">
              <w:rPr>
                <w:b/>
                <w:bCs/>
                <w:position w:val="0"/>
              </w:rPr>
              <w:t>Seasonal Feeding and Ramadan Iftar Projects:</w:t>
            </w:r>
            <w:r w:rsidRPr="00004204">
              <w:rPr>
                <w:position w:val="0"/>
              </w:rPr>
              <w:t xml:space="preserve"> SKB has organized large-scale cooked meal and Iftar distribution programmers during Ramadan and other seasonal humanitarian responses, benefiting thousands of vulnerable Rohingya households with nutritious and culturally appropriate meals.</w:t>
            </w:r>
          </w:p>
          <w:p w14:paraId="1607138B" w14:textId="79DC6875" w:rsidR="00D77221" w:rsidRPr="00004204" w:rsidRDefault="00D77221">
            <w:pPr>
              <w:pStyle w:val="ListParagraph"/>
              <w:widowControl w:val="0"/>
              <w:numPr>
                <w:ilvl w:val="0"/>
                <w:numId w:val="22"/>
              </w:numPr>
              <w:spacing w:before="120" w:after="120" w:line="276" w:lineRule="auto"/>
              <w:ind w:leftChars="0" w:firstLineChars="0"/>
              <w:jc w:val="both"/>
              <w:rPr>
                <w:position w:val="0"/>
              </w:rPr>
            </w:pPr>
            <w:r w:rsidRPr="00004204">
              <w:rPr>
                <w:b/>
                <w:bCs/>
                <w:position w:val="0"/>
              </w:rPr>
              <w:t>General Food Distribution Support:</w:t>
            </w:r>
            <w:r w:rsidRPr="00004204">
              <w:rPr>
                <w:position w:val="0"/>
              </w:rPr>
              <w:t xml:space="preserve"> In partnership with humanitarian organizations, SKB has implemented emergency food assistance and relief distribution programmers in Cox's Bazar, particularly during periods of increased food insecurity and humanitarian need.</w:t>
            </w:r>
          </w:p>
          <w:p w14:paraId="28856981" w14:textId="77777777" w:rsidR="00D77221" w:rsidRPr="00004204" w:rsidRDefault="00D77221" w:rsidP="00C719F0">
            <w:pPr>
              <w:widowControl w:val="0"/>
              <w:spacing w:before="120" w:after="120" w:line="276" w:lineRule="auto"/>
              <w:ind w:left="0" w:hanging="2"/>
              <w:jc w:val="both"/>
              <w:rPr>
                <w:b/>
                <w:bCs/>
                <w:position w:val="0"/>
              </w:rPr>
            </w:pPr>
            <w:r w:rsidRPr="00004204">
              <w:rPr>
                <w:b/>
                <w:bCs/>
                <w:position w:val="0"/>
              </w:rPr>
              <w:t>Proven Ability to Deliver</w:t>
            </w:r>
          </w:p>
          <w:p w14:paraId="212D4192" w14:textId="02A28DA7" w:rsidR="00D77221" w:rsidRPr="00004204" w:rsidRDefault="00D65A74" w:rsidP="00C719F0">
            <w:pPr>
              <w:widowControl w:val="0"/>
              <w:spacing w:before="120" w:after="120" w:line="276" w:lineRule="auto"/>
              <w:ind w:left="0" w:hanging="2"/>
              <w:jc w:val="both"/>
              <w:rPr>
                <w:position w:val="0"/>
              </w:rPr>
            </w:pPr>
            <w:r>
              <w:rPr>
                <w:position w:val="0"/>
              </w:rPr>
              <w:t xml:space="preserve">           </w:t>
            </w:r>
            <w:r w:rsidR="00D77221" w:rsidRPr="00004204">
              <w:rPr>
                <w:position w:val="0"/>
              </w:rPr>
              <w:t>Through these experiences, SKB has developed:</w:t>
            </w:r>
          </w:p>
          <w:p w14:paraId="6039515C" w14:textId="77777777" w:rsidR="00D77221" w:rsidRPr="00004204" w:rsidRDefault="00D77221">
            <w:pPr>
              <w:pStyle w:val="ListParagraph"/>
              <w:widowControl w:val="0"/>
              <w:numPr>
                <w:ilvl w:val="0"/>
                <w:numId w:val="23"/>
              </w:numPr>
              <w:spacing w:before="120" w:after="120" w:line="276" w:lineRule="auto"/>
              <w:ind w:leftChars="0" w:firstLineChars="0"/>
              <w:jc w:val="both"/>
              <w:rPr>
                <w:position w:val="0"/>
              </w:rPr>
            </w:pPr>
            <w:r w:rsidRPr="00004204">
              <w:rPr>
                <w:position w:val="0"/>
              </w:rPr>
              <w:t>Strong logistical expertise in large-scale livestock procurement, halal slaughtering, meat processing, packaging, and distribution while maintaining high standards of hygiene and food safety.</w:t>
            </w:r>
          </w:p>
          <w:p w14:paraId="11F30FAA" w14:textId="25F17C0D" w:rsidR="00D77221" w:rsidRPr="00004204" w:rsidRDefault="00D77221">
            <w:pPr>
              <w:pStyle w:val="ListParagraph"/>
              <w:widowControl w:val="0"/>
              <w:numPr>
                <w:ilvl w:val="0"/>
                <w:numId w:val="23"/>
              </w:numPr>
              <w:spacing w:before="120" w:after="120" w:line="276" w:lineRule="auto"/>
              <w:ind w:leftChars="0" w:firstLineChars="0"/>
              <w:jc w:val="both"/>
              <w:rPr>
                <w:position w:val="0"/>
              </w:rPr>
            </w:pPr>
            <w:r w:rsidRPr="00004204">
              <w:rPr>
                <w:position w:val="0"/>
              </w:rPr>
              <w:t>Effective coordination mechanisms with the Camp-in-Charge, site management authorities, and humanitarian partners to ensure compliance with camp regulations.</w:t>
            </w:r>
          </w:p>
          <w:p w14:paraId="34ACAD0C" w14:textId="7B92D11F" w:rsidR="00D77221" w:rsidRPr="00004204" w:rsidRDefault="00D77221">
            <w:pPr>
              <w:pStyle w:val="ListParagraph"/>
              <w:widowControl w:val="0"/>
              <w:numPr>
                <w:ilvl w:val="0"/>
                <w:numId w:val="23"/>
              </w:numPr>
              <w:spacing w:before="120" w:after="120" w:line="276" w:lineRule="auto"/>
              <w:ind w:leftChars="0" w:firstLineChars="0"/>
              <w:jc w:val="both"/>
              <w:rPr>
                <w:position w:val="0"/>
              </w:rPr>
            </w:pPr>
            <w:r w:rsidRPr="00004204">
              <w:rPr>
                <w:position w:val="0"/>
              </w:rPr>
              <w:t xml:space="preserve">The capacity to rapidly mobilize qualified staff and trained volunteers to deliver humanitarian assistance safely, efficiently, transparently, and with dignity, even in challenging camp environments. </w:t>
            </w:r>
          </w:p>
          <w:p w14:paraId="328B18CC" w14:textId="31125C80" w:rsidR="00D9288B" w:rsidRPr="00004204" w:rsidRDefault="00D77221" w:rsidP="00C719F0">
            <w:pPr>
              <w:widowControl w:val="0"/>
              <w:spacing w:before="120" w:after="120" w:line="276" w:lineRule="auto"/>
              <w:ind w:left="0" w:hanging="2"/>
              <w:jc w:val="both"/>
              <w:rPr>
                <w:position w:val="0"/>
              </w:rPr>
            </w:pPr>
            <w:r w:rsidRPr="00004204">
              <w:rPr>
                <w:position w:val="0"/>
              </w:rPr>
              <w:t xml:space="preserve">Given this strong institutional experience and operational capacity, SKB is fully capable of implementing the </w:t>
            </w:r>
            <w:r w:rsidRPr="00D43958">
              <w:rPr>
                <w:position w:val="0"/>
              </w:rPr>
              <w:t xml:space="preserve">"Adak Aqiqa (Sacrificing Cows) for the Rohingya Refugees – </w:t>
            </w:r>
            <w:r w:rsidR="00A0531E">
              <w:rPr>
                <w:position w:val="0"/>
              </w:rPr>
              <w:t>October</w:t>
            </w:r>
            <w:r w:rsidRPr="00D43958">
              <w:rPr>
                <w:position w:val="0"/>
              </w:rPr>
              <w:t xml:space="preserve">2026" </w:t>
            </w:r>
            <w:r w:rsidRPr="00004204">
              <w:rPr>
                <w:position w:val="0"/>
              </w:rPr>
              <w:t>project efficiently, transparently, and in full compliance with Islamic principles, humanitarian standards, and donor requirements.</w:t>
            </w:r>
          </w:p>
        </w:tc>
      </w:tr>
    </w:tbl>
    <w:p w14:paraId="34C107B3" w14:textId="77777777" w:rsidR="00D9288B" w:rsidRPr="00004204" w:rsidRDefault="00D9288B" w:rsidP="00C719F0">
      <w:pPr>
        <w:widowControl w:val="0"/>
        <w:tabs>
          <w:tab w:val="left" w:pos="360"/>
        </w:tabs>
        <w:spacing w:line="276" w:lineRule="auto"/>
        <w:ind w:left="0" w:hanging="2"/>
        <w:jc w:val="both"/>
      </w:pPr>
    </w:p>
    <w:p w14:paraId="6C512A27" w14:textId="20415AF2" w:rsidR="00D9288B" w:rsidRPr="00004204" w:rsidRDefault="00BD45FD" w:rsidP="00C719F0">
      <w:pPr>
        <w:widowControl w:val="0"/>
        <w:tabs>
          <w:tab w:val="left" w:pos="360"/>
        </w:tabs>
        <w:spacing w:line="276" w:lineRule="auto"/>
        <w:ind w:left="0" w:hanging="2"/>
        <w:jc w:val="both"/>
        <w:rPr>
          <w:color w:val="FF0000"/>
        </w:rPr>
      </w:pPr>
      <w:r w:rsidRPr="00004204">
        <w:t>3.3 Provide detailed information about your foundation's internal control mechanism for the implementation of this project.</w:t>
      </w:r>
    </w:p>
    <w:tbl>
      <w:tblPr>
        <w:tblStyle w:val="a8"/>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90"/>
      </w:tblGrid>
      <w:tr w:rsidR="00D9288B" w:rsidRPr="00004204" w14:paraId="2829BDCF" w14:textId="77777777" w:rsidTr="002D4111">
        <w:trPr>
          <w:trHeight w:val="2982"/>
        </w:trPr>
        <w:tc>
          <w:tcPr>
            <w:tcW w:w="9090" w:type="dxa"/>
          </w:tcPr>
          <w:p w14:paraId="7748D56F" w14:textId="38C6D02F" w:rsidR="002D4111" w:rsidRPr="00004204" w:rsidRDefault="002D4111" w:rsidP="00C719F0">
            <w:pPr>
              <w:widowControl w:val="0"/>
              <w:spacing w:before="120" w:after="120" w:line="276" w:lineRule="auto"/>
              <w:ind w:left="0" w:hanging="2"/>
              <w:rPr>
                <w:position w:val="0"/>
              </w:rPr>
            </w:pPr>
            <w:r w:rsidRPr="00004204">
              <w:rPr>
                <w:position w:val="0"/>
              </w:rPr>
              <w:lastRenderedPageBreak/>
              <w:t xml:space="preserve">SKB has established comprehensive internal control and accountability mechanisms to ensure that donor resources are utilized efficiently, transparently, and in accordance with organizational policies, donor requirements, and humanitarian standards. The following internal control systems will guide the implementation of the </w:t>
            </w:r>
            <w:r w:rsidRPr="00D43958">
              <w:rPr>
                <w:position w:val="0"/>
              </w:rPr>
              <w:t xml:space="preserve">"Adak Aqiqa (Sacrificing Cows) for the Rohingya Refugees – </w:t>
            </w:r>
            <w:r w:rsidR="00A0531E">
              <w:rPr>
                <w:position w:val="0"/>
              </w:rPr>
              <w:t>October</w:t>
            </w:r>
            <w:r w:rsidR="00DC06CE">
              <w:rPr>
                <w:position w:val="0"/>
              </w:rPr>
              <w:t xml:space="preserve"> </w:t>
            </w:r>
            <w:r w:rsidRPr="00D43958">
              <w:rPr>
                <w:position w:val="0"/>
              </w:rPr>
              <w:t>2026"</w:t>
            </w:r>
            <w:r w:rsidRPr="00004204">
              <w:rPr>
                <w:position w:val="0"/>
              </w:rPr>
              <w:t xml:space="preserve"> project.</w:t>
            </w:r>
          </w:p>
          <w:p w14:paraId="4030FA3C" w14:textId="77777777" w:rsidR="002D4111" w:rsidRPr="00004204" w:rsidRDefault="002D4111" w:rsidP="005C3E1F">
            <w:pPr>
              <w:widowControl w:val="0"/>
              <w:spacing w:line="276" w:lineRule="auto"/>
              <w:ind w:left="0" w:hanging="2"/>
              <w:rPr>
                <w:b/>
                <w:bCs/>
                <w:position w:val="0"/>
              </w:rPr>
            </w:pPr>
            <w:r w:rsidRPr="00004204">
              <w:rPr>
                <w:b/>
                <w:bCs/>
                <w:position w:val="0"/>
              </w:rPr>
              <w:t>1. Financial Control and Transparency</w:t>
            </w:r>
          </w:p>
          <w:p w14:paraId="31FCB3D4" w14:textId="77777777" w:rsidR="002D4111" w:rsidRPr="00004204" w:rsidRDefault="002D4111" w:rsidP="005C3E1F">
            <w:pPr>
              <w:pStyle w:val="ListParagraph"/>
              <w:widowControl w:val="0"/>
              <w:numPr>
                <w:ilvl w:val="0"/>
                <w:numId w:val="24"/>
              </w:numPr>
              <w:spacing w:line="276" w:lineRule="auto"/>
              <w:ind w:leftChars="0" w:firstLineChars="0"/>
              <w:rPr>
                <w:position w:val="0"/>
              </w:rPr>
            </w:pPr>
            <w:r w:rsidRPr="00D43958">
              <w:rPr>
                <w:b/>
                <w:bCs/>
                <w:position w:val="0"/>
              </w:rPr>
              <w:t>Dedicated Financial Oversight:</w:t>
            </w:r>
            <w:r w:rsidRPr="00D43958">
              <w:rPr>
                <w:position w:val="0"/>
              </w:rPr>
              <w:t xml:space="preserve"> </w:t>
            </w:r>
            <w:r w:rsidRPr="00004204">
              <w:rPr>
                <w:position w:val="0"/>
              </w:rPr>
              <w:t>All project funds will be managed by SKB's Finance Department under the supervision of the Finance Manager, ensuring compliance with approved financial procedures and donor requirements.</w:t>
            </w:r>
          </w:p>
          <w:p w14:paraId="468B924C" w14:textId="77777777" w:rsidR="002D4111" w:rsidRPr="00004204" w:rsidRDefault="002D4111" w:rsidP="005C3E1F">
            <w:pPr>
              <w:pStyle w:val="ListParagraph"/>
              <w:widowControl w:val="0"/>
              <w:numPr>
                <w:ilvl w:val="0"/>
                <w:numId w:val="24"/>
              </w:numPr>
              <w:spacing w:line="276" w:lineRule="auto"/>
              <w:ind w:leftChars="0" w:firstLineChars="0"/>
              <w:rPr>
                <w:position w:val="0"/>
              </w:rPr>
            </w:pPr>
            <w:r w:rsidRPr="00004204">
              <w:rPr>
                <w:b/>
                <w:bCs/>
                <w:position w:val="0"/>
              </w:rPr>
              <w:t>Dual Authorization System:</w:t>
            </w:r>
            <w:r w:rsidRPr="00004204">
              <w:rPr>
                <w:position w:val="0"/>
              </w:rPr>
              <w:t xml:space="preserve"> All payments, procurements, and fund disbursements will require joint authorization from the Project Manager and the Finance Manager to strengthen financial accountability and minimize the risk of misuse.</w:t>
            </w:r>
          </w:p>
          <w:p w14:paraId="737855FB" w14:textId="77777777" w:rsidR="002D4111" w:rsidRPr="00004204" w:rsidRDefault="002D4111" w:rsidP="005C3E1F">
            <w:pPr>
              <w:pStyle w:val="ListParagraph"/>
              <w:widowControl w:val="0"/>
              <w:numPr>
                <w:ilvl w:val="0"/>
                <w:numId w:val="24"/>
              </w:numPr>
              <w:spacing w:line="276" w:lineRule="auto"/>
              <w:ind w:leftChars="0" w:firstLineChars="0"/>
              <w:rPr>
                <w:position w:val="0"/>
              </w:rPr>
            </w:pPr>
            <w:r w:rsidRPr="00004204">
              <w:rPr>
                <w:b/>
                <w:bCs/>
                <w:position w:val="0"/>
              </w:rPr>
              <w:t>Standard Accounting Practices:</w:t>
            </w:r>
            <w:r w:rsidRPr="00004204">
              <w:rPr>
                <w:position w:val="0"/>
              </w:rPr>
              <w:t xml:space="preserve"> SKB follows internationally accepted accounting procedures, maintaining complete financial records supported by vouchers, invoices, receipts, and bank documents to ensure a clear audit trail.</w:t>
            </w:r>
          </w:p>
          <w:p w14:paraId="6A877F5C" w14:textId="77777777" w:rsidR="002D4111" w:rsidRPr="00004204" w:rsidRDefault="002D4111" w:rsidP="005C3E1F">
            <w:pPr>
              <w:widowControl w:val="0"/>
              <w:spacing w:line="276" w:lineRule="auto"/>
              <w:ind w:left="0" w:hanging="2"/>
              <w:rPr>
                <w:b/>
                <w:bCs/>
                <w:position w:val="0"/>
              </w:rPr>
            </w:pPr>
            <w:r w:rsidRPr="00004204">
              <w:rPr>
                <w:b/>
                <w:bCs/>
                <w:position w:val="0"/>
              </w:rPr>
              <w:t>2. Procurement and Asset Control</w:t>
            </w:r>
          </w:p>
          <w:p w14:paraId="6B2DCBF4" w14:textId="77777777" w:rsidR="002D4111" w:rsidRPr="00004204" w:rsidRDefault="002D4111" w:rsidP="005C3E1F">
            <w:pPr>
              <w:pStyle w:val="ListParagraph"/>
              <w:widowControl w:val="0"/>
              <w:numPr>
                <w:ilvl w:val="0"/>
                <w:numId w:val="25"/>
              </w:numPr>
              <w:spacing w:line="276" w:lineRule="auto"/>
              <w:ind w:leftChars="0" w:firstLineChars="0"/>
              <w:rPr>
                <w:position w:val="0"/>
              </w:rPr>
            </w:pPr>
            <w:r w:rsidRPr="00004204">
              <w:rPr>
                <w:b/>
                <w:bCs/>
                <w:position w:val="0"/>
              </w:rPr>
              <w:t>Procurement Committee:</w:t>
            </w:r>
            <w:r w:rsidRPr="00004204">
              <w:rPr>
                <w:position w:val="0"/>
              </w:rPr>
              <w:t xml:space="preserve"> A procurement committee will oversee the purchase of cattle and other required materials through a transparent and competitive procurement process, ensuring value for money and compliance with quality standards.</w:t>
            </w:r>
          </w:p>
          <w:p w14:paraId="56F6402F" w14:textId="77777777" w:rsidR="002D4111" w:rsidRPr="00004204" w:rsidRDefault="002D4111" w:rsidP="005C3E1F">
            <w:pPr>
              <w:pStyle w:val="ListParagraph"/>
              <w:widowControl w:val="0"/>
              <w:numPr>
                <w:ilvl w:val="0"/>
                <w:numId w:val="25"/>
              </w:numPr>
              <w:spacing w:line="276" w:lineRule="auto"/>
              <w:ind w:leftChars="0" w:firstLineChars="0"/>
              <w:rPr>
                <w:position w:val="0"/>
              </w:rPr>
            </w:pPr>
            <w:r w:rsidRPr="00004204">
              <w:rPr>
                <w:b/>
                <w:bCs/>
                <w:position w:val="0"/>
              </w:rPr>
              <w:t>Supplier Verification:</w:t>
            </w:r>
            <w:r w:rsidRPr="00004204">
              <w:rPr>
                <w:position w:val="0"/>
              </w:rPr>
              <w:t xml:space="preserve"> Suppliers will be selected based on their credibility, market reputation, and compliance with halal, health, and quality requirements.</w:t>
            </w:r>
          </w:p>
          <w:p w14:paraId="40091E52" w14:textId="77777777" w:rsidR="002D4111" w:rsidRPr="00004204" w:rsidRDefault="002D4111" w:rsidP="005C3E1F">
            <w:pPr>
              <w:pStyle w:val="ListParagraph"/>
              <w:widowControl w:val="0"/>
              <w:numPr>
                <w:ilvl w:val="0"/>
                <w:numId w:val="25"/>
              </w:numPr>
              <w:spacing w:line="276" w:lineRule="auto"/>
              <w:ind w:leftChars="0" w:firstLineChars="0"/>
              <w:rPr>
                <w:position w:val="0"/>
              </w:rPr>
            </w:pPr>
            <w:r w:rsidRPr="00004204">
              <w:rPr>
                <w:b/>
                <w:bCs/>
                <w:position w:val="0"/>
              </w:rPr>
              <w:t>Inventory and Asset Management:</w:t>
            </w:r>
            <w:r w:rsidRPr="00004204">
              <w:rPr>
                <w:position w:val="0"/>
              </w:rPr>
              <w:t xml:space="preserve"> Project materials and equipment will be properly recorded, monitored, and managed throughout the implementation period.</w:t>
            </w:r>
          </w:p>
          <w:p w14:paraId="38DD0210" w14:textId="77777777" w:rsidR="002D4111" w:rsidRPr="00004204" w:rsidRDefault="002D4111" w:rsidP="005C3E1F">
            <w:pPr>
              <w:widowControl w:val="0"/>
              <w:spacing w:line="276" w:lineRule="auto"/>
              <w:ind w:left="0" w:hanging="2"/>
              <w:rPr>
                <w:b/>
                <w:bCs/>
                <w:position w:val="0"/>
              </w:rPr>
            </w:pPr>
            <w:r w:rsidRPr="00004204">
              <w:rPr>
                <w:b/>
                <w:bCs/>
                <w:position w:val="0"/>
              </w:rPr>
              <w:t>3. Operational Monitoring and Supervision</w:t>
            </w:r>
          </w:p>
          <w:p w14:paraId="11A4E43A" w14:textId="77777777" w:rsidR="002D4111" w:rsidRPr="00004204" w:rsidRDefault="002D4111" w:rsidP="005C3E1F">
            <w:pPr>
              <w:pStyle w:val="ListParagraph"/>
              <w:widowControl w:val="0"/>
              <w:numPr>
                <w:ilvl w:val="0"/>
                <w:numId w:val="26"/>
              </w:numPr>
              <w:spacing w:line="276" w:lineRule="auto"/>
              <w:ind w:leftChars="0" w:firstLineChars="0"/>
              <w:rPr>
                <w:position w:val="0"/>
              </w:rPr>
            </w:pPr>
            <w:r w:rsidRPr="00004204">
              <w:rPr>
                <w:b/>
                <w:bCs/>
                <w:position w:val="0"/>
              </w:rPr>
              <w:t>Field Supervision:</w:t>
            </w:r>
            <w:r w:rsidRPr="00004204">
              <w:rPr>
                <w:position w:val="0"/>
              </w:rPr>
              <w:t xml:space="preserve"> Designated project staff will supervise cattle procurement, halal slaughtering, meat processing, packaging, and distribution to ensure compliance with project plans, hygiene standards, and humanitarian principles.</w:t>
            </w:r>
          </w:p>
          <w:p w14:paraId="7DD43253" w14:textId="77777777" w:rsidR="002D4111" w:rsidRPr="00004204" w:rsidRDefault="002D4111" w:rsidP="005C3E1F">
            <w:pPr>
              <w:pStyle w:val="ListParagraph"/>
              <w:widowControl w:val="0"/>
              <w:numPr>
                <w:ilvl w:val="0"/>
                <w:numId w:val="26"/>
              </w:numPr>
              <w:spacing w:line="276" w:lineRule="auto"/>
              <w:ind w:leftChars="0" w:firstLineChars="0"/>
              <w:rPr>
                <w:position w:val="0"/>
              </w:rPr>
            </w:pPr>
            <w:r w:rsidRPr="00004204">
              <w:rPr>
                <w:b/>
                <w:bCs/>
                <w:position w:val="0"/>
              </w:rPr>
              <w:t>Implementation Documentation:</w:t>
            </w:r>
            <w:r w:rsidRPr="00004204">
              <w:rPr>
                <w:position w:val="0"/>
              </w:rPr>
              <w:t xml:space="preserve"> Standard monitoring checklists, beneficiary records, and distribution documentation will be maintained to verify project activities and outputs.</w:t>
            </w:r>
          </w:p>
          <w:p w14:paraId="509B8F44" w14:textId="77777777" w:rsidR="002D4111" w:rsidRPr="00004204" w:rsidRDefault="002D4111" w:rsidP="005C3E1F">
            <w:pPr>
              <w:widowControl w:val="0"/>
              <w:spacing w:line="276" w:lineRule="auto"/>
              <w:ind w:left="0" w:hanging="2"/>
              <w:rPr>
                <w:b/>
                <w:bCs/>
                <w:position w:val="0"/>
              </w:rPr>
            </w:pPr>
            <w:r w:rsidRPr="00004204">
              <w:rPr>
                <w:b/>
                <w:bCs/>
                <w:position w:val="0"/>
              </w:rPr>
              <w:t>4. Internal Audit and Compliance</w:t>
            </w:r>
          </w:p>
          <w:p w14:paraId="7AD3F9F1" w14:textId="77777777" w:rsidR="002D4111" w:rsidRPr="00004204" w:rsidRDefault="002D4111" w:rsidP="005C3E1F">
            <w:pPr>
              <w:pStyle w:val="ListParagraph"/>
              <w:widowControl w:val="0"/>
              <w:numPr>
                <w:ilvl w:val="0"/>
                <w:numId w:val="27"/>
              </w:numPr>
              <w:spacing w:line="276" w:lineRule="auto"/>
              <w:ind w:leftChars="0" w:firstLineChars="0"/>
              <w:rPr>
                <w:position w:val="0"/>
              </w:rPr>
            </w:pPr>
            <w:r w:rsidRPr="00004204">
              <w:rPr>
                <w:b/>
                <w:bCs/>
                <w:position w:val="0"/>
              </w:rPr>
              <w:t>Internal Audit:</w:t>
            </w:r>
            <w:r w:rsidRPr="00004204">
              <w:rPr>
                <w:position w:val="0"/>
              </w:rPr>
              <w:t xml:space="preserve"> SKB's internal audit team will conduct periodic reviews and random spot checks of financial records, procurement documents, and project activities to verify compliance with organizational policies and donor requirements.</w:t>
            </w:r>
          </w:p>
          <w:p w14:paraId="31289560" w14:textId="77777777" w:rsidR="002D4111" w:rsidRPr="00004204" w:rsidRDefault="002D4111" w:rsidP="005C3E1F">
            <w:pPr>
              <w:pStyle w:val="ListParagraph"/>
              <w:widowControl w:val="0"/>
              <w:numPr>
                <w:ilvl w:val="0"/>
                <w:numId w:val="27"/>
              </w:numPr>
              <w:spacing w:line="276" w:lineRule="auto"/>
              <w:ind w:leftChars="0" w:firstLineChars="0"/>
              <w:rPr>
                <w:position w:val="0"/>
              </w:rPr>
            </w:pPr>
            <w:r w:rsidRPr="00004204">
              <w:rPr>
                <w:b/>
                <w:bCs/>
                <w:position w:val="0"/>
              </w:rPr>
              <w:t>Post-Distribution Monitoring (PDM):</w:t>
            </w:r>
            <w:r w:rsidRPr="00004204">
              <w:rPr>
                <w:position w:val="0"/>
              </w:rPr>
              <w:t xml:space="preserve"> Random beneficiary verification and field monitoring will be conducted to confirm that assistance reached the intended households and that the distribution process was fair, transparent, and dignified.</w:t>
            </w:r>
          </w:p>
          <w:p w14:paraId="7CF76368" w14:textId="77777777" w:rsidR="002D4111" w:rsidRPr="00004204" w:rsidRDefault="002D4111" w:rsidP="005C3E1F">
            <w:pPr>
              <w:pStyle w:val="ListParagraph"/>
              <w:widowControl w:val="0"/>
              <w:numPr>
                <w:ilvl w:val="0"/>
                <w:numId w:val="27"/>
              </w:numPr>
              <w:spacing w:line="276" w:lineRule="auto"/>
              <w:ind w:leftChars="0" w:firstLineChars="0"/>
              <w:rPr>
                <w:position w:val="0"/>
              </w:rPr>
            </w:pPr>
            <w:r w:rsidRPr="00004204">
              <w:rPr>
                <w:b/>
                <w:bCs/>
                <w:position w:val="0"/>
              </w:rPr>
              <w:t>Compliance with Standards:</w:t>
            </w:r>
            <w:r w:rsidRPr="00004204">
              <w:rPr>
                <w:position w:val="0"/>
              </w:rPr>
              <w:t xml:space="preserve"> The project will be implemented in accordance with SKB's internal policies, humanitarian principles, food safety requirements, and applicable donor guidelines.</w:t>
            </w:r>
          </w:p>
          <w:p w14:paraId="39AD7D53" w14:textId="77777777" w:rsidR="002D4111" w:rsidRPr="00004204" w:rsidRDefault="002D4111" w:rsidP="005C3E1F">
            <w:pPr>
              <w:widowControl w:val="0"/>
              <w:spacing w:line="276" w:lineRule="auto"/>
              <w:ind w:left="0" w:hanging="2"/>
              <w:rPr>
                <w:b/>
                <w:bCs/>
                <w:position w:val="0"/>
              </w:rPr>
            </w:pPr>
            <w:r w:rsidRPr="00004204">
              <w:rPr>
                <w:b/>
                <w:bCs/>
                <w:position w:val="0"/>
              </w:rPr>
              <w:t>5. Safeguarding and Community Feedback</w:t>
            </w:r>
          </w:p>
          <w:p w14:paraId="4FADAC66" w14:textId="77777777" w:rsidR="002D4111" w:rsidRPr="00004204" w:rsidRDefault="002D4111" w:rsidP="005C3E1F">
            <w:pPr>
              <w:pStyle w:val="ListParagraph"/>
              <w:widowControl w:val="0"/>
              <w:numPr>
                <w:ilvl w:val="0"/>
                <w:numId w:val="28"/>
              </w:numPr>
              <w:spacing w:line="276" w:lineRule="auto"/>
              <w:ind w:leftChars="0" w:firstLineChars="0"/>
              <w:rPr>
                <w:position w:val="0"/>
              </w:rPr>
            </w:pPr>
            <w:r w:rsidRPr="00004204">
              <w:rPr>
                <w:b/>
                <w:bCs/>
                <w:position w:val="0"/>
              </w:rPr>
              <w:t>Feedback and Complaint Mechanism:</w:t>
            </w:r>
            <w:r w:rsidRPr="00004204">
              <w:rPr>
                <w:position w:val="0"/>
              </w:rPr>
              <w:t xml:space="preserve"> Beneficiaries will have access to complaint boxes, community focal persons, and designated contact numbers to report concerns, complaints, or suggestions.</w:t>
            </w:r>
          </w:p>
          <w:p w14:paraId="54BB9753" w14:textId="77777777" w:rsidR="002D4111" w:rsidRPr="00004204" w:rsidRDefault="002D4111" w:rsidP="005C3E1F">
            <w:pPr>
              <w:pStyle w:val="ListParagraph"/>
              <w:widowControl w:val="0"/>
              <w:numPr>
                <w:ilvl w:val="0"/>
                <w:numId w:val="28"/>
              </w:numPr>
              <w:spacing w:line="276" w:lineRule="auto"/>
              <w:ind w:leftChars="0" w:firstLineChars="0"/>
              <w:rPr>
                <w:position w:val="0"/>
              </w:rPr>
            </w:pPr>
            <w:r w:rsidRPr="00004204">
              <w:rPr>
                <w:b/>
                <w:bCs/>
                <w:position w:val="0"/>
              </w:rPr>
              <w:lastRenderedPageBreak/>
              <w:t>Safeguarding Measures:</w:t>
            </w:r>
            <w:r w:rsidRPr="00004204">
              <w:rPr>
                <w:position w:val="0"/>
              </w:rPr>
              <w:t xml:space="preserve"> All project personnel and volunteers will comply with SKB's safeguarding policies and the Prevention of Sexual Exploitation and Abuse (PSEA) framework to ensure the protection of all beneficiaries, particularly women, children, older persons, and persons with disabilities.</w:t>
            </w:r>
          </w:p>
          <w:p w14:paraId="3BA935ED" w14:textId="77777777" w:rsidR="002D4111" w:rsidRPr="00004204" w:rsidRDefault="002D4111" w:rsidP="005C3E1F">
            <w:pPr>
              <w:widowControl w:val="0"/>
              <w:spacing w:line="276" w:lineRule="auto"/>
              <w:ind w:left="0" w:hanging="2"/>
              <w:rPr>
                <w:b/>
                <w:bCs/>
                <w:position w:val="0"/>
              </w:rPr>
            </w:pPr>
            <w:r w:rsidRPr="00004204">
              <w:rPr>
                <w:b/>
                <w:bCs/>
                <w:position w:val="0"/>
              </w:rPr>
              <w:t>6. Reporting and Donor Accountability</w:t>
            </w:r>
          </w:p>
          <w:p w14:paraId="658698B7" w14:textId="77777777" w:rsidR="002D4111" w:rsidRPr="00004204" w:rsidRDefault="002D4111" w:rsidP="005C3E1F">
            <w:pPr>
              <w:pStyle w:val="ListParagraph"/>
              <w:widowControl w:val="0"/>
              <w:numPr>
                <w:ilvl w:val="0"/>
                <w:numId w:val="29"/>
              </w:numPr>
              <w:spacing w:line="276" w:lineRule="auto"/>
              <w:ind w:leftChars="0" w:firstLineChars="0"/>
              <w:rPr>
                <w:position w:val="0"/>
              </w:rPr>
            </w:pPr>
            <w:r w:rsidRPr="00004204">
              <w:rPr>
                <w:b/>
                <w:bCs/>
                <w:position w:val="0"/>
              </w:rPr>
              <w:t>Financial Reporting:</w:t>
            </w:r>
            <w:r w:rsidRPr="00004204">
              <w:rPr>
                <w:position w:val="0"/>
              </w:rPr>
              <w:t xml:space="preserve"> SKB will prepare comprehensive financial reports supported by all relevant financial documents and internal verification records.</w:t>
            </w:r>
          </w:p>
          <w:p w14:paraId="779D9997" w14:textId="77777777" w:rsidR="002D4111" w:rsidRPr="00004204" w:rsidRDefault="002D4111" w:rsidP="005C3E1F">
            <w:pPr>
              <w:pStyle w:val="ListParagraph"/>
              <w:widowControl w:val="0"/>
              <w:numPr>
                <w:ilvl w:val="0"/>
                <w:numId w:val="29"/>
              </w:numPr>
              <w:spacing w:line="276" w:lineRule="auto"/>
              <w:ind w:leftChars="0" w:firstLineChars="0"/>
              <w:rPr>
                <w:position w:val="0"/>
              </w:rPr>
            </w:pPr>
            <w:r w:rsidRPr="00004204">
              <w:rPr>
                <w:b/>
                <w:bCs/>
                <w:position w:val="0"/>
              </w:rPr>
              <w:t>Narrative Reporting:</w:t>
            </w:r>
            <w:r w:rsidRPr="00004204">
              <w:rPr>
                <w:position w:val="0"/>
              </w:rPr>
              <w:t xml:space="preserve"> A detailed narrative report will be submitted upon project completion, summarizing project implementation, beneficiary reach, achievements, challenges, lessons learned, beneficiary feedback, and recommendations.</w:t>
            </w:r>
          </w:p>
          <w:p w14:paraId="7FD84DB3" w14:textId="40FB7A74" w:rsidR="00D9288B" w:rsidRPr="00004204" w:rsidRDefault="002D4111" w:rsidP="005C3E1F">
            <w:pPr>
              <w:widowControl w:val="0"/>
              <w:spacing w:line="276" w:lineRule="auto"/>
              <w:ind w:leftChars="0" w:left="360" w:firstLineChars="0" w:firstLine="0"/>
              <w:rPr>
                <w:position w:val="0"/>
              </w:rPr>
            </w:pPr>
            <w:r w:rsidRPr="00004204">
              <w:rPr>
                <w:position w:val="0"/>
              </w:rPr>
              <w:t>These internal control mechanisms will ensure that the project is implemented efficiently, transparently, and accountably, while safeguarding donor resources and ensuring that assistance reaches the intended Rohingya refugee families in a timely and dignified manner.</w:t>
            </w:r>
          </w:p>
        </w:tc>
      </w:tr>
    </w:tbl>
    <w:p w14:paraId="5584260D" w14:textId="77777777" w:rsidR="00D9288B" w:rsidRPr="00004204" w:rsidRDefault="00D9288B" w:rsidP="00C719F0">
      <w:pPr>
        <w:widowControl w:val="0"/>
        <w:spacing w:line="276" w:lineRule="auto"/>
        <w:ind w:leftChars="0" w:left="0" w:firstLineChars="0" w:firstLine="0"/>
        <w:jc w:val="both"/>
        <w:rPr>
          <w:b/>
          <w:bCs/>
          <w:sz w:val="16"/>
          <w:szCs w:val="16"/>
        </w:rPr>
      </w:pPr>
    </w:p>
    <w:p w14:paraId="49B4A08E" w14:textId="77777777" w:rsidR="00D9288B" w:rsidRPr="00004204" w:rsidRDefault="00BD45FD" w:rsidP="00C719F0">
      <w:pPr>
        <w:widowControl w:val="0"/>
        <w:spacing w:line="276" w:lineRule="auto"/>
        <w:ind w:left="0" w:hanging="2"/>
        <w:jc w:val="both"/>
        <w:rPr>
          <w:b/>
          <w:bCs/>
        </w:rPr>
      </w:pPr>
      <w:r w:rsidRPr="00004204">
        <w:rPr>
          <w:b/>
          <w:bCs/>
        </w:rPr>
        <w:t>Section 4: Project Cost and Sustainability</w:t>
      </w:r>
    </w:p>
    <w:p w14:paraId="222F4F31" w14:textId="5659256E" w:rsidR="00D9288B" w:rsidRPr="00004204" w:rsidRDefault="00BD45FD" w:rsidP="00C719F0">
      <w:pPr>
        <w:widowControl w:val="0"/>
        <w:spacing w:line="276" w:lineRule="auto"/>
        <w:ind w:left="0" w:hanging="2"/>
        <w:jc w:val="both"/>
        <w:rPr>
          <w:i/>
          <w:iCs/>
        </w:rPr>
      </w:pPr>
      <w:r w:rsidRPr="00004204">
        <w:rPr>
          <w:i/>
          <w:iCs/>
        </w:rPr>
        <w:t>For this proposal, specify all budget details and add supporting documents where appropriate (At least 3 quotes, estimates, architectural plans, site maps, plan permits, detailed case studies /socio-economic</w:t>
      </w:r>
      <w:r w:rsidR="00461A7E">
        <w:rPr>
          <w:i/>
          <w:iCs/>
        </w:rPr>
        <w:t xml:space="preserve"> </w:t>
      </w:r>
      <w:r w:rsidRPr="00004204">
        <w:rPr>
          <w:i/>
          <w:iCs/>
        </w:rPr>
        <w:t xml:space="preserve">evaluations, registration/registration certificates, references, recommendations, </w:t>
      </w:r>
      <w:r w:rsidR="00CD0236" w:rsidRPr="00004204">
        <w:rPr>
          <w:i/>
          <w:iCs/>
        </w:rPr>
        <w:t>etc.)</w:t>
      </w:r>
      <w:r w:rsidRPr="00004204">
        <w:rPr>
          <w:i/>
          <w:iCs/>
        </w:rPr>
        <w:t xml:space="preserve"> If necessary, you can present information on additional pages:</w:t>
      </w:r>
    </w:p>
    <w:p w14:paraId="1A851985" w14:textId="77777777" w:rsidR="00F10A9A" w:rsidRPr="00004204" w:rsidRDefault="00F10A9A" w:rsidP="00C719F0">
      <w:pPr>
        <w:widowControl w:val="0"/>
        <w:spacing w:line="276" w:lineRule="auto"/>
        <w:ind w:left="0" w:hanging="2"/>
        <w:jc w:val="both"/>
        <w:rPr>
          <w:i/>
          <w:iCs/>
          <w:sz w:val="16"/>
          <w:szCs w:val="16"/>
        </w:rPr>
      </w:pPr>
    </w:p>
    <w:p w14:paraId="0BFDD0A3" w14:textId="28E6CC98" w:rsidR="00D9288B" w:rsidRPr="00004204" w:rsidRDefault="00BD45FD" w:rsidP="00C719F0">
      <w:pPr>
        <w:widowControl w:val="0"/>
        <w:spacing w:line="276" w:lineRule="auto"/>
        <w:ind w:left="0" w:hanging="2"/>
        <w:jc w:val="both"/>
      </w:pPr>
      <w:r w:rsidRPr="00004204">
        <w:t>4.1 Write the cost items of the project. (Depending on the nature of your project, you can change the table to indicate the project costs in all details, or you can send it as an additional if needed)</w:t>
      </w:r>
    </w:p>
    <w:p w14:paraId="2D37E9D1" w14:textId="77777777" w:rsidR="00655D91" w:rsidRPr="00461A7E" w:rsidRDefault="00655D91" w:rsidP="00C719F0">
      <w:pPr>
        <w:widowControl w:val="0"/>
        <w:spacing w:line="276" w:lineRule="auto"/>
        <w:jc w:val="both"/>
        <w:rPr>
          <w:sz w:val="10"/>
          <w:szCs w:val="10"/>
        </w:rPr>
      </w:pPr>
    </w:p>
    <w:tbl>
      <w:tblPr>
        <w:tblW w:w="5000" w:type="pct"/>
        <w:jc w:val="center"/>
        <w:tblLook w:val="04A0" w:firstRow="1" w:lastRow="0" w:firstColumn="1" w:lastColumn="0" w:noHBand="0" w:noVBand="1"/>
      </w:tblPr>
      <w:tblGrid>
        <w:gridCol w:w="606"/>
        <w:gridCol w:w="1997"/>
        <w:gridCol w:w="1305"/>
        <w:gridCol w:w="618"/>
        <w:gridCol w:w="889"/>
        <w:gridCol w:w="1147"/>
        <w:gridCol w:w="1096"/>
        <w:gridCol w:w="1402"/>
      </w:tblGrid>
      <w:tr w:rsidR="005C3E1F" w:rsidRPr="00004204" w14:paraId="54DCEB7E" w14:textId="77777777" w:rsidTr="004708D2">
        <w:trPr>
          <w:trHeight w:val="315"/>
          <w:jc w:val="center"/>
        </w:trPr>
        <w:tc>
          <w:tcPr>
            <w:tcW w:w="5000" w:type="pct"/>
            <w:gridSpan w:val="8"/>
            <w:tcBorders>
              <w:top w:val="single" w:sz="4" w:space="0" w:color="auto"/>
              <w:left w:val="single" w:sz="4" w:space="0" w:color="auto"/>
              <w:bottom w:val="single" w:sz="4" w:space="0" w:color="auto"/>
              <w:right w:val="single" w:sz="4" w:space="0" w:color="auto"/>
            </w:tcBorders>
            <w:noWrap/>
            <w:vAlign w:val="center"/>
            <w:hideMark/>
          </w:tcPr>
          <w:p w14:paraId="1EF26A18"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b/>
                <w:bCs/>
                <w:color w:val="000000"/>
                <w:sz w:val="22"/>
                <w:szCs w:val="22"/>
                <w:lang w:val="en-GB" w:eastAsia="en-GB"/>
              </w:rPr>
            </w:pPr>
            <w:r w:rsidRPr="00786338">
              <w:rPr>
                <w:b/>
                <w:bCs/>
                <w:color w:val="000000"/>
                <w:sz w:val="22"/>
                <w:szCs w:val="22"/>
                <w:lang w:val="en-GB" w:eastAsia="en-GB"/>
              </w:rPr>
              <w:t>Main Cost Table</w:t>
            </w:r>
          </w:p>
        </w:tc>
      </w:tr>
      <w:tr w:rsidR="005C3E1F" w:rsidRPr="00004204" w14:paraId="33A28250" w14:textId="77777777" w:rsidTr="004708D2">
        <w:trPr>
          <w:trHeight w:val="315"/>
          <w:jc w:val="center"/>
        </w:trPr>
        <w:tc>
          <w:tcPr>
            <w:tcW w:w="337" w:type="pct"/>
            <w:vMerge w:val="restart"/>
            <w:tcBorders>
              <w:top w:val="nil"/>
              <w:left w:val="single" w:sz="4" w:space="0" w:color="auto"/>
              <w:bottom w:val="single" w:sz="4" w:space="0" w:color="auto"/>
              <w:right w:val="single" w:sz="4" w:space="0" w:color="auto"/>
            </w:tcBorders>
            <w:noWrap/>
            <w:vAlign w:val="center"/>
            <w:hideMark/>
          </w:tcPr>
          <w:p w14:paraId="3A431345" w14:textId="77777777" w:rsidR="005C3E1F" w:rsidRPr="00786338" w:rsidRDefault="005C3E1F" w:rsidP="005C3E1F">
            <w:pPr>
              <w:suppressAutoHyphens w:val="0"/>
              <w:spacing w:line="240" w:lineRule="auto"/>
              <w:ind w:leftChars="0" w:left="0" w:firstLineChars="0" w:firstLine="0"/>
              <w:textDirection w:val="lrTb"/>
              <w:textAlignment w:val="auto"/>
              <w:outlineLvl w:val="9"/>
              <w:rPr>
                <w:color w:val="000000"/>
                <w:sz w:val="22"/>
                <w:szCs w:val="22"/>
                <w:lang w:val="en-GB" w:eastAsia="en-GB"/>
              </w:rPr>
            </w:pPr>
            <w:r w:rsidRPr="00786338">
              <w:rPr>
                <w:color w:val="000000"/>
                <w:sz w:val="22"/>
                <w:szCs w:val="22"/>
                <w:lang w:val="en-GB" w:eastAsia="en-GB"/>
              </w:rPr>
              <w:t>SL:</w:t>
            </w:r>
          </w:p>
        </w:tc>
        <w:tc>
          <w:tcPr>
            <w:tcW w:w="1105" w:type="pct"/>
            <w:vMerge w:val="restart"/>
            <w:tcBorders>
              <w:top w:val="nil"/>
              <w:left w:val="single" w:sz="4" w:space="0" w:color="auto"/>
              <w:bottom w:val="single" w:sz="4" w:space="0" w:color="auto"/>
              <w:right w:val="single" w:sz="4" w:space="0" w:color="auto"/>
            </w:tcBorders>
            <w:noWrap/>
            <w:vAlign w:val="center"/>
            <w:hideMark/>
          </w:tcPr>
          <w:p w14:paraId="3A471762" w14:textId="77777777" w:rsidR="005C3E1F" w:rsidRPr="00786338" w:rsidRDefault="005C3E1F"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Definition</w:t>
            </w:r>
          </w:p>
        </w:tc>
        <w:tc>
          <w:tcPr>
            <w:tcW w:w="723" w:type="pct"/>
            <w:vMerge w:val="restart"/>
            <w:tcBorders>
              <w:top w:val="nil"/>
              <w:left w:val="single" w:sz="4" w:space="0" w:color="auto"/>
              <w:bottom w:val="single" w:sz="4" w:space="0" w:color="auto"/>
              <w:right w:val="single" w:sz="4" w:space="0" w:color="auto"/>
            </w:tcBorders>
            <w:noWrap/>
            <w:vAlign w:val="center"/>
            <w:hideMark/>
          </w:tcPr>
          <w:p w14:paraId="5458D1DC" w14:textId="77777777" w:rsidR="005C3E1F" w:rsidRPr="00786338" w:rsidRDefault="005C3E1F"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Measure</w:t>
            </w:r>
          </w:p>
        </w:tc>
        <w:tc>
          <w:tcPr>
            <w:tcW w:w="344" w:type="pct"/>
            <w:vMerge w:val="restart"/>
            <w:tcBorders>
              <w:top w:val="nil"/>
              <w:left w:val="single" w:sz="4" w:space="0" w:color="auto"/>
              <w:bottom w:val="single" w:sz="4" w:space="0" w:color="auto"/>
              <w:right w:val="single" w:sz="4" w:space="0" w:color="auto"/>
            </w:tcBorders>
            <w:noWrap/>
            <w:vAlign w:val="center"/>
            <w:hideMark/>
          </w:tcPr>
          <w:p w14:paraId="6E77B4CB"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Qty</w:t>
            </w:r>
          </w:p>
        </w:tc>
        <w:tc>
          <w:tcPr>
            <w:tcW w:w="1128" w:type="pct"/>
            <w:gridSpan w:val="2"/>
            <w:tcBorders>
              <w:top w:val="single" w:sz="4" w:space="0" w:color="auto"/>
              <w:left w:val="nil"/>
              <w:bottom w:val="single" w:sz="4" w:space="0" w:color="auto"/>
              <w:right w:val="single" w:sz="4" w:space="0" w:color="auto"/>
            </w:tcBorders>
            <w:noWrap/>
            <w:vAlign w:val="center"/>
            <w:hideMark/>
          </w:tcPr>
          <w:p w14:paraId="015FC1B7"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Unit Cost</w:t>
            </w:r>
          </w:p>
        </w:tc>
        <w:tc>
          <w:tcPr>
            <w:tcW w:w="1363" w:type="pct"/>
            <w:gridSpan w:val="2"/>
            <w:tcBorders>
              <w:top w:val="single" w:sz="4" w:space="0" w:color="auto"/>
              <w:left w:val="nil"/>
              <w:bottom w:val="single" w:sz="4" w:space="0" w:color="auto"/>
              <w:right w:val="single" w:sz="4" w:space="0" w:color="auto"/>
            </w:tcBorders>
            <w:noWrap/>
            <w:vAlign w:val="center"/>
            <w:hideMark/>
          </w:tcPr>
          <w:p w14:paraId="51974798"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Total Cost</w:t>
            </w:r>
          </w:p>
        </w:tc>
      </w:tr>
      <w:tr w:rsidR="005C3E1F" w:rsidRPr="00004204" w14:paraId="0015506C" w14:textId="77777777" w:rsidTr="004708D2">
        <w:trPr>
          <w:trHeight w:val="315"/>
          <w:jc w:val="center"/>
        </w:trPr>
        <w:tc>
          <w:tcPr>
            <w:tcW w:w="337" w:type="pct"/>
            <w:vMerge/>
            <w:tcBorders>
              <w:top w:val="nil"/>
              <w:left w:val="single" w:sz="4" w:space="0" w:color="auto"/>
              <w:bottom w:val="single" w:sz="4" w:space="0" w:color="auto"/>
              <w:right w:val="single" w:sz="4" w:space="0" w:color="auto"/>
            </w:tcBorders>
            <w:vAlign w:val="center"/>
            <w:hideMark/>
          </w:tcPr>
          <w:p w14:paraId="7C6E122C" w14:textId="77777777" w:rsidR="005C3E1F" w:rsidRPr="00786338" w:rsidRDefault="005C3E1F" w:rsidP="005C3E1F">
            <w:pPr>
              <w:suppressAutoHyphens w:val="0"/>
              <w:spacing w:line="240" w:lineRule="auto"/>
              <w:ind w:leftChars="0" w:left="0" w:firstLineChars="0" w:firstLine="0"/>
              <w:textDirection w:val="lrTb"/>
              <w:textAlignment w:val="auto"/>
              <w:outlineLvl w:val="9"/>
              <w:rPr>
                <w:b/>
                <w:bCs/>
                <w:color w:val="000000"/>
                <w:sz w:val="22"/>
                <w:szCs w:val="22"/>
                <w:lang w:val="en-GB" w:eastAsia="en-GB"/>
              </w:rPr>
            </w:pPr>
          </w:p>
        </w:tc>
        <w:tc>
          <w:tcPr>
            <w:tcW w:w="1105" w:type="pct"/>
            <w:vMerge/>
            <w:tcBorders>
              <w:top w:val="nil"/>
              <w:left w:val="single" w:sz="4" w:space="0" w:color="auto"/>
              <w:bottom w:val="single" w:sz="4" w:space="0" w:color="auto"/>
              <w:right w:val="single" w:sz="4" w:space="0" w:color="auto"/>
            </w:tcBorders>
            <w:vAlign w:val="center"/>
            <w:hideMark/>
          </w:tcPr>
          <w:p w14:paraId="25BC1D65" w14:textId="77777777" w:rsidR="005C3E1F" w:rsidRPr="00786338" w:rsidRDefault="005C3E1F" w:rsidP="005C3E1F">
            <w:pPr>
              <w:suppressAutoHyphens w:val="0"/>
              <w:spacing w:line="240" w:lineRule="auto"/>
              <w:ind w:leftChars="0" w:left="0" w:firstLineChars="0" w:firstLine="0"/>
              <w:textDirection w:val="lrTb"/>
              <w:textAlignment w:val="auto"/>
              <w:outlineLvl w:val="9"/>
              <w:rPr>
                <w:color w:val="000000"/>
                <w:sz w:val="22"/>
                <w:szCs w:val="22"/>
                <w:lang w:val="en-GB" w:eastAsia="en-GB"/>
              </w:rPr>
            </w:pPr>
          </w:p>
        </w:tc>
        <w:tc>
          <w:tcPr>
            <w:tcW w:w="723" w:type="pct"/>
            <w:vMerge/>
            <w:tcBorders>
              <w:top w:val="nil"/>
              <w:left w:val="single" w:sz="4" w:space="0" w:color="auto"/>
              <w:bottom w:val="single" w:sz="4" w:space="0" w:color="auto"/>
              <w:right w:val="single" w:sz="4" w:space="0" w:color="auto"/>
            </w:tcBorders>
            <w:vAlign w:val="center"/>
            <w:hideMark/>
          </w:tcPr>
          <w:p w14:paraId="3CC06576" w14:textId="77777777" w:rsidR="005C3E1F" w:rsidRPr="00786338" w:rsidRDefault="005C3E1F" w:rsidP="005C3E1F">
            <w:pPr>
              <w:suppressAutoHyphens w:val="0"/>
              <w:spacing w:line="240" w:lineRule="auto"/>
              <w:ind w:leftChars="0" w:left="0" w:firstLineChars="0" w:firstLine="0"/>
              <w:textDirection w:val="lrTb"/>
              <w:textAlignment w:val="auto"/>
              <w:outlineLvl w:val="9"/>
              <w:rPr>
                <w:color w:val="000000"/>
                <w:sz w:val="22"/>
                <w:szCs w:val="22"/>
                <w:lang w:val="en-GB" w:eastAsia="en-GB"/>
              </w:rPr>
            </w:pPr>
          </w:p>
        </w:tc>
        <w:tc>
          <w:tcPr>
            <w:tcW w:w="344" w:type="pct"/>
            <w:vMerge/>
            <w:tcBorders>
              <w:top w:val="nil"/>
              <w:left w:val="single" w:sz="4" w:space="0" w:color="auto"/>
              <w:bottom w:val="single" w:sz="4" w:space="0" w:color="auto"/>
              <w:right w:val="single" w:sz="4" w:space="0" w:color="auto"/>
            </w:tcBorders>
            <w:vAlign w:val="center"/>
            <w:hideMark/>
          </w:tcPr>
          <w:p w14:paraId="3C013B6E" w14:textId="77777777" w:rsidR="005C3E1F" w:rsidRPr="00786338" w:rsidRDefault="005C3E1F" w:rsidP="005C3E1F">
            <w:pPr>
              <w:suppressAutoHyphens w:val="0"/>
              <w:spacing w:line="240" w:lineRule="auto"/>
              <w:ind w:leftChars="0" w:left="0" w:firstLineChars="0" w:firstLine="0"/>
              <w:textDirection w:val="lrTb"/>
              <w:textAlignment w:val="auto"/>
              <w:outlineLvl w:val="9"/>
              <w:rPr>
                <w:color w:val="000000"/>
                <w:sz w:val="22"/>
                <w:szCs w:val="22"/>
                <w:lang w:val="en-GB" w:eastAsia="en-GB"/>
              </w:rPr>
            </w:pPr>
          </w:p>
        </w:tc>
        <w:tc>
          <w:tcPr>
            <w:tcW w:w="493" w:type="pct"/>
            <w:tcBorders>
              <w:top w:val="nil"/>
              <w:left w:val="nil"/>
              <w:bottom w:val="single" w:sz="4" w:space="0" w:color="auto"/>
              <w:right w:val="single" w:sz="4" w:space="0" w:color="auto"/>
            </w:tcBorders>
            <w:noWrap/>
            <w:vAlign w:val="center"/>
            <w:hideMark/>
          </w:tcPr>
          <w:p w14:paraId="1651C374"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BDT</w:t>
            </w:r>
          </w:p>
        </w:tc>
        <w:tc>
          <w:tcPr>
            <w:tcW w:w="635" w:type="pct"/>
            <w:tcBorders>
              <w:top w:val="nil"/>
              <w:left w:val="nil"/>
              <w:bottom w:val="single" w:sz="4" w:space="0" w:color="auto"/>
              <w:right w:val="single" w:sz="4" w:space="0" w:color="auto"/>
            </w:tcBorders>
            <w:noWrap/>
            <w:vAlign w:val="center"/>
            <w:hideMark/>
          </w:tcPr>
          <w:p w14:paraId="59C40079"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EURO</w:t>
            </w:r>
          </w:p>
        </w:tc>
        <w:tc>
          <w:tcPr>
            <w:tcW w:w="587" w:type="pct"/>
            <w:tcBorders>
              <w:top w:val="nil"/>
              <w:left w:val="nil"/>
              <w:bottom w:val="single" w:sz="4" w:space="0" w:color="auto"/>
              <w:right w:val="single" w:sz="4" w:space="0" w:color="auto"/>
            </w:tcBorders>
            <w:noWrap/>
            <w:vAlign w:val="center"/>
            <w:hideMark/>
          </w:tcPr>
          <w:p w14:paraId="4F52F8CC"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BDT</w:t>
            </w:r>
          </w:p>
        </w:tc>
        <w:tc>
          <w:tcPr>
            <w:tcW w:w="776" w:type="pct"/>
            <w:tcBorders>
              <w:top w:val="nil"/>
              <w:left w:val="nil"/>
              <w:bottom w:val="single" w:sz="4" w:space="0" w:color="auto"/>
              <w:right w:val="single" w:sz="4" w:space="0" w:color="auto"/>
            </w:tcBorders>
            <w:noWrap/>
            <w:vAlign w:val="center"/>
            <w:hideMark/>
          </w:tcPr>
          <w:p w14:paraId="3D1F97F4" w14:textId="77777777" w:rsidR="005C3E1F" w:rsidRPr="00786338" w:rsidRDefault="005C3E1F" w:rsidP="005C3E1F">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EURO</w:t>
            </w:r>
          </w:p>
        </w:tc>
      </w:tr>
      <w:tr w:rsidR="005C3E1F" w:rsidRPr="00004204" w14:paraId="4FFF23A9" w14:textId="77777777" w:rsidTr="004708D2">
        <w:trPr>
          <w:trHeight w:val="315"/>
          <w:jc w:val="center"/>
        </w:trPr>
        <w:tc>
          <w:tcPr>
            <w:tcW w:w="337" w:type="pct"/>
            <w:tcBorders>
              <w:top w:val="nil"/>
              <w:left w:val="single" w:sz="4" w:space="0" w:color="auto"/>
              <w:bottom w:val="single" w:sz="4" w:space="0" w:color="auto"/>
              <w:right w:val="single" w:sz="4" w:space="0" w:color="auto"/>
            </w:tcBorders>
            <w:noWrap/>
            <w:vAlign w:val="center"/>
            <w:hideMark/>
          </w:tcPr>
          <w:p w14:paraId="4CBAFE79" w14:textId="77777777" w:rsidR="005C3E1F" w:rsidRPr="00786338" w:rsidRDefault="005C3E1F" w:rsidP="005C3E1F">
            <w:pPr>
              <w:suppressAutoHyphens w:val="0"/>
              <w:spacing w:line="240" w:lineRule="auto"/>
              <w:ind w:leftChars="0" w:left="0" w:firstLineChars="0" w:firstLine="0"/>
              <w:jc w:val="right"/>
              <w:textDirection w:val="lrTb"/>
              <w:textAlignment w:val="auto"/>
              <w:outlineLvl w:val="9"/>
              <w:rPr>
                <w:color w:val="000000"/>
                <w:sz w:val="22"/>
                <w:szCs w:val="22"/>
                <w:lang w:val="en-GB" w:eastAsia="en-GB"/>
              </w:rPr>
            </w:pPr>
            <w:r w:rsidRPr="00786338">
              <w:rPr>
                <w:color w:val="000000"/>
                <w:sz w:val="22"/>
                <w:szCs w:val="22"/>
                <w:lang w:val="en-GB" w:eastAsia="en-GB"/>
              </w:rPr>
              <w:t>1</w:t>
            </w:r>
          </w:p>
        </w:tc>
        <w:tc>
          <w:tcPr>
            <w:tcW w:w="1105" w:type="pct"/>
            <w:tcBorders>
              <w:top w:val="nil"/>
              <w:left w:val="nil"/>
              <w:bottom w:val="single" w:sz="4" w:space="0" w:color="auto"/>
              <w:right w:val="single" w:sz="4" w:space="0" w:color="auto"/>
            </w:tcBorders>
            <w:noWrap/>
            <w:vAlign w:val="center"/>
            <w:hideMark/>
          </w:tcPr>
          <w:p w14:paraId="3CC14D7D" w14:textId="77777777" w:rsidR="005C3E1F" w:rsidRPr="00786338" w:rsidRDefault="005C3E1F"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Cow Purchase</w:t>
            </w:r>
          </w:p>
        </w:tc>
        <w:tc>
          <w:tcPr>
            <w:tcW w:w="723" w:type="pct"/>
            <w:tcBorders>
              <w:top w:val="nil"/>
              <w:left w:val="nil"/>
              <w:bottom w:val="single" w:sz="4" w:space="0" w:color="auto"/>
              <w:right w:val="single" w:sz="4" w:space="0" w:color="auto"/>
            </w:tcBorders>
            <w:noWrap/>
            <w:vAlign w:val="center"/>
            <w:hideMark/>
          </w:tcPr>
          <w:p w14:paraId="5EC67A3E" w14:textId="77777777" w:rsidR="005C3E1F" w:rsidRPr="00786338" w:rsidRDefault="005C3E1F"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No</w:t>
            </w:r>
          </w:p>
        </w:tc>
        <w:tc>
          <w:tcPr>
            <w:tcW w:w="344" w:type="pct"/>
            <w:tcBorders>
              <w:top w:val="nil"/>
              <w:left w:val="nil"/>
              <w:bottom w:val="single" w:sz="4" w:space="0" w:color="auto"/>
              <w:right w:val="single" w:sz="4" w:space="0" w:color="auto"/>
            </w:tcBorders>
            <w:noWrap/>
            <w:vAlign w:val="center"/>
            <w:hideMark/>
          </w:tcPr>
          <w:p w14:paraId="7F4C8173" w14:textId="6EB0DE9D" w:rsidR="005C3E1F" w:rsidRPr="00786338" w:rsidRDefault="00C02FDE"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Pr>
                <w:color w:val="000000"/>
                <w:sz w:val="22"/>
                <w:szCs w:val="22"/>
                <w:lang w:val="en-GB" w:eastAsia="en-GB"/>
              </w:rPr>
              <w:t>20</w:t>
            </w:r>
          </w:p>
        </w:tc>
        <w:tc>
          <w:tcPr>
            <w:tcW w:w="493" w:type="pct"/>
            <w:tcBorders>
              <w:top w:val="nil"/>
              <w:left w:val="nil"/>
              <w:bottom w:val="single" w:sz="4" w:space="0" w:color="auto"/>
              <w:right w:val="single" w:sz="4" w:space="0" w:color="auto"/>
            </w:tcBorders>
            <w:noWrap/>
            <w:vAlign w:val="center"/>
            <w:hideMark/>
          </w:tcPr>
          <w:p w14:paraId="350F0C51" w14:textId="77777777" w:rsidR="005C3E1F" w:rsidRPr="00786338" w:rsidRDefault="005C3E1F"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81868</w:t>
            </w:r>
          </w:p>
        </w:tc>
        <w:tc>
          <w:tcPr>
            <w:tcW w:w="635" w:type="pct"/>
            <w:tcBorders>
              <w:top w:val="nil"/>
              <w:left w:val="nil"/>
              <w:bottom w:val="single" w:sz="4" w:space="0" w:color="auto"/>
              <w:right w:val="single" w:sz="4" w:space="0" w:color="auto"/>
            </w:tcBorders>
            <w:noWrap/>
            <w:vAlign w:val="center"/>
            <w:hideMark/>
          </w:tcPr>
          <w:p w14:paraId="1D585CDD" w14:textId="541B6C6B" w:rsidR="005C3E1F" w:rsidRPr="00786338" w:rsidRDefault="005C3E1F"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786338">
              <w:rPr>
                <w:color w:val="000000"/>
                <w:sz w:val="22"/>
                <w:szCs w:val="22"/>
                <w:lang w:val="en-GB" w:eastAsia="en-GB"/>
              </w:rPr>
              <w:t>584,7</w:t>
            </w:r>
            <w:r w:rsidR="004C0030">
              <w:rPr>
                <w:color w:val="000000"/>
                <w:sz w:val="22"/>
                <w:szCs w:val="22"/>
                <w:lang w:val="en-GB" w:eastAsia="en-GB"/>
              </w:rPr>
              <w:t>7</w:t>
            </w:r>
          </w:p>
        </w:tc>
        <w:tc>
          <w:tcPr>
            <w:tcW w:w="587" w:type="pct"/>
            <w:tcBorders>
              <w:top w:val="nil"/>
              <w:left w:val="nil"/>
              <w:bottom w:val="single" w:sz="4" w:space="0" w:color="auto"/>
              <w:right w:val="single" w:sz="4" w:space="0" w:color="auto"/>
            </w:tcBorders>
            <w:noWrap/>
            <w:vAlign w:val="center"/>
            <w:hideMark/>
          </w:tcPr>
          <w:p w14:paraId="61EF512A" w14:textId="493E0E1D" w:rsidR="005C3E1F" w:rsidRPr="00C02FDE" w:rsidRDefault="00C02FDE" w:rsidP="00C02FDE">
            <w:pPr>
              <w:suppressAutoHyphens w:val="0"/>
              <w:spacing w:line="240" w:lineRule="auto"/>
              <w:ind w:leftChars="0" w:left="0" w:firstLineChars="0" w:firstLine="0"/>
              <w:jc w:val="center"/>
              <w:textDirection w:val="lrTb"/>
              <w:textAlignment w:val="auto"/>
              <w:outlineLvl w:val="9"/>
              <w:rPr>
                <w:sz w:val="22"/>
                <w:szCs w:val="22"/>
              </w:rPr>
            </w:pPr>
            <w:r w:rsidRPr="00C02FDE">
              <w:rPr>
                <w:sz w:val="22"/>
                <w:szCs w:val="22"/>
              </w:rPr>
              <w:t>1,637,3</w:t>
            </w:r>
            <w:r w:rsidR="004C0030">
              <w:rPr>
                <w:sz w:val="22"/>
                <w:szCs w:val="22"/>
              </w:rPr>
              <w:t>6</w:t>
            </w:r>
            <w:r w:rsidR="00701244">
              <w:rPr>
                <w:sz w:val="22"/>
                <w:szCs w:val="22"/>
              </w:rPr>
              <w:t>0</w:t>
            </w:r>
          </w:p>
        </w:tc>
        <w:tc>
          <w:tcPr>
            <w:tcW w:w="776" w:type="pct"/>
            <w:tcBorders>
              <w:top w:val="nil"/>
              <w:left w:val="nil"/>
              <w:bottom w:val="single" w:sz="4" w:space="0" w:color="auto"/>
              <w:right w:val="single" w:sz="4" w:space="0" w:color="auto"/>
            </w:tcBorders>
            <w:noWrap/>
            <w:vAlign w:val="center"/>
            <w:hideMark/>
          </w:tcPr>
          <w:p w14:paraId="3509B204" w14:textId="0F4BC9E3" w:rsidR="005C3E1F" w:rsidRPr="00C02FDE" w:rsidRDefault="00C02FDE" w:rsidP="00C02FDE">
            <w:pPr>
              <w:suppressAutoHyphens w:val="0"/>
              <w:spacing w:line="240" w:lineRule="auto"/>
              <w:ind w:leftChars="0" w:left="0" w:firstLineChars="0" w:firstLine="0"/>
              <w:jc w:val="center"/>
              <w:textDirection w:val="lrTb"/>
              <w:textAlignment w:val="auto"/>
              <w:outlineLvl w:val="9"/>
              <w:rPr>
                <w:sz w:val="22"/>
                <w:szCs w:val="22"/>
              </w:rPr>
            </w:pPr>
            <w:r w:rsidRPr="00C02FDE">
              <w:rPr>
                <w:sz w:val="22"/>
                <w:szCs w:val="22"/>
              </w:rPr>
              <w:t>11,695.</w:t>
            </w:r>
            <w:r w:rsidR="004C0030">
              <w:rPr>
                <w:sz w:val="22"/>
                <w:szCs w:val="22"/>
              </w:rPr>
              <w:t>40</w:t>
            </w:r>
          </w:p>
        </w:tc>
      </w:tr>
      <w:tr w:rsidR="005C3E1F" w:rsidRPr="00004204" w14:paraId="1EABE85F" w14:textId="77777777" w:rsidTr="004708D2">
        <w:trPr>
          <w:trHeight w:val="315"/>
          <w:jc w:val="center"/>
        </w:trPr>
        <w:tc>
          <w:tcPr>
            <w:tcW w:w="3637" w:type="pct"/>
            <w:gridSpan w:val="6"/>
            <w:tcBorders>
              <w:top w:val="single" w:sz="4" w:space="0" w:color="auto"/>
              <w:left w:val="single" w:sz="4" w:space="0" w:color="auto"/>
              <w:bottom w:val="single" w:sz="4" w:space="0" w:color="auto"/>
              <w:right w:val="single" w:sz="4" w:space="0" w:color="auto"/>
            </w:tcBorders>
            <w:noWrap/>
            <w:vAlign w:val="center"/>
            <w:hideMark/>
          </w:tcPr>
          <w:p w14:paraId="0A07ECEE" w14:textId="793BC7A9" w:rsidR="005C3E1F" w:rsidRPr="00786338" w:rsidRDefault="00786338" w:rsidP="005C3E1F">
            <w:pPr>
              <w:suppressAutoHyphens w:val="0"/>
              <w:spacing w:line="240" w:lineRule="auto"/>
              <w:ind w:leftChars="0" w:left="0" w:firstLineChars="0" w:firstLine="0"/>
              <w:textDirection w:val="lrTb"/>
              <w:textAlignment w:val="auto"/>
              <w:outlineLvl w:val="9"/>
              <w:rPr>
                <w:color w:val="000000"/>
                <w:sz w:val="22"/>
                <w:szCs w:val="22"/>
                <w:lang w:val="en-GB" w:eastAsia="en-GB"/>
              </w:rPr>
            </w:pPr>
            <w:r>
              <w:rPr>
                <w:color w:val="000000"/>
                <w:sz w:val="22"/>
                <w:szCs w:val="22"/>
                <w:lang w:val="en-GB" w:eastAsia="en-GB"/>
              </w:rPr>
              <w:t xml:space="preserve">                                                                                               </w:t>
            </w:r>
            <w:r w:rsidR="005C3E1F" w:rsidRPr="00786338">
              <w:rPr>
                <w:color w:val="000000"/>
                <w:sz w:val="22"/>
                <w:szCs w:val="22"/>
                <w:lang w:val="en-GB" w:eastAsia="en-GB"/>
              </w:rPr>
              <w:t>Sub-Total</w:t>
            </w:r>
          </w:p>
        </w:tc>
        <w:tc>
          <w:tcPr>
            <w:tcW w:w="587" w:type="pct"/>
            <w:tcBorders>
              <w:top w:val="nil"/>
              <w:left w:val="nil"/>
              <w:bottom w:val="single" w:sz="4" w:space="0" w:color="auto"/>
              <w:right w:val="single" w:sz="4" w:space="0" w:color="auto"/>
            </w:tcBorders>
            <w:noWrap/>
            <w:vAlign w:val="center"/>
            <w:hideMark/>
          </w:tcPr>
          <w:p w14:paraId="6D191477" w14:textId="2293627E" w:rsidR="005C3E1F" w:rsidRPr="00C02FDE" w:rsidRDefault="00C02FDE" w:rsidP="00521C15">
            <w:pPr>
              <w:suppressAutoHyphens w:val="0"/>
              <w:spacing w:line="240" w:lineRule="auto"/>
              <w:ind w:leftChars="0" w:left="0" w:firstLineChars="0" w:firstLine="0"/>
              <w:jc w:val="center"/>
              <w:textDirection w:val="lrTb"/>
              <w:textAlignment w:val="auto"/>
              <w:outlineLvl w:val="9"/>
              <w:rPr>
                <w:color w:val="000000"/>
                <w:sz w:val="22"/>
                <w:szCs w:val="22"/>
                <w:lang w:val="en-GB" w:eastAsia="en-GB"/>
              </w:rPr>
            </w:pPr>
            <w:r w:rsidRPr="00C02FDE">
              <w:rPr>
                <w:sz w:val="22"/>
                <w:szCs w:val="22"/>
              </w:rPr>
              <w:t>1,637,3</w:t>
            </w:r>
            <w:r w:rsidR="00701244">
              <w:rPr>
                <w:sz w:val="22"/>
                <w:szCs w:val="22"/>
              </w:rPr>
              <w:t>60</w:t>
            </w:r>
          </w:p>
        </w:tc>
        <w:tc>
          <w:tcPr>
            <w:tcW w:w="776" w:type="pct"/>
            <w:tcBorders>
              <w:top w:val="nil"/>
              <w:left w:val="nil"/>
              <w:bottom w:val="single" w:sz="4" w:space="0" w:color="auto"/>
              <w:right w:val="single" w:sz="4" w:space="0" w:color="auto"/>
            </w:tcBorders>
            <w:noWrap/>
            <w:vAlign w:val="center"/>
            <w:hideMark/>
          </w:tcPr>
          <w:p w14:paraId="7633074C" w14:textId="728A6D0B" w:rsidR="005C3E1F" w:rsidRPr="00C02FDE" w:rsidRDefault="00C02FDE" w:rsidP="00C02FDE">
            <w:pPr>
              <w:suppressAutoHyphens w:val="0"/>
              <w:spacing w:line="240" w:lineRule="auto"/>
              <w:ind w:leftChars="0" w:left="0" w:firstLineChars="0" w:firstLine="0"/>
              <w:jc w:val="center"/>
              <w:textDirection w:val="lrTb"/>
              <w:textAlignment w:val="auto"/>
              <w:outlineLvl w:val="9"/>
              <w:rPr>
                <w:sz w:val="22"/>
                <w:szCs w:val="22"/>
              </w:rPr>
            </w:pPr>
            <w:r w:rsidRPr="00C02FDE">
              <w:rPr>
                <w:sz w:val="22"/>
                <w:szCs w:val="22"/>
              </w:rPr>
              <w:t>11,695.</w:t>
            </w:r>
            <w:r w:rsidR="004C0030">
              <w:rPr>
                <w:sz w:val="22"/>
                <w:szCs w:val="22"/>
              </w:rPr>
              <w:t>40</w:t>
            </w:r>
          </w:p>
        </w:tc>
      </w:tr>
      <w:tr w:rsidR="005C3E1F" w:rsidRPr="00004204" w14:paraId="630BECFA" w14:textId="77777777" w:rsidTr="004708D2">
        <w:trPr>
          <w:trHeight w:val="315"/>
          <w:jc w:val="center"/>
        </w:trPr>
        <w:tc>
          <w:tcPr>
            <w:tcW w:w="3637" w:type="pct"/>
            <w:gridSpan w:val="6"/>
            <w:tcBorders>
              <w:top w:val="single" w:sz="4" w:space="0" w:color="auto"/>
              <w:left w:val="single" w:sz="4" w:space="0" w:color="auto"/>
              <w:bottom w:val="single" w:sz="4" w:space="0" w:color="auto"/>
              <w:right w:val="single" w:sz="4" w:space="0" w:color="auto"/>
            </w:tcBorders>
            <w:noWrap/>
            <w:vAlign w:val="center"/>
            <w:hideMark/>
          </w:tcPr>
          <w:p w14:paraId="43FE3E6E" w14:textId="63D6D22A" w:rsidR="005C3E1F" w:rsidRPr="00786338" w:rsidRDefault="00786338" w:rsidP="005C3E1F">
            <w:pPr>
              <w:suppressAutoHyphens w:val="0"/>
              <w:spacing w:line="240" w:lineRule="auto"/>
              <w:ind w:leftChars="0" w:left="0" w:firstLineChars="0" w:firstLine="0"/>
              <w:textDirection w:val="lrTb"/>
              <w:textAlignment w:val="auto"/>
              <w:outlineLvl w:val="9"/>
              <w:rPr>
                <w:color w:val="000000"/>
                <w:sz w:val="22"/>
                <w:szCs w:val="22"/>
                <w:lang w:val="en-GB" w:eastAsia="en-GB"/>
              </w:rPr>
            </w:pPr>
            <w:r>
              <w:rPr>
                <w:color w:val="000000"/>
                <w:sz w:val="22"/>
                <w:szCs w:val="22"/>
                <w:lang w:val="en-GB" w:eastAsia="en-GB"/>
              </w:rPr>
              <w:t xml:space="preserve">                                                                                            </w:t>
            </w:r>
            <w:r w:rsidR="005C3E1F" w:rsidRPr="00786338">
              <w:rPr>
                <w:color w:val="000000"/>
                <w:sz w:val="22"/>
                <w:szCs w:val="22"/>
                <w:lang w:val="en-GB" w:eastAsia="en-GB"/>
              </w:rPr>
              <w:t>Admin Cost</w:t>
            </w:r>
          </w:p>
        </w:tc>
        <w:tc>
          <w:tcPr>
            <w:tcW w:w="587" w:type="pct"/>
            <w:tcBorders>
              <w:top w:val="nil"/>
              <w:left w:val="nil"/>
              <w:bottom w:val="single" w:sz="4" w:space="0" w:color="auto"/>
              <w:right w:val="single" w:sz="4" w:space="0" w:color="auto"/>
            </w:tcBorders>
            <w:noWrap/>
            <w:vAlign w:val="center"/>
            <w:hideMark/>
          </w:tcPr>
          <w:p w14:paraId="0BADEB77" w14:textId="63147EFC" w:rsidR="005C3E1F" w:rsidRPr="00C02FDE" w:rsidRDefault="00C02FDE" w:rsidP="00C02FDE">
            <w:pPr>
              <w:suppressAutoHyphens w:val="0"/>
              <w:spacing w:line="240" w:lineRule="auto"/>
              <w:ind w:leftChars="0" w:left="0" w:firstLineChars="0" w:firstLine="0"/>
              <w:jc w:val="center"/>
              <w:textDirection w:val="lrTb"/>
              <w:textAlignment w:val="auto"/>
              <w:outlineLvl w:val="9"/>
              <w:rPr>
                <w:sz w:val="22"/>
                <w:szCs w:val="22"/>
              </w:rPr>
            </w:pPr>
            <w:r w:rsidRPr="00C02FDE">
              <w:rPr>
                <w:sz w:val="22"/>
                <w:szCs w:val="22"/>
              </w:rPr>
              <w:t>81,8</w:t>
            </w:r>
            <w:r w:rsidR="004C0030">
              <w:rPr>
                <w:sz w:val="22"/>
                <w:szCs w:val="22"/>
              </w:rPr>
              <w:t>44</w:t>
            </w:r>
          </w:p>
        </w:tc>
        <w:tc>
          <w:tcPr>
            <w:tcW w:w="776" w:type="pct"/>
            <w:tcBorders>
              <w:top w:val="nil"/>
              <w:left w:val="nil"/>
              <w:bottom w:val="single" w:sz="4" w:space="0" w:color="auto"/>
              <w:right w:val="single" w:sz="4" w:space="0" w:color="auto"/>
            </w:tcBorders>
            <w:noWrap/>
            <w:vAlign w:val="center"/>
            <w:hideMark/>
          </w:tcPr>
          <w:p w14:paraId="2A2EDE1E" w14:textId="3608DEB0" w:rsidR="005C3E1F" w:rsidRPr="00C02FDE" w:rsidRDefault="00C02FDE" w:rsidP="00C02FDE">
            <w:pPr>
              <w:suppressAutoHyphens w:val="0"/>
              <w:spacing w:line="240" w:lineRule="auto"/>
              <w:ind w:leftChars="0" w:left="0" w:firstLineChars="0" w:firstLine="0"/>
              <w:jc w:val="center"/>
              <w:textDirection w:val="lrTb"/>
              <w:textAlignment w:val="auto"/>
              <w:outlineLvl w:val="9"/>
              <w:rPr>
                <w:sz w:val="22"/>
                <w:szCs w:val="22"/>
              </w:rPr>
            </w:pPr>
            <w:r w:rsidRPr="00C02FDE">
              <w:rPr>
                <w:sz w:val="22"/>
                <w:szCs w:val="22"/>
              </w:rPr>
              <w:t>584</w:t>
            </w:r>
            <w:r w:rsidR="004C14AB">
              <w:rPr>
                <w:sz w:val="22"/>
                <w:szCs w:val="22"/>
              </w:rPr>
              <w:t>,</w:t>
            </w:r>
            <w:r w:rsidR="004C0030">
              <w:rPr>
                <w:sz w:val="22"/>
                <w:szCs w:val="22"/>
              </w:rPr>
              <w:t>60</w:t>
            </w:r>
          </w:p>
        </w:tc>
      </w:tr>
      <w:tr w:rsidR="005C3E1F" w:rsidRPr="00004204" w14:paraId="1BD5EF8D" w14:textId="77777777" w:rsidTr="004708D2">
        <w:trPr>
          <w:trHeight w:val="315"/>
          <w:jc w:val="center"/>
        </w:trPr>
        <w:tc>
          <w:tcPr>
            <w:tcW w:w="3637" w:type="pct"/>
            <w:gridSpan w:val="6"/>
            <w:tcBorders>
              <w:top w:val="single" w:sz="4" w:space="0" w:color="auto"/>
              <w:left w:val="single" w:sz="4" w:space="0" w:color="auto"/>
              <w:bottom w:val="single" w:sz="4" w:space="0" w:color="auto"/>
              <w:right w:val="single" w:sz="4" w:space="0" w:color="auto"/>
            </w:tcBorders>
            <w:noWrap/>
            <w:vAlign w:val="center"/>
            <w:hideMark/>
          </w:tcPr>
          <w:p w14:paraId="5B8F28FB" w14:textId="105F5D4B" w:rsidR="005C3E1F" w:rsidRPr="00786338" w:rsidRDefault="00786338" w:rsidP="005C3E1F">
            <w:pPr>
              <w:suppressAutoHyphens w:val="0"/>
              <w:spacing w:line="240" w:lineRule="auto"/>
              <w:ind w:leftChars="0" w:left="0" w:firstLineChars="0" w:firstLine="0"/>
              <w:textDirection w:val="lrTb"/>
              <w:textAlignment w:val="auto"/>
              <w:outlineLvl w:val="9"/>
              <w:rPr>
                <w:b/>
                <w:bCs/>
                <w:color w:val="000000"/>
                <w:sz w:val="22"/>
                <w:szCs w:val="22"/>
                <w:lang w:val="en-GB" w:eastAsia="en-GB"/>
              </w:rPr>
            </w:pPr>
            <w:r>
              <w:rPr>
                <w:b/>
                <w:bCs/>
                <w:color w:val="000000"/>
                <w:sz w:val="22"/>
                <w:szCs w:val="22"/>
                <w:lang w:val="en-GB" w:eastAsia="en-GB"/>
              </w:rPr>
              <w:t xml:space="preserve">                                                                                          </w:t>
            </w:r>
            <w:r w:rsidR="005C3E1F" w:rsidRPr="00786338">
              <w:rPr>
                <w:b/>
                <w:bCs/>
                <w:color w:val="000000"/>
                <w:sz w:val="22"/>
                <w:szCs w:val="22"/>
                <w:lang w:val="en-GB" w:eastAsia="en-GB"/>
              </w:rPr>
              <w:t>Grand Total</w:t>
            </w:r>
          </w:p>
        </w:tc>
        <w:tc>
          <w:tcPr>
            <w:tcW w:w="587" w:type="pct"/>
            <w:tcBorders>
              <w:top w:val="nil"/>
              <w:left w:val="nil"/>
              <w:bottom w:val="single" w:sz="4" w:space="0" w:color="auto"/>
              <w:right w:val="single" w:sz="4" w:space="0" w:color="auto"/>
            </w:tcBorders>
            <w:noWrap/>
            <w:vAlign w:val="center"/>
            <w:hideMark/>
          </w:tcPr>
          <w:p w14:paraId="1E24102F" w14:textId="391B77C9" w:rsidR="005C3E1F" w:rsidRPr="00C02FDE" w:rsidRDefault="00C02FDE" w:rsidP="00C02FDE">
            <w:pPr>
              <w:suppressAutoHyphens w:val="0"/>
              <w:spacing w:line="240" w:lineRule="auto"/>
              <w:ind w:leftChars="0" w:left="0" w:firstLineChars="0" w:firstLine="0"/>
              <w:jc w:val="center"/>
              <w:textDirection w:val="lrTb"/>
              <w:textAlignment w:val="auto"/>
              <w:outlineLvl w:val="9"/>
              <w:rPr>
                <w:b/>
                <w:bCs/>
                <w:sz w:val="22"/>
                <w:szCs w:val="22"/>
              </w:rPr>
            </w:pPr>
            <w:r w:rsidRPr="00C02FDE">
              <w:rPr>
                <w:b/>
                <w:bCs/>
                <w:sz w:val="22"/>
                <w:szCs w:val="22"/>
              </w:rPr>
              <w:t>1,719,2</w:t>
            </w:r>
            <w:r w:rsidR="004C0030">
              <w:rPr>
                <w:b/>
                <w:bCs/>
                <w:sz w:val="22"/>
                <w:szCs w:val="22"/>
              </w:rPr>
              <w:t>0</w:t>
            </w:r>
            <w:r w:rsidR="00701244">
              <w:rPr>
                <w:b/>
                <w:bCs/>
                <w:sz w:val="22"/>
                <w:szCs w:val="22"/>
              </w:rPr>
              <w:t>4</w:t>
            </w:r>
          </w:p>
        </w:tc>
        <w:tc>
          <w:tcPr>
            <w:tcW w:w="776" w:type="pct"/>
            <w:tcBorders>
              <w:top w:val="nil"/>
              <w:left w:val="nil"/>
              <w:bottom w:val="single" w:sz="4" w:space="0" w:color="auto"/>
              <w:right w:val="single" w:sz="4" w:space="0" w:color="auto"/>
            </w:tcBorders>
            <w:noWrap/>
            <w:vAlign w:val="center"/>
            <w:hideMark/>
          </w:tcPr>
          <w:p w14:paraId="688D9D3C" w14:textId="22F41F28" w:rsidR="005C3E1F" w:rsidRPr="00C02FDE" w:rsidRDefault="00C02FDE" w:rsidP="00C02FDE">
            <w:pPr>
              <w:suppressAutoHyphens w:val="0"/>
              <w:spacing w:line="240" w:lineRule="auto"/>
              <w:ind w:leftChars="0" w:left="0" w:firstLineChars="0" w:firstLine="0"/>
              <w:jc w:val="center"/>
              <w:textDirection w:val="lrTb"/>
              <w:textAlignment w:val="auto"/>
              <w:outlineLvl w:val="9"/>
              <w:rPr>
                <w:b/>
                <w:bCs/>
                <w:sz w:val="22"/>
                <w:szCs w:val="22"/>
              </w:rPr>
            </w:pPr>
            <w:r w:rsidRPr="00C02FDE">
              <w:rPr>
                <w:b/>
                <w:bCs/>
                <w:sz w:val="22"/>
                <w:szCs w:val="22"/>
              </w:rPr>
              <w:t>12,280</w:t>
            </w:r>
          </w:p>
        </w:tc>
      </w:tr>
    </w:tbl>
    <w:p w14:paraId="52E1D221" w14:textId="3C6B7DD1" w:rsidR="000C3C0F" w:rsidRPr="00786338" w:rsidRDefault="00786338" w:rsidP="005C3E1F">
      <w:pPr>
        <w:widowControl w:val="0"/>
        <w:tabs>
          <w:tab w:val="left" w:pos="360"/>
        </w:tabs>
        <w:spacing w:line="276" w:lineRule="auto"/>
        <w:ind w:leftChars="0" w:left="0" w:firstLineChars="0" w:firstLine="0"/>
        <w:rPr>
          <w:color w:val="000000"/>
          <w:sz w:val="22"/>
          <w:szCs w:val="22"/>
          <w:lang w:val="en-GB" w:eastAsia="en-GB"/>
        </w:rPr>
      </w:pPr>
      <w:r>
        <w:rPr>
          <w:rFonts w:ascii="Calibri" w:hAnsi="Calibri" w:cs="Calibri"/>
          <w:color w:val="000000"/>
          <w:sz w:val="22"/>
          <w:szCs w:val="22"/>
          <w:lang w:val="en-GB" w:eastAsia="en-GB"/>
        </w:rPr>
        <w:t xml:space="preserve">    </w:t>
      </w:r>
      <w:r w:rsidRPr="00786338">
        <w:rPr>
          <w:color w:val="000000"/>
          <w:sz w:val="22"/>
          <w:szCs w:val="22"/>
          <w:lang w:val="en-GB" w:eastAsia="en-GB"/>
        </w:rPr>
        <w:t>Conversion rate:1euro = BDT 140</w:t>
      </w:r>
    </w:p>
    <w:p w14:paraId="19CAF30F" w14:textId="77777777" w:rsidR="00786338" w:rsidRPr="00004204" w:rsidRDefault="00786338" w:rsidP="005C3E1F">
      <w:pPr>
        <w:widowControl w:val="0"/>
        <w:tabs>
          <w:tab w:val="left" w:pos="360"/>
        </w:tabs>
        <w:spacing w:line="276" w:lineRule="auto"/>
        <w:ind w:leftChars="0" w:left="0" w:firstLineChars="0" w:firstLine="0"/>
      </w:pPr>
    </w:p>
    <w:p w14:paraId="0D2AB434" w14:textId="386D444B" w:rsidR="00D9288B" w:rsidRPr="00004204" w:rsidRDefault="00BD45FD" w:rsidP="00C719F0">
      <w:pPr>
        <w:widowControl w:val="0"/>
        <w:tabs>
          <w:tab w:val="left" w:pos="360"/>
        </w:tabs>
        <w:spacing w:line="276" w:lineRule="auto"/>
        <w:ind w:left="0" w:hanging="2"/>
      </w:pPr>
      <w:r w:rsidRPr="00004204">
        <w:t>4.2 Is this proposal to fund an existing project?</w:t>
      </w:r>
    </w:p>
    <w:p w14:paraId="16B5C51E" w14:textId="77777777" w:rsidR="00342AEC" w:rsidRPr="00004204" w:rsidRDefault="00342AEC" w:rsidP="00C719F0">
      <w:pPr>
        <w:widowControl w:val="0"/>
        <w:autoSpaceDE w:val="0"/>
        <w:autoSpaceDN w:val="0"/>
        <w:adjustRightInd w:val="0"/>
        <w:spacing w:line="276" w:lineRule="auto"/>
        <w:ind w:left="0" w:hanging="2"/>
        <w:rPr>
          <w:sz w:val="22"/>
          <w:szCs w:val="22"/>
        </w:rPr>
      </w:pPr>
      <w:r w:rsidRPr="00004204">
        <w:rPr>
          <w:noProof/>
          <w:sz w:val="22"/>
          <w:szCs w:val="22"/>
        </w:rPr>
        <mc:AlternateContent>
          <mc:Choice Requires="wps">
            <w:drawing>
              <wp:anchor distT="0" distB="0" distL="114300" distR="114300" simplePos="0" relativeHeight="251660288" behindDoc="0" locked="0" layoutInCell="1" allowOverlap="1" wp14:anchorId="5657C360" wp14:editId="7FEF0B8B">
                <wp:simplePos x="0" y="0"/>
                <wp:positionH relativeFrom="column">
                  <wp:posOffset>1258821</wp:posOffset>
                </wp:positionH>
                <wp:positionV relativeFrom="paragraph">
                  <wp:posOffset>54905</wp:posOffset>
                </wp:positionV>
                <wp:extent cx="63375" cy="81482"/>
                <wp:effectExtent l="0" t="0" r="13335" b="13970"/>
                <wp:wrapNone/>
                <wp:docPr id="3" name="Rectangle 3"/>
                <wp:cNvGraphicFramePr/>
                <a:graphic xmlns:a="http://schemas.openxmlformats.org/drawingml/2006/main">
                  <a:graphicData uri="http://schemas.microsoft.com/office/word/2010/wordprocessingShape">
                    <wps:wsp>
                      <wps:cNvSpPr/>
                      <wps:spPr>
                        <a:xfrm>
                          <a:off x="0" y="0"/>
                          <a:ext cx="63375" cy="81482"/>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DCB5E" id="Rectangle 3" o:spid="_x0000_s1026" style="position:absolute;margin-left:99.1pt;margin-top:4.3pt;width:5pt;height: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AWGWQIAAAQFAAAOAAAAZHJzL2Uyb0RvYy54bWysVMFu2zAMvQ/YPwi6L47TpO2COEWQosOA&#10;oi3aDj2rslQbk0WNUuJkXz9Kdpyu6y7DclAokXyknh69uNg1hm0V+hpswfPRmDNlJZS1fSn4t8er&#10;T+ec+SBsKQxYVfC98vxi+fHDonVzNYEKTKmQEYj189YVvArBzbPMy0o1wo/AKUtODdiIQFt8yUoU&#10;LaE3JpuMx6dZC1g6BKm8p9PLzsmXCV9rJcOt1l4FZgpOvYW0Ylqf45otF2L+gsJVtezbEP/QRSNq&#10;S0UHqEsRBNtg/QdUU0sEDzqMJDQZaF1Lle5At8nHb27zUAmn0l2IHO8Gmvz/g5U32wd3h0RD6/zc&#10;kxlvsdPYxH/qj+0SWfuBLLULTNLh6cnJ2YwzSZ7zfHo+iVRmx1SHPnxR0LBoFBzpJRJBYnvtQxd6&#10;CKG8Y/Fkhb1Rsb6x90qzuqRyk5SddKHWBtlW0IuW3/PuuBKl6o5mY/r1vQzRqbMEFlF1bcyA2wNE&#10;vf2O2/XYx8Y0leQ0JI7/1lCXOESnimDDkNjUFvC9ZBPyvnHdxR+I6eiIzDxDub9DhtAJ2Tt5VRO/&#10;18KHO4GkXNI4TWO4pUUbaAsOvcVZBfjzvfMYT4IiL2ctTULB/Y+NQMWZ+WpJap/z6TSOTtpMZ2cT&#10;2uBrz/Nrj900a6CnyWnunUxmjA/mYGqE5omGdhWrkktYSbULLgMeNuvQTSiNvVSrVQqjcXEiXNsH&#10;JyN4ZDXq53H3JND1IgukzRs4TI2Yv9FaFxszLaw2AXSdhHjkteebRi0Jpv8sxFl+vU9Rx4/X8hcA&#10;AAD//wMAUEsDBBQABgAIAAAAIQBoGlC/3QAAAAgBAAAPAAAAZHJzL2Rvd25yZXYueG1sTI/BTsMw&#10;EETvSPyDtUjcqN2oitIQp0JIIE5IlPbAzY23Sdp4ncZuGv6e7Yne9mlGszPFanKdGHEIrScN85kC&#10;gVR521KtYfP99pSBCNGQNZ0n1PCLAVbl/V1hcusv9IXjOtaCQyjkRkMTY59LGaoGnQkz3yOxtveD&#10;M5FxqKUdzIXDXScTpVLpTEv8oTE9vjZYHddnp2F5oP2P2r6fko0bF/3HyXxu21Trx4fp5RlExCn+&#10;m+Fan6tDyZ12/kw2iI55mSVs1ZClIFhP1JV3fMwXIMtC3g4o/wAAAP//AwBQSwECLQAUAAYACAAA&#10;ACEAtoM4kv4AAADhAQAAEwAAAAAAAAAAAAAAAAAAAAAAW0NvbnRlbnRfVHlwZXNdLnhtbFBLAQIt&#10;ABQABgAIAAAAIQA4/SH/1gAAAJQBAAALAAAAAAAAAAAAAAAAAC8BAABfcmVscy8ucmVsc1BLAQIt&#10;ABQABgAIAAAAIQDE1AWGWQIAAAQFAAAOAAAAAAAAAAAAAAAAAC4CAABkcnMvZTJvRG9jLnhtbFBL&#10;AQItABQABgAIAAAAIQBoGlC/3QAAAAgBAAAPAAAAAAAAAAAAAAAAALMEAABkcnMvZG93bnJldi54&#10;bWxQSwUGAAAAAAQABADzAAAAvQUAAAAA&#10;" fillcolor="black [3200]" strokecolor="black [1600]" strokeweight="2pt"/>
            </w:pict>
          </mc:Fallback>
        </mc:AlternateContent>
      </w:r>
      <w:r w:rsidRPr="00004204">
        <w:rPr>
          <w:sz w:val="22"/>
          <w:szCs w:val="22"/>
        </w:rPr>
        <w:t> Yes                   No</w:t>
      </w:r>
      <w:r w:rsidRPr="00004204">
        <w:rPr>
          <w:sz w:val="22"/>
          <w:szCs w:val="22"/>
        </w:rPr>
        <w:tab/>
      </w:r>
    </w:p>
    <w:tbl>
      <w:tblPr>
        <w:tblStyle w:val="ab"/>
        <w:tblW w:w="9072" w:type="dxa"/>
        <w:tblLayout w:type="fixed"/>
        <w:tblLook w:val="0000" w:firstRow="0" w:lastRow="0" w:firstColumn="0" w:lastColumn="0" w:noHBand="0" w:noVBand="0"/>
      </w:tblPr>
      <w:tblGrid>
        <w:gridCol w:w="9072"/>
      </w:tblGrid>
      <w:tr w:rsidR="00D9288B" w:rsidRPr="00004204" w14:paraId="50A99066" w14:textId="77777777" w:rsidTr="00496A37">
        <w:trPr>
          <w:trHeight w:val="943"/>
        </w:trPr>
        <w:tc>
          <w:tcPr>
            <w:tcW w:w="9072" w:type="dxa"/>
            <w:tcBorders>
              <w:top w:val="single" w:sz="6" w:space="0" w:color="000000"/>
              <w:left w:val="single" w:sz="6" w:space="0" w:color="000000"/>
              <w:bottom w:val="single" w:sz="6" w:space="0" w:color="000000"/>
              <w:right w:val="single" w:sz="6" w:space="0" w:color="000000"/>
            </w:tcBorders>
          </w:tcPr>
          <w:p w14:paraId="26BA35AA" w14:textId="5307BD69" w:rsidR="00496A37" w:rsidRPr="00004204" w:rsidRDefault="00BD45FD" w:rsidP="00C719F0">
            <w:pPr>
              <w:widowControl w:val="0"/>
              <w:spacing w:before="120" w:after="120" w:line="276" w:lineRule="auto"/>
              <w:ind w:left="0" w:hanging="2"/>
              <w:rPr>
                <w:position w:val="0"/>
              </w:rPr>
            </w:pPr>
            <w:r w:rsidRPr="00004204">
              <w:rPr>
                <w:position w:val="0"/>
              </w:rPr>
              <w:t>If your answer is Yes, write your evaluations of the current project and state why it is necessary to continue working on the project.</w:t>
            </w:r>
          </w:p>
        </w:tc>
      </w:tr>
    </w:tbl>
    <w:p w14:paraId="14158A80" w14:textId="77777777" w:rsidR="00D9288B" w:rsidRPr="00004204" w:rsidRDefault="00D9288B" w:rsidP="00C719F0">
      <w:pPr>
        <w:widowControl w:val="0"/>
        <w:spacing w:line="276" w:lineRule="auto"/>
        <w:ind w:left="0" w:hanging="2"/>
        <w:jc w:val="both"/>
      </w:pPr>
    </w:p>
    <w:p w14:paraId="196F0421" w14:textId="77777777" w:rsidR="00D9288B" w:rsidRPr="00004204" w:rsidRDefault="00BD45FD" w:rsidP="00C719F0">
      <w:pPr>
        <w:widowControl w:val="0"/>
        <w:spacing w:line="276" w:lineRule="auto"/>
        <w:ind w:left="0" w:hanging="2"/>
        <w:jc w:val="both"/>
      </w:pPr>
      <w:r w:rsidRPr="00004204">
        <w:t>4.3 Provide details on other institutions where you submitted this project and funds obtained.</w:t>
      </w:r>
    </w:p>
    <w:tbl>
      <w:tblPr>
        <w:tblStyle w:val="ac"/>
        <w:tblW w:w="9072" w:type="dxa"/>
        <w:tblLayout w:type="fixed"/>
        <w:tblLook w:val="0000" w:firstRow="0" w:lastRow="0" w:firstColumn="0" w:lastColumn="0" w:noHBand="0" w:noVBand="0"/>
      </w:tblPr>
      <w:tblGrid>
        <w:gridCol w:w="9072"/>
      </w:tblGrid>
      <w:tr w:rsidR="00D9288B" w:rsidRPr="00004204" w14:paraId="7A0111F1" w14:textId="77777777" w:rsidTr="00496A37">
        <w:trPr>
          <w:trHeight w:val="277"/>
        </w:trPr>
        <w:tc>
          <w:tcPr>
            <w:tcW w:w="9072" w:type="dxa"/>
            <w:tcBorders>
              <w:top w:val="single" w:sz="6" w:space="0" w:color="000000"/>
              <w:left w:val="single" w:sz="6" w:space="0" w:color="000000"/>
              <w:bottom w:val="single" w:sz="6" w:space="0" w:color="000000"/>
              <w:right w:val="single" w:sz="6" w:space="0" w:color="000000"/>
            </w:tcBorders>
          </w:tcPr>
          <w:p w14:paraId="52FE1F3C" w14:textId="5042D5A4" w:rsidR="00D9288B" w:rsidRPr="00004204" w:rsidRDefault="00496A37" w:rsidP="00C719F0">
            <w:pPr>
              <w:widowControl w:val="0"/>
              <w:spacing w:line="276" w:lineRule="auto"/>
              <w:ind w:left="0" w:hanging="2"/>
              <w:jc w:val="both"/>
              <w:rPr>
                <w:position w:val="0"/>
              </w:rPr>
            </w:pPr>
            <w:r w:rsidRPr="00004204">
              <w:rPr>
                <w:position w:val="0"/>
                <w:sz w:val="22"/>
                <w:szCs w:val="22"/>
              </w:rPr>
              <w:t>N/A</w:t>
            </w:r>
          </w:p>
        </w:tc>
      </w:tr>
    </w:tbl>
    <w:p w14:paraId="161A3FE4" w14:textId="77777777" w:rsidR="00D9288B" w:rsidRPr="00004204" w:rsidRDefault="00D9288B" w:rsidP="00C719F0">
      <w:pPr>
        <w:widowControl w:val="0"/>
        <w:spacing w:line="276" w:lineRule="auto"/>
        <w:ind w:left="0" w:hanging="2"/>
        <w:jc w:val="both"/>
      </w:pPr>
    </w:p>
    <w:p w14:paraId="6348CC38" w14:textId="77777777" w:rsidR="004708D2" w:rsidRDefault="004708D2" w:rsidP="00C719F0">
      <w:pPr>
        <w:widowControl w:val="0"/>
        <w:tabs>
          <w:tab w:val="left" w:pos="360"/>
        </w:tabs>
        <w:spacing w:line="276" w:lineRule="auto"/>
        <w:ind w:left="0" w:hanging="2"/>
        <w:jc w:val="both"/>
      </w:pPr>
    </w:p>
    <w:p w14:paraId="04E533A6" w14:textId="77777777" w:rsidR="004708D2" w:rsidRDefault="004708D2" w:rsidP="004708D2">
      <w:pPr>
        <w:widowControl w:val="0"/>
        <w:tabs>
          <w:tab w:val="left" w:pos="360"/>
        </w:tabs>
        <w:spacing w:line="276" w:lineRule="auto"/>
        <w:ind w:leftChars="0" w:left="0" w:firstLineChars="0" w:firstLine="0"/>
        <w:jc w:val="both"/>
      </w:pPr>
    </w:p>
    <w:p w14:paraId="26A9C30E" w14:textId="77777777" w:rsidR="004708D2" w:rsidRDefault="004708D2" w:rsidP="00C719F0">
      <w:pPr>
        <w:widowControl w:val="0"/>
        <w:tabs>
          <w:tab w:val="left" w:pos="360"/>
        </w:tabs>
        <w:spacing w:line="276" w:lineRule="auto"/>
        <w:ind w:left="0" w:hanging="2"/>
        <w:jc w:val="both"/>
      </w:pPr>
    </w:p>
    <w:p w14:paraId="0B9DF7D0" w14:textId="77777777" w:rsidR="004708D2" w:rsidRDefault="004708D2" w:rsidP="00C719F0">
      <w:pPr>
        <w:widowControl w:val="0"/>
        <w:tabs>
          <w:tab w:val="left" w:pos="360"/>
        </w:tabs>
        <w:spacing w:line="276" w:lineRule="auto"/>
        <w:ind w:left="0" w:hanging="2"/>
        <w:jc w:val="both"/>
      </w:pPr>
    </w:p>
    <w:p w14:paraId="3590513F" w14:textId="77777777" w:rsidR="00655D91" w:rsidRDefault="00655D91" w:rsidP="00655D91">
      <w:pPr>
        <w:widowControl w:val="0"/>
        <w:tabs>
          <w:tab w:val="left" w:pos="360"/>
        </w:tabs>
        <w:spacing w:line="276" w:lineRule="auto"/>
        <w:ind w:leftChars="0" w:left="0" w:firstLineChars="0" w:firstLine="0"/>
        <w:jc w:val="both"/>
      </w:pPr>
    </w:p>
    <w:p w14:paraId="0811D2B1" w14:textId="78C1957A" w:rsidR="00D9288B" w:rsidRPr="00004204" w:rsidRDefault="00BD45FD" w:rsidP="00655D91">
      <w:pPr>
        <w:widowControl w:val="0"/>
        <w:tabs>
          <w:tab w:val="left" w:pos="360"/>
        </w:tabs>
        <w:spacing w:line="276" w:lineRule="auto"/>
        <w:ind w:leftChars="0" w:left="0" w:firstLineChars="0" w:firstLine="0"/>
        <w:jc w:val="both"/>
      </w:pPr>
      <w:r w:rsidRPr="00004204">
        <w:lastRenderedPageBreak/>
        <w:t>4.4 Sustainability of the Project (For Permanent Projects)</w:t>
      </w:r>
    </w:p>
    <w:tbl>
      <w:tblPr>
        <w:tblStyle w:val="ad"/>
        <w:tblW w:w="9072" w:type="dxa"/>
        <w:tblLayout w:type="fixed"/>
        <w:tblLook w:val="0000" w:firstRow="0" w:lastRow="0" w:firstColumn="0" w:lastColumn="0" w:noHBand="0" w:noVBand="0"/>
      </w:tblPr>
      <w:tblGrid>
        <w:gridCol w:w="9072"/>
      </w:tblGrid>
      <w:tr w:rsidR="00D9288B" w:rsidRPr="00004204" w14:paraId="767DDFBF" w14:textId="77777777" w:rsidTr="004708D2">
        <w:trPr>
          <w:trHeight w:val="2734"/>
        </w:trPr>
        <w:tc>
          <w:tcPr>
            <w:tcW w:w="9072" w:type="dxa"/>
            <w:tcBorders>
              <w:top w:val="single" w:sz="6" w:space="0" w:color="000000"/>
              <w:left w:val="single" w:sz="6" w:space="0" w:color="000000"/>
              <w:bottom w:val="single" w:sz="6" w:space="0" w:color="000000"/>
              <w:right w:val="single" w:sz="6" w:space="0" w:color="000000"/>
            </w:tcBorders>
          </w:tcPr>
          <w:p w14:paraId="4B7B2A15" w14:textId="77777777" w:rsidR="00D9288B" w:rsidRPr="00004204" w:rsidRDefault="00BD45FD" w:rsidP="005C3E1F">
            <w:pPr>
              <w:widowControl w:val="0"/>
              <w:spacing w:before="120" w:after="120" w:line="240" w:lineRule="auto"/>
              <w:ind w:left="0" w:hanging="2"/>
              <w:jc w:val="both"/>
              <w:rPr>
                <w:position w:val="0"/>
              </w:rPr>
            </w:pPr>
            <w:r w:rsidRPr="00004204">
              <w:rPr>
                <w:position w:val="0"/>
              </w:rPr>
              <w:t xml:space="preserve">When the project is completed, indicate from which source your foundation will obtain the necessary funds to operate the project. (See. Form 1, Subject 8.4) </w:t>
            </w:r>
          </w:p>
          <w:p w14:paraId="39930137" w14:textId="686C849E" w:rsidR="00496A37" w:rsidRPr="00004204" w:rsidRDefault="00496A37" w:rsidP="005C3E1F">
            <w:pPr>
              <w:widowControl w:val="0"/>
              <w:spacing w:before="120" w:after="120" w:line="240" w:lineRule="auto"/>
              <w:ind w:left="0" w:hanging="2"/>
              <w:jc w:val="both"/>
              <w:rPr>
                <w:position w:val="0"/>
              </w:rPr>
            </w:pPr>
            <w:r w:rsidRPr="00004204">
              <w:rPr>
                <w:position w:val="0"/>
              </w:rPr>
              <w:t xml:space="preserve">Although the "Adak Aqiqa (Sacrificing Cows) for the Rohingya Refugees – </w:t>
            </w:r>
            <w:r w:rsidR="00A0531E">
              <w:rPr>
                <w:position w:val="0"/>
              </w:rPr>
              <w:t>October</w:t>
            </w:r>
            <w:r w:rsidRPr="00004204">
              <w:rPr>
                <w:position w:val="0"/>
              </w:rPr>
              <w:t>2026" project is designed as a one-time humanitarian intervention, it has the potential to create lasting benefits through strengthened community engagement, institutional learning, and continued faith-based humanitarian support.</w:t>
            </w:r>
          </w:p>
          <w:p w14:paraId="57A2611D" w14:textId="77777777" w:rsidR="00496A37" w:rsidRPr="004708D2" w:rsidRDefault="00496A37" w:rsidP="005C3E1F">
            <w:pPr>
              <w:widowControl w:val="0"/>
              <w:spacing w:line="276" w:lineRule="auto"/>
              <w:ind w:left="0" w:hanging="2"/>
              <w:rPr>
                <w:b/>
                <w:bCs/>
                <w:position w:val="0"/>
              </w:rPr>
            </w:pPr>
            <w:r w:rsidRPr="004708D2">
              <w:rPr>
                <w:b/>
                <w:bCs/>
                <w:position w:val="0"/>
              </w:rPr>
              <w:t>1. Nutritional and Social Impact</w:t>
            </w:r>
          </w:p>
          <w:p w14:paraId="0B746FFA" w14:textId="77777777" w:rsidR="00496A37" w:rsidRPr="00004204" w:rsidRDefault="00496A37" w:rsidP="005C3E1F">
            <w:pPr>
              <w:pStyle w:val="ListParagraph"/>
              <w:widowControl w:val="0"/>
              <w:numPr>
                <w:ilvl w:val="0"/>
                <w:numId w:val="30"/>
              </w:numPr>
              <w:spacing w:line="276" w:lineRule="auto"/>
              <w:ind w:leftChars="0" w:firstLineChars="0"/>
              <w:rPr>
                <w:position w:val="0"/>
              </w:rPr>
            </w:pPr>
            <w:r w:rsidRPr="00004204">
              <w:rPr>
                <w:position w:val="0"/>
              </w:rPr>
              <w:t xml:space="preserve">The project will provide vulnerable Rohingya families with access to high-quality animal protein, improving dietary diversity and addressing immediate nutritional needs. </w:t>
            </w:r>
          </w:p>
          <w:p w14:paraId="0CF88684" w14:textId="77777777" w:rsidR="00496A37" w:rsidRPr="00004204" w:rsidRDefault="00496A37" w:rsidP="005C3E1F">
            <w:pPr>
              <w:pStyle w:val="ListParagraph"/>
              <w:widowControl w:val="0"/>
              <w:numPr>
                <w:ilvl w:val="0"/>
                <w:numId w:val="30"/>
              </w:numPr>
              <w:spacing w:line="276" w:lineRule="auto"/>
              <w:ind w:leftChars="0" w:firstLineChars="0"/>
              <w:rPr>
                <w:position w:val="0"/>
              </w:rPr>
            </w:pPr>
            <w:r w:rsidRPr="00004204">
              <w:rPr>
                <w:position w:val="0"/>
              </w:rPr>
              <w:t xml:space="preserve">Providing beef, a culturally accepted and religiously valued food, will enhance beneficiaries' dignity, well-being, and social inclusion. </w:t>
            </w:r>
          </w:p>
          <w:p w14:paraId="354D2E60" w14:textId="77777777" w:rsidR="00496A37" w:rsidRPr="004708D2" w:rsidRDefault="00496A37" w:rsidP="005C3E1F">
            <w:pPr>
              <w:widowControl w:val="0"/>
              <w:spacing w:line="276" w:lineRule="auto"/>
              <w:ind w:left="0" w:hanging="2"/>
              <w:rPr>
                <w:b/>
                <w:bCs/>
                <w:position w:val="0"/>
              </w:rPr>
            </w:pPr>
            <w:r w:rsidRPr="004708D2">
              <w:rPr>
                <w:b/>
                <w:bCs/>
                <w:position w:val="0"/>
              </w:rPr>
              <w:t>2. Community Engagement and Local Capacity</w:t>
            </w:r>
          </w:p>
          <w:p w14:paraId="6CF8EA18" w14:textId="77777777" w:rsidR="00496A37" w:rsidRPr="00004204" w:rsidRDefault="00496A37" w:rsidP="005C3E1F">
            <w:pPr>
              <w:pStyle w:val="ListParagraph"/>
              <w:widowControl w:val="0"/>
              <w:numPr>
                <w:ilvl w:val="0"/>
                <w:numId w:val="31"/>
              </w:numPr>
              <w:spacing w:line="276" w:lineRule="auto"/>
              <w:ind w:leftChars="0" w:firstLineChars="0"/>
              <w:rPr>
                <w:position w:val="0"/>
              </w:rPr>
            </w:pPr>
            <w:r w:rsidRPr="00004204">
              <w:rPr>
                <w:position w:val="0"/>
              </w:rPr>
              <w:t xml:space="preserve">The project will actively engage community volunteers, trained Muslim slaughterers, and camp authorities throughout implementation. </w:t>
            </w:r>
          </w:p>
          <w:p w14:paraId="24399707" w14:textId="77777777" w:rsidR="00496A37" w:rsidRPr="00004204" w:rsidRDefault="00496A37" w:rsidP="005C3E1F">
            <w:pPr>
              <w:pStyle w:val="ListParagraph"/>
              <w:widowControl w:val="0"/>
              <w:numPr>
                <w:ilvl w:val="0"/>
                <w:numId w:val="31"/>
              </w:numPr>
              <w:spacing w:line="276" w:lineRule="auto"/>
              <w:ind w:leftChars="0" w:firstLineChars="0"/>
              <w:rPr>
                <w:position w:val="0"/>
              </w:rPr>
            </w:pPr>
            <w:r w:rsidRPr="00004204">
              <w:rPr>
                <w:position w:val="0"/>
              </w:rPr>
              <w:t xml:space="preserve">This collaborative approach strengthens local coordination mechanisms and enhances community participation in future humanitarian activities. </w:t>
            </w:r>
          </w:p>
          <w:p w14:paraId="5063A835" w14:textId="77777777" w:rsidR="00496A37" w:rsidRPr="004708D2" w:rsidRDefault="00496A37" w:rsidP="005C3E1F">
            <w:pPr>
              <w:widowControl w:val="0"/>
              <w:spacing w:line="276" w:lineRule="auto"/>
              <w:ind w:leftChars="0" w:left="0" w:firstLineChars="0" w:firstLine="0"/>
              <w:rPr>
                <w:b/>
                <w:bCs/>
                <w:position w:val="0"/>
              </w:rPr>
            </w:pPr>
            <w:r w:rsidRPr="004708D2">
              <w:rPr>
                <w:b/>
                <w:bCs/>
                <w:position w:val="0"/>
              </w:rPr>
              <w:t>3. Replicable Humanitarian Model</w:t>
            </w:r>
          </w:p>
          <w:p w14:paraId="1A38C9BB" w14:textId="11EC0582" w:rsidR="00496A37" w:rsidRPr="00004204" w:rsidRDefault="00496A37" w:rsidP="005C3E1F">
            <w:pPr>
              <w:pStyle w:val="ListParagraph"/>
              <w:widowControl w:val="0"/>
              <w:numPr>
                <w:ilvl w:val="0"/>
                <w:numId w:val="32"/>
              </w:numPr>
              <w:spacing w:line="276" w:lineRule="auto"/>
              <w:ind w:leftChars="0" w:firstLineChars="0"/>
              <w:rPr>
                <w:position w:val="0"/>
              </w:rPr>
            </w:pPr>
            <w:r w:rsidRPr="00004204">
              <w:rPr>
                <w:position w:val="0"/>
              </w:rPr>
              <w:t xml:space="preserve">The implementation approach—including transparent procurement, halal slaughter, hygienic meat processing, packaging, and fair distribution—will serve as a practical model for future Aqiqa, Qurbani, and other food assistance </w:t>
            </w:r>
            <w:r w:rsidR="00E27E88" w:rsidRPr="00004204">
              <w:rPr>
                <w:position w:val="0"/>
              </w:rPr>
              <w:t>programs</w:t>
            </w:r>
            <w:r w:rsidRPr="00004204">
              <w:rPr>
                <w:position w:val="0"/>
              </w:rPr>
              <w:t xml:space="preserve">. </w:t>
            </w:r>
          </w:p>
          <w:p w14:paraId="0F9FC18F" w14:textId="77777777" w:rsidR="00496A37" w:rsidRPr="00004204" w:rsidRDefault="00496A37" w:rsidP="005C3E1F">
            <w:pPr>
              <w:pStyle w:val="ListParagraph"/>
              <w:widowControl w:val="0"/>
              <w:numPr>
                <w:ilvl w:val="0"/>
                <w:numId w:val="32"/>
              </w:numPr>
              <w:spacing w:line="276" w:lineRule="auto"/>
              <w:ind w:leftChars="0" w:firstLineChars="0"/>
              <w:rPr>
                <w:position w:val="0"/>
              </w:rPr>
            </w:pPr>
            <w:r w:rsidRPr="00004204">
              <w:rPr>
                <w:position w:val="0"/>
              </w:rPr>
              <w:t xml:space="preserve">Experiences and lessons learned will improve the quality and efficiency of similar interventions implemented by SKB in the future. </w:t>
            </w:r>
          </w:p>
          <w:p w14:paraId="7ED14E62" w14:textId="77777777" w:rsidR="00496A37" w:rsidRPr="004708D2" w:rsidRDefault="00496A37" w:rsidP="005C3E1F">
            <w:pPr>
              <w:widowControl w:val="0"/>
              <w:spacing w:line="276" w:lineRule="auto"/>
              <w:ind w:left="0" w:hanging="2"/>
              <w:rPr>
                <w:b/>
                <w:bCs/>
                <w:position w:val="0"/>
              </w:rPr>
            </w:pPr>
            <w:r w:rsidRPr="004708D2">
              <w:rPr>
                <w:b/>
                <w:bCs/>
                <w:position w:val="0"/>
              </w:rPr>
              <w:t>4. Continued Donor Engagement</w:t>
            </w:r>
          </w:p>
          <w:p w14:paraId="3EB8F1B9" w14:textId="77777777" w:rsidR="00496A37" w:rsidRPr="00004204" w:rsidRDefault="00496A37" w:rsidP="005C3E1F">
            <w:pPr>
              <w:pStyle w:val="ListParagraph"/>
              <w:widowControl w:val="0"/>
              <w:numPr>
                <w:ilvl w:val="0"/>
                <w:numId w:val="33"/>
              </w:numPr>
              <w:spacing w:line="276" w:lineRule="auto"/>
              <w:ind w:leftChars="0" w:firstLineChars="0"/>
              <w:rPr>
                <w:position w:val="0"/>
              </w:rPr>
            </w:pPr>
            <w:r w:rsidRPr="00004204">
              <w:rPr>
                <w:position w:val="0"/>
              </w:rPr>
              <w:t xml:space="preserve">Successful implementation and transparent financial management will strengthen the confidence of existing and prospective donors. </w:t>
            </w:r>
          </w:p>
          <w:p w14:paraId="581E243E" w14:textId="77777777" w:rsidR="00496A37" w:rsidRPr="00004204" w:rsidRDefault="00496A37" w:rsidP="005C3E1F">
            <w:pPr>
              <w:pStyle w:val="ListParagraph"/>
              <w:widowControl w:val="0"/>
              <w:numPr>
                <w:ilvl w:val="0"/>
                <w:numId w:val="33"/>
              </w:numPr>
              <w:spacing w:line="276" w:lineRule="auto"/>
              <w:ind w:leftChars="0" w:firstLineChars="0"/>
              <w:rPr>
                <w:position w:val="0"/>
              </w:rPr>
            </w:pPr>
            <w:r w:rsidRPr="00004204">
              <w:rPr>
                <w:position w:val="0"/>
              </w:rPr>
              <w:t xml:space="preserve">SKB will continue mobilizing support from individual Muslim donors, charitable organizations, and humanitarian partners to implement similar faith-based humanitarian initiatives in the future. </w:t>
            </w:r>
          </w:p>
          <w:p w14:paraId="176136CB" w14:textId="77777777" w:rsidR="00496A37" w:rsidRPr="004708D2" w:rsidRDefault="00496A37" w:rsidP="005C3E1F">
            <w:pPr>
              <w:widowControl w:val="0"/>
              <w:spacing w:line="276" w:lineRule="auto"/>
              <w:ind w:left="0" w:hanging="2"/>
              <w:rPr>
                <w:b/>
                <w:bCs/>
                <w:position w:val="0"/>
              </w:rPr>
            </w:pPr>
            <w:r w:rsidRPr="004708D2">
              <w:rPr>
                <w:b/>
                <w:bCs/>
                <w:position w:val="0"/>
              </w:rPr>
              <w:t>5. Institutional Sustainability</w:t>
            </w:r>
          </w:p>
          <w:p w14:paraId="077FBC2D" w14:textId="77777777" w:rsidR="00496A37" w:rsidRPr="00004204" w:rsidRDefault="00496A37" w:rsidP="005C3E1F">
            <w:pPr>
              <w:pStyle w:val="ListParagraph"/>
              <w:widowControl w:val="0"/>
              <w:numPr>
                <w:ilvl w:val="0"/>
                <w:numId w:val="34"/>
              </w:numPr>
              <w:spacing w:line="276" w:lineRule="auto"/>
              <w:ind w:leftChars="0" w:firstLineChars="0"/>
              <w:rPr>
                <w:position w:val="0"/>
              </w:rPr>
            </w:pPr>
            <w:r w:rsidRPr="00004204">
              <w:rPr>
                <w:position w:val="0"/>
              </w:rPr>
              <w:t xml:space="preserve">All project documentation, financial records, monitoring reports, and lessons learned will be maintained within SKB's organizational knowledge management system. </w:t>
            </w:r>
          </w:p>
          <w:p w14:paraId="4A62C730" w14:textId="77777777" w:rsidR="00496A37" w:rsidRPr="00004204" w:rsidRDefault="00496A37" w:rsidP="005C3E1F">
            <w:pPr>
              <w:pStyle w:val="ListParagraph"/>
              <w:widowControl w:val="0"/>
              <w:numPr>
                <w:ilvl w:val="0"/>
                <w:numId w:val="34"/>
              </w:numPr>
              <w:spacing w:line="276" w:lineRule="auto"/>
              <w:ind w:leftChars="0" w:firstLineChars="0"/>
              <w:rPr>
                <w:position w:val="0"/>
              </w:rPr>
            </w:pPr>
            <w:r w:rsidRPr="00004204">
              <w:rPr>
                <w:position w:val="0"/>
              </w:rPr>
              <w:t xml:space="preserve">These resources will strengthen institutional capacity and support the planning and implementation of future humanitarian projects. </w:t>
            </w:r>
          </w:p>
          <w:p w14:paraId="4A806928" w14:textId="77777777" w:rsidR="00496A37" w:rsidRPr="004708D2" w:rsidRDefault="00496A37" w:rsidP="005C3E1F">
            <w:pPr>
              <w:widowControl w:val="0"/>
              <w:spacing w:line="276" w:lineRule="auto"/>
              <w:ind w:left="0" w:hanging="2"/>
              <w:rPr>
                <w:b/>
                <w:bCs/>
                <w:position w:val="0"/>
              </w:rPr>
            </w:pPr>
            <w:r w:rsidRPr="004708D2">
              <w:rPr>
                <w:b/>
                <w:bCs/>
                <w:position w:val="0"/>
              </w:rPr>
              <w:t>6. Coordination with Humanitarian Stakeholders</w:t>
            </w:r>
          </w:p>
          <w:p w14:paraId="3B4F12E0" w14:textId="22A16951" w:rsidR="00496A37" w:rsidRPr="00004204" w:rsidRDefault="00496A37" w:rsidP="005C3E1F">
            <w:pPr>
              <w:pStyle w:val="ListParagraph"/>
              <w:widowControl w:val="0"/>
              <w:numPr>
                <w:ilvl w:val="0"/>
                <w:numId w:val="35"/>
              </w:numPr>
              <w:spacing w:line="276" w:lineRule="auto"/>
              <w:ind w:leftChars="0" w:firstLineChars="0"/>
              <w:rPr>
                <w:position w:val="0"/>
              </w:rPr>
            </w:pPr>
            <w:r w:rsidRPr="00004204">
              <w:rPr>
                <w:position w:val="0"/>
              </w:rPr>
              <w:t xml:space="preserve">The project will be implemented in close coordination with the Camp-in-Charge, camp authorities, and relevant humanitarian partners, ensuring alignment with existing humanitarian coordination mechanisms and avoiding duplication of assistance. </w:t>
            </w:r>
          </w:p>
          <w:p w14:paraId="69EB64CA" w14:textId="7C8AED61" w:rsidR="00655D91" w:rsidRPr="00655D91" w:rsidRDefault="00496A37" w:rsidP="00655D91">
            <w:pPr>
              <w:pStyle w:val="ListParagraph"/>
              <w:widowControl w:val="0"/>
              <w:numPr>
                <w:ilvl w:val="0"/>
                <w:numId w:val="35"/>
              </w:numPr>
              <w:spacing w:line="276" w:lineRule="auto"/>
              <w:ind w:leftChars="0" w:firstLineChars="0"/>
              <w:rPr>
                <w:position w:val="0"/>
              </w:rPr>
            </w:pPr>
            <w:r w:rsidRPr="00004204">
              <w:rPr>
                <w:position w:val="0"/>
              </w:rPr>
              <w:t xml:space="preserve">Strong coordination will contribute to more effective and sustainable humanitarian programming in the refugee camps. </w:t>
            </w:r>
          </w:p>
          <w:p w14:paraId="3DBA5616" w14:textId="513B45A3" w:rsidR="00496A37" w:rsidRPr="004708D2" w:rsidRDefault="00496A37" w:rsidP="004708D2">
            <w:pPr>
              <w:pStyle w:val="ListParagraph"/>
              <w:widowControl w:val="0"/>
              <w:numPr>
                <w:ilvl w:val="0"/>
                <w:numId w:val="46"/>
              </w:numPr>
              <w:spacing w:before="120" w:after="120" w:line="276" w:lineRule="auto"/>
              <w:ind w:leftChars="0" w:firstLineChars="0"/>
              <w:rPr>
                <w:b/>
                <w:bCs/>
              </w:rPr>
            </w:pPr>
            <w:r w:rsidRPr="004708D2">
              <w:rPr>
                <w:b/>
                <w:bCs/>
              </w:rPr>
              <w:t>Future Funding</w:t>
            </w:r>
          </w:p>
          <w:p w14:paraId="308550A7" w14:textId="451FCD13" w:rsidR="00496A37" w:rsidRPr="00004204" w:rsidRDefault="00496A37" w:rsidP="005C3E1F">
            <w:pPr>
              <w:widowControl w:val="0"/>
              <w:spacing w:before="120" w:after="120" w:line="240" w:lineRule="auto"/>
              <w:ind w:left="0" w:hanging="2"/>
              <w:jc w:val="both"/>
              <w:rPr>
                <w:position w:val="0"/>
              </w:rPr>
            </w:pPr>
            <w:r w:rsidRPr="00004204">
              <w:rPr>
                <w:position w:val="0"/>
              </w:rPr>
              <w:lastRenderedPageBreak/>
              <w:t>As this is a time-bound humanitarian intervention, no recurrent operational funding will be required after the project is completed. However, SKB will continue to mobilize financial support from IHH Humanitarian Relief Foundation, other international humanitarian partners, Islamic charitable organizations, corporate donors, and individual philanthropists to implement similar Aqiqa, Qurbani, and emergency food assistance programmers for vulnerable Rohingya refugees in the future.</w:t>
            </w:r>
          </w:p>
          <w:p w14:paraId="2ECC8101" w14:textId="32898888" w:rsidR="00496A37" w:rsidRPr="00004204" w:rsidRDefault="00496A37" w:rsidP="005C3E1F">
            <w:pPr>
              <w:widowControl w:val="0"/>
              <w:spacing w:before="120" w:after="120" w:line="240" w:lineRule="auto"/>
              <w:ind w:left="0" w:hanging="2"/>
              <w:jc w:val="both"/>
              <w:rPr>
                <w:position w:val="0"/>
              </w:rPr>
            </w:pPr>
            <w:r w:rsidRPr="00004204">
              <w:rPr>
                <w:position w:val="0"/>
              </w:rPr>
              <w:t>In summary, while the project is not a permanent programmed, its humanitarian, nutritional, institutional, and operational benefits will contribute to future faith-based humanitarian initiatives and strengthen SKB's capacity to respond effectively to the ongoing needs of Rohingya refugees</w:t>
            </w:r>
          </w:p>
        </w:tc>
      </w:tr>
    </w:tbl>
    <w:p w14:paraId="7E1CAEFB" w14:textId="77777777" w:rsidR="00D9288B" w:rsidRPr="00004204" w:rsidRDefault="00D9288B" w:rsidP="00C719F0">
      <w:pPr>
        <w:widowControl w:val="0"/>
        <w:spacing w:line="276" w:lineRule="auto"/>
        <w:ind w:leftChars="0" w:left="0" w:firstLineChars="0" w:firstLine="0"/>
        <w:jc w:val="both"/>
        <w:rPr>
          <w:b/>
          <w:bCs/>
          <w:sz w:val="12"/>
          <w:szCs w:val="12"/>
        </w:rPr>
      </w:pPr>
    </w:p>
    <w:p w14:paraId="6F4B57B6" w14:textId="3DC3C768" w:rsidR="00412DBF" w:rsidRPr="00004204" w:rsidRDefault="00BD45FD" w:rsidP="005532EA">
      <w:pPr>
        <w:widowControl w:val="0"/>
        <w:spacing w:line="240" w:lineRule="auto"/>
        <w:ind w:left="0" w:hanging="2"/>
        <w:jc w:val="both"/>
        <w:rPr>
          <w:b/>
          <w:bCs/>
        </w:rPr>
      </w:pPr>
      <w:r w:rsidRPr="00004204">
        <w:rPr>
          <w:b/>
          <w:bCs/>
        </w:rPr>
        <w:t>Section 5: Control List</w:t>
      </w:r>
    </w:p>
    <w:p w14:paraId="02F26CDA" w14:textId="77777777" w:rsidR="00D9288B" w:rsidRPr="00004204" w:rsidRDefault="00BD45FD" w:rsidP="0084330E">
      <w:pPr>
        <w:widowControl w:val="0"/>
        <w:spacing w:line="276" w:lineRule="auto"/>
        <w:ind w:left="0" w:hanging="2"/>
        <w:jc w:val="both"/>
      </w:pPr>
      <w:r w:rsidRPr="00004204">
        <w:t>Present the documents you added about the project. (Special requirements regarding the type of project are attached.)</w:t>
      </w:r>
    </w:p>
    <w:p w14:paraId="294690B5" w14:textId="77777777" w:rsidR="00D9288B" w:rsidRPr="00004204" w:rsidRDefault="00BD45FD" w:rsidP="0084330E">
      <w:pPr>
        <w:widowControl w:val="0"/>
        <w:numPr>
          <w:ilvl w:val="0"/>
          <w:numId w:val="2"/>
        </w:numPr>
        <w:tabs>
          <w:tab w:val="left" w:pos="561"/>
        </w:tabs>
        <w:spacing w:line="276" w:lineRule="auto"/>
        <w:ind w:left="0" w:hanging="2"/>
        <w:jc w:val="both"/>
        <w:rPr>
          <w:b/>
          <w:bCs/>
        </w:rPr>
      </w:pPr>
      <w:r w:rsidRPr="00004204">
        <w:t>At least 3 offers that indicate market prices</w:t>
      </w:r>
    </w:p>
    <w:p w14:paraId="132A3B5D" w14:textId="77777777" w:rsidR="00D9288B" w:rsidRPr="00004204" w:rsidRDefault="00BD45FD" w:rsidP="0084330E">
      <w:pPr>
        <w:widowControl w:val="0"/>
        <w:numPr>
          <w:ilvl w:val="0"/>
          <w:numId w:val="2"/>
        </w:numPr>
        <w:tabs>
          <w:tab w:val="left" w:pos="561"/>
        </w:tabs>
        <w:spacing w:line="276" w:lineRule="auto"/>
        <w:ind w:left="0" w:hanging="2"/>
        <w:jc w:val="both"/>
        <w:rPr>
          <w:b/>
          <w:bCs/>
        </w:rPr>
      </w:pPr>
      <w:r w:rsidRPr="00004204">
        <w:t>Region Map</w:t>
      </w:r>
    </w:p>
    <w:p w14:paraId="56340D77" w14:textId="77777777" w:rsidR="00D9288B" w:rsidRPr="00004204" w:rsidRDefault="00BD45FD" w:rsidP="0084330E">
      <w:pPr>
        <w:widowControl w:val="0"/>
        <w:numPr>
          <w:ilvl w:val="0"/>
          <w:numId w:val="2"/>
        </w:numPr>
        <w:tabs>
          <w:tab w:val="left" w:pos="561"/>
        </w:tabs>
        <w:spacing w:line="276" w:lineRule="auto"/>
        <w:ind w:left="0" w:hanging="2"/>
        <w:jc w:val="both"/>
        <w:rPr>
          <w:b/>
          <w:bCs/>
        </w:rPr>
      </w:pPr>
      <w:r w:rsidRPr="00004204">
        <w:t xml:space="preserve">Detailed Case Studies / Social-Economic Evaluations, </w:t>
      </w:r>
    </w:p>
    <w:p w14:paraId="5AA58275" w14:textId="625DD66A" w:rsidR="009E4A1E" w:rsidRPr="00004204" w:rsidRDefault="00BD45FD" w:rsidP="0084330E">
      <w:pPr>
        <w:widowControl w:val="0"/>
        <w:numPr>
          <w:ilvl w:val="0"/>
          <w:numId w:val="2"/>
        </w:numPr>
        <w:tabs>
          <w:tab w:val="left" w:pos="561"/>
        </w:tabs>
        <w:spacing w:line="276" w:lineRule="auto"/>
        <w:ind w:left="0" w:hanging="2"/>
        <w:jc w:val="both"/>
        <w:rPr>
          <w:b/>
          <w:bCs/>
        </w:rPr>
      </w:pPr>
      <w:r w:rsidRPr="00004204">
        <w:t>Others.</w:t>
      </w:r>
    </w:p>
    <w:p w14:paraId="015E370F" w14:textId="77777777" w:rsidR="00D9288B" w:rsidRDefault="00BD45FD" w:rsidP="00C719F0">
      <w:pPr>
        <w:widowControl w:val="0"/>
        <w:spacing w:line="240" w:lineRule="auto"/>
        <w:ind w:left="0" w:hanging="2"/>
        <w:rPr>
          <w:b/>
          <w:bCs/>
        </w:rPr>
      </w:pPr>
      <w:r w:rsidRPr="00004204">
        <w:rPr>
          <w:b/>
          <w:bCs/>
        </w:rPr>
        <w:t>Section 6: Pledge</w:t>
      </w:r>
    </w:p>
    <w:p w14:paraId="07A5E3C4" w14:textId="77777777" w:rsidR="004C5B47" w:rsidRPr="004C5B47" w:rsidRDefault="004C5B47" w:rsidP="00C719F0">
      <w:pPr>
        <w:widowControl w:val="0"/>
        <w:spacing w:line="240" w:lineRule="auto"/>
        <w:rPr>
          <w:b/>
          <w:bCs/>
          <w:sz w:val="8"/>
          <w:szCs w:val="8"/>
        </w:rPr>
      </w:pPr>
    </w:p>
    <w:p w14:paraId="75FAEA79" w14:textId="77777777" w:rsidR="004C5B47" w:rsidRPr="004C5B47" w:rsidRDefault="004C5B47" w:rsidP="0084330E">
      <w:pPr>
        <w:pBdr>
          <w:top w:val="nil"/>
          <w:left w:val="nil"/>
          <w:bottom w:val="nil"/>
          <w:right w:val="nil"/>
          <w:between w:val="nil"/>
        </w:pBdr>
        <w:spacing w:after="60" w:line="276" w:lineRule="auto"/>
        <w:ind w:left="0" w:hanging="2"/>
        <w:rPr>
          <w:color w:val="000000"/>
          <w:sz w:val="4"/>
          <w:szCs w:val="4"/>
        </w:rPr>
      </w:pPr>
      <w:r w:rsidRPr="004C5B47">
        <w:rPr>
          <w:color w:val="000000"/>
        </w:rPr>
        <w:t>We who have the signatures below (please write the name of your institution) Chairman of the Board of Directors and Chief Executive Officer / General Manager / G. Secretary, confirm that we have previously read all aspects of the Fund Agreement of the IHH Humanitarian Relief Foundation and accepted in writing. In addition, we confirm that we have given correct answers to all the questions above, to the best of our knowledge.</w:t>
      </w:r>
      <w:r w:rsidR="00BD45FD" w:rsidRPr="00004204">
        <w:rPr>
          <w:color w:val="000000"/>
        </w:rPr>
        <w:br/>
      </w:r>
    </w:p>
    <w:p w14:paraId="1672DE91" w14:textId="0E1FD354" w:rsidR="00D9288B" w:rsidRPr="004C5B47" w:rsidRDefault="00BD45FD" w:rsidP="004C5B47">
      <w:pPr>
        <w:pBdr>
          <w:top w:val="nil"/>
          <w:left w:val="nil"/>
          <w:bottom w:val="nil"/>
          <w:right w:val="nil"/>
          <w:between w:val="nil"/>
        </w:pBdr>
        <w:spacing w:after="60" w:line="240" w:lineRule="auto"/>
        <w:ind w:left="0" w:hanging="2"/>
        <w:rPr>
          <w:color w:val="000000"/>
          <w:sz w:val="16"/>
          <w:szCs w:val="16"/>
        </w:rPr>
      </w:pPr>
      <w:r w:rsidRPr="00004204">
        <w:rPr>
          <w:color w:val="000000"/>
        </w:rPr>
        <w:t xml:space="preserve">All </w:t>
      </w:r>
      <w:r w:rsidRPr="00004204">
        <w:t>requests are</w:t>
      </w:r>
      <w:r w:rsidRPr="00004204">
        <w:rPr>
          <w:color w:val="000000"/>
        </w:rPr>
        <w:t xml:space="preserve"> included in the annex and we undertake that the funds will be used in line with the purpose if the IHH Humanitarian Relief Foundation agrees to provide funds.</w:t>
      </w:r>
    </w:p>
    <w:p w14:paraId="4FD12948" w14:textId="77777777" w:rsidR="00D9288B" w:rsidRPr="00004204" w:rsidRDefault="00BD45FD" w:rsidP="00C719F0">
      <w:pPr>
        <w:pBdr>
          <w:top w:val="nil"/>
          <w:left w:val="nil"/>
          <w:bottom w:val="nil"/>
          <w:right w:val="nil"/>
          <w:between w:val="nil"/>
        </w:pBdr>
        <w:spacing w:after="60" w:line="240" w:lineRule="auto"/>
        <w:ind w:left="0" w:hanging="2"/>
        <w:jc w:val="both"/>
        <w:rPr>
          <w:b/>
          <w:bCs/>
          <w:i/>
          <w:iCs/>
        </w:rPr>
      </w:pPr>
      <w:r w:rsidRPr="00004204">
        <w:rPr>
          <w:b/>
          <w:bCs/>
          <w:i/>
          <w:iCs/>
        </w:rPr>
        <w:t>Note: Can only be signed by people who are authorized to sign (signatory). All pages must be signed. All documents must be signed and sent after scanning. (PDF, JPG)</w:t>
      </w:r>
    </w:p>
    <w:p w14:paraId="262994E0" w14:textId="77777777" w:rsidR="00D9288B" w:rsidRPr="00004204" w:rsidRDefault="00D9288B" w:rsidP="00C719F0">
      <w:pPr>
        <w:pBdr>
          <w:top w:val="nil"/>
          <w:left w:val="nil"/>
          <w:bottom w:val="nil"/>
          <w:right w:val="nil"/>
          <w:between w:val="nil"/>
        </w:pBdr>
        <w:spacing w:after="60" w:line="240" w:lineRule="auto"/>
        <w:ind w:left="0" w:hanging="2"/>
        <w:jc w:val="both"/>
        <w:rPr>
          <w:i/>
          <w:iCs/>
          <w:color w:val="000000"/>
        </w:rPr>
      </w:pPr>
    </w:p>
    <w:tbl>
      <w:tblPr>
        <w:tblStyle w:val="ae"/>
        <w:tblW w:w="9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1"/>
        <w:gridCol w:w="4587"/>
      </w:tblGrid>
      <w:tr w:rsidR="00D9288B" w:rsidRPr="00004204" w14:paraId="3414C1AF" w14:textId="77777777">
        <w:trPr>
          <w:trHeight w:val="2392"/>
        </w:trPr>
        <w:tc>
          <w:tcPr>
            <w:tcW w:w="4591" w:type="dxa"/>
          </w:tcPr>
          <w:p w14:paraId="24410BC6" w14:textId="77777777" w:rsidR="00D9288B" w:rsidRPr="00004204" w:rsidRDefault="00BD45FD" w:rsidP="00C719F0">
            <w:pPr>
              <w:widowControl w:val="0"/>
              <w:tabs>
                <w:tab w:val="left" w:pos="7500"/>
              </w:tabs>
              <w:spacing w:before="40" w:after="40" w:line="240" w:lineRule="auto"/>
              <w:ind w:left="0" w:hanging="2"/>
              <w:rPr>
                <w:position w:val="0"/>
              </w:rPr>
            </w:pPr>
            <w:r w:rsidRPr="00004204">
              <w:rPr>
                <w:position w:val="0"/>
              </w:rPr>
              <w:t xml:space="preserve">Chairman of the Board of Directors                                             </w:t>
            </w:r>
          </w:p>
          <w:p w14:paraId="79CD93C5" w14:textId="36021433" w:rsidR="00D9288B" w:rsidRPr="00004204" w:rsidRDefault="00BD45FD" w:rsidP="004C5B47">
            <w:pPr>
              <w:widowControl w:val="0"/>
              <w:spacing w:before="40" w:after="40" w:line="240" w:lineRule="auto"/>
              <w:ind w:left="0" w:hanging="2"/>
              <w:jc w:val="both"/>
              <w:rPr>
                <w:position w:val="0"/>
              </w:rPr>
            </w:pPr>
            <w:r w:rsidRPr="00004204">
              <w:rPr>
                <w:position w:val="0"/>
              </w:rPr>
              <w:t>Full Name:</w:t>
            </w:r>
            <w:r w:rsidR="005532EA" w:rsidRPr="00004204">
              <w:rPr>
                <w:position w:val="0"/>
              </w:rPr>
              <w:t xml:space="preserve"> Dr. </w:t>
            </w:r>
            <w:proofErr w:type="spellStart"/>
            <w:r w:rsidR="005532EA" w:rsidRPr="00004204">
              <w:rPr>
                <w:position w:val="0"/>
              </w:rPr>
              <w:t>Orakatul</w:t>
            </w:r>
            <w:proofErr w:type="spellEnd"/>
            <w:r w:rsidR="005532EA" w:rsidRPr="00004204">
              <w:rPr>
                <w:position w:val="0"/>
              </w:rPr>
              <w:t xml:space="preserve"> Jannat</w:t>
            </w:r>
          </w:p>
          <w:p w14:paraId="5EAAEFC4" w14:textId="77777777" w:rsidR="00D9288B" w:rsidRPr="00004204" w:rsidRDefault="00BD45FD" w:rsidP="00C719F0">
            <w:pPr>
              <w:widowControl w:val="0"/>
              <w:spacing w:before="40" w:after="40" w:line="240" w:lineRule="auto"/>
              <w:ind w:left="0" w:hanging="2"/>
              <w:jc w:val="both"/>
              <w:rPr>
                <w:position w:val="0"/>
              </w:rPr>
            </w:pPr>
            <w:r w:rsidRPr="00004204">
              <w:rPr>
                <w:position w:val="0"/>
              </w:rPr>
              <w:t>Sign:</w:t>
            </w:r>
          </w:p>
          <w:p w14:paraId="5EBD0E23" w14:textId="77777777" w:rsidR="00D9288B" w:rsidRPr="00004204" w:rsidRDefault="00D9288B" w:rsidP="00C719F0">
            <w:pPr>
              <w:widowControl w:val="0"/>
              <w:spacing w:before="40" w:after="40" w:line="240" w:lineRule="auto"/>
              <w:ind w:left="0" w:hanging="2"/>
              <w:jc w:val="both"/>
              <w:rPr>
                <w:position w:val="0"/>
              </w:rPr>
            </w:pPr>
          </w:p>
          <w:p w14:paraId="15D4500D" w14:textId="3C42E13D" w:rsidR="00D9288B" w:rsidRPr="00004204" w:rsidRDefault="00BD45FD" w:rsidP="00C719F0">
            <w:pPr>
              <w:widowControl w:val="0"/>
              <w:spacing w:before="40" w:after="40" w:line="240" w:lineRule="auto"/>
              <w:ind w:left="0" w:hanging="2"/>
              <w:jc w:val="both"/>
              <w:rPr>
                <w:position w:val="0"/>
              </w:rPr>
            </w:pPr>
            <w:r w:rsidRPr="00004204">
              <w:rPr>
                <w:position w:val="0"/>
              </w:rPr>
              <w:t>Date</w:t>
            </w:r>
            <w:r w:rsidR="005C3E1F" w:rsidRPr="00004204">
              <w:rPr>
                <w:position w:val="0"/>
              </w:rPr>
              <w:t xml:space="preserve"> </w:t>
            </w:r>
          </w:p>
        </w:tc>
        <w:tc>
          <w:tcPr>
            <w:tcW w:w="4587" w:type="dxa"/>
          </w:tcPr>
          <w:p w14:paraId="0D0FB574" w14:textId="77777777" w:rsidR="00D9288B" w:rsidRPr="00004204" w:rsidRDefault="00BD45FD" w:rsidP="00C719F0">
            <w:pPr>
              <w:widowControl w:val="0"/>
              <w:tabs>
                <w:tab w:val="left" w:pos="7500"/>
              </w:tabs>
              <w:spacing w:before="40" w:after="40" w:line="240" w:lineRule="auto"/>
              <w:ind w:left="0" w:hanging="2"/>
              <w:rPr>
                <w:position w:val="0"/>
              </w:rPr>
            </w:pPr>
            <w:r w:rsidRPr="00004204">
              <w:rPr>
                <w:position w:val="0"/>
              </w:rPr>
              <w:t>General Manager / G. Secretary</w:t>
            </w:r>
          </w:p>
          <w:p w14:paraId="50FB1F02" w14:textId="08CDC644" w:rsidR="00D9288B" w:rsidRPr="00004204" w:rsidRDefault="00BD45FD" w:rsidP="004C5B47">
            <w:pPr>
              <w:widowControl w:val="0"/>
              <w:spacing w:before="40" w:after="40" w:line="240" w:lineRule="auto"/>
              <w:ind w:left="0" w:hanging="2"/>
              <w:jc w:val="both"/>
              <w:rPr>
                <w:position w:val="0"/>
              </w:rPr>
            </w:pPr>
            <w:r w:rsidRPr="00004204">
              <w:rPr>
                <w:position w:val="0"/>
              </w:rPr>
              <w:t>Full Name:</w:t>
            </w:r>
            <w:r w:rsidR="00455A0E" w:rsidRPr="00004204">
              <w:rPr>
                <w:position w:val="0"/>
              </w:rPr>
              <w:t xml:space="preserve"> </w:t>
            </w:r>
            <w:r w:rsidR="005532EA" w:rsidRPr="00004204">
              <w:rPr>
                <w:position w:val="0"/>
              </w:rPr>
              <w:t>Md. Abu Huraira</w:t>
            </w:r>
          </w:p>
          <w:p w14:paraId="4CE18091" w14:textId="77777777" w:rsidR="00D9288B" w:rsidRPr="00004204" w:rsidRDefault="00BD45FD" w:rsidP="00C719F0">
            <w:pPr>
              <w:widowControl w:val="0"/>
              <w:spacing w:before="40" w:after="40" w:line="240" w:lineRule="auto"/>
              <w:ind w:left="0" w:hanging="2"/>
              <w:jc w:val="both"/>
              <w:rPr>
                <w:position w:val="0"/>
              </w:rPr>
            </w:pPr>
            <w:r w:rsidRPr="00004204">
              <w:rPr>
                <w:position w:val="0"/>
              </w:rPr>
              <w:t>Sign:</w:t>
            </w:r>
          </w:p>
          <w:p w14:paraId="020E29A6" w14:textId="77777777" w:rsidR="00D9288B" w:rsidRPr="00004204" w:rsidRDefault="00D9288B" w:rsidP="00C719F0">
            <w:pPr>
              <w:widowControl w:val="0"/>
              <w:spacing w:before="40" w:after="40" w:line="240" w:lineRule="auto"/>
              <w:ind w:left="0" w:hanging="2"/>
              <w:jc w:val="both"/>
              <w:rPr>
                <w:position w:val="0"/>
              </w:rPr>
            </w:pPr>
          </w:p>
          <w:p w14:paraId="74607927" w14:textId="7CF1A7B6" w:rsidR="00D9288B" w:rsidRPr="00004204" w:rsidRDefault="00BD45FD" w:rsidP="00C719F0">
            <w:pPr>
              <w:widowControl w:val="0"/>
              <w:spacing w:before="40" w:after="40" w:line="240" w:lineRule="auto"/>
              <w:ind w:left="0" w:hanging="2"/>
              <w:jc w:val="both"/>
              <w:rPr>
                <w:position w:val="0"/>
              </w:rPr>
            </w:pPr>
            <w:r w:rsidRPr="00004204">
              <w:rPr>
                <w:position w:val="0"/>
              </w:rPr>
              <w:t>Date:</w:t>
            </w:r>
          </w:p>
        </w:tc>
      </w:tr>
    </w:tbl>
    <w:p w14:paraId="1B57325D" w14:textId="581D70C4" w:rsidR="00D9288B" w:rsidRPr="00004204" w:rsidRDefault="004C5B47" w:rsidP="00C719F0">
      <w:pPr>
        <w:pBdr>
          <w:top w:val="nil"/>
          <w:left w:val="nil"/>
          <w:bottom w:val="nil"/>
          <w:right w:val="nil"/>
          <w:between w:val="nil"/>
        </w:pBdr>
        <w:tabs>
          <w:tab w:val="center" w:pos="4536"/>
          <w:tab w:val="right" w:pos="9072"/>
          <w:tab w:val="left" w:pos="7500"/>
        </w:tabs>
        <w:spacing w:line="240" w:lineRule="auto"/>
        <w:ind w:left="0" w:hanging="2"/>
        <w:rPr>
          <w:color w:val="000000"/>
        </w:rPr>
      </w:pPr>
      <w:r w:rsidRPr="00004204">
        <w:rPr>
          <w:noProof/>
          <w:lang w:val="tr-TR"/>
        </w:rPr>
        <mc:AlternateContent>
          <mc:Choice Requires="wps">
            <w:drawing>
              <wp:anchor distT="0" distB="0" distL="114300" distR="114300" simplePos="0" relativeHeight="251658240" behindDoc="1" locked="0" layoutInCell="1" hidden="0" allowOverlap="1" wp14:anchorId="31D22305" wp14:editId="73810568">
                <wp:simplePos x="0" y="0"/>
                <wp:positionH relativeFrom="column">
                  <wp:posOffset>1572039</wp:posOffset>
                </wp:positionH>
                <wp:positionV relativeFrom="paragraph">
                  <wp:posOffset>127607</wp:posOffset>
                </wp:positionV>
                <wp:extent cx="2672715" cy="1779905"/>
                <wp:effectExtent l="0" t="0" r="13335" b="10795"/>
                <wp:wrapNone/>
                <wp:docPr id="2051" name="Dikdörtgen 2051"/>
                <wp:cNvGraphicFramePr/>
                <a:graphic xmlns:a="http://schemas.openxmlformats.org/drawingml/2006/main">
                  <a:graphicData uri="http://schemas.microsoft.com/office/word/2010/wordprocessingShape">
                    <wps:wsp>
                      <wps:cNvSpPr/>
                      <wps:spPr>
                        <a:xfrm>
                          <a:off x="0" y="0"/>
                          <a:ext cx="2672715" cy="17799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1736706" w14:textId="77777777" w:rsidR="00D9288B" w:rsidRDefault="00D9288B">
                            <w:pPr>
                              <w:spacing w:line="240" w:lineRule="auto"/>
                              <w:ind w:left="0" w:hanging="2"/>
                              <w:jc w:val="center"/>
                            </w:pPr>
                          </w:p>
                          <w:p w14:paraId="63440900" w14:textId="77777777" w:rsidR="00D9288B" w:rsidRDefault="00D9288B">
                            <w:pPr>
                              <w:spacing w:line="240" w:lineRule="auto"/>
                              <w:ind w:left="0" w:hanging="2"/>
                              <w:jc w:val="center"/>
                            </w:pPr>
                          </w:p>
                          <w:p w14:paraId="441A2B34" w14:textId="77777777" w:rsidR="00D9288B" w:rsidRDefault="00D9288B">
                            <w:pPr>
                              <w:spacing w:line="240" w:lineRule="auto"/>
                              <w:ind w:left="0" w:hanging="2"/>
                              <w:jc w:val="center"/>
                            </w:pPr>
                          </w:p>
                          <w:p w14:paraId="5FE6BEA4" w14:textId="77777777" w:rsidR="00D9288B" w:rsidRDefault="00D9288B">
                            <w:pPr>
                              <w:spacing w:line="240" w:lineRule="auto"/>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1D22305" id="Dikdörtgen 2051" o:spid="_x0000_s1026" style="position:absolute;margin-left:123.8pt;margin-top:10.05pt;width:210.45pt;height:14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IlUEQIAAEAEAAAOAAAAZHJzL2Uyb0RvYy54bWysU9uO2jAQfa/Uf7D8XhLQsiwRYVUtpaq0&#10;apG2/YDBcYgl3+oxJPx9x4YC21aqVDUPztgzPnPmeGbxOBjNDjKgcrbm41HJmbTCNcruav7t6/rd&#10;A2cYwTagnZU1P0rkj8u3bxa9r+TEdU43MjACsVj1vuZdjL4qChSdNIAj56UlZ+uCgUjbsCuaAD2h&#10;G11MyvK+6F1ofHBCItLp6uTky4zftlLEL22LMjJdc+IW8xryuk1rsVxAtQvgOyXONOAfWBhQlpJe&#10;oFYQge2D+g3KKBEcujaOhDOFa1slZK6BqhmXv1Tz0oGXuRYSB/1FJvx/sOLz4cVvAsnQe6yQzFTF&#10;0AaT/sSPDVms40UsOUQm6HByP5vMxlPOBPnGs9l8Xk6TnMX1ug8YP0pnWDJqHug1skhweMZ4Cv0Z&#10;krKh06pZK63zJuy2TzqwA9DLrfN3Rn8Vpi3raz6fThIRoAZqNUQyjW9qjnaX8726gbfAZf7+BJyI&#10;rQC7E4GMkMKgMipSx2plav5wuQ1VJ6H5YBsWj57a3FKz88QMDWda0miQka9HUPrvcSSitqTl9VGS&#10;FYftQCDJ3LrmuAkMvVgrYvoMGDcQqHXHlJbamRJ+30MgEvqTpX6Zj++SRDFv7qazkoYh3Hq2tx6w&#10;onM0JaTkyXyKeWZS/da930fXqvyAVypnstSmuQXOI5Xm4Hafo66Dv/wBAAD//wMAUEsDBBQABgAI&#10;AAAAIQB6wULv3gAAAAoBAAAPAAAAZHJzL2Rvd25yZXYueG1sTI/LTsMwEEX3SPyDNUhsELX7IK3S&#10;OBVEYgkSKR8wjadJRDyOYufB32NWsJvRHN05NzstthMTDb51rGG9UiCIK2darjV8nl8fDyB8QDbY&#10;OSYN3+ThlN/eZJgaN/MHTWWoRQxhn6KGJoQ+ldJXDVn0K9cTx9vVDRZDXIdamgHnGG47uVEqkRZb&#10;jh8a7KloqPoqR6vh7LdtQV2599NUvr0U44Od8V3r+7vl+Qgi0BL+YPjVj+qQR6eLG9l40WnY7PZJ&#10;ROOg1iAikCSHJxAXDVuldiDzTP6vkP8AAAD//wMAUEsBAi0AFAAGAAgAAAAhALaDOJL+AAAA4QEA&#10;ABMAAAAAAAAAAAAAAAAAAAAAAFtDb250ZW50X1R5cGVzXS54bWxQSwECLQAUAAYACAAAACEAOP0h&#10;/9YAAACUAQAACwAAAAAAAAAAAAAAAAAvAQAAX3JlbHMvLnJlbHNQSwECLQAUAAYACAAAACEAItCJ&#10;VBECAABABAAADgAAAAAAAAAAAAAAAAAuAgAAZHJzL2Uyb0RvYy54bWxQSwECLQAUAAYACAAAACEA&#10;esFC794AAAAKAQAADwAAAAAAAAAAAAAAAABrBAAAZHJzL2Rvd25yZXYueG1sUEsFBgAAAAAEAAQA&#10;8wAAAHYFAAAAAA==&#10;">
                <v:stroke startarrowwidth="narrow" startarrowlength="short" endarrowwidth="narrow" endarrowlength="short"/>
                <v:textbox inset="2.53958mm,1.2694mm,2.53958mm,1.2694mm">
                  <w:txbxContent>
                    <w:p w14:paraId="21736706" w14:textId="77777777" w:rsidR="00D9288B" w:rsidRDefault="00D9288B">
                      <w:pPr>
                        <w:spacing w:line="240" w:lineRule="auto"/>
                        <w:ind w:left="0" w:hanging="2"/>
                        <w:jc w:val="center"/>
                      </w:pPr>
                    </w:p>
                    <w:p w14:paraId="63440900" w14:textId="77777777" w:rsidR="00D9288B" w:rsidRDefault="00D9288B">
                      <w:pPr>
                        <w:spacing w:line="240" w:lineRule="auto"/>
                        <w:ind w:left="0" w:hanging="2"/>
                        <w:jc w:val="center"/>
                      </w:pPr>
                    </w:p>
                    <w:p w14:paraId="441A2B34" w14:textId="77777777" w:rsidR="00D9288B" w:rsidRDefault="00D9288B">
                      <w:pPr>
                        <w:spacing w:line="240" w:lineRule="auto"/>
                        <w:ind w:left="0" w:hanging="2"/>
                        <w:jc w:val="center"/>
                      </w:pPr>
                    </w:p>
                    <w:p w14:paraId="5FE6BEA4" w14:textId="77777777" w:rsidR="00D9288B" w:rsidRDefault="00D9288B">
                      <w:pPr>
                        <w:spacing w:line="240" w:lineRule="auto"/>
                        <w:ind w:left="0" w:hanging="2"/>
                      </w:pPr>
                    </w:p>
                  </w:txbxContent>
                </v:textbox>
              </v:rect>
            </w:pict>
          </mc:Fallback>
        </mc:AlternateContent>
      </w:r>
    </w:p>
    <w:p w14:paraId="7B33E0D0" w14:textId="5587DC5B" w:rsidR="00D9288B" w:rsidRPr="00004204" w:rsidRDefault="00D9288B" w:rsidP="00C719F0">
      <w:pPr>
        <w:pBdr>
          <w:top w:val="nil"/>
          <w:left w:val="nil"/>
          <w:bottom w:val="nil"/>
          <w:right w:val="nil"/>
          <w:between w:val="nil"/>
        </w:pBdr>
        <w:tabs>
          <w:tab w:val="center" w:pos="4536"/>
          <w:tab w:val="right" w:pos="9072"/>
          <w:tab w:val="left" w:pos="7500"/>
        </w:tabs>
        <w:spacing w:line="240" w:lineRule="auto"/>
        <w:ind w:left="0" w:hanging="2"/>
        <w:jc w:val="center"/>
        <w:rPr>
          <w:color w:val="000000"/>
        </w:rPr>
      </w:pPr>
    </w:p>
    <w:p w14:paraId="10449343" w14:textId="77777777" w:rsidR="00D9288B" w:rsidRPr="00004204" w:rsidRDefault="00D9288B" w:rsidP="00C719F0">
      <w:pPr>
        <w:widowControl w:val="0"/>
        <w:spacing w:line="240" w:lineRule="auto"/>
        <w:ind w:left="0" w:hanging="2"/>
        <w:jc w:val="both"/>
      </w:pPr>
    </w:p>
    <w:sectPr w:rsidR="00D9288B" w:rsidRPr="00004204">
      <w:headerReference w:type="even" r:id="rId8"/>
      <w:headerReference w:type="default" r:id="rId9"/>
      <w:footerReference w:type="even" r:id="rId10"/>
      <w:footerReference w:type="default" r:id="rId11"/>
      <w:headerReference w:type="first" r:id="rId12"/>
      <w:footerReference w:type="first" r:id="rId13"/>
      <w:pgSz w:w="11906" w:h="16838"/>
      <w:pgMar w:top="851" w:right="1418" w:bottom="284" w:left="1418" w:header="709" w:footer="465"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A64D" w14:textId="77777777" w:rsidR="00CD1959" w:rsidRDefault="00CD1959">
      <w:pPr>
        <w:spacing w:line="240" w:lineRule="auto"/>
        <w:ind w:left="0" w:hanging="2"/>
      </w:pPr>
      <w:r>
        <w:separator/>
      </w:r>
    </w:p>
  </w:endnote>
  <w:endnote w:type="continuationSeparator" w:id="0">
    <w:p w14:paraId="7F8371A9" w14:textId="77777777" w:rsidR="00CD1959" w:rsidRDefault="00CD195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altName w:val="Calibri"/>
    <w:charset w:val="00"/>
    <w:family w:val="auto"/>
    <w:pitch w:val="default"/>
    <w:embedRegular r:id="rId1" w:fontKey="{74439821-879D-4FE3-8B84-217F0BA1DFCB}"/>
  </w:font>
  <w:font w:name="Noto Sans Symbols">
    <w:charset w:val="00"/>
    <w:family w:val="auto"/>
    <w:pitch w:val="default"/>
    <w:embedRegular r:id="rId2" w:fontKey="{5709F34B-C7D3-469C-8AB5-CA30CF6C628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CB73107-F11C-425A-BC12-12DB0871DF93}"/>
  </w:font>
  <w:font w:name="Calibri">
    <w:panose1 w:val="020F0502020204030204"/>
    <w:charset w:val="00"/>
    <w:family w:val="swiss"/>
    <w:pitch w:val="variable"/>
    <w:sig w:usb0="E4002EFF" w:usb1="C000247B" w:usb2="00000009" w:usb3="00000000" w:csb0="000001FF" w:csb1="00000000"/>
    <w:embedRegular r:id="rId4" w:fontKey="{1ADAA1D3-403D-444B-83B5-CE3426D07808}"/>
  </w:font>
  <w:font w:name="Cambria">
    <w:panose1 w:val="02040503050406030204"/>
    <w:charset w:val="00"/>
    <w:family w:val="roman"/>
    <w:pitch w:val="variable"/>
    <w:sig w:usb0="E00006FF" w:usb1="420024FF" w:usb2="02000000" w:usb3="00000000" w:csb0="0000019F" w:csb1="00000000"/>
    <w:embedRegular r:id="rId5" w:fontKey="{4F150FF9-D279-4FB2-A3D4-17821637FA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1A06" w14:textId="77777777" w:rsidR="00D9288B" w:rsidRDefault="00BD45FD">
    <w:pPr>
      <w:pBdr>
        <w:top w:val="nil"/>
        <w:left w:val="nil"/>
        <w:bottom w:val="nil"/>
        <w:right w:val="nil"/>
        <w:between w:val="nil"/>
      </w:pBdr>
      <w:tabs>
        <w:tab w:val="center" w:pos="4536"/>
        <w:tab w:val="right" w:pos="9072"/>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68EE615F" w14:textId="77777777" w:rsidR="00D9288B" w:rsidRDefault="00D9288B">
    <w:pPr>
      <w:pBdr>
        <w:top w:val="nil"/>
        <w:left w:val="nil"/>
        <w:bottom w:val="nil"/>
        <w:right w:val="nil"/>
        <w:between w:val="nil"/>
      </w:pBdr>
      <w:tabs>
        <w:tab w:val="center" w:pos="4536"/>
        <w:tab w:val="right" w:pos="9072"/>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37408110"/>
      <w:docPartObj>
        <w:docPartGallery w:val="Page Numbers (Bottom of Page)"/>
        <w:docPartUnique/>
      </w:docPartObj>
    </w:sdtPr>
    <w:sdtEndPr>
      <w:rPr>
        <w:noProof/>
      </w:rPr>
    </w:sdtEndPr>
    <w:sdtContent>
      <w:p w14:paraId="65EBE287" w14:textId="4FB0C3BD" w:rsidR="004E44E0" w:rsidRDefault="004E44E0">
        <w:pPr>
          <w:pStyle w:val="Footer"/>
          <w:ind w:left="1" w:hanging="3"/>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02B387BE" w14:textId="77777777" w:rsidR="00D9288B" w:rsidRDefault="00D9288B">
    <w:pPr>
      <w:pBdr>
        <w:top w:val="nil"/>
        <w:left w:val="nil"/>
        <w:bottom w:val="nil"/>
        <w:right w:val="nil"/>
        <w:between w:val="nil"/>
      </w:pBdr>
      <w:tabs>
        <w:tab w:val="center" w:pos="4536"/>
        <w:tab w:val="right" w:pos="9072"/>
      </w:tabs>
      <w:spacing w:line="240" w:lineRule="auto"/>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F2BF" w14:textId="69D2EDBF" w:rsidR="00D9288B" w:rsidRDefault="00BD45FD" w:rsidP="004E44E0">
    <w:pPr>
      <w:pBdr>
        <w:top w:val="nil"/>
        <w:left w:val="nil"/>
        <w:bottom w:val="nil"/>
        <w:right w:val="nil"/>
        <w:between w:val="nil"/>
      </w:pBdr>
      <w:tabs>
        <w:tab w:val="center" w:pos="4536"/>
        <w:tab w:val="right" w:pos="9072"/>
      </w:tabs>
      <w:spacing w:line="240" w:lineRule="auto"/>
      <w:ind w:left="0" w:hanging="2"/>
      <w:jc w:val="right"/>
      <w:rPr>
        <w:color w:val="000000"/>
      </w:rPr>
    </w:pPr>
    <w:r>
      <w:rPr>
        <w:noProof/>
        <w:color w:val="000000"/>
        <w:lang w:val="tr-TR"/>
      </w:rPr>
      <w:drawing>
        <wp:inline distT="0" distB="0" distL="114300" distR="114300" wp14:anchorId="64C5EADD" wp14:editId="17CFFEEC">
          <wp:extent cx="5790565" cy="410845"/>
          <wp:effectExtent l="0" t="0" r="0" b="0"/>
          <wp:docPr id="20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90565" cy="410845"/>
                  </a:xfrm>
                  <a:prstGeom prst="rect">
                    <a:avLst/>
                  </a:prstGeom>
                  <a:ln/>
                </pic:spPr>
              </pic:pic>
            </a:graphicData>
          </a:graphic>
        </wp:inline>
      </w:drawing>
    </w:r>
    <w:r>
      <w:rPr>
        <w:color w:val="000000"/>
      </w:rPr>
      <w:t xml:space="preserve">               </w:t>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F6C72" w14:textId="77777777" w:rsidR="00CD1959" w:rsidRDefault="00CD1959">
      <w:pPr>
        <w:spacing w:line="240" w:lineRule="auto"/>
        <w:ind w:left="0" w:hanging="2"/>
      </w:pPr>
      <w:r>
        <w:separator/>
      </w:r>
    </w:p>
  </w:footnote>
  <w:footnote w:type="continuationSeparator" w:id="0">
    <w:p w14:paraId="5E6B24DC" w14:textId="77777777" w:rsidR="00CD1959" w:rsidRDefault="00CD195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80D0" w14:textId="77777777" w:rsidR="00AE1088" w:rsidRDefault="00AE108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0219" w14:textId="70EB0A1C" w:rsidR="00AE1088" w:rsidRDefault="00AE1088">
    <w:pPr>
      <w:pStyle w:val="Header"/>
      <w:ind w:left="0" w:hanging="2"/>
      <w:jc w:val="right"/>
    </w:pPr>
  </w:p>
  <w:p w14:paraId="589BA171" w14:textId="77777777" w:rsidR="00D9288B" w:rsidRDefault="00D9288B">
    <w:pPr>
      <w:pBdr>
        <w:top w:val="nil"/>
        <w:left w:val="nil"/>
        <w:bottom w:val="nil"/>
        <w:right w:val="nil"/>
        <w:between w:val="nil"/>
      </w:pBdr>
      <w:tabs>
        <w:tab w:val="center" w:pos="4536"/>
        <w:tab w:val="right" w:pos="9072"/>
      </w:tabs>
      <w:spacing w:line="240" w:lineRule="auto"/>
      <w:ind w:left="0" w:hanging="2"/>
      <w:jc w:val="center"/>
      <w:rPr>
        <w:rFonts w:ascii="Arial" w:eastAsia="Arial" w:hAnsi="Arial" w:cs="Arial"/>
        <w:color w:val="000000"/>
        <w:sz w:val="16"/>
        <w:szCs w:val="1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F3DF" w14:textId="77777777" w:rsidR="00D9288B" w:rsidRDefault="00BD45FD">
    <w:pPr>
      <w:pBdr>
        <w:top w:val="nil"/>
        <w:left w:val="nil"/>
        <w:bottom w:val="nil"/>
        <w:right w:val="nil"/>
        <w:between w:val="nil"/>
      </w:pBdr>
      <w:tabs>
        <w:tab w:val="center" w:pos="4536"/>
        <w:tab w:val="right" w:pos="9072"/>
      </w:tabs>
      <w:spacing w:line="240" w:lineRule="auto"/>
      <w:ind w:left="0" w:hanging="2"/>
      <w:rPr>
        <w:color w:val="000000"/>
      </w:rPr>
    </w:pPr>
    <w:r>
      <w:rPr>
        <w:noProof/>
        <w:color w:val="000000"/>
        <w:lang w:val="tr-TR"/>
      </w:rPr>
      <w:drawing>
        <wp:inline distT="0" distB="0" distL="114300" distR="114300" wp14:anchorId="2696ACBB" wp14:editId="7D6D4A3C">
          <wp:extent cx="2395220" cy="803910"/>
          <wp:effectExtent l="0" t="0" r="0" b="0"/>
          <wp:docPr id="20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95220" cy="8039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83D"/>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32B2"/>
    <w:multiLevelType w:val="hybridMultilevel"/>
    <w:tmpl w:val="4042AE6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08C81E4B"/>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5215"/>
    <w:multiLevelType w:val="hybridMultilevel"/>
    <w:tmpl w:val="8352810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117D2D6E"/>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F279F"/>
    <w:multiLevelType w:val="hybridMultilevel"/>
    <w:tmpl w:val="6F90849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17096797"/>
    <w:multiLevelType w:val="multilevel"/>
    <w:tmpl w:val="8BA8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F4328"/>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737BF"/>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84235"/>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E5D9E"/>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C4B55"/>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25AF9"/>
    <w:multiLevelType w:val="hybridMultilevel"/>
    <w:tmpl w:val="836410F4"/>
    <w:lvl w:ilvl="0" w:tplc="0409000D">
      <w:start w:val="1"/>
      <w:numFmt w:val="bullet"/>
      <w:lvlText w:val=""/>
      <w:lvlJc w:val="left"/>
      <w:pPr>
        <w:ind w:left="895" w:hanging="360"/>
      </w:pPr>
      <w:rPr>
        <w:rFonts w:ascii="Wingdings" w:hAnsi="Wingdings"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3" w15:restartNumberingAfterBreak="0">
    <w:nsid w:val="270E7986"/>
    <w:multiLevelType w:val="hybridMultilevel"/>
    <w:tmpl w:val="D186A7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2A2E6004"/>
    <w:multiLevelType w:val="hybridMultilevel"/>
    <w:tmpl w:val="7BD889D0"/>
    <w:lvl w:ilvl="0" w:tplc="04090001">
      <w:start w:val="1"/>
      <w:numFmt w:val="bullet"/>
      <w:lvlText w:val=""/>
      <w:lvlJc w:val="left"/>
      <w:pPr>
        <w:ind w:left="1078" w:hanging="360"/>
      </w:pPr>
      <w:rPr>
        <w:rFonts w:ascii="Symbol" w:hAnsi="Symbol"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15" w15:restartNumberingAfterBreak="0">
    <w:nsid w:val="2A3B4A6A"/>
    <w:multiLevelType w:val="hybridMultilevel"/>
    <w:tmpl w:val="FF342524"/>
    <w:lvl w:ilvl="0" w:tplc="04090001">
      <w:start w:val="1"/>
      <w:numFmt w:val="bullet"/>
      <w:lvlText w:val=""/>
      <w:lvlJc w:val="left"/>
      <w:pPr>
        <w:ind w:left="1078" w:hanging="360"/>
      </w:pPr>
      <w:rPr>
        <w:rFonts w:ascii="Symbol" w:hAnsi="Symbol"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16" w15:restartNumberingAfterBreak="0">
    <w:nsid w:val="30A905F1"/>
    <w:multiLevelType w:val="hybridMultilevel"/>
    <w:tmpl w:val="26C6C3E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330E4D43"/>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C57A9"/>
    <w:multiLevelType w:val="multilevel"/>
    <w:tmpl w:val="37B0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F1EF5"/>
    <w:multiLevelType w:val="hybridMultilevel"/>
    <w:tmpl w:val="9D622A9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3AB03FFC"/>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F52F7"/>
    <w:multiLevelType w:val="hybridMultilevel"/>
    <w:tmpl w:val="23B896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2" w15:restartNumberingAfterBreak="0">
    <w:nsid w:val="43764173"/>
    <w:multiLevelType w:val="hybridMultilevel"/>
    <w:tmpl w:val="59D2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E62A7"/>
    <w:multiLevelType w:val="hybridMultilevel"/>
    <w:tmpl w:val="E7B0FE9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4" w15:restartNumberingAfterBreak="0">
    <w:nsid w:val="44621956"/>
    <w:multiLevelType w:val="hybridMultilevel"/>
    <w:tmpl w:val="12102DB8"/>
    <w:lvl w:ilvl="0" w:tplc="0409000D">
      <w:start w:val="1"/>
      <w:numFmt w:val="bullet"/>
      <w:lvlText w:val=""/>
      <w:lvlJc w:val="left"/>
      <w:pPr>
        <w:ind w:left="895" w:hanging="360"/>
      </w:pPr>
      <w:rPr>
        <w:rFonts w:ascii="Wingdings" w:hAnsi="Wingdings" w:hint="default"/>
      </w:rPr>
    </w:lvl>
    <w:lvl w:ilvl="1" w:tplc="FFFFFFFF" w:tentative="1">
      <w:start w:val="1"/>
      <w:numFmt w:val="bullet"/>
      <w:lvlText w:val="o"/>
      <w:lvlJc w:val="left"/>
      <w:pPr>
        <w:ind w:left="1615" w:hanging="360"/>
      </w:pPr>
      <w:rPr>
        <w:rFonts w:ascii="Courier New" w:hAnsi="Courier New" w:cs="Courier New" w:hint="default"/>
      </w:rPr>
    </w:lvl>
    <w:lvl w:ilvl="2" w:tplc="FFFFFFFF" w:tentative="1">
      <w:start w:val="1"/>
      <w:numFmt w:val="bullet"/>
      <w:lvlText w:val=""/>
      <w:lvlJc w:val="left"/>
      <w:pPr>
        <w:ind w:left="2335" w:hanging="360"/>
      </w:pPr>
      <w:rPr>
        <w:rFonts w:ascii="Wingdings" w:hAnsi="Wingdings" w:hint="default"/>
      </w:rPr>
    </w:lvl>
    <w:lvl w:ilvl="3" w:tplc="FFFFFFFF" w:tentative="1">
      <w:start w:val="1"/>
      <w:numFmt w:val="bullet"/>
      <w:lvlText w:val=""/>
      <w:lvlJc w:val="left"/>
      <w:pPr>
        <w:ind w:left="3055" w:hanging="360"/>
      </w:pPr>
      <w:rPr>
        <w:rFonts w:ascii="Symbol" w:hAnsi="Symbol" w:hint="default"/>
      </w:rPr>
    </w:lvl>
    <w:lvl w:ilvl="4" w:tplc="FFFFFFFF" w:tentative="1">
      <w:start w:val="1"/>
      <w:numFmt w:val="bullet"/>
      <w:lvlText w:val="o"/>
      <w:lvlJc w:val="left"/>
      <w:pPr>
        <w:ind w:left="3775" w:hanging="360"/>
      </w:pPr>
      <w:rPr>
        <w:rFonts w:ascii="Courier New" w:hAnsi="Courier New" w:cs="Courier New" w:hint="default"/>
      </w:rPr>
    </w:lvl>
    <w:lvl w:ilvl="5" w:tplc="FFFFFFFF" w:tentative="1">
      <w:start w:val="1"/>
      <w:numFmt w:val="bullet"/>
      <w:lvlText w:val=""/>
      <w:lvlJc w:val="left"/>
      <w:pPr>
        <w:ind w:left="4495" w:hanging="360"/>
      </w:pPr>
      <w:rPr>
        <w:rFonts w:ascii="Wingdings" w:hAnsi="Wingdings" w:hint="default"/>
      </w:rPr>
    </w:lvl>
    <w:lvl w:ilvl="6" w:tplc="FFFFFFFF" w:tentative="1">
      <w:start w:val="1"/>
      <w:numFmt w:val="bullet"/>
      <w:lvlText w:val=""/>
      <w:lvlJc w:val="left"/>
      <w:pPr>
        <w:ind w:left="5215" w:hanging="360"/>
      </w:pPr>
      <w:rPr>
        <w:rFonts w:ascii="Symbol" w:hAnsi="Symbol" w:hint="default"/>
      </w:rPr>
    </w:lvl>
    <w:lvl w:ilvl="7" w:tplc="FFFFFFFF" w:tentative="1">
      <w:start w:val="1"/>
      <w:numFmt w:val="bullet"/>
      <w:lvlText w:val="o"/>
      <w:lvlJc w:val="left"/>
      <w:pPr>
        <w:ind w:left="5935" w:hanging="360"/>
      </w:pPr>
      <w:rPr>
        <w:rFonts w:ascii="Courier New" w:hAnsi="Courier New" w:cs="Courier New" w:hint="default"/>
      </w:rPr>
    </w:lvl>
    <w:lvl w:ilvl="8" w:tplc="FFFFFFFF" w:tentative="1">
      <w:start w:val="1"/>
      <w:numFmt w:val="bullet"/>
      <w:lvlText w:val=""/>
      <w:lvlJc w:val="left"/>
      <w:pPr>
        <w:ind w:left="6655" w:hanging="360"/>
      </w:pPr>
      <w:rPr>
        <w:rFonts w:ascii="Wingdings" w:hAnsi="Wingdings" w:hint="default"/>
      </w:rPr>
    </w:lvl>
  </w:abstractNum>
  <w:abstractNum w:abstractNumId="25" w15:restartNumberingAfterBreak="0">
    <w:nsid w:val="446D599B"/>
    <w:multiLevelType w:val="hybridMultilevel"/>
    <w:tmpl w:val="CCF68CA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6" w15:restartNumberingAfterBreak="0">
    <w:nsid w:val="44E8322C"/>
    <w:multiLevelType w:val="multilevel"/>
    <w:tmpl w:val="A2C2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7666F"/>
    <w:multiLevelType w:val="hybridMultilevel"/>
    <w:tmpl w:val="06CACAB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8" w15:restartNumberingAfterBreak="0">
    <w:nsid w:val="4D0E4C50"/>
    <w:multiLevelType w:val="multilevel"/>
    <w:tmpl w:val="AF30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205023"/>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96F9E"/>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9401F"/>
    <w:multiLevelType w:val="hybridMultilevel"/>
    <w:tmpl w:val="E466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301A2F"/>
    <w:multiLevelType w:val="multilevel"/>
    <w:tmpl w:val="77B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951D8"/>
    <w:multiLevelType w:val="hybridMultilevel"/>
    <w:tmpl w:val="4AA6311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61B82B2F"/>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16C2E"/>
    <w:multiLevelType w:val="hybridMultilevel"/>
    <w:tmpl w:val="BA28139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6" w15:restartNumberingAfterBreak="0">
    <w:nsid w:val="669F34F2"/>
    <w:multiLevelType w:val="hybridMultilevel"/>
    <w:tmpl w:val="03B8FBB8"/>
    <w:lvl w:ilvl="0" w:tplc="04090009">
      <w:start w:val="1"/>
      <w:numFmt w:val="bullet"/>
      <w:lvlText w:val=""/>
      <w:lvlJc w:val="left"/>
      <w:pPr>
        <w:ind w:left="895" w:hanging="360"/>
      </w:pPr>
      <w:rPr>
        <w:rFonts w:ascii="Wingdings" w:hAnsi="Wingdings" w:hint="default"/>
      </w:rPr>
    </w:lvl>
    <w:lvl w:ilvl="1" w:tplc="FFFFFFFF" w:tentative="1">
      <w:start w:val="1"/>
      <w:numFmt w:val="bullet"/>
      <w:lvlText w:val="o"/>
      <w:lvlJc w:val="left"/>
      <w:pPr>
        <w:ind w:left="1615" w:hanging="360"/>
      </w:pPr>
      <w:rPr>
        <w:rFonts w:ascii="Courier New" w:hAnsi="Courier New" w:cs="Courier New" w:hint="default"/>
      </w:rPr>
    </w:lvl>
    <w:lvl w:ilvl="2" w:tplc="FFFFFFFF" w:tentative="1">
      <w:start w:val="1"/>
      <w:numFmt w:val="bullet"/>
      <w:lvlText w:val=""/>
      <w:lvlJc w:val="left"/>
      <w:pPr>
        <w:ind w:left="2335" w:hanging="360"/>
      </w:pPr>
      <w:rPr>
        <w:rFonts w:ascii="Wingdings" w:hAnsi="Wingdings" w:hint="default"/>
      </w:rPr>
    </w:lvl>
    <w:lvl w:ilvl="3" w:tplc="FFFFFFFF" w:tentative="1">
      <w:start w:val="1"/>
      <w:numFmt w:val="bullet"/>
      <w:lvlText w:val=""/>
      <w:lvlJc w:val="left"/>
      <w:pPr>
        <w:ind w:left="3055" w:hanging="360"/>
      </w:pPr>
      <w:rPr>
        <w:rFonts w:ascii="Symbol" w:hAnsi="Symbol" w:hint="default"/>
      </w:rPr>
    </w:lvl>
    <w:lvl w:ilvl="4" w:tplc="FFFFFFFF" w:tentative="1">
      <w:start w:val="1"/>
      <w:numFmt w:val="bullet"/>
      <w:lvlText w:val="o"/>
      <w:lvlJc w:val="left"/>
      <w:pPr>
        <w:ind w:left="3775" w:hanging="360"/>
      </w:pPr>
      <w:rPr>
        <w:rFonts w:ascii="Courier New" w:hAnsi="Courier New" w:cs="Courier New" w:hint="default"/>
      </w:rPr>
    </w:lvl>
    <w:lvl w:ilvl="5" w:tplc="FFFFFFFF" w:tentative="1">
      <w:start w:val="1"/>
      <w:numFmt w:val="bullet"/>
      <w:lvlText w:val=""/>
      <w:lvlJc w:val="left"/>
      <w:pPr>
        <w:ind w:left="4495" w:hanging="360"/>
      </w:pPr>
      <w:rPr>
        <w:rFonts w:ascii="Wingdings" w:hAnsi="Wingdings" w:hint="default"/>
      </w:rPr>
    </w:lvl>
    <w:lvl w:ilvl="6" w:tplc="FFFFFFFF" w:tentative="1">
      <w:start w:val="1"/>
      <w:numFmt w:val="bullet"/>
      <w:lvlText w:val=""/>
      <w:lvlJc w:val="left"/>
      <w:pPr>
        <w:ind w:left="5215" w:hanging="360"/>
      </w:pPr>
      <w:rPr>
        <w:rFonts w:ascii="Symbol" w:hAnsi="Symbol" w:hint="default"/>
      </w:rPr>
    </w:lvl>
    <w:lvl w:ilvl="7" w:tplc="FFFFFFFF" w:tentative="1">
      <w:start w:val="1"/>
      <w:numFmt w:val="bullet"/>
      <w:lvlText w:val="o"/>
      <w:lvlJc w:val="left"/>
      <w:pPr>
        <w:ind w:left="5935" w:hanging="360"/>
      </w:pPr>
      <w:rPr>
        <w:rFonts w:ascii="Courier New" w:hAnsi="Courier New" w:cs="Courier New" w:hint="default"/>
      </w:rPr>
    </w:lvl>
    <w:lvl w:ilvl="8" w:tplc="FFFFFFFF" w:tentative="1">
      <w:start w:val="1"/>
      <w:numFmt w:val="bullet"/>
      <w:lvlText w:val=""/>
      <w:lvlJc w:val="left"/>
      <w:pPr>
        <w:ind w:left="6655" w:hanging="360"/>
      </w:pPr>
      <w:rPr>
        <w:rFonts w:ascii="Wingdings" w:hAnsi="Wingdings" w:hint="default"/>
      </w:rPr>
    </w:lvl>
  </w:abstractNum>
  <w:abstractNum w:abstractNumId="37" w15:restartNumberingAfterBreak="0">
    <w:nsid w:val="6BD23048"/>
    <w:multiLevelType w:val="hybridMultilevel"/>
    <w:tmpl w:val="EF70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6F1FAD"/>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D5C5C"/>
    <w:multiLevelType w:val="multilevel"/>
    <w:tmpl w:val="16F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E3EF1"/>
    <w:multiLevelType w:val="multilevel"/>
    <w:tmpl w:val="AE103970"/>
    <w:lvl w:ilvl="0">
      <w:start w:val="1"/>
      <w:numFmt w:val="decimal"/>
      <w:lvlText w:val="%1"/>
      <w:lvlJc w:val="left"/>
      <w:pPr>
        <w:ind w:left="360" w:hanging="360"/>
      </w:pPr>
      <w:rPr>
        <w:rFonts w:ascii="Arimo" w:eastAsia="Arimo" w:hAnsi="Arimo" w:cs="Arimo"/>
        <w:vertAlign w:val="baseline"/>
      </w:rPr>
    </w:lvl>
    <w:lvl w:ilvl="1">
      <w:start w:val="1"/>
      <w:numFmt w:val="decimal"/>
      <w:lvlText w:val="%1.%2"/>
      <w:lvlJc w:val="left"/>
      <w:pPr>
        <w:ind w:left="360" w:hanging="360"/>
      </w:pPr>
      <w:rPr>
        <w:rFonts w:ascii="Times New Roman" w:eastAsia="Times New Roman" w:hAnsi="Times New Roman" w:cs="Times New Roman"/>
        <w:sz w:val="24"/>
        <w:szCs w:val="24"/>
        <w:vertAlign w:val="baseline"/>
      </w:rPr>
    </w:lvl>
    <w:lvl w:ilvl="2">
      <w:start w:val="1"/>
      <w:numFmt w:val="decimal"/>
      <w:lvlText w:val="%1.%2.%3"/>
      <w:lvlJc w:val="left"/>
      <w:pPr>
        <w:ind w:left="720" w:hanging="720"/>
      </w:pPr>
      <w:rPr>
        <w:rFonts w:ascii="Arimo" w:eastAsia="Arimo" w:hAnsi="Arimo" w:cs="Arimo"/>
        <w:vertAlign w:val="baseline"/>
      </w:rPr>
    </w:lvl>
    <w:lvl w:ilvl="3">
      <w:start w:val="1"/>
      <w:numFmt w:val="decimal"/>
      <w:lvlText w:val="%1.%2.%3.%4"/>
      <w:lvlJc w:val="left"/>
      <w:pPr>
        <w:ind w:left="720" w:hanging="720"/>
      </w:pPr>
      <w:rPr>
        <w:rFonts w:ascii="Arimo" w:eastAsia="Arimo" w:hAnsi="Arimo" w:cs="Arimo"/>
        <w:vertAlign w:val="baseline"/>
      </w:rPr>
    </w:lvl>
    <w:lvl w:ilvl="4">
      <w:start w:val="1"/>
      <w:numFmt w:val="decimal"/>
      <w:lvlText w:val="%1.%2.%3.%4.%5"/>
      <w:lvlJc w:val="left"/>
      <w:pPr>
        <w:ind w:left="1080" w:hanging="1080"/>
      </w:pPr>
      <w:rPr>
        <w:rFonts w:ascii="Arimo" w:eastAsia="Arimo" w:hAnsi="Arimo" w:cs="Arimo"/>
        <w:vertAlign w:val="baseline"/>
      </w:rPr>
    </w:lvl>
    <w:lvl w:ilvl="5">
      <w:start w:val="1"/>
      <w:numFmt w:val="decimal"/>
      <w:lvlText w:val="%1.%2.%3.%4.%5.%6"/>
      <w:lvlJc w:val="left"/>
      <w:pPr>
        <w:ind w:left="1080" w:hanging="1080"/>
      </w:pPr>
      <w:rPr>
        <w:rFonts w:ascii="Arimo" w:eastAsia="Arimo" w:hAnsi="Arimo" w:cs="Arimo"/>
        <w:vertAlign w:val="baseline"/>
      </w:rPr>
    </w:lvl>
    <w:lvl w:ilvl="6">
      <w:start w:val="1"/>
      <w:numFmt w:val="decimal"/>
      <w:lvlText w:val="%1.%2.%3.%4.%5.%6.%7"/>
      <w:lvlJc w:val="left"/>
      <w:pPr>
        <w:ind w:left="1440" w:hanging="1440"/>
      </w:pPr>
      <w:rPr>
        <w:rFonts w:ascii="Arimo" w:eastAsia="Arimo" w:hAnsi="Arimo" w:cs="Arimo"/>
        <w:vertAlign w:val="baseline"/>
      </w:rPr>
    </w:lvl>
    <w:lvl w:ilvl="7">
      <w:start w:val="1"/>
      <w:numFmt w:val="decimal"/>
      <w:lvlText w:val="%1.%2.%3.%4.%5.%6.%7.%8"/>
      <w:lvlJc w:val="left"/>
      <w:pPr>
        <w:ind w:left="1440" w:hanging="1440"/>
      </w:pPr>
      <w:rPr>
        <w:rFonts w:ascii="Arimo" w:eastAsia="Arimo" w:hAnsi="Arimo" w:cs="Arimo"/>
        <w:vertAlign w:val="baseline"/>
      </w:rPr>
    </w:lvl>
    <w:lvl w:ilvl="8">
      <w:start w:val="1"/>
      <w:numFmt w:val="decimal"/>
      <w:lvlText w:val="%1.%2.%3.%4.%5.%6.%7.%8.%9"/>
      <w:lvlJc w:val="left"/>
      <w:pPr>
        <w:ind w:left="1800" w:hanging="1800"/>
      </w:pPr>
      <w:rPr>
        <w:rFonts w:ascii="Arimo" w:eastAsia="Arimo" w:hAnsi="Arimo" w:cs="Arimo"/>
        <w:vertAlign w:val="baseline"/>
      </w:rPr>
    </w:lvl>
  </w:abstractNum>
  <w:abstractNum w:abstractNumId="41" w15:restartNumberingAfterBreak="0">
    <w:nsid w:val="72E637CA"/>
    <w:multiLevelType w:val="multilevel"/>
    <w:tmpl w:val="0264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2E0771"/>
    <w:multiLevelType w:val="multilevel"/>
    <w:tmpl w:val="6A4449FC"/>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73E1563A"/>
    <w:multiLevelType w:val="hybridMultilevel"/>
    <w:tmpl w:val="4B9E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761751"/>
    <w:multiLevelType w:val="multilevel"/>
    <w:tmpl w:val="EF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D410F"/>
    <w:multiLevelType w:val="hybridMultilevel"/>
    <w:tmpl w:val="396E982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1090738717">
    <w:abstractNumId w:val="40"/>
  </w:num>
  <w:num w:numId="2" w16cid:durableId="264924106">
    <w:abstractNumId w:val="42"/>
  </w:num>
  <w:num w:numId="3" w16cid:durableId="2028170322">
    <w:abstractNumId w:val="26"/>
  </w:num>
  <w:num w:numId="4" w16cid:durableId="110436777">
    <w:abstractNumId w:val="41"/>
  </w:num>
  <w:num w:numId="5" w16cid:durableId="1293975115">
    <w:abstractNumId w:val="31"/>
  </w:num>
  <w:num w:numId="6" w16cid:durableId="1845973517">
    <w:abstractNumId w:val="5"/>
  </w:num>
  <w:num w:numId="7" w16cid:durableId="1395590021">
    <w:abstractNumId w:val="25"/>
  </w:num>
  <w:num w:numId="8" w16cid:durableId="1666322413">
    <w:abstractNumId w:val="13"/>
  </w:num>
  <w:num w:numId="9" w16cid:durableId="273369127">
    <w:abstractNumId w:val="27"/>
  </w:num>
  <w:num w:numId="10" w16cid:durableId="77875742">
    <w:abstractNumId w:val="16"/>
  </w:num>
  <w:num w:numId="11" w16cid:durableId="21711246">
    <w:abstractNumId w:val="3"/>
  </w:num>
  <w:num w:numId="12" w16cid:durableId="1413359219">
    <w:abstractNumId w:val="23"/>
  </w:num>
  <w:num w:numId="13" w16cid:durableId="1159466185">
    <w:abstractNumId w:val="21"/>
  </w:num>
  <w:num w:numId="14" w16cid:durableId="2044671350">
    <w:abstractNumId w:val="19"/>
  </w:num>
  <w:num w:numId="15" w16cid:durableId="1895384905">
    <w:abstractNumId w:val="38"/>
  </w:num>
  <w:num w:numId="16" w16cid:durableId="852770200">
    <w:abstractNumId w:val="11"/>
  </w:num>
  <w:num w:numId="17" w16cid:durableId="1956524381">
    <w:abstractNumId w:val="2"/>
  </w:num>
  <w:num w:numId="18" w16cid:durableId="1751274142">
    <w:abstractNumId w:val="17"/>
  </w:num>
  <w:num w:numId="19" w16cid:durableId="1913390033">
    <w:abstractNumId w:val="8"/>
  </w:num>
  <w:num w:numId="20" w16cid:durableId="532110866">
    <w:abstractNumId w:val="10"/>
  </w:num>
  <w:num w:numId="21" w16cid:durableId="1722166791">
    <w:abstractNumId w:val="44"/>
  </w:num>
  <w:num w:numId="22" w16cid:durableId="347760466">
    <w:abstractNumId w:val="0"/>
  </w:num>
  <w:num w:numId="23" w16cid:durableId="1200778949">
    <w:abstractNumId w:val="30"/>
  </w:num>
  <w:num w:numId="24" w16cid:durableId="385761509">
    <w:abstractNumId w:val="34"/>
  </w:num>
  <w:num w:numId="25" w16cid:durableId="283079518">
    <w:abstractNumId w:val="20"/>
  </w:num>
  <w:num w:numId="26" w16cid:durableId="816460333">
    <w:abstractNumId w:val="9"/>
  </w:num>
  <w:num w:numId="27" w16cid:durableId="478696064">
    <w:abstractNumId w:val="29"/>
  </w:num>
  <w:num w:numId="28" w16cid:durableId="1948004465">
    <w:abstractNumId w:val="7"/>
  </w:num>
  <w:num w:numId="29" w16cid:durableId="234048453">
    <w:abstractNumId w:val="4"/>
  </w:num>
  <w:num w:numId="30" w16cid:durableId="846942803">
    <w:abstractNumId w:val="1"/>
  </w:num>
  <w:num w:numId="31" w16cid:durableId="1823230139">
    <w:abstractNumId w:val="37"/>
  </w:num>
  <w:num w:numId="32" w16cid:durableId="1432699683">
    <w:abstractNumId w:val="33"/>
  </w:num>
  <w:num w:numId="33" w16cid:durableId="659190014">
    <w:abstractNumId w:val="45"/>
  </w:num>
  <w:num w:numId="34" w16cid:durableId="1542979980">
    <w:abstractNumId w:val="43"/>
  </w:num>
  <w:num w:numId="35" w16cid:durableId="1864973061">
    <w:abstractNumId w:val="35"/>
  </w:num>
  <w:num w:numId="36" w16cid:durableId="115759134">
    <w:abstractNumId w:val="32"/>
  </w:num>
  <w:num w:numId="37" w16cid:durableId="1939174560">
    <w:abstractNumId w:val="28"/>
  </w:num>
  <w:num w:numId="38" w16cid:durableId="963198473">
    <w:abstractNumId w:val="18"/>
  </w:num>
  <w:num w:numId="39" w16cid:durableId="1365445817">
    <w:abstractNumId w:val="6"/>
  </w:num>
  <w:num w:numId="40" w16cid:durableId="714694395">
    <w:abstractNumId w:val="39"/>
  </w:num>
  <w:num w:numId="41" w16cid:durableId="1469856319">
    <w:abstractNumId w:val="22"/>
  </w:num>
  <w:num w:numId="42" w16cid:durableId="520122723">
    <w:abstractNumId w:val="15"/>
  </w:num>
  <w:num w:numId="43" w16cid:durableId="1241215548">
    <w:abstractNumId w:val="14"/>
  </w:num>
  <w:num w:numId="44" w16cid:durableId="48113717">
    <w:abstractNumId w:val="12"/>
  </w:num>
  <w:num w:numId="45" w16cid:durableId="1797596965">
    <w:abstractNumId w:val="36"/>
  </w:num>
  <w:num w:numId="46" w16cid:durableId="525942721">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88B"/>
    <w:rsid w:val="00002A3A"/>
    <w:rsid w:val="00002ACC"/>
    <w:rsid w:val="00003F95"/>
    <w:rsid w:val="00004204"/>
    <w:rsid w:val="0001587F"/>
    <w:rsid w:val="0002774C"/>
    <w:rsid w:val="00036AB9"/>
    <w:rsid w:val="000602E2"/>
    <w:rsid w:val="00075997"/>
    <w:rsid w:val="000912D9"/>
    <w:rsid w:val="000A69A4"/>
    <w:rsid w:val="000C3C0F"/>
    <w:rsid w:val="000F123A"/>
    <w:rsid w:val="00101C4D"/>
    <w:rsid w:val="001105A2"/>
    <w:rsid w:val="00142014"/>
    <w:rsid w:val="00145E6D"/>
    <w:rsid w:val="00167BB4"/>
    <w:rsid w:val="00171653"/>
    <w:rsid w:val="00176612"/>
    <w:rsid w:val="00176819"/>
    <w:rsid w:val="001A1898"/>
    <w:rsid w:val="001B6A3F"/>
    <w:rsid w:val="001B7CF3"/>
    <w:rsid w:val="001C425F"/>
    <w:rsid w:val="001C4BEB"/>
    <w:rsid w:val="001C61AC"/>
    <w:rsid w:val="001E12B0"/>
    <w:rsid w:val="001E46C9"/>
    <w:rsid w:val="001F22CF"/>
    <w:rsid w:val="001F3C20"/>
    <w:rsid w:val="00224261"/>
    <w:rsid w:val="002838F9"/>
    <w:rsid w:val="00296AE7"/>
    <w:rsid w:val="002B16F6"/>
    <w:rsid w:val="002B5459"/>
    <w:rsid w:val="002C52D3"/>
    <w:rsid w:val="002D2E1F"/>
    <w:rsid w:val="002D4111"/>
    <w:rsid w:val="002E5027"/>
    <w:rsid w:val="0030560E"/>
    <w:rsid w:val="00307653"/>
    <w:rsid w:val="00307DD0"/>
    <w:rsid w:val="00337EBB"/>
    <w:rsid w:val="00342AEC"/>
    <w:rsid w:val="003A7765"/>
    <w:rsid w:val="003B5056"/>
    <w:rsid w:val="003C0600"/>
    <w:rsid w:val="003C484D"/>
    <w:rsid w:val="00400672"/>
    <w:rsid w:val="004039BC"/>
    <w:rsid w:val="00412DBF"/>
    <w:rsid w:val="004514A1"/>
    <w:rsid w:val="00455A0E"/>
    <w:rsid w:val="00461A7E"/>
    <w:rsid w:val="004708D2"/>
    <w:rsid w:val="00477C74"/>
    <w:rsid w:val="00487592"/>
    <w:rsid w:val="00496A37"/>
    <w:rsid w:val="004A2B6C"/>
    <w:rsid w:val="004A5852"/>
    <w:rsid w:val="004C0030"/>
    <w:rsid w:val="004C14AB"/>
    <w:rsid w:val="004C5B47"/>
    <w:rsid w:val="004E44E0"/>
    <w:rsid w:val="005020D9"/>
    <w:rsid w:val="005050C3"/>
    <w:rsid w:val="0051113F"/>
    <w:rsid w:val="00521C15"/>
    <w:rsid w:val="00542D8F"/>
    <w:rsid w:val="005532EA"/>
    <w:rsid w:val="0056405C"/>
    <w:rsid w:val="00584D10"/>
    <w:rsid w:val="00597FED"/>
    <w:rsid w:val="005C346B"/>
    <w:rsid w:val="005C3E1F"/>
    <w:rsid w:val="005C4854"/>
    <w:rsid w:val="005D644A"/>
    <w:rsid w:val="006141FF"/>
    <w:rsid w:val="00637D09"/>
    <w:rsid w:val="00652D44"/>
    <w:rsid w:val="006555F0"/>
    <w:rsid w:val="00655D91"/>
    <w:rsid w:val="0066307C"/>
    <w:rsid w:val="00672597"/>
    <w:rsid w:val="00686328"/>
    <w:rsid w:val="00692035"/>
    <w:rsid w:val="006A7734"/>
    <w:rsid w:val="006B1756"/>
    <w:rsid w:val="006B78A7"/>
    <w:rsid w:val="006C16A6"/>
    <w:rsid w:val="006D2E53"/>
    <w:rsid w:val="006E06C8"/>
    <w:rsid w:val="006E2CD8"/>
    <w:rsid w:val="006E56F0"/>
    <w:rsid w:val="00701244"/>
    <w:rsid w:val="00722186"/>
    <w:rsid w:val="0074762E"/>
    <w:rsid w:val="00747856"/>
    <w:rsid w:val="00773018"/>
    <w:rsid w:val="00782F7B"/>
    <w:rsid w:val="00786338"/>
    <w:rsid w:val="00790084"/>
    <w:rsid w:val="0079140C"/>
    <w:rsid w:val="007B2994"/>
    <w:rsid w:val="007B4D50"/>
    <w:rsid w:val="007D3B6A"/>
    <w:rsid w:val="00821BC8"/>
    <w:rsid w:val="00841510"/>
    <w:rsid w:val="0084330E"/>
    <w:rsid w:val="0085782E"/>
    <w:rsid w:val="0086588F"/>
    <w:rsid w:val="00886197"/>
    <w:rsid w:val="0089353C"/>
    <w:rsid w:val="008A586A"/>
    <w:rsid w:val="008A5ACB"/>
    <w:rsid w:val="008B5DDB"/>
    <w:rsid w:val="008B7FBB"/>
    <w:rsid w:val="008D241C"/>
    <w:rsid w:val="008D405B"/>
    <w:rsid w:val="008E08F7"/>
    <w:rsid w:val="008E7815"/>
    <w:rsid w:val="008E7C89"/>
    <w:rsid w:val="009151EF"/>
    <w:rsid w:val="00926C44"/>
    <w:rsid w:val="00932251"/>
    <w:rsid w:val="00940B5E"/>
    <w:rsid w:val="009543B4"/>
    <w:rsid w:val="0095594B"/>
    <w:rsid w:val="00961B2A"/>
    <w:rsid w:val="0097711C"/>
    <w:rsid w:val="00981562"/>
    <w:rsid w:val="00982DFD"/>
    <w:rsid w:val="009931A3"/>
    <w:rsid w:val="009C53F8"/>
    <w:rsid w:val="009E2A05"/>
    <w:rsid w:val="009E4A1E"/>
    <w:rsid w:val="009E7B7F"/>
    <w:rsid w:val="00A002EB"/>
    <w:rsid w:val="00A0531E"/>
    <w:rsid w:val="00A23ADA"/>
    <w:rsid w:val="00A32BD8"/>
    <w:rsid w:val="00AE1088"/>
    <w:rsid w:val="00B12721"/>
    <w:rsid w:val="00B42DF2"/>
    <w:rsid w:val="00B67E94"/>
    <w:rsid w:val="00B707EB"/>
    <w:rsid w:val="00BC48C8"/>
    <w:rsid w:val="00BC4966"/>
    <w:rsid w:val="00BD45FD"/>
    <w:rsid w:val="00BE5C78"/>
    <w:rsid w:val="00BF2236"/>
    <w:rsid w:val="00BF3FBB"/>
    <w:rsid w:val="00C02FDE"/>
    <w:rsid w:val="00C0355F"/>
    <w:rsid w:val="00C0769B"/>
    <w:rsid w:val="00C17E2E"/>
    <w:rsid w:val="00C32F7B"/>
    <w:rsid w:val="00C36144"/>
    <w:rsid w:val="00C7188E"/>
    <w:rsid w:val="00C719F0"/>
    <w:rsid w:val="00C87466"/>
    <w:rsid w:val="00CA0CCE"/>
    <w:rsid w:val="00CC5FF8"/>
    <w:rsid w:val="00CD0236"/>
    <w:rsid w:val="00CD0D37"/>
    <w:rsid w:val="00CD1959"/>
    <w:rsid w:val="00CE635D"/>
    <w:rsid w:val="00D1332E"/>
    <w:rsid w:val="00D16006"/>
    <w:rsid w:val="00D430A2"/>
    <w:rsid w:val="00D434A0"/>
    <w:rsid w:val="00D43958"/>
    <w:rsid w:val="00D65A74"/>
    <w:rsid w:val="00D66341"/>
    <w:rsid w:val="00D73216"/>
    <w:rsid w:val="00D77221"/>
    <w:rsid w:val="00D9288B"/>
    <w:rsid w:val="00D959C0"/>
    <w:rsid w:val="00DA486F"/>
    <w:rsid w:val="00DB7139"/>
    <w:rsid w:val="00DC06CE"/>
    <w:rsid w:val="00DC2C90"/>
    <w:rsid w:val="00DD2DAF"/>
    <w:rsid w:val="00DE4D29"/>
    <w:rsid w:val="00DF205F"/>
    <w:rsid w:val="00E04A6C"/>
    <w:rsid w:val="00E27E88"/>
    <w:rsid w:val="00E61B6C"/>
    <w:rsid w:val="00E61BC9"/>
    <w:rsid w:val="00E768B6"/>
    <w:rsid w:val="00E84DF9"/>
    <w:rsid w:val="00EC276A"/>
    <w:rsid w:val="00ED19F0"/>
    <w:rsid w:val="00EE5E60"/>
    <w:rsid w:val="00EF33CA"/>
    <w:rsid w:val="00EF6B10"/>
    <w:rsid w:val="00F04132"/>
    <w:rsid w:val="00F10A9A"/>
    <w:rsid w:val="00F10CBA"/>
    <w:rsid w:val="00F15466"/>
    <w:rsid w:val="00F23C91"/>
    <w:rsid w:val="00F404BF"/>
    <w:rsid w:val="00F711E1"/>
    <w:rsid w:val="00F8447D"/>
    <w:rsid w:val="00F90553"/>
    <w:rsid w:val="00FA24E5"/>
    <w:rsid w:val="00FD178E"/>
    <w:rsid w:val="00FE07C8"/>
    <w:rsid w:val="00FE32A2"/>
    <w:rsid w:val="00FE534A"/>
    <w:rsid w:val="00FF5A3C"/>
    <w:rsid w:val="00FF62C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94CD"/>
  <w15:docId w15:val="{9D8F1DB0-5092-458A-9A8D-F14A9997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style>
  <w:style w:type="paragraph" w:styleId="Heading1">
    <w:name w:val="heading 1"/>
    <w:basedOn w:val="Normal"/>
    <w:next w:val="Normal"/>
    <w:pPr>
      <w:keepNext/>
      <w:keepLines/>
      <w:spacing w:before="480" w:after="12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 Normal1"/>
    <w:next w:val="TableNormal0"/>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table" w:styleId="TableGrid">
    <w:name w:val="Table Grid"/>
    <w:basedOn w:val="Table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pPr>
      <w:ind w:left="1309" w:hanging="1309"/>
      <w:jc w:val="both"/>
    </w:pPr>
    <w:rPr>
      <w:rFonts w:ascii="Arial" w:hAnsi="Arial" w:cs="Arial"/>
      <w:sz w:val="22"/>
      <w:szCs w:val="22"/>
    </w:rPr>
  </w:style>
  <w:style w:type="paragraph" w:styleId="BodyText">
    <w:name w:val="Body Text"/>
    <w:basedOn w:val="Normal"/>
    <w:pPr>
      <w:spacing w:after="120"/>
    </w:p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rPr>
      <w:w w:val="100"/>
      <w:position w:val="-1"/>
      <w:effect w:val="none"/>
      <w:vertAlign w:val="baseline"/>
      <w:cs w:val="0"/>
      <w:em w:val="none"/>
    </w:rPr>
  </w:style>
  <w:style w:type="paragraph" w:styleId="ListParagraph">
    <w:name w:val="List Paragraph"/>
    <w:basedOn w:val="Normal"/>
    <w:pPr>
      <w:ind w:left="708"/>
    </w:pPr>
  </w:style>
  <w:style w:type="character" w:customStyle="1" w:styleId="stbilgiChar">
    <w:name w:val="Üstbilgi Char"/>
    <w:rPr>
      <w:w w:val="100"/>
      <w:position w:val="-1"/>
      <w:sz w:val="24"/>
      <w:szCs w:val="24"/>
      <w:effect w:val="none"/>
      <w:vertAlign w:val="baseline"/>
      <w:cs w:val="0"/>
      <w:em w:val="none"/>
    </w:rPr>
  </w:style>
  <w:style w:type="character" w:customStyle="1" w:styleId="AltbilgiChar">
    <w:name w:val="Altbilgi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character" w:customStyle="1" w:styleId="HeaderChar">
    <w:name w:val="Header Char"/>
    <w:basedOn w:val="DefaultParagraphFont"/>
    <w:link w:val="Header"/>
    <w:uiPriority w:val="99"/>
    <w:rsid w:val="00AE1088"/>
    <w:rPr>
      <w:position w:val="-1"/>
    </w:rPr>
  </w:style>
  <w:style w:type="character" w:customStyle="1" w:styleId="FooterChar">
    <w:name w:val="Footer Char"/>
    <w:basedOn w:val="DefaultParagraphFont"/>
    <w:link w:val="Footer"/>
    <w:uiPriority w:val="99"/>
    <w:rsid w:val="004E44E0"/>
    <w:rPr>
      <w:position w:val="-1"/>
    </w:rPr>
  </w:style>
  <w:style w:type="paragraph" w:customStyle="1" w:styleId="isselectedend">
    <w:name w:val="isselectedend"/>
    <w:basedOn w:val="Normal"/>
    <w:rsid w:val="00926C44"/>
    <w:pPr>
      <w:suppressAutoHyphens w:val="0"/>
      <w:spacing w:before="100" w:beforeAutospacing="1" w:after="100" w:afterAutospacing="1" w:line="240" w:lineRule="auto"/>
      <w:ind w:leftChars="0" w:left="0" w:firstLineChars="0" w:firstLine="0"/>
      <w:textDirection w:val="lrTb"/>
      <w:textAlignment w:val="auto"/>
      <w:outlineLvl w:val="9"/>
    </w:pPr>
    <w:rPr>
      <w:lang w:eastAsia="en-US"/>
    </w:rPr>
  </w:style>
  <w:style w:type="character" w:styleId="Strong">
    <w:name w:val="Strong"/>
    <w:basedOn w:val="DefaultParagraphFont"/>
    <w:uiPriority w:val="22"/>
    <w:qFormat/>
    <w:rsid w:val="00926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KX2ZQ2KaHVMTCyfO7R697eiAw==">CgMxLjAaHwoBMBIaChgICVIUChJ0YWJsZS53dTB4YWM1ZmRpYzMaHwoBMRIaChgICVIUChJ0YWJsZS5lOTFrODBlamM1ZDA4AHIhMXhNMUZpN0pvVmdkUEZPVW5DbHZyc2x3MWFmbF8yMFlH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5610</Words>
  <Characters>31977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tanitim01</dc:creator>
  <cp:lastModifiedBy>RizonE</cp:lastModifiedBy>
  <cp:revision>5</cp:revision>
  <dcterms:created xsi:type="dcterms:W3CDTF">2026-10-06T11:21:00Z</dcterms:created>
  <dcterms:modified xsi:type="dcterms:W3CDTF">2026-10-06T11:23:00Z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85cbf751-4dfa-4144-8b77-a570f0b730db</vt:lpwstr>
  </property>
</Properties>
</file>