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C199" w14:textId="159881AE" w:rsidR="006A223E" w:rsidRPr="00AA0A0A" w:rsidRDefault="00AA0A0A">
      <w:pPr>
        <w:rPr>
          <w:rFonts w:ascii="Times New Roman" w:hAnsi="Times New Roman" w:cs="Times New Roman"/>
        </w:rPr>
      </w:pPr>
      <w:r w:rsidRPr="00AA0A0A">
        <w:rPr>
          <w:rFonts w:ascii="Times New Roman" w:hAnsi="Times New Roman" w:cs="Times New Roman"/>
        </w:rPr>
        <w:t>Dylan Hudson</w:t>
      </w:r>
    </w:p>
    <w:p w14:paraId="16B3B9F2" w14:textId="769BD7EB" w:rsidR="00AA0A0A" w:rsidRPr="00AA0A0A" w:rsidRDefault="00AA0A0A">
      <w:pPr>
        <w:rPr>
          <w:rFonts w:ascii="Times New Roman" w:hAnsi="Times New Roman" w:cs="Times New Roman"/>
        </w:rPr>
      </w:pPr>
      <w:r w:rsidRPr="00AA0A0A">
        <w:rPr>
          <w:rFonts w:ascii="Times New Roman" w:hAnsi="Times New Roman" w:cs="Times New Roman"/>
        </w:rPr>
        <w:t>EIC230-101</w:t>
      </w:r>
    </w:p>
    <w:p w14:paraId="53B74BC1" w14:textId="5E183F30" w:rsidR="00AA0A0A" w:rsidRPr="00AA0A0A" w:rsidRDefault="00AA0A0A">
      <w:pPr>
        <w:rPr>
          <w:rFonts w:ascii="Times New Roman" w:hAnsi="Times New Roman" w:cs="Times New Roman"/>
        </w:rPr>
      </w:pPr>
      <w:r w:rsidRPr="00AA0A0A">
        <w:rPr>
          <w:rFonts w:ascii="Times New Roman" w:hAnsi="Times New Roman" w:cs="Times New Roman"/>
        </w:rPr>
        <w:t>11/18/20</w:t>
      </w:r>
    </w:p>
    <w:p w14:paraId="633D0E92" w14:textId="3864D3BA" w:rsidR="00AA0A0A" w:rsidRPr="00AA0A0A" w:rsidRDefault="00AA0A0A">
      <w:pPr>
        <w:rPr>
          <w:rFonts w:ascii="Times New Roman" w:hAnsi="Times New Roman" w:cs="Times New Roman"/>
        </w:rPr>
      </w:pPr>
    </w:p>
    <w:p w14:paraId="0F1B5480" w14:textId="4FBC390F" w:rsidR="00AA0A0A" w:rsidRPr="00AA0A0A" w:rsidRDefault="00AA0A0A" w:rsidP="00AA0A0A">
      <w:pPr>
        <w:jc w:val="center"/>
        <w:rPr>
          <w:rFonts w:ascii="Times New Roman" w:hAnsi="Times New Roman" w:cs="Times New Roman"/>
          <w:sz w:val="24"/>
          <w:szCs w:val="24"/>
          <w:u w:val="single"/>
        </w:rPr>
      </w:pPr>
      <w:r w:rsidRPr="00AA0A0A">
        <w:rPr>
          <w:rFonts w:ascii="Times New Roman" w:hAnsi="Times New Roman" w:cs="Times New Roman"/>
          <w:sz w:val="24"/>
          <w:szCs w:val="24"/>
          <w:u w:val="single"/>
        </w:rPr>
        <w:t>Lab Report: PLC Level Control Lab</w:t>
      </w:r>
    </w:p>
    <w:p w14:paraId="02E5D303" w14:textId="45DCD668" w:rsidR="00AA0A0A" w:rsidRPr="00AA0A0A" w:rsidRDefault="00AA0A0A" w:rsidP="00AA0A0A">
      <w:pPr>
        <w:jc w:val="center"/>
        <w:rPr>
          <w:rFonts w:ascii="Times New Roman" w:hAnsi="Times New Roman" w:cs="Times New Roman"/>
          <w:sz w:val="24"/>
          <w:szCs w:val="24"/>
          <w:u w:val="single"/>
        </w:rPr>
      </w:pPr>
    </w:p>
    <w:p w14:paraId="441A3617" w14:textId="3722A6B2" w:rsidR="00AA0A0A" w:rsidRDefault="00AA0A0A" w:rsidP="00AA0A0A">
      <w:pPr>
        <w:rPr>
          <w:rFonts w:ascii="Times New Roman" w:hAnsi="Times New Roman" w:cs="Times New Roman"/>
        </w:rPr>
      </w:pPr>
      <w:r w:rsidRPr="00AA0A0A">
        <w:rPr>
          <w:rFonts w:ascii="Times New Roman" w:hAnsi="Times New Roman" w:cs="Times New Roman"/>
        </w:rPr>
        <w:t>In th</w:t>
      </w:r>
      <w:r>
        <w:rPr>
          <w:rFonts w:ascii="Times New Roman" w:hAnsi="Times New Roman" w:cs="Times New Roman"/>
        </w:rPr>
        <w:t xml:space="preserve">is lab we explored using a PLC to drive a pump to control the water level in a cylindrical tank. We did this by reading the data from an ultra-sonic sensor and feeding that data into a PID control program running on a </w:t>
      </w:r>
      <w:proofErr w:type="spellStart"/>
      <w:r>
        <w:rPr>
          <w:rFonts w:ascii="Times New Roman" w:hAnsi="Times New Roman" w:cs="Times New Roman"/>
        </w:rPr>
        <w:t>UniLogics</w:t>
      </w:r>
      <w:proofErr w:type="spellEnd"/>
      <w:r>
        <w:rPr>
          <w:rFonts w:ascii="Times New Roman" w:hAnsi="Times New Roman" w:cs="Times New Roman"/>
        </w:rPr>
        <w:t xml:space="preserve"> PLC. </w:t>
      </w:r>
    </w:p>
    <w:p w14:paraId="289D0150" w14:textId="77777777" w:rsidR="00CC576D" w:rsidRDefault="00CC576D" w:rsidP="00CC576D">
      <w:pPr>
        <w:keepNext/>
      </w:pPr>
      <w:r>
        <w:rPr>
          <w:rFonts w:ascii="Times New Roman" w:hAnsi="Times New Roman" w:cs="Times New Roman"/>
          <w:noProof/>
        </w:rPr>
        <w:drawing>
          <wp:inline distT="0" distB="0" distL="0" distR="0" wp14:anchorId="1C2AF71A" wp14:editId="375665E8">
            <wp:extent cx="46482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1795"/>
                    <a:stretch/>
                  </pic:blipFill>
                  <pic:spPr bwMode="auto">
                    <a:xfrm>
                      <a:off x="0" y="0"/>
                      <a:ext cx="46482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2F7C6FE0" w14:textId="26916046" w:rsidR="00CC576D" w:rsidRDefault="00CC576D" w:rsidP="00CC576D">
      <w:pPr>
        <w:pStyle w:val="Caption"/>
      </w:pPr>
      <w:r>
        <w:t xml:space="preserve">Figure </w:t>
      </w:r>
      <w:fldSimple w:instr=" SEQ Figure \* ARABIC ">
        <w:r>
          <w:rPr>
            <w:noProof/>
          </w:rPr>
          <w:t>1</w:t>
        </w:r>
      </w:fldSimple>
    </w:p>
    <w:p w14:paraId="3D8CE35E" w14:textId="53858E38" w:rsidR="00AA0A0A" w:rsidRDefault="00AA0A0A" w:rsidP="00CC576D">
      <w:pPr>
        <w:ind w:firstLine="720"/>
        <w:rPr>
          <w:rFonts w:ascii="Times New Roman" w:hAnsi="Times New Roman" w:cs="Times New Roman"/>
        </w:rPr>
      </w:pPr>
      <w:r>
        <w:rPr>
          <w:rFonts w:ascii="Times New Roman" w:hAnsi="Times New Roman" w:cs="Times New Roman"/>
        </w:rPr>
        <w:t xml:space="preserve">Figure 1 shows my HMI and the values I used in order to have the most stable level control. The Set Point was on a scale from 0 to 20. </w:t>
      </w:r>
      <w:r w:rsidR="00B90AFF">
        <w:rPr>
          <w:rFonts w:ascii="Times New Roman" w:hAnsi="Times New Roman" w:cs="Times New Roman"/>
        </w:rPr>
        <w:t xml:space="preserve">I used 320 for the Proportional (Kc), 3 for the Integral (It), and 0 for the Derivative (Dt). I did not need to use the derivative to make this system functional. </w:t>
      </w:r>
    </w:p>
    <w:p w14:paraId="45ADCF9D" w14:textId="380288A3" w:rsidR="00B90AFF" w:rsidRDefault="00B90AFF" w:rsidP="00AA0A0A">
      <w:pPr>
        <w:rPr>
          <w:rFonts w:ascii="Times New Roman" w:hAnsi="Times New Roman" w:cs="Times New Roman"/>
        </w:rPr>
      </w:pPr>
    </w:p>
    <w:p w14:paraId="54409D72" w14:textId="0771A8C7" w:rsidR="00B90AFF" w:rsidRDefault="00B90AFF" w:rsidP="00992BCB">
      <w:pPr>
        <w:ind w:firstLine="720"/>
        <w:rPr>
          <w:rFonts w:ascii="Times New Roman" w:hAnsi="Times New Roman" w:cs="Times New Roman"/>
        </w:rPr>
      </w:pPr>
      <w:r>
        <w:rPr>
          <w:rFonts w:ascii="Times New Roman" w:hAnsi="Times New Roman" w:cs="Times New Roman"/>
        </w:rPr>
        <w:t>Initially the values were set to 120Kc and 3600 It. This just did not work that well and there was a good deal of oscillation. I ended up setting 6It and 240Kc. This was still not enough. I moved the Kc up to 360 and it was a little too much, so I brought it down to 320. When I brought it down to 320Kc I</w:t>
      </w:r>
      <w:r w:rsidR="004A2A15">
        <w:rPr>
          <w:rFonts w:ascii="Times New Roman" w:hAnsi="Times New Roman" w:cs="Times New Roman"/>
        </w:rPr>
        <w:t>t was a very smooth transition when going from a Set Point of 5 to a Set Point of 15. I decided though to half the integral. With the 320Kc and the 3It I found my setpoint and my proportional</w:t>
      </w:r>
      <w:r w:rsidR="00D04E56">
        <w:rPr>
          <w:rFonts w:ascii="Times New Roman" w:hAnsi="Times New Roman" w:cs="Times New Roman"/>
        </w:rPr>
        <w:t xml:space="preserve"> to make the tank stay at a steady level. </w:t>
      </w:r>
      <w:r w:rsidR="00D04E56" w:rsidRPr="00CC576D">
        <w:rPr>
          <w:rFonts w:ascii="Times New Roman" w:hAnsi="Times New Roman" w:cs="Times New Roman"/>
        </w:rPr>
        <w:t>See Figure 2.</w:t>
      </w:r>
    </w:p>
    <w:p w14:paraId="48FEA790" w14:textId="6C6F122E" w:rsidR="00D04E56" w:rsidRDefault="00D04E56" w:rsidP="00AA0A0A">
      <w:pPr>
        <w:rPr>
          <w:rFonts w:ascii="Times New Roman" w:hAnsi="Times New Roman" w:cs="Times New Roman"/>
        </w:rPr>
      </w:pPr>
    </w:p>
    <w:p w14:paraId="7A268A6F" w14:textId="77777777" w:rsidR="00D04E56" w:rsidRDefault="00D04E56" w:rsidP="00D04E56">
      <w:pPr>
        <w:keepNext/>
      </w:pPr>
      <w:r>
        <w:rPr>
          <w:rFonts w:ascii="Times New Roman" w:hAnsi="Times New Roman" w:cs="Times New Roman"/>
          <w:noProof/>
        </w:rPr>
        <w:lastRenderedPageBreak/>
        <w:drawing>
          <wp:inline distT="0" distB="0" distL="0" distR="0" wp14:anchorId="4061950F" wp14:editId="2E347641">
            <wp:extent cx="5943600" cy="320611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14:paraId="7C196ADD" w14:textId="479961FA" w:rsidR="00D04E56" w:rsidRDefault="00D04E56" w:rsidP="00D04E56">
      <w:pPr>
        <w:pStyle w:val="Caption"/>
      </w:pPr>
      <w:r>
        <w:t xml:space="preserve">Figure </w:t>
      </w:r>
      <w:fldSimple w:instr=" SEQ Figure \* ARABIC ">
        <w:r w:rsidR="00CC576D">
          <w:rPr>
            <w:noProof/>
          </w:rPr>
          <w:t>2</w:t>
        </w:r>
      </w:fldSimple>
      <w:r>
        <w:t xml:space="preserve"> Red represents the setpoint, the Blue represents the water level. </w:t>
      </w:r>
    </w:p>
    <w:p w14:paraId="28C29C2C" w14:textId="4CEE10DC" w:rsidR="00992BCB" w:rsidRDefault="00992BCB" w:rsidP="00992BCB"/>
    <w:p w14:paraId="1CDC8B44" w14:textId="77777777" w:rsidR="00992BCB" w:rsidRDefault="00992BCB" w:rsidP="00992BCB">
      <w:pPr>
        <w:rPr>
          <w:noProof/>
        </w:rPr>
      </w:pPr>
    </w:p>
    <w:p w14:paraId="55C682C1" w14:textId="77777777" w:rsidR="00992BCB" w:rsidRDefault="00992BCB" w:rsidP="00992BCB">
      <w:pPr>
        <w:keepNext/>
      </w:pPr>
      <w:r>
        <w:rPr>
          <w:noProof/>
        </w:rPr>
        <w:drawing>
          <wp:inline distT="0" distB="0" distL="0" distR="0" wp14:anchorId="55748D07" wp14:editId="31110CE8">
            <wp:extent cx="4648200" cy="308991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5">
                      <a:extLst>
                        <a:ext uri="{28A0092B-C50C-407E-A947-70E740481C1C}">
                          <a14:useLocalDpi xmlns:a14="http://schemas.microsoft.com/office/drawing/2010/main" val="0"/>
                        </a:ext>
                      </a:extLst>
                    </a:blip>
                    <a:srcRect r="21795"/>
                    <a:stretch/>
                  </pic:blipFill>
                  <pic:spPr bwMode="auto">
                    <a:xfrm>
                      <a:off x="0" y="0"/>
                      <a:ext cx="4648200" cy="3089910"/>
                    </a:xfrm>
                    <a:prstGeom prst="rect">
                      <a:avLst/>
                    </a:prstGeom>
                    <a:ln>
                      <a:noFill/>
                    </a:ln>
                    <a:extLst>
                      <a:ext uri="{53640926-AAD7-44D8-BBD7-CCE9431645EC}">
                        <a14:shadowObscured xmlns:a14="http://schemas.microsoft.com/office/drawing/2010/main"/>
                      </a:ext>
                    </a:extLst>
                  </pic:spPr>
                </pic:pic>
              </a:graphicData>
            </a:graphic>
          </wp:inline>
        </w:drawing>
      </w:r>
    </w:p>
    <w:p w14:paraId="6409AFB2" w14:textId="6EBF99AB" w:rsidR="00992BCB" w:rsidRDefault="00992BCB" w:rsidP="00992BCB">
      <w:pPr>
        <w:pStyle w:val="Caption"/>
      </w:pPr>
      <w:r>
        <w:t xml:space="preserve">Figure </w:t>
      </w:r>
      <w:fldSimple w:instr=" SEQ Figure \* ARABIC ">
        <w:r w:rsidR="00CC576D">
          <w:rPr>
            <w:noProof/>
          </w:rPr>
          <w:t>3</w:t>
        </w:r>
      </w:fldSimple>
      <w:r>
        <w:t xml:space="preserve"> The HMI Interface</w:t>
      </w:r>
    </w:p>
    <w:p w14:paraId="160FAB1C" w14:textId="02AE66F4" w:rsidR="00992BCB" w:rsidRDefault="00992BCB" w:rsidP="00992BCB">
      <w:r>
        <w:t>In Figure 3, all the values on the left side are for user inputs and linked to the</w:t>
      </w:r>
      <w:r w:rsidR="00F621E2">
        <w:t xml:space="preserve"> Setting 1 PID Parameters (Figure 4).</w:t>
      </w:r>
    </w:p>
    <w:p w14:paraId="60ED6E49" w14:textId="77777777" w:rsidR="00F621E2" w:rsidRDefault="00F621E2" w:rsidP="00F621E2">
      <w:pPr>
        <w:keepNext/>
      </w:pPr>
      <w:r>
        <w:rPr>
          <w:noProof/>
        </w:rPr>
        <w:lastRenderedPageBreak/>
        <w:drawing>
          <wp:inline distT="0" distB="0" distL="0" distR="0" wp14:anchorId="0767358B" wp14:editId="40428E08">
            <wp:extent cx="4844294" cy="242887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 1 .png"/>
                    <pic:cNvPicPr/>
                  </pic:nvPicPr>
                  <pic:blipFill>
                    <a:blip r:embed="rId7">
                      <a:extLst>
                        <a:ext uri="{28A0092B-C50C-407E-A947-70E740481C1C}">
                          <a14:useLocalDpi xmlns:a14="http://schemas.microsoft.com/office/drawing/2010/main" val="0"/>
                        </a:ext>
                      </a:extLst>
                    </a:blip>
                    <a:stretch>
                      <a:fillRect/>
                    </a:stretch>
                  </pic:blipFill>
                  <pic:spPr>
                    <a:xfrm>
                      <a:off x="0" y="0"/>
                      <a:ext cx="4872747" cy="2443141"/>
                    </a:xfrm>
                    <a:prstGeom prst="rect">
                      <a:avLst/>
                    </a:prstGeom>
                  </pic:spPr>
                </pic:pic>
              </a:graphicData>
            </a:graphic>
          </wp:inline>
        </w:drawing>
      </w:r>
    </w:p>
    <w:p w14:paraId="562402F1" w14:textId="2A2362F9" w:rsidR="00F621E2" w:rsidRDefault="00F621E2" w:rsidP="00F621E2">
      <w:pPr>
        <w:pStyle w:val="Caption"/>
      </w:pPr>
      <w:r>
        <w:t>Figure 4</w:t>
      </w:r>
    </w:p>
    <w:p w14:paraId="32DDE443" w14:textId="48931FDF" w:rsidR="00F621E2" w:rsidRDefault="00F621E2" w:rsidP="00F621E2">
      <w:r>
        <w:t xml:space="preserve">The program </w:t>
      </w:r>
      <w:r w:rsidR="00CC576D">
        <w:t>t</w:t>
      </w:r>
      <w:r>
        <w:t>hen loads this data and stores it into the PID 1</w:t>
      </w:r>
      <w:r w:rsidR="00CC576D">
        <w:t xml:space="preserve"> configuration file (Figure 5) where it is used to drive the pump.</w:t>
      </w:r>
    </w:p>
    <w:p w14:paraId="1EFD9305" w14:textId="4777248A" w:rsidR="00CC576D" w:rsidRDefault="00CC576D" w:rsidP="00F621E2">
      <w:bookmarkStart w:id="0" w:name="_GoBack"/>
      <w:r>
        <w:rPr>
          <w:noProof/>
        </w:rPr>
        <w:drawing>
          <wp:inline distT="0" distB="0" distL="0" distR="0" wp14:anchorId="469CD56B" wp14:editId="1597094A">
            <wp:extent cx="4772025" cy="344850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D 1.png"/>
                    <pic:cNvPicPr/>
                  </pic:nvPicPr>
                  <pic:blipFill>
                    <a:blip r:embed="rId8">
                      <a:extLst>
                        <a:ext uri="{28A0092B-C50C-407E-A947-70E740481C1C}">
                          <a14:useLocalDpi xmlns:a14="http://schemas.microsoft.com/office/drawing/2010/main" val="0"/>
                        </a:ext>
                      </a:extLst>
                    </a:blip>
                    <a:stretch>
                      <a:fillRect/>
                    </a:stretch>
                  </pic:blipFill>
                  <pic:spPr>
                    <a:xfrm>
                      <a:off x="0" y="0"/>
                      <a:ext cx="4779474" cy="3453885"/>
                    </a:xfrm>
                    <a:prstGeom prst="rect">
                      <a:avLst/>
                    </a:prstGeom>
                  </pic:spPr>
                </pic:pic>
              </a:graphicData>
            </a:graphic>
          </wp:inline>
        </w:drawing>
      </w:r>
      <w:bookmarkEnd w:id="0"/>
    </w:p>
    <w:p w14:paraId="40C19FDE" w14:textId="1071932D" w:rsidR="00CC576D" w:rsidRDefault="00CC576D" w:rsidP="00F621E2"/>
    <w:p w14:paraId="621A2E2E" w14:textId="77777777" w:rsidR="00CC576D" w:rsidRDefault="00CC576D" w:rsidP="00F621E2"/>
    <w:p w14:paraId="0FF149C3" w14:textId="77777777" w:rsidR="00CC576D" w:rsidRDefault="00CC576D" w:rsidP="00F621E2"/>
    <w:p w14:paraId="5390011E" w14:textId="77777777" w:rsidR="00CC576D" w:rsidRDefault="00CC576D" w:rsidP="00F621E2"/>
    <w:p w14:paraId="32C09DE4" w14:textId="77777777" w:rsidR="00CC576D" w:rsidRDefault="00CC576D" w:rsidP="00F621E2"/>
    <w:p w14:paraId="7027CDA8" w14:textId="5832A6FB" w:rsidR="00CC576D" w:rsidRDefault="00CC576D" w:rsidP="00F621E2">
      <w:r>
        <w:lastRenderedPageBreak/>
        <w:t>This is the program used to run everything in the system</w:t>
      </w:r>
      <w:r w:rsidR="001711DE">
        <w:t>. It takes the users input and when Load is pressed the values are put into the PID. The Water level sensor (ultrasonic) is connected to the PLC and that data is put into the PID Process Value. The Control Value is then put into the Pump 1 to drive the pump.</w:t>
      </w:r>
    </w:p>
    <w:p w14:paraId="1BC35DFF" w14:textId="790B122A" w:rsidR="00CC576D" w:rsidRPr="00F621E2" w:rsidRDefault="00CC576D" w:rsidP="00F621E2">
      <w:r>
        <w:rPr>
          <w:noProof/>
        </w:rPr>
        <w:drawing>
          <wp:inline distT="0" distB="0" distL="0" distR="0" wp14:anchorId="38C4DD67" wp14:editId="0A7D8431">
            <wp:extent cx="4752975" cy="5946296"/>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 Picture.png"/>
                    <pic:cNvPicPr/>
                  </pic:nvPicPr>
                  <pic:blipFill>
                    <a:blip r:embed="rId9">
                      <a:extLst>
                        <a:ext uri="{28A0092B-C50C-407E-A947-70E740481C1C}">
                          <a14:useLocalDpi xmlns:a14="http://schemas.microsoft.com/office/drawing/2010/main" val="0"/>
                        </a:ext>
                      </a:extLst>
                    </a:blip>
                    <a:stretch>
                      <a:fillRect/>
                    </a:stretch>
                  </pic:blipFill>
                  <pic:spPr>
                    <a:xfrm>
                      <a:off x="0" y="0"/>
                      <a:ext cx="4771539" cy="5969521"/>
                    </a:xfrm>
                    <a:prstGeom prst="rect">
                      <a:avLst/>
                    </a:prstGeom>
                  </pic:spPr>
                </pic:pic>
              </a:graphicData>
            </a:graphic>
          </wp:inline>
        </w:drawing>
      </w:r>
    </w:p>
    <w:sectPr w:rsidR="00CC576D" w:rsidRPr="00F62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0A"/>
    <w:rsid w:val="001711DE"/>
    <w:rsid w:val="004A2A15"/>
    <w:rsid w:val="006A3792"/>
    <w:rsid w:val="00992BCB"/>
    <w:rsid w:val="009F6AE5"/>
    <w:rsid w:val="00AA0A0A"/>
    <w:rsid w:val="00B90AFF"/>
    <w:rsid w:val="00CC576D"/>
    <w:rsid w:val="00D04E56"/>
    <w:rsid w:val="00F6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511D"/>
  <w15:chartTrackingRefBased/>
  <w15:docId w15:val="{6325A55F-7E88-4FCD-9E02-EF5CBC23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A0A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1D08A-D909-4C9C-94D2-DA409985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Pikes Peak Community College</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Dylan Ray</dc:creator>
  <cp:keywords/>
  <dc:description/>
  <cp:lastModifiedBy>Hudson, Dylan Ray</cp:lastModifiedBy>
  <cp:revision>3</cp:revision>
  <dcterms:created xsi:type="dcterms:W3CDTF">2020-11-18T21:34:00Z</dcterms:created>
  <dcterms:modified xsi:type="dcterms:W3CDTF">2020-11-18T22:48:00Z</dcterms:modified>
</cp:coreProperties>
</file>