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C4C3EC" wp14:paraId="5825AB60" wp14:textId="5A9F5868">
      <w:pPr>
        <w:pStyle w:val="Heading2"/>
        <w:spacing w:before="299" w:beforeAutospacing="off" w:after="299" w:afterAutospacing="off"/>
      </w:pPr>
      <w:r w:rsidRPr="15F76E3A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HMW 1: Wie </w:t>
      </w:r>
      <w:r w:rsidRPr="15F76E3A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könnten</w:t>
      </w:r>
      <w:r w:rsidRPr="15F76E3A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5F76E3A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wir</w:t>
      </w:r>
      <w:r w:rsidRPr="15F76E3A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5F76E3A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versierten</w:t>
      </w:r>
      <w:r w:rsidRPr="15F76E3A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ÖV-</w:t>
      </w:r>
      <w:r w:rsidRPr="15F76E3A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Nutzern</w:t>
      </w:r>
      <w:r w:rsidRPr="15F76E3A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das </w:t>
      </w:r>
      <w:r w:rsidRPr="15F76E3A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Planen</w:t>
      </w:r>
      <w:r w:rsidRPr="15F76E3A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und </w:t>
      </w:r>
      <w:r w:rsidRPr="15F76E3A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Organisieren</w:t>
      </w:r>
      <w:r w:rsidRPr="15F76E3A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5F76E3A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eines</w:t>
      </w:r>
      <w:r w:rsidRPr="15F76E3A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5F76E3A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Gruppenausflugs</w:t>
      </w:r>
      <w:r w:rsidRPr="15F76E3A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5F76E3A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leichter</w:t>
      </w:r>
      <w:r w:rsidRPr="15F76E3A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5F76E3A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machen</w:t>
      </w:r>
      <w:r w:rsidRPr="15F76E3A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?</w:t>
      </w:r>
    </w:p>
    <w:p xmlns:wp14="http://schemas.microsoft.com/office/word/2010/wordml" w:rsidP="1DC4C3EC" wp14:paraId="75456DBA" wp14:textId="78040285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Slot 1 (heuristisch) — Kategorie: Amplify / Reduce Friction · Persona: Kurt</w:t>
      </w:r>
    </w:p>
    <w:p xmlns:wp14="http://schemas.microsoft.com/office/word/2010/wordml" w:rsidP="1DC4C3EC" wp14:paraId="5B677504" wp14:textId="47AECAE4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Eingesetzte Techniken:</w:t>
      </w:r>
    </w:p>
    <w:p xmlns:wp14="http://schemas.microsoft.com/office/word/2010/wordml" w:rsidP="1DC4C3EC" wp14:paraId="76DD056B" wp14:textId="0E49EA5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>Pool A: Attribute Listing</w:t>
      </w:r>
    </w:p>
    <w:p xmlns:wp14="http://schemas.microsoft.com/office/word/2010/wordml" w:rsidP="1DC4C3EC" wp14:paraId="3054A35D" wp14:textId="6D50714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>Pool B: Analogous Inspiration</w:t>
      </w:r>
    </w:p>
    <w:p xmlns:wp14="http://schemas.microsoft.com/office/word/2010/wordml" w:rsidP="1DC4C3EC" wp14:paraId="4E8BADEC" wp14:textId="2222965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>Pool C: Bodystorming</w:t>
      </w:r>
    </w:p>
    <w:p xmlns:wp14="http://schemas.microsoft.com/office/word/2010/wordml" w:rsidP="1DC4C3EC" wp14:paraId="0EF34D34" wp14:textId="5A5B060A">
      <w:pPr>
        <w:pStyle w:val="Heading3"/>
        <w:spacing w:before="281" w:beforeAutospacing="off" w:after="281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Kuratierte Top-Ideen</w:t>
      </w:r>
    </w:p>
    <w:p xmlns:wp14="http://schemas.microsoft.com/office/word/2010/wordml" w:rsidP="1DC4C3EC" wp14:paraId="69690357" wp14:textId="72EE1C73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Ausflugs-Baukasten in 3 Klicks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Attribute Listing)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Kurt wählt Ziel + grobes Datum, die App schlägt automatisch die gruppentauglichste Verbindung (wenig Umsteigen, Gruppenrabatt) vor und erzeugt eine teilbare Einladung mit Treffpunkt und Abfahrtszeit.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trifft den Kern «Planen leichter» und bleibt umsetzungsnah.</w:t>
      </w:r>
    </w:p>
    <w:p xmlns:wp14="http://schemas.microsoft.com/office/word/2010/wordml" w:rsidP="1DC4C3EC" wp14:paraId="48D86C94" wp14:textId="22E1B5CA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Reiseleiter-Klemmbrett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Analogous Inspiration)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Wie ein Carreise-Reiseleiter bekommt Kurt ein digitales Klemmbrett: Er sieht live, wer eingecheckt hat, wer noch fehlt und wer das Ticket hat.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gibt Kurt eine Rolle, die seine Planungsfreude direkt aufgreift.</w:t>
      </w:r>
    </w:p>
    <w:p xmlns:wp14="http://schemas.microsoft.com/office/word/2010/wordml" w:rsidP="1DC4C3EC" wp14:paraId="2C4606BA" wp14:textId="0E06437A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«Halten»-Funktion für Plätze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Analogous Inspiration)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Nach Konzert-Gruppenbuchungs-Logik reserviert Kurt 6 Tickets/Plätze für 24 h; die Freunde bestätigen einzeln, sonst verfallen sie.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löst die zähe Zusage-Koordination elegant über einen Mechanismus aus einer fremden Branche.</w:t>
      </w:r>
    </w:p>
    <w:p xmlns:wp14="http://schemas.microsoft.com/office/word/2010/wordml" w:rsidP="1DC4C3EC" wp14:paraId="52BD9539" wp14:textId="67CE9B49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Live-Gruppen-Status im Bahnhof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Bodystorming)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Genau im Moment, als Kurt am HB wartet und einer fehlt: Sein Handy zeigt (freiwillig geteilt), wer schon im Bahnhof ist — der Sechste ist noch 3 Min weg.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szenisch im konkreten Stress-Moment verankert.</w:t>
      </w:r>
    </w:p>
    <w:p xmlns:wp14="http://schemas.microsoft.com/office/word/2010/wordml" w:rsidP="1DC4C3EC" wp14:paraId="53C566AD" wp14:textId="66D014BB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«Folge-mir»-Pfeil für Nachzügler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Bodystorming)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Als die Gruppe zum falschen Gleis läuft: Kurts Einladung enthält einen Pfeil, der Verspätete zur richtigen Türe lotst.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konkrete Mikro-Lösung an einem realen Reibungspunkt.</w:t>
      </w:r>
    </w:p>
    <w:p xmlns:wp14="http://schemas.microsoft.com/office/word/2010/wordml" w:rsidP="1DC4C3EC" wp14:paraId="069441D3" wp14:textId="5C12CF05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Auto-Reroute für die ganze Gruppe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Attribute Listing)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Kippt ein Anschluss, schlägt die Ausflugs-Seite allen automatisch die Alternative vor — Kurt muss nicht sechs Leute einzeln informieren.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nimmt Kurt die mühsamste Planungsarbeit ab.</w:t>
      </w:r>
    </w:p>
    <w:p xmlns:wp14="http://schemas.microsoft.com/office/word/2010/wordml" w:rsidP="1DC4C3EC" wp14:paraId="3E1E7A77" wp14:textId="7AC5EBC2">
      <w:pPr>
        <w:pStyle w:val="Heading3"/>
        <w:spacing w:before="281" w:beforeAutospacing="off" w:after="281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Lockere Thema-Gruppierung</w:t>
      </w:r>
    </w:p>
    <w:p xmlns:wp14="http://schemas.microsoft.com/office/word/2010/wordml" w:rsidP="1DC4C3EC" wp14:paraId="2266E0BE" wp14:textId="2D5B809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Ein-Klick-Planung: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Idee 1, 6</w:t>
      </w:r>
    </w:p>
    <w:p xmlns:wp14="http://schemas.microsoft.com/office/word/2010/wordml" w:rsidP="1DC4C3EC" wp14:paraId="4B927566" wp14:textId="1B17539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Kurt als Reiseleiter: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Idee 2, 3</w:t>
      </w:r>
    </w:p>
    <w:p xmlns:wp14="http://schemas.microsoft.com/office/word/2010/wordml" w:rsidP="1DC4C3EC" wp14:paraId="2ECFFCC0" wp14:textId="4B00E34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Hilfe im Moment am Bahnhof: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Idee 4, 5</w:t>
      </w:r>
    </w:p>
    <w:p xmlns:wp14="http://schemas.microsoft.com/office/word/2010/wordml" w:rsidP="1DC4C3EC" wp14:paraId="7518E654" wp14:textId="0F9CF749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Hinweis: Das Clustering ist ein Vorschlag, keine Bewertung — das Team sortiert im Workshop eigenständig nach.</w:t>
      </w:r>
    </w:p>
    <w:p xmlns:wp14="http://schemas.microsoft.com/office/word/2010/wordml" wp14:paraId="72AA97F0" wp14:textId="2A90E6F7"/>
    <w:p xmlns:wp14="http://schemas.microsoft.com/office/word/2010/wordml" w:rsidP="1DC4C3EC" wp14:paraId="110EFFE9" wp14:textId="6A4442C0">
      <w:pPr>
        <w:pStyle w:val="Heading2"/>
        <w:spacing w:before="299" w:beforeAutospacing="off" w:after="299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HMW 2: …die Unsicherheit beim ÖV-Ticketkauf so vollständig eliminieren, dass Kurt seinen Begleitern – die den ÖV selten nutzen – mit einem einzigen Schritt alle Hürden abnimmt?</w:t>
      </w:r>
    </w:p>
    <w:p xmlns:wp14="http://schemas.microsoft.com/office/word/2010/wordml" w:rsidP="1DC4C3EC" wp14:paraId="3392C215" wp14:textId="68473032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Slot 2 (heuristisch) — Kategorie: Opener / Constraint Shift («vollständig eliminieren», «ein einziger Schritt») · Persona: Kurt + Begleiter</w:t>
      </w:r>
    </w:p>
    <w:p xmlns:wp14="http://schemas.microsoft.com/office/word/2010/wordml" w:rsidP="1DC4C3EC" wp14:paraId="4E4E7462" wp14:textId="35093408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Eingesetzte Techniken:</w:t>
      </w:r>
    </w:p>
    <w:p xmlns:wp14="http://schemas.microsoft.com/office/word/2010/wordml" w:rsidP="1DC4C3EC" wp14:paraId="1D5191B6" wp14:textId="12A3374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>Pool A: SCAMPER</w:t>
      </w:r>
    </w:p>
    <w:p xmlns:wp14="http://schemas.microsoft.com/office/word/2010/wordml" w:rsidP="1DC4C3EC" wp14:paraId="3F5330C2" wp14:textId="01EEB9B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>Pool B: Analogous Inspiration</w:t>
      </w:r>
    </w:p>
    <w:p xmlns:wp14="http://schemas.microsoft.com/office/word/2010/wordml" w:rsidP="1DC4C3EC" wp14:paraId="4D8099EF" wp14:textId="52F370D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>Pool B: Mash-up</w:t>
      </w:r>
    </w:p>
    <w:p xmlns:wp14="http://schemas.microsoft.com/office/word/2010/wordml" w:rsidP="1DC4C3EC" wp14:paraId="355998E7" wp14:textId="1114CB62">
      <w:pPr>
        <w:pStyle w:val="Heading3"/>
        <w:spacing w:before="281" w:beforeAutospacing="off" w:after="281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Kuratierte Top-Ideen</w:t>
      </w:r>
    </w:p>
    <w:p xmlns:wp14="http://schemas.microsoft.com/office/word/2010/wordml" w:rsidP="1DC4C3EC" wp14:paraId="012ABA6B" wp14:textId="153D2303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Einladung = Ticket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SCAMPER — Combine)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Wer Kurts Ausflugseinladung zusagt, hat damit automatisch ein gültiges Billett — Einladung und Ticket verschmelzen.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realisiert den «einzigen Schritt» wörtlich und trifft den HMW-Kern.</w:t>
      </w:r>
    </w:p>
    <w:p xmlns:wp14="http://schemas.microsoft.com/office/word/2010/wordml" w:rsidP="1DC4C3EC" wp14:paraId="5ABBB37A" wp14:textId="73C50656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Zonen ganz weg – Gruppen-Tagespass Ganzregion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SCAMPER — Eliminate)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Kurt löst einen regionsweiten Gruppen-Tagespass; die Begleiter müssen nie über Zonen oder Tarife nachdenken.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eliminiert genau die Haupt-Unsicherheit der ÖV-Seltennutzer.</w:t>
      </w:r>
    </w:p>
    <w:p xmlns:wp14="http://schemas.microsoft.com/office/word/2010/wordml" w:rsidP="1DC4C3EC" wp14:paraId="11B7B231" wp14:textId="06288F33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Das Ticket findet den Fahrgast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SCAMPER — Reverse)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Umkehr: nicht der Begleiter kauft, der Check-in passiert automatisch beim Einsteigen, Kurt deckt die Abrechnung.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überraschende Umkehr, maximal hürdenfrei für Ungeübte.</w:t>
      </w:r>
    </w:p>
    <w:p xmlns:wp14="http://schemas.microsoft.com/office/word/2010/wordml" w:rsidP="1DC4C3EC" wp14:paraId="2E7E1B11" wp14:textId="350E0D7A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«Fahrt für jemanden bestellen»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Analogous Inspiration)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Wie beim Ride-Hailing bestellt Kurt die Fahrt FÜR den Begleiter; dieser sieht nur «Deine Fahrt ist bereit» — keine Tarif-Entscheidung.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vertraute Analogie, verlagert die ganze Hürde auf Kurt.</w:t>
      </w:r>
    </w:p>
    <w:p xmlns:wp14="http://schemas.microsoft.com/office/word/2010/wordml" w:rsidP="1DC4C3EC" wp14:paraId="10593D08" wp14:textId="204DAEE4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Einlass-Link im Gruppenchat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Mash-up — Türsteher + WhatsApp)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Kurt schickt einen «Einlass-Link»; ein Tap, und das Handy des Begleiters ist fahrbereit — ohne App-Installation oder Registrierung.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senkt die für Seltennutzer höchste Hürde — die App-Installation.</w:t>
      </w:r>
    </w:p>
    <w:p xmlns:wp14="http://schemas.microsoft.com/office/word/2010/wordml" w:rsidP="1DC4C3EC" wp14:paraId="4B0B97D9" wp14:textId="4BA49939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Digitales Tages-Bändeli der Gruppe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Analogous Inspiration — Festival)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Statt Tickets bekommt jeder Begleiter ein digitales Gruppen-«Bändeli», das bei Kontrolle einfach gezeigt wird — ohne Zonen-Wissen.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macht das Ticket zum simplen Erkennungs-Symbol statt zur Tarif-Aufgabe.</w:t>
      </w:r>
    </w:p>
    <w:p xmlns:wp14="http://schemas.microsoft.com/office/word/2010/wordml" w:rsidP="1DC4C3EC" wp14:paraId="4F875867" wp14:textId="01B4FABA">
      <w:pPr>
        <w:pStyle w:val="Heading3"/>
        <w:spacing w:before="281" w:beforeAutospacing="off" w:after="281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Lockere Thema-Gruppierung</w:t>
      </w:r>
    </w:p>
    <w:p xmlns:wp14="http://schemas.microsoft.com/office/word/2010/wordml" w:rsidP="1DC4C3EC" wp14:paraId="2AA5E8E8" wp14:textId="42BB24E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Ein Schritt, kein Tarif-Denken: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Idee 1, 2, 3</w:t>
      </w:r>
    </w:p>
    <w:p xmlns:wp14="http://schemas.microsoft.com/office/word/2010/wordml" w:rsidP="1DC4C3EC" wp14:paraId="1E2B4B06" wp14:textId="56E55F7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Kurt lädt ein, Begleiter tappt: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Idee 4, 5, 6</w:t>
      </w:r>
    </w:p>
    <w:p xmlns:wp14="http://schemas.microsoft.com/office/word/2010/wordml" w:rsidP="1DC4C3EC" wp14:paraId="53882CD0" wp14:textId="3F8A85CA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Hinweis: Vorschlag, keine Bewertung — das Team sortiert selbst nach.</w:t>
      </w:r>
    </w:p>
    <w:p xmlns:wp14="http://schemas.microsoft.com/office/word/2010/wordml" wp14:paraId="3D8053EF" wp14:textId="3931C75E"/>
    <w:p xmlns:wp14="http://schemas.microsoft.com/office/word/2010/wordml" w:rsidP="1DC4C3EC" wp14:paraId="512E117D" wp14:textId="66D50E87">
      <w:pPr>
        <w:pStyle w:val="Heading2"/>
        <w:spacing w:before="299" w:beforeAutospacing="off" w:after="299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HMW 3: Kurts bestehendes Vereinsnetzwerk, sein lokales Wissen und seine Planungsfreude als Ressource nutzen, um ÖV-Ausflüge für Gleichgesinnte zu kuratieren – ohne dass der ZVV selbst alle Inhalte produzieren muss?</w:t>
      </w:r>
    </w:p>
    <w:p xmlns:wp14="http://schemas.microsoft.com/office/word/2010/wordml" w:rsidP="1DC4C3EC" wp14:paraId="0C7D9C10" wp14:textId="45A4560E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Slot 1 (heuristisch) — Kategorie: Amplify the Good / Leverage Resources («als Ressource nutzen») · Persona: Kurt als Kurator</w:t>
      </w:r>
    </w:p>
    <w:p xmlns:wp14="http://schemas.microsoft.com/office/word/2010/wordml" w:rsidP="1DC4C3EC" wp14:paraId="1BE91C8C" wp14:textId="78B771A4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Eingesetzte Techniken:</w:t>
      </w:r>
    </w:p>
    <w:p xmlns:wp14="http://schemas.microsoft.com/office/word/2010/wordml" w:rsidP="1DC4C3EC" wp14:paraId="1405A213" wp14:textId="5B59BDC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>Pool A: Brainwriting 6-3-5</w:t>
      </w:r>
    </w:p>
    <w:p xmlns:wp14="http://schemas.microsoft.com/office/word/2010/wordml" w:rsidP="1DC4C3EC" wp14:paraId="79B9DFC3" wp14:textId="74F4694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>Pool B: Random Forced Connection</w:t>
      </w:r>
    </w:p>
    <w:p xmlns:wp14="http://schemas.microsoft.com/office/word/2010/wordml" w:rsidP="1DC4C3EC" wp14:paraId="6758BE10" wp14:textId="58985BB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>Pool C: Provocation / Po-Statement</w:t>
      </w:r>
    </w:p>
    <w:p xmlns:wp14="http://schemas.microsoft.com/office/word/2010/wordml" w:rsidP="1DC4C3EC" wp14:paraId="48F13AC2" wp14:textId="1017B8F4">
      <w:pPr>
        <w:pStyle w:val="Heading3"/>
        <w:spacing w:before="281" w:beforeAutospacing="off" w:after="281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Kuratierte Top-Ideen</w:t>
      </w:r>
    </w:p>
    <w:p xmlns:wp14="http://schemas.microsoft.com/office/word/2010/wordml" w:rsidP="1DC4C3EC" wp14:paraId="5597082E" wp14:textId="2A045C4F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«Kurt-Routen» als Vorlage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Brainwriting 6-3-5)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Kurt legt seine erprobten Ausflüge als teilbare Routen-Karten an; der ZVV liefert nur das leere Template, Kurt den Inhalt (Geheimtipp-Beiz, schönster Aussichtspunkt).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trifft den Kern exakt — Ressource nutzen, ohne dass der ZVV Inhalte produziert.</w:t>
      </w:r>
    </w:p>
    <w:p xmlns:wp14="http://schemas.microsoft.com/office/word/2010/wordml" w:rsidP="1DC4C3EC" wp14:paraId="261AA2F0" wp14:textId="35CFB59D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Kurator-Anerkennung über Punkte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Brainwriting 6-3-5)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Veröffentlichte und nachgefahrene Routen bringen Kurt Punkte, die in ÖV-Vergünstigungen münden.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schafft Motivation ohne Redaktionsaufwand des ZVV.</w:t>
      </w:r>
    </w:p>
    <w:p xmlns:wp14="http://schemas.microsoft.com/office/word/2010/wordml" w:rsidP="1DC4C3EC" wp14:paraId="13F12FA3" wp14:textId="5B2FA9B3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Sauerteig-Routen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Random Forced Connection — «Sauerteig»)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Kurt gibt eine «Starter-Route» weiter, andere füttern sie mit eigenen Ergänzungen und reichen sie weiter — die Tour wächst durch die Community.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überraschendes Wachstums-Modell, in dem sich Inhalt selbst kuratiert.</w:t>
      </w:r>
    </w:p>
    <w:p xmlns:wp14="http://schemas.microsoft.com/office/word/2010/wordml" w:rsidP="1DC4C3EC" wp14:paraId="500C59D4" wp14:textId="2BAAA833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«B-Seiten-Ausflüge»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Random Forced Connection — «Schallplatte»)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Kurt kuratiert die selten gefahrenen Strecken als Sammler-Stücke für Liebhaber.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nutzt Kurts lokales Wissen und Sammler-Ader für eine klare Nische.</w:t>
      </w:r>
    </w:p>
    <w:p xmlns:wp14="http://schemas.microsoft.com/office/word/2010/wordml" w:rsidP="1DC4C3EC" wp14:paraId="78320021" wp14:textId="739BD5AE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Ehrenamtlicher «ÖV-Ausflugs-Pate»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Provocation — «Po: Kurt arbeitet für den ZVV»)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Kurt erhält ein Mini-Mandat mit Titel und Sichtbarkeit — Anerkennung ohne Anstellung.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macht Kurts Engagement offiziell, ohne den ZVV zu belasten.</w:t>
      </w:r>
    </w:p>
    <w:p xmlns:wp14="http://schemas.microsoft.com/office/word/2010/wordml" w:rsidP="1DC4C3EC" wp14:paraId="78A75E30" wp14:textId="27B669F9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Handschrift-Kontext in der App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Provocation — «Po: lokales Wissen schlägt Fahrplan»)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Neben der Verbindung steht Kurts persönlicher Tipp («an dieser Haltestelle links raus, beste Glace am See»).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hebt genau das hervor, was nur ein Kurt liefern kann.</w:t>
      </w:r>
    </w:p>
    <w:p xmlns:wp14="http://schemas.microsoft.com/office/word/2010/wordml" w:rsidP="1DC4C3EC" wp14:paraId="3F180592" wp14:textId="0947C8F7">
      <w:pPr>
        <w:pStyle w:val="Heading3"/>
        <w:spacing w:before="281" w:beforeAutospacing="off" w:after="281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Lockere Thema-Gruppierung</w:t>
      </w:r>
    </w:p>
    <w:p xmlns:wp14="http://schemas.microsoft.com/office/word/2010/wordml" w:rsidP="1DC4C3EC" wp14:paraId="5426EF57" wp14:textId="7275262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Kurt teilt Wissen: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Idee 1, 4, 6</w:t>
      </w:r>
    </w:p>
    <w:p xmlns:wp14="http://schemas.microsoft.com/office/word/2010/wordml" w:rsidP="1DC4C3EC" wp14:paraId="3CA44DFC" wp14:textId="7A8AE40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Anerkennung &amp; Rolle: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Idee 2, 5</w:t>
      </w:r>
    </w:p>
    <w:p xmlns:wp14="http://schemas.microsoft.com/office/word/2010/wordml" w:rsidP="1DC4C3EC" wp14:paraId="5E563096" wp14:textId="6DB54FF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Community wächst selbst: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Idee 3</w:t>
      </w:r>
    </w:p>
    <w:p xmlns:wp14="http://schemas.microsoft.com/office/word/2010/wordml" w:rsidP="1DC4C3EC" wp14:paraId="6A86F7E1" wp14:textId="49418546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Hinweis: Vorschlag, keine Bewertung.</w:t>
      </w:r>
    </w:p>
    <w:p xmlns:wp14="http://schemas.microsoft.com/office/word/2010/wordml" wp14:paraId="05D19E73" wp14:textId="109A627B"/>
    <w:p xmlns:wp14="http://schemas.microsoft.com/office/word/2010/wordml" w:rsidP="1DC4C3EC" wp14:paraId="27AC370F" wp14:textId="6E7A0017">
      <w:pPr>
        <w:pStyle w:val="Heading2"/>
        <w:spacing w:before="299" w:beforeAutospacing="off" w:after="299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HMW 4: …den ÖV-Ausflug so ‹unvergesslich›, ‹überraschend› und ‹spielerisch› gestalten, dass das Erlebnis der Fahrt selbst – nicht nur das Ziel – zum Gesprächsthema unter Freunden wird?</w:t>
      </w:r>
    </w:p>
    <w:p xmlns:wp14="http://schemas.microsoft.com/office/word/2010/wordml" w:rsidP="1DC4C3EC" wp14:paraId="546744B8" wp14:textId="3D274A8D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Slot 2 (heuristisch) — Kategorie: Emotional First Principle / Experience-Opener · Persona: Kurt + Gruppe</w:t>
      </w:r>
    </w:p>
    <w:p xmlns:wp14="http://schemas.microsoft.com/office/word/2010/wordml" w:rsidP="1DC4C3EC" wp14:paraId="7B4FED2E" wp14:textId="688412EE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Eingesetzte Techniken:</w:t>
      </w:r>
    </w:p>
    <w:p xmlns:wp14="http://schemas.microsoft.com/office/word/2010/wordml" w:rsidP="1DC4C3EC" wp14:paraId="163EC2DC" wp14:textId="32281D2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>Pool A: Crazy 8s</w:t>
      </w:r>
    </w:p>
    <w:p xmlns:wp14="http://schemas.microsoft.com/office/word/2010/wordml" w:rsidP="1DC4C3EC" wp14:paraId="3F525ED6" wp14:textId="720AB2F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>Pool B: Mash-up</w:t>
      </w:r>
    </w:p>
    <w:p xmlns:wp14="http://schemas.microsoft.com/office/word/2010/wordml" w:rsidP="1DC4C3EC" wp14:paraId="715E7757" wp14:textId="323F6D3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>Pool B: Biomimicry</w:t>
      </w:r>
    </w:p>
    <w:p xmlns:wp14="http://schemas.microsoft.com/office/word/2010/wordml" w:rsidP="1DC4C3EC" wp14:paraId="03523476" wp14:textId="440D23A2">
      <w:pPr>
        <w:pStyle w:val="Heading3"/>
        <w:spacing w:before="281" w:beforeAutospacing="off" w:after="281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Kuratierte Top-Ideen</w:t>
      </w:r>
    </w:p>
    <w:p xmlns:wp14="http://schemas.microsoft.com/office/word/2010/wordml" w:rsidP="1DC4C3EC" wp14:paraId="2ECD6139" wp14:textId="2CC59A9D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Mystery-Tour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Crazy 8s)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Kurt bucht, aber das Ziel wird der Gruppe erst beim Umsteigen verraten — die Fahrt wird zum Rätsel.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macht die Fahrt selbst, nicht das Ziel, zum Gesprächsthema.</w:t>
      </w:r>
    </w:p>
    <w:p xmlns:wp14="http://schemas.microsoft.com/office/word/2010/wordml" w:rsidP="1DC4C3EC" wp14:paraId="156A1653" wp14:textId="77D873D6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Fenster-Bingo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Crazy 8s)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Eine Karte mit Dingen, die man unterwegs entdecken muss (rotes Postauto, Kirchturm, Kuh) — wer zuerst voll hat, gewinnt.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spielerisch und niederschwellig, funktioniert für die ganze Gruppe.</w:t>
      </w:r>
    </w:p>
    <w:p xmlns:wp14="http://schemas.microsoft.com/office/word/2010/wordml" w:rsidP="1DC4C3EC" wp14:paraId="3A0AC65D" wp14:textId="2E1B8B23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Escape-Room auf Schienen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Mash-up — Escape-Room + Regionalzug)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Rätsel an den Haltestellen, die Lösung wartet am Ziel.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verwandelt die Strecke in eine Story mit hohem Überraschungswert.</w:t>
      </w:r>
    </w:p>
    <w:p xmlns:wp14="http://schemas.microsoft.com/office/word/2010/wordml" w:rsidP="1DC4C3EC" wp14:paraId="236B3211" wp14:textId="61D35718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Geocaching-Strecke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Mash-up — Geocaching + Tageskarte)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festgelegten Haltestellen verstecken sich «Caches» mit Hinweisen oder kleinen Belohnungen.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verknüpft die Fahrt mit Schatzsuche und passt zu Kurts Entdecker-Ader.</w:t>
      </w:r>
    </w:p>
    <w:p xmlns:wp14="http://schemas.microsoft.com/office/word/2010/wordml" w:rsidP="1DC4C3EC" wp14:paraId="78A3AD2E" wp14:textId="6AC66F5B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Führungswechsel beim Umsteigen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Biomimicry — Formationsflug der Zugvögel)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Bei jeder Etappe übernimmt ein anderer aus der Gruppe die «Führung» für den nächsten Abschnitt.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spielerische Rotation, die auch die ÖV-ungeübten Begleiter aktiv einbindet.</w:t>
      </w:r>
    </w:p>
    <w:p xmlns:wp14="http://schemas.microsoft.com/office/word/2010/wordml" w:rsidP="1DC4C3EC" wp14:paraId="5A1892D1" wp14:textId="2F6F7536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Bewusste «Rastplatz»-Momente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Biomimicry — Rastplätze der Zugvögel)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Die Fahrt bekommt inszenierte kurze Pausen mit Aussicht oder Überraschung statt durchgehenden Transport.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rhythmisiert die Fahrt und macht sie zum Erlebnis.</w:t>
      </w:r>
    </w:p>
    <w:p xmlns:wp14="http://schemas.microsoft.com/office/word/2010/wordml" w:rsidP="1DC4C3EC" wp14:paraId="29793B32" wp14:textId="7D31D5E4">
      <w:pPr>
        <w:pStyle w:val="Heading3"/>
        <w:spacing w:before="281" w:beforeAutospacing="off" w:after="281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Lockere Thema-Gruppierung</w:t>
      </w:r>
    </w:p>
    <w:p xmlns:wp14="http://schemas.microsoft.com/office/word/2010/wordml" w:rsidP="1DC4C3EC" wp14:paraId="772589D8" wp14:textId="1A402F7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Rätsel &amp; Mystery: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Idee 1, 3, 4</w:t>
      </w:r>
    </w:p>
    <w:p xmlns:wp14="http://schemas.microsoft.com/office/word/2010/wordml" w:rsidP="1DC4C3EC" wp14:paraId="6F548286" wp14:textId="7F17B64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Spiel für alle: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Idee 2, 5</w:t>
      </w:r>
    </w:p>
    <w:p xmlns:wp14="http://schemas.microsoft.com/office/word/2010/wordml" w:rsidP="1DC4C3EC" wp14:paraId="3A4F4FE5" wp14:textId="1CBB0C3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Fahrt mit Rhythmus: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Idee 6</w:t>
      </w:r>
    </w:p>
    <w:p xmlns:wp14="http://schemas.microsoft.com/office/word/2010/wordml" w:rsidP="1DC4C3EC" wp14:paraId="4640654B" wp14:textId="724F9970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Hinweis: Vorschlag, keine Bewertung.</w:t>
      </w:r>
    </w:p>
    <w:p xmlns:wp14="http://schemas.microsoft.com/office/word/2010/wordml" wp14:paraId="0CE302A6" wp14:textId="2095EC73"/>
    <w:p xmlns:wp14="http://schemas.microsoft.com/office/word/2010/wordml" w:rsidP="1DC4C3EC" wp14:paraId="11973A88" wp14:textId="0B3E9335">
      <w:pPr>
        <w:pStyle w:val="Heading2"/>
        <w:spacing w:before="299" w:beforeAutospacing="off" w:after="299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HMW 5: Wie könnten wir Kurts Freude am Messen (Kilometer, Orte) mit seinen ÖV-Reisen verbinden, sodass jede Fahrt zum messbaren Erlebnis wird?</w:t>
      </w:r>
    </w:p>
    <w:p xmlns:wp14="http://schemas.microsoft.com/office/word/2010/wordml" w:rsidP="1DC4C3EC" wp14:paraId="62A157E6" wp14:textId="635E2B11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Slot 1 (heuristisch) — Kategorie: Amplify / Combine an Existing Trait («verbinden») · Persona: Kurt, der Messer</w:t>
      </w:r>
    </w:p>
    <w:p xmlns:wp14="http://schemas.microsoft.com/office/word/2010/wordml" w:rsidP="1DC4C3EC" wp14:paraId="1D6D16A6" wp14:textId="6216E82E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Eingesetzte Techniken:</w:t>
      </w:r>
    </w:p>
    <w:p xmlns:wp14="http://schemas.microsoft.com/office/word/2010/wordml" w:rsidP="1DC4C3EC" wp14:paraId="6964980C" wp14:textId="1563091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>Pool A: SCAMPER</w:t>
      </w:r>
    </w:p>
    <w:p xmlns:wp14="http://schemas.microsoft.com/office/word/2010/wordml" w:rsidP="1DC4C3EC" wp14:paraId="66710C53" wp14:textId="27AA749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>Pool B: Biomimicry</w:t>
      </w:r>
    </w:p>
    <w:p xmlns:wp14="http://schemas.microsoft.com/office/word/2010/wordml" w:rsidP="1DC4C3EC" wp14:paraId="36AEE08E" wp14:textId="70EC66D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>Pool C: Disney Method (Träumer-Sicht)</w:t>
      </w:r>
    </w:p>
    <w:p xmlns:wp14="http://schemas.microsoft.com/office/word/2010/wordml" w:rsidP="1DC4C3EC" wp14:paraId="3333B430" wp14:textId="66B35855">
      <w:pPr>
        <w:pStyle w:val="Heading3"/>
        <w:spacing w:before="281" w:beforeAutospacing="off" w:after="281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Kuratierte Top-Ideen</w:t>
      </w:r>
    </w:p>
    <w:p xmlns:wp14="http://schemas.microsoft.com/office/word/2010/wordml" w:rsidP="1DC4C3EC" wp14:paraId="550D3EBF" wp14:textId="5411025D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Automatisches Reise-Logbuch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SCAMPER — Combine)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Kurts Fahrten verdichten sich automatisch zu einem persönlichen Logbuch mit gefahrenen Kilometern, besuchten Haltestellen und Höhenmetern.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verbindet das Messen direkt mit dem Fahren und bleibt umsetzungsnah.</w:t>
      </w:r>
    </w:p>
    <w:p xmlns:wp14="http://schemas.microsoft.com/office/word/2010/wordml" w:rsidP="1DC4C3EC" wp14:paraId="059A661B" wp14:textId="155EF593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Jahres-Rückblick «Kurt in Zahlen»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SCAMPER — Magnify)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Am Jahresende: x km, y Bahnhöfe, längste autofreie Strecke — Kurts ÖV-Jahr als Zahlen-Highlight.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hohe Persona-Resonanz, macht das Messen zum Ereignis.</w:t>
      </w:r>
    </w:p>
    <w:p xmlns:wp14="http://schemas.microsoft.com/office/word/2010/wordml" w:rsidP="1DC4C3EC" wp14:paraId="6CDDF8B0" wp14:textId="69DB5506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Haltestellen-Sammel-Challenge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SCAMPER — Put to other use)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Kurts Mess-Daten füttern persönliche Ziele wie «alle ZVV-Haltestellen besuchen».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verwandelt Routine in ein messbares, sammelbares Ziel.</w:t>
      </w:r>
    </w:p>
    <w:p xmlns:wp14="http://schemas.microsoft.com/office/word/2010/wordml" w:rsidP="1DC4C3EC" wp14:paraId="266A4099" wp14:textId="209A59CB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Reviermarkierung auf der Karte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Biomimicry — Reviermarkierung)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Jede zum ersten Mal besuchte Haltestelle wird auf Kurts persönlicher Karte eingefärbt — sein «ÖV-Revier» wächst sichtbar.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visualisiert Fortschritt und befriedigt den Sammeltrieb.</w:t>
      </w:r>
    </w:p>
    <w:p xmlns:wp14="http://schemas.microsoft.com/office/word/2010/wordml" w:rsidP="1DC4C3EC" wp14:paraId="25EBAABC" wp14:textId="162FBB9C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ÖV-Jahresringe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Biomimicry — Jahresringe)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Jede neue Strecke legt einen Ring an; das Bild wird über Jahre dichter — Kurts Reisegeschichte wächst wie ein Baum.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überraschendes Langzeit-Bild des Mess-Erlebnisses.</w:t>
      </w:r>
    </w:p>
    <w:p xmlns:wp14="http://schemas.microsoft.com/office/word/2010/wordml" w:rsidP="1DC4C3EC" wp14:paraId="128CFC91" wp14:textId="35D34551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Leuchtende Wandkarte daheim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(aus Disney Method — Träumer)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Wenn alles möglich wäre: Eine grosse Wandkarte bei Kurt zuhause, auf der sich jede gefahrene Strecke nach der Reise automatisch als leuchtende Linie einzeichnet — seine Fahrten als Kunstwerk.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Warum spannend: emotionaler Höhepunkt und bewusster «alles ist möglich»-Sprung.</w:t>
      </w:r>
    </w:p>
    <w:p xmlns:wp14="http://schemas.microsoft.com/office/word/2010/wordml" w:rsidP="1DC4C3EC" wp14:paraId="69AF4F76" wp14:textId="4E87B013">
      <w:pPr>
        <w:pStyle w:val="Heading3"/>
        <w:spacing w:before="281" w:beforeAutospacing="off" w:after="281" w:afterAutospacing="off"/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Lockere Thema-Gruppierung</w:t>
      </w:r>
    </w:p>
    <w:p xmlns:wp14="http://schemas.microsoft.com/office/word/2010/wordml" w:rsidP="1DC4C3EC" wp14:paraId="5AE57EE3" wp14:textId="64C5EF7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Fahrten in Zahlen: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Idee 1, 2</w:t>
      </w:r>
    </w:p>
    <w:p xmlns:wp14="http://schemas.microsoft.com/office/word/2010/wordml" w:rsidP="1DC4C3EC" wp14:paraId="42AECC2A" wp14:textId="7AFE747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Sammeln &amp; Erobern: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Idee 3, 4</w:t>
      </w:r>
    </w:p>
    <w:p xmlns:wp14="http://schemas.microsoft.com/office/word/2010/wordml" w:rsidP="1DC4C3EC" wp14:paraId="0BF43071" wp14:textId="7103801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Sichtbares Lebenswerk: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Idee 5, 6</w:t>
      </w:r>
    </w:p>
    <w:p xmlns:wp14="http://schemas.microsoft.com/office/word/2010/wordml" w:rsidP="1DC4C3EC" wp14:paraId="7A42AB49" wp14:textId="36FB9C9A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Hinweis: Vorschlag, keine Bewertung — das Team sortiert im Workshop eigenständig nach.</w:t>
      </w:r>
    </w:p>
    <w:p xmlns:wp14="http://schemas.microsoft.com/office/word/2010/wordml" wp14:paraId="56EA2D28" wp14:textId="16919405"/>
    <w:p xmlns:wp14="http://schemas.microsoft.com/office/word/2010/wordml" w:rsidP="1DC4C3EC" wp14:paraId="1271090B" wp14:textId="23A8E98A">
      <w:pPr>
        <w:spacing w:before="240" w:beforeAutospacing="off" w:after="240" w:afterAutospacing="off"/>
      </w:pP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Möchtest du </w:t>
      </w: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eine Technik vertiefen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(5–8 weitere Ideen mit derselben Technik zu einer HMW), </w:t>
      </w: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eine HMW neu durchspielen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(andere Zufallsauswahl der Techniken — z.B. HMW 4 als echter Slot 3 / Wildcard mit </w:t>
      </w:r>
      <w:r w:rsidRPr="1DC4C3EC" w:rsidR="0F0E09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Worst Possible Idea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oder die </w:t>
      </w:r>
      <w:r w:rsidRPr="1DC4C3EC" w:rsidR="0F0E09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Ideen ins Englische übersetzen</w:t>
      </w:r>
      <w:r w:rsidRPr="1DC4C3EC" w:rsidR="0F0E094F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p14:paraId="2C078E63" wp14:textId="7705E0D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77efa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cba5b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d7c28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6b4e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4ceb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586d9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262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cf4d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05be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0dc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64B10A"/>
    <w:rsid w:val="0F0E094F"/>
    <w:rsid w:val="15F76E3A"/>
    <w:rsid w:val="1DC4C3EC"/>
    <w:rsid w:val="6A64B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542B3"/>
  <w15:chartTrackingRefBased/>
  <w15:docId w15:val="{178B4AC0-C329-4F9F-83D6-05F423E036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69f7187f035483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4FD8211766FD4C84916A0B64EC497A" ma:contentTypeVersion="10" ma:contentTypeDescription="Ein neues Dokument erstellen." ma:contentTypeScope="" ma:versionID="e32c94f4e64b9c324739e8db8ac4b940">
  <xsd:schema xmlns:xsd="http://www.w3.org/2001/XMLSchema" xmlns:xs="http://www.w3.org/2001/XMLSchema" xmlns:p="http://schemas.microsoft.com/office/2006/metadata/properties" xmlns:ns2="3eeea1e3-672f-4301-9559-a4199d193e44" targetNamespace="http://schemas.microsoft.com/office/2006/metadata/properties" ma:root="true" ma:fieldsID="cbca5934607168eea4f908559448300a" ns2:_="">
    <xsd:import namespace="3eeea1e3-672f-4301-9559-a4199d193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ea1e3-672f-4301-9559-a4199d193e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eea1e3-672f-4301-9559-a4199d193e4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1CC225C-F5DB-4D32-8E4C-2D96CD67872D}"/>
</file>

<file path=customXml/itemProps2.xml><?xml version="1.0" encoding="utf-8"?>
<ds:datastoreItem xmlns:ds="http://schemas.openxmlformats.org/officeDocument/2006/customXml" ds:itemID="{B4BA7553-1C4E-41AC-985F-77045A220CA3}"/>
</file>

<file path=customXml/itemProps3.xml><?xml version="1.0" encoding="utf-8"?>
<ds:datastoreItem xmlns:ds="http://schemas.openxmlformats.org/officeDocument/2006/customXml" ds:itemID="{1C84EF9E-EBCE-442E-9358-A42EA6FC6D8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Venzin Simona (venzisim)</dc:creator>
  <cp:keywords/>
  <dc:description/>
  <cp:lastModifiedBy>Venzin Simona (venzisim)</cp:lastModifiedBy>
  <dcterms:created xsi:type="dcterms:W3CDTF">2026-05-29T13:22:27Z</dcterms:created>
  <dcterms:modified xsi:type="dcterms:W3CDTF">2026-05-29T13:23:37Z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0x010100764FD8211766FD4C84916A0B64EC497A</vt:lpwstr>
  </property>
</Properties>
</file>