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A50" w:rsidRDefault="00D96A99" w:rsidP="000F7A50">
      <w:pPr>
        <w:jc w:val="center"/>
        <w:rPr>
          <w:rFonts w:ascii="Times New Roman" w:hAnsi="Times New Roman" w:cs="Times New Roman"/>
          <w:b/>
          <w:sz w:val="32"/>
          <w:lang w:val="de-CH"/>
        </w:rPr>
      </w:pPr>
      <w:r w:rsidRPr="000F7A50">
        <w:rPr>
          <w:rFonts w:ascii="Times New Roman" w:hAnsi="Times New Roman" w:cs="Times New Roman"/>
          <w:b/>
          <w:sz w:val="32"/>
          <w:lang w:val="de-CH"/>
        </w:rPr>
        <w:t xml:space="preserve">Description </w:t>
      </w:r>
      <w:proofErr w:type="spellStart"/>
      <w:r w:rsidRPr="000F7A50">
        <w:rPr>
          <w:rFonts w:ascii="Times New Roman" w:hAnsi="Times New Roman" w:cs="Times New Roman"/>
          <w:b/>
          <w:sz w:val="32"/>
          <w:lang w:val="de-CH"/>
        </w:rPr>
        <w:t>of</w:t>
      </w:r>
      <w:proofErr w:type="spellEnd"/>
      <w:r w:rsidRPr="000F7A50">
        <w:rPr>
          <w:rFonts w:ascii="Times New Roman" w:hAnsi="Times New Roman" w:cs="Times New Roman"/>
          <w:b/>
          <w:sz w:val="32"/>
          <w:lang w:val="de-CH"/>
        </w:rPr>
        <w:t xml:space="preserve"> </w:t>
      </w:r>
      <w:r w:rsidR="000F7A50" w:rsidRPr="000F7A50">
        <w:rPr>
          <w:rFonts w:ascii="Times New Roman" w:hAnsi="Times New Roman" w:cs="Times New Roman"/>
          <w:b/>
          <w:sz w:val="32"/>
          <w:lang w:val="de-CH"/>
        </w:rPr>
        <w:t xml:space="preserve">03_hydro_data_Belley.csv </w:t>
      </w:r>
    </w:p>
    <w:p w:rsidR="00D96A99" w:rsidRDefault="005F1346" w:rsidP="000F7A50">
      <w:pPr>
        <w:rPr>
          <w:rFonts w:ascii="Times New Roman" w:hAnsi="Times New Roman" w:cs="Times New Roman"/>
          <w:lang w:val="de-CH"/>
        </w:rPr>
      </w:pPr>
      <w:r w:rsidRPr="005F1346">
        <w:rPr>
          <w:rFonts w:ascii="Times New Roman" w:hAnsi="Times New Roman" w:cs="Times New Roman"/>
          <w:lang w:val="de-CH"/>
        </w:rPr>
        <w:t xml:space="preserve">Open </w:t>
      </w:r>
      <w:proofErr w:type="spellStart"/>
      <w:r w:rsidRPr="005F1346">
        <w:rPr>
          <w:rFonts w:ascii="Times New Roman" w:hAnsi="Times New Roman" w:cs="Times New Roman"/>
          <w:lang w:val="de-CH"/>
        </w:rPr>
        <w:t>the</w:t>
      </w:r>
      <w:proofErr w:type="spellEnd"/>
      <w:r w:rsidRPr="005F1346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5F1346">
        <w:rPr>
          <w:rFonts w:ascii="Times New Roman" w:hAnsi="Times New Roman" w:cs="Times New Roman"/>
          <w:lang w:val="de-CH"/>
        </w:rPr>
        <w:t>file</w:t>
      </w:r>
      <w:proofErr w:type="spellEnd"/>
      <w:r w:rsidRPr="005F1346">
        <w:rPr>
          <w:rFonts w:ascii="Times New Roman" w:hAnsi="Times New Roman" w:cs="Times New Roman"/>
          <w:lang w:val="de-CH"/>
        </w:rPr>
        <w:t xml:space="preserve"> </w:t>
      </w:r>
      <w:r w:rsidR="000F7A50">
        <w:rPr>
          <w:rFonts w:ascii="Times New Roman" w:hAnsi="Times New Roman" w:cs="Times New Roman"/>
          <w:lang w:val="de-CH"/>
        </w:rPr>
        <w:t>03_hydro_data_Belley</w:t>
      </w:r>
      <w:r w:rsidR="001E62D7">
        <w:rPr>
          <w:rFonts w:ascii="Times New Roman" w:hAnsi="Times New Roman" w:cs="Times New Roman"/>
          <w:lang w:val="de-CH"/>
        </w:rPr>
        <w:t>.csv</w:t>
      </w:r>
    </w:p>
    <w:p w:rsidR="00A4476B" w:rsidRDefault="00A4476B">
      <w:pPr>
        <w:rPr>
          <w:rFonts w:ascii="Times New Roman" w:hAnsi="Times New Roman" w:cs="Times New Roman"/>
          <w:lang w:val="de-CH"/>
        </w:rPr>
      </w:pPr>
      <w:r w:rsidRPr="00A4476B">
        <w:rPr>
          <w:rFonts w:ascii="Times New Roman" w:hAnsi="Times New Roman" w:cs="Times New Roman"/>
          <w:lang w:val="de-CH"/>
        </w:rPr>
        <w:t xml:space="preserve">This </w:t>
      </w:r>
      <w:proofErr w:type="spellStart"/>
      <w:r w:rsidRPr="00A4476B">
        <w:rPr>
          <w:rFonts w:ascii="Times New Roman" w:hAnsi="Times New Roman" w:cs="Times New Roman"/>
          <w:lang w:val="de-CH"/>
        </w:rPr>
        <w:t>file</w:t>
      </w:r>
      <w:proofErr w:type="spellEnd"/>
      <w:r w:rsidRPr="00A4476B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A4476B">
        <w:rPr>
          <w:rFonts w:ascii="Times New Roman" w:hAnsi="Times New Roman" w:cs="Times New Roman"/>
          <w:lang w:val="de-CH"/>
        </w:rPr>
        <w:t>refers</w:t>
      </w:r>
      <w:proofErr w:type="spellEnd"/>
      <w:r w:rsidRPr="00A4476B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A4476B">
        <w:rPr>
          <w:rFonts w:ascii="Times New Roman" w:hAnsi="Times New Roman" w:cs="Times New Roman"/>
          <w:lang w:val="de-CH"/>
        </w:rPr>
        <w:t>to</w:t>
      </w:r>
      <w:proofErr w:type="spellEnd"/>
      <w:r w:rsidRPr="00A4476B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A4476B">
        <w:rPr>
          <w:rFonts w:ascii="Times New Roman" w:hAnsi="Times New Roman" w:cs="Times New Roman"/>
          <w:lang w:val="de-CH"/>
        </w:rPr>
        <w:t>the</w:t>
      </w:r>
      <w:proofErr w:type="spellEnd"/>
      <w:r w:rsidRPr="00A4476B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A4476B">
        <w:rPr>
          <w:rFonts w:ascii="Times New Roman" w:hAnsi="Times New Roman" w:cs="Times New Roman"/>
          <w:lang w:val="de-CH"/>
        </w:rPr>
        <w:t>output</w:t>
      </w:r>
      <w:proofErr w:type="spellEnd"/>
      <w:r w:rsidRPr="00A4476B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A4476B">
        <w:rPr>
          <w:rFonts w:ascii="Times New Roman" w:hAnsi="Times New Roman" w:cs="Times New Roman"/>
          <w:lang w:val="de-CH"/>
        </w:rPr>
        <w:t>of</w:t>
      </w:r>
      <w:proofErr w:type="spellEnd"/>
      <w:r w:rsidRPr="00A4476B">
        <w:rPr>
          <w:rFonts w:ascii="Times New Roman" w:hAnsi="Times New Roman" w:cs="Times New Roman"/>
          <w:lang w:val="de-CH"/>
        </w:rPr>
        <w:t xml:space="preserve"> an </w:t>
      </w:r>
      <w:proofErr w:type="spellStart"/>
      <w:r w:rsidRPr="00A4476B">
        <w:rPr>
          <w:rFonts w:ascii="Times New Roman" w:hAnsi="Times New Roman" w:cs="Times New Roman"/>
          <w:lang w:val="de-CH"/>
        </w:rPr>
        <w:t>automatical</w:t>
      </w:r>
      <w:proofErr w:type="spellEnd"/>
      <w:r w:rsidRPr="00A4476B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A4476B">
        <w:rPr>
          <w:rFonts w:ascii="Times New Roman" w:hAnsi="Times New Roman" w:cs="Times New Roman"/>
          <w:lang w:val="de-CH"/>
        </w:rPr>
        <w:t>computation</w:t>
      </w:r>
      <w:proofErr w:type="spellEnd"/>
      <w:r w:rsidRPr="00A4476B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A4476B">
        <w:rPr>
          <w:rFonts w:ascii="Times New Roman" w:hAnsi="Times New Roman" w:cs="Times New Roman"/>
          <w:lang w:val="de-CH"/>
        </w:rPr>
        <w:t>and</w:t>
      </w:r>
      <w:proofErr w:type="spellEnd"/>
      <w:r w:rsidRPr="00A4476B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A4476B">
        <w:rPr>
          <w:rFonts w:ascii="Times New Roman" w:hAnsi="Times New Roman" w:cs="Times New Roman"/>
          <w:lang w:val="de-CH"/>
        </w:rPr>
        <w:t>calculation</w:t>
      </w:r>
      <w:proofErr w:type="spellEnd"/>
      <w:r w:rsidRPr="00A4476B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A4476B">
        <w:rPr>
          <w:rFonts w:ascii="Times New Roman" w:hAnsi="Times New Roman" w:cs="Times New Roman"/>
          <w:lang w:val="de-CH"/>
        </w:rPr>
        <w:t>metrics</w:t>
      </w:r>
      <w:proofErr w:type="spellEnd"/>
      <w:r>
        <w:rPr>
          <w:rFonts w:ascii="Times New Roman" w:hAnsi="Times New Roman" w:cs="Times New Roman"/>
          <w:lang w:val="de-CH"/>
        </w:rPr>
        <w:t xml:space="preserve"> </w:t>
      </w:r>
      <w:proofErr w:type="spellStart"/>
      <w:r>
        <w:rPr>
          <w:rFonts w:ascii="Times New Roman" w:hAnsi="Times New Roman" w:cs="Times New Roman"/>
          <w:lang w:val="de-CH"/>
        </w:rPr>
        <w:t>using</w:t>
      </w:r>
      <w:proofErr w:type="spellEnd"/>
      <w:r>
        <w:rPr>
          <w:rFonts w:ascii="Times New Roman" w:hAnsi="Times New Roman" w:cs="Times New Roman"/>
          <w:lang w:val="de-CH"/>
        </w:rPr>
        <w:t xml:space="preserve"> </w:t>
      </w:r>
      <w:proofErr w:type="spellStart"/>
      <w:r>
        <w:rPr>
          <w:rFonts w:ascii="Times New Roman" w:hAnsi="Times New Roman" w:cs="Times New Roman"/>
          <w:lang w:val="de-CH"/>
        </w:rPr>
        <w:t>discharge</w:t>
      </w:r>
      <w:proofErr w:type="spellEnd"/>
      <w:r>
        <w:rPr>
          <w:rFonts w:ascii="Times New Roman" w:hAnsi="Times New Roman" w:cs="Times New Roman"/>
          <w:lang w:val="de-CH"/>
        </w:rPr>
        <w:t xml:space="preserve"> time </w:t>
      </w:r>
      <w:proofErr w:type="spellStart"/>
      <w:r>
        <w:rPr>
          <w:rFonts w:ascii="Times New Roman" w:hAnsi="Times New Roman" w:cs="Times New Roman"/>
          <w:lang w:val="de-CH"/>
        </w:rPr>
        <w:t>series</w:t>
      </w:r>
      <w:proofErr w:type="spellEnd"/>
      <w:r>
        <w:rPr>
          <w:rFonts w:ascii="Times New Roman" w:hAnsi="Times New Roman" w:cs="Times New Roman"/>
          <w:lang w:val="de-CH"/>
        </w:rPr>
        <w:t xml:space="preserve">. </w:t>
      </w:r>
    </w:p>
    <w:p w:rsidR="00A4476B" w:rsidRPr="00A4476B" w:rsidRDefault="00A4476B">
      <w:pPr>
        <w:rPr>
          <w:rFonts w:ascii="Times New Roman" w:hAnsi="Times New Roman" w:cs="Times New Roman"/>
          <w:lang w:val="de-CH"/>
        </w:rPr>
      </w:pPr>
      <w:proofErr w:type="spellStart"/>
      <w:r>
        <w:rPr>
          <w:rFonts w:ascii="Times New Roman" w:hAnsi="Times New Roman" w:cs="Times New Roman"/>
          <w:lang w:val="de-CH"/>
        </w:rPr>
        <w:t>Then</w:t>
      </w:r>
      <w:proofErr w:type="spellEnd"/>
      <w:r>
        <w:rPr>
          <w:rFonts w:ascii="Times New Roman" w:hAnsi="Times New Roman" w:cs="Times New Roman"/>
          <w:lang w:val="de-CH"/>
        </w:rPr>
        <w:t xml:space="preserve">, </w:t>
      </w:r>
      <w:proofErr w:type="spellStart"/>
      <w:r>
        <w:rPr>
          <w:rFonts w:ascii="Times New Roman" w:hAnsi="Times New Roman" w:cs="Times New Roman"/>
          <w:lang w:val="de-CH"/>
        </w:rPr>
        <w:t>these</w:t>
      </w:r>
      <w:proofErr w:type="spellEnd"/>
      <w:r>
        <w:rPr>
          <w:rFonts w:ascii="Times New Roman" w:hAnsi="Times New Roman" w:cs="Times New Roman"/>
          <w:lang w:val="de-CH"/>
        </w:rPr>
        <w:t xml:space="preserve"> </w:t>
      </w:r>
      <w:proofErr w:type="spellStart"/>
      <w:r>
        <w:rPr>
          <w:rFonts w:ascii="Times New Roman" w:hAnsi="Times New Roman" w:cs="Times New Roman"/>
          <w:lang w:val="de-CH"/>
        </w:rPr>
        <w:t>metrics</w:t>
      </w:r>
      <w:proofErr w:type="spellEnd"/>
      <w:r>
        <w:rPr>
          <w:rFonts w:ascii="Times New Roman" w:hAnsi="Times New Roman" w:cs="Times New Roman"/>
          <w:lang w:val="de-CH"/>
        </w:rPr>
        <w:t xml:space="preserve"> will</w:t>
      </w:r>
      <w:r w:rsidRPr="00A4476B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A4476B">
        <w:rPr>
          <w:rFonts w:ascii="Times New Roman" w:hAnsi="Times New Roman" w:cs="Times New Roman"/>
          <w:lang w:val="de-CH"/>
        </w:rPr>
        <w:t>be</w:t>
      </w:r>
      <w:proofErr w:type="spellEnd"/>
      <w:r w:rsidRPr="00A4476B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A4476B">
        <w:rPr>
          <w:rFonts w:ascii="Times New Roman" w:hAnsi="Times New Roman" w:cs="Times New Roman"/>
          <w:lang w:val="de-CH"/>
        </w:rPr>
        <w:t>modelled</w:t>
      </w:r>
      <w:proofErr w:type="spellEnd"/>
      <w:r w:rsidRPr="00A4476B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A4476B">
        <w:rPr>
          <w:rFonts w:ascii="Times New Roman" w:hAnsi="Times New Roman" w:cs="Times New Roman"/>
          <w:lang w:val="de-CH"/>
        </w:rPr>
        <w:t>and</w:t>
      </w:r>
      <w:proofErr w:type="spellEnd"/>
      <w:r w:rsidRPr="00A4476B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A4476B">
        <w:rPr>
          <w:rFonts w:ascii="Times New Roman" w:hAnsi="Times New Roman" w:cs="Times New Roman"/>
          <w:lang w:val="de-CH"/>
        </w:rPr>
        <w:t>analyzed</w:t>
      </w:r>
      <w:proofErr w:type="spellEnd"/>
      <w:r>
        <w:rPr>
          <w:rFonts w:ascii="Times New Roman" w:hAnsi="Times New Roman" w:cs="Times New Roman"/>
          <w:lang w:val="de-CH"/>
        </w:rPr>
        <w:t xml:space="preserve"> </w:t>
      </w:r>
      <w:proofErr w:type="spellStart"/>
      <w:r>
        <w:rPr>
          <w:rFonts w:ascii="Times New Roman" w:hAnsi="Times New Roman" w:cs="Times New Roman"/>
          <w:lang w:val="de-CH"/>
        </w:rPr>
        <w:t>to</w:t>
      </w:r>
      <w:proofErr w:type="spellEnd"/>
      <w:r>
        <w:rPr>
          <w:rFonts w:ascii="Times New Roman" w:hAnsi="Times New Roman" w:cs="Times New Roman"/>
          <w:lang w:val="de-CH"/>
        </w:rPr>
        <w:t xml:space="preserve"> </w:t>
      </w:r>
      <w:proofErr w:type="spellStart"/>
      <w:r>
        <w:rPr>
          <w:rFonts w:ascii="Times New Roman" w:hAnsi="Times New Roman" w:cs="Times New Roman"/>
          <w:lang w:val="de-CH"/>
        </w:rPr>
        <w:t>explain</w:t>
      </w:r>
      <w:proofErr w:type="spellEnd"/>
      <w:r>
        <w:rPr>
          <w:rFonts w:ascii="Times New Roman" w:hAnsi="Times New Roman" w:cs="Times New Roman"/>
          <w:lang w:val="de-CH"/>
        </w:rPr>
        <w:t xml:space="preserve"> </w:t>
      </w:r>
      <w:proofErr w:type="spellStart"/>
      <w:r>
        <w:rPr>
          <w:rFonts w:ascii="Times New Roman" w:hAnsi="Times New Roman" w:cs="Times New Roman"/>
          <w:lang w:val="de-CH"/>
        </w:rPr>
        <w:t>structure</w:t>
      </w:r>
      <w:proofErr w:type="spellEnd"/>
      <w:r>
        <w:rPr>
          <w:rFonts w:ascii="Times New Roman" w:hAnsi="Times New Roman" w:cs="Times New Roman"/>
          <w:lang w:val="de-CH"/>
        </w:rPr>
        <w:t xml:space="preserve"> </w:t>
      </w:r>
      <w:proofErr w:type="spellStart"/>
      <w:r>
        <w:rPr>
          <w:rFonts w:ascii="Times New Roman" w:hAnsi="Times New Roman" w:cs="Times New Roman"/>
          <w:lang w:val="de-CH"/>
        </w:rPr>
        <w:t>and</w:t>
      </w:r>
      <w:proofErr w:type="spellEnd"/>
      <w:r>
        <w:rPr>
          <w:rFonts w:ascii="Times New Roman" w:hAnsi="Times New Roman" w:cs="Times New Roman"/>
          <w:lang w:val="de-CH"/>
        </w:rPr>
        <w:t xml:space="preserve"> </w:t>
      </w:r>
      <w:proofErr w:type="spellStart"/>
      <w:r>
        <w:rPr>
          <w:rFonts w:ascii="Times New Roman" w:hAnsi="Times New Roman" w:cs="Times New Roman"/>
          <w:lang w:val="de-CH"/>
        </w:rPr>
        <w:t>dynamism</w:t>
      </w:r>
      <w:proofErr w:type="spellEnd"/>
      <w:r>
        <w:rPr>
          <w:rFonts w:ascii="Times New Roman" w:hAnsi="Times New Roman" w:cs="Times New Roman"/>
          <w:lang w:val="de-CH"/>
        </w:rPr>
        <w:t xml:space="preserve"> </w:t>
      </w:r>
      <w:proofErr w:type="spellStart"/>
      <w:r>
        <w:rPr>
          <w:rFonts w:ascii="Times New Roman" w:hAnsi="Times New Roman" w:cs="Times New Roman"/>
          <w:lang w:val="de-CH"/>
        </w:rPr>
        <w:t>of</w:t>
      </w:r>
      <w:proofErr w:type="spellEnd"/>
      <w:r>
        <w:rPr>
          <w:rFonts w:ascii="Times New Roman" w:hAnsi="Times New Roman" w:cs="Times New Roman"/>
          <w:lang w:val="de-CH"/>
        </w:rPr>
        <w:t xml:space="preserve"> </w:t>
      </w:r>
      <w:proofErr w:type="spellStart"/>
      <w:r>
        <w:rPr>
          <w:rFonts w:ascii="Times New Roman" w:hAnsi="Times New Roman" w:cs="Times New Roman"/>
          <w:lang w:val="de-CH"/>
        </w:rPr>
        <w:t>aquatic</w:t>
      </w:r>
      <w:proofErr w:type="spellEnd"/>
      <w:r>
        <w:rPr>
          <w:rFonts w:ascii="Times New Roman" w:hAnsi="Times New Roman" w:cs="Times New Roman"/>
          <w:lang w:val="de-CH"/>
        </w:rPr>
        <w:t xml:space="preserve"> </w:t>
      </w:r>
      <w:proofErr w:type="spellStart"/>
      <w:r>
        <w:rPr>
          <w:rFonts w:ascii="Times New Roman" w:hAnsi="Times New Roman" w:cs="Times New Roman"/>
          <w:lang w:val="de-CH"/>
        </w:rPr>
        <w:t>communities</w:t>
      </w:r>
      <w:proofErr w:type="spellEnd"/>
      <w:r>
        <w:rPr>
          <w:rFonts w:ascii="Times New Roman" w:hAnsi="Times New Roman" w:cs="Times New Roman"/>
          <w:lang w:val="de-CH"/>
        </w:rPr>
        <w:t xml:space="preserve"> in large </w:t>
      </w:r>
      <w:proofErr w:type="spellStart"/>
      <w:r>
        <w:rPr>
          <w:rFonts w:ascii="Times New Roman" w:hAnsi="Times New Roman" w:cs="Times New Roman"/>
          <w:lang w:val="de-CH"/>
        </w:rPr>
        <w:t>river</w:t>
      </w:r>
      <w:proofErr w:type="spellEnd"/>
      <w:r>
        <w:rPr>
          <w:rFonts w:ascii="Times New Roman" w:hAnsi="Times New Roman" w:cs="Times New Roman"/>
          <w:lang w:val="de-CH"/>
        </w:rPr>
        <w:t xml:space="preserve"> </w:t>
      </w:r>
      <w:proofErr w:type="spellStart"/>
      <w:r>
        <w:rPr>
          <w:rFonts w:ascii="Times New Roman" w:hAnsi="Times New Roman" w:cs="Times New Roman"/>
          <w:lang w:val="de-CH"/>
        </w:rPr>
        <w:t>floodplain</w:t>
      </w:r>
      <w:proofErr w:type="spellEnd"/>
      <w:r w:rsidRPr="00A4476B">
        <w:rPr>
          <w:rFonts w:ascii="Times New Roman" w:hAnsi="Times New Roman" w:cs="Times New Roman"/>
          <w:lang w:val="de-CH"/>
        </w:rPr>
        <w:t xml:space="preserve">. </w:t>
      </w:r>
    </w:p>
    <w:p w:rsidR="005F1346" w:rsidRPr="005F1346" w:rsidRDefault="005F1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de-CH"/>
        </w:rPr>
        <w:t xml:space="preserve">The </w:t>
      </w:r>
      <w:proofErr w:type="spellStart"/>
      <w:r>
        <w:rPr>
          <w:rFonts w:ascii="Times New Roman" w:hAnsi="Times New Roman" w:cs="Times New Roman"/>
          <w:lang w:val="de-CH"/>
        </w:rPr>
        <w:t>database</w:t>
      </w:r>
      <w:proofErr w:type="spellEnd"/>
      <w:r>
        <w:rPr>
          <w:rFonts w:ascii="Times New Roman" w:hAnsi="Times New Roman" w:cs="Times New Roman"/>
          <w:lang w:val="de-CH"/>
        </w:rPr>
        <w:t xml:space="preserve"> was </w:t>
      </w:r>
      <w:proofErr w:type="spellStart"/>
      <w:r>
        <w:rPr>
          <w:rFonts w:ascii="Times New Roman" w:hAnsi="Times New Roman" w:cs="Times New Roman"/>
          <w:lang w:val="de-CH"/>
        </w:rPr>
        <w:t>built</w:t>
      </w:r>
      <w:proofErr w:type="spellEnd"/>
      <w:r>
        <w:rPr>
          <w:rFonts w:ascii="Times New Roman" w:hAnsi="Times New Roman" w:cs="Times New Roman"/>
          <w:lang w:val="de-CH"/>
        </w:rPr>
        <w:t xml:space="preserve"> </w:t>
      </w:r>
      <w:proofErr w:type="spellStart"/>
      <w:r>
        <w:rPr>
          <w:rFonts w:ascii="Times New Roman" w:hAnsi="Times New Roman" w:cs="Times New Roman"/>
          <w:lang w:val="de-CH"/>
        </w:rPr>
        <w:t>by</w:t>
      </w:r>
      <w:proofErr w:type="spellEnd"/>
      <w:r>
        <w:rPr>
          <w:rFonts w:ascii="Times New Roman" w:hAnsi="Times New Roman" w:cs="Times New Roman"/>
          <w:lang w:val="de-CH"/>
        </w:rPr>
        <w:t xml:space="preserve"> </w:t>
      </w:r>
      <w:proofErr w:type="spellStart"/>
      <w:r>
        <w:rPr>
          <w:rFonts w:ascii="Times New Roman" w:hAnsi="Times New Roman" w:cs="Times New Roman"/>
          <w:lang w:val="de-CH"/>
        </w:rPr>
        <w:t>rows</w:t>
      </w:r>
      <w:proofErr w:type="spellEnd"/>
      <w:r>
        <w:rPr>
          <w:rFonts w:ascii="Times New Roman" w:hAnsi="Times New Roman" w:cs="Times New Roman"/>
          <w:lang w:val="de-CH"/>
        </w:rPr>
        <w:t xml:space="preserve">. </w:t>
      </w:r>
      <w:proofErr w:type="spellStart"/>
      <w:r w:rsidRPr="005F1346">
        <w:rPr>
          <w:rFonts w:ascii="Times New Roman" w:hAnsi="Times New Roman" w:cs="Times New Roman"/>
        </w:rPr>
        <w:t>Each</w:t>
      </w:r>
      <w:proofErr w:type="spellEnd"/>
      <w:r w:rsidRPr="005F1346">
        <w:rPr>
          <w:rFonts w:ascii="Times New Roman" w:hAnsi="Times New Roman" w:cs="Times New Roman"/>
        </w:rPr>
        <w:t xml:space="preserve"> </w:t>
      </w:r>
      <w:proofErr w:type="spellStart"/>
      <w:r w:rsidRPr="005F1346">
        <w:rPr>
          <w:rFonts w:ascii="Times New Roman" w:hAnsi="Times New Roman" w:cs="Times New Roman"/>
        </w:rPr>
        <w:t>row</w:t>
      </w:r>
      <w:proofErr w:type="spellEnd"/>
      <w:r w:rsidRPr="005F1346">
        <w:rPr>
          <w:rFonts w:ascii="Times New Roman" w:hAnsi="Times New Roman" w:cs="Times New Roman"/>
        </w:rPr>
        <w:t xml:space="preserve"> </w:t>
      </w:r>
      <w:proofErr w:type="spellStart"/>
      <w:r w:rsidRPr="005F1346">
        <w:rPr>
          <w:rFonts w:ascii="Times New Roman" w:hAnsi="Times New Roman" w:cs="Times New Roman"/>
        </w:rPr>
        <w:t>refers</w:t>
      </w:r>
      <w:proofErr w:type="spellEnd"/>
      <w:r w:rsidRPr="005F1346">
        <w:rPr>
          <w:rFonts w:ascii="Times New Roman" w:hAnsi="Times New Roman" w:cs="Times New Roman"/>
        </w:rPr>
        <w:t xml:space="preserve"> to a </w:t>
      </w:r>
      <w:proofErr w:type="spellStart"/>
      <w:r w:rsidRPr="005F1346">
        <w:rPr>
          <w:rFonts w:ascii="Times New Roman" w:hAnsi="Times New Roman" w:cs="Times New Roman"/>
        </w:rPr>
        <w:t>sampling</w:t>
      </w:r>
      <w:proofErr w:type="spellEnd"/>
      <w:r w:rsidRPr="005F1346">
        <w:rPr>
          <w:rFonts w:ascii="Times New Roman" w:hAnsi="Times New Roman" w:cs="Times New Roman"/>
        </w:rPr>
        <w:t xml:space="preserve"> date (</w:t>
      </w:r>
      <w:proofErr w:type="spellStart"/>
      <w:r w:rsidRPr="005F1346">
        <w:rPr>
          <w:rFonts w:ascii="Times New Roman" w:hAnsi="Times New Roman" w:cs="Times New Roman"/>
        </w:rPr>
        <w:t>year</w:t>
      </w:r>
      <w:proofErr w:type="spellEnd"/>
      <w:r w:rsidRPr="005F1346">
        <w:rPr>
          <w:rFonts w:ascii="Times New Roman" w:hAnsi="Times New Roman" w:cs="Times New Roman"/>
        </w:rPr>
        <w:t xml:space="preserve"> &amp; </w:t>
      </w:r>
      <w:proofErr w:type="spellStart"/>
      <w:r w:rsidRPr="005F1346">
        <w:rPr>
          <w:rFonts w:ascii="Times New Roman" w:hAnsi="Times New Roman" w:cs="Times New Roman"/>
        </w:rPr>
        <w:t>season</w:t>
      </w:r>
      <w:proofErr w:type="spellEnd"/>
      <w:r w:rsidRPr="005F1346">
        <w:rPr>
          <w:rFonts w:ascii="Times New Roman" w:hAnsi="Times New Roman" w:cs="Times New Roman"/>
        </w:rPr>
        <w:t>) in a site</w:t>
      </w:r>
      <w:r w:rsidR="000F7A50">
        <w:rPr>
          <w:rFonts w:ascii="Times New Roman" w:hAnsi="Times New Roman" w:cs="Times New Roman"/>
        </w:rPr>
        <w:t>.</w:t>
      </w:r>
    </w:p>
    <w:p w:rsidR="00D96A99" w:rsidRPr="00087027" w:rsidRDefault="00D96A99">
      <w:pPr>
        <w:rPr>
          <w:rFonts w:ascii="Times New Roman" w:hAnsi="Times New Roman" w:cs="Times New Roman"/>
          <w:b/>
        </w:rPr>
      </w:pPr>
      <w:r w:rsidRPr="00087027">
        <w:rPr>
          <w:rFonts w:ascii="Times New Roman" w:hAnsi="Times New Roman" w:cs="Times New Roman"/>
          <w:b/>
        </w:rPr>
        <w:t>First part of table =&gt; informations</w:t>
      </w:r>
    </w:p>
    <w:p w:rsidR="00D96A99" w:rsidRDefault="00D96A99" w:rsidP="00D96A9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087027">
        <w:rPr>
          <w:rFonts w:ascii="Times New Roman" w:hAnsi="Times New Roman" w:cs="Times New Roman"/>
          <w:b/>
        </w:rPr>
        <w:t>Sector</w:t>
      </w:r>
      <w:proofErr w:type="spellEnd"/>
      <w:r w:rsidRPr="00087027">
        <w:rPr>
          <w:rFonts w:ascii="Times New Roman" w:hAnsi="Times New Roman" w:cs="Times New Roman"/>
          <w:b/>
        </w:rPr>
        <w:t> </w:t>
      </w:r>
      <w:r w:rsidRPr="00D96A99">
        <w:rPr>
          <w:rFonts w:ascii="Times New Roman" w:hAnsi="Times New Roman" w:cs="Times New Roman"/>
        </w:rPr>
        <w:t xml:space="preserve">: </w:t>
      </w:r>
      <w:proofErr w:type="spellStart"/>
      <w:r w:rsidRPr="00D96A99">
        <w:rPr>
          <w:rFonts w:ascii="Times New Roman" w:hAnsi="Times New Roman" w:cs="Times New Roman"/>
        </w:rPr>
        <w:t>reach</w:t>
      </w:r>
      <w:proofErr w:type="spellEnd"/>
      <w:r w:rsidRPr="00D96A99">
        <w:rPr>
          <w:rFonts w:ascii="Times New Roman" w:hAnsi="Times New Roman" w:cs="Times New Roman"/>
        </w:rPr>
        <w:t xml:space="preserve"> of the river </w:t>
      </w:r>
      <w:proofErr w:type="spellStart"/>
      <w:r w:rsidRPr="00D96A99">
        <w:rPr>
          <w:rFonts w:ascii="Times New Roman" w:hAnsi="Times New Roman" w:cs="Times New Roman"/>
        </w:rPr>
        <w:t>where</w:t>
      </w:r>
      <w:proofErr w:type="spellEnd"/>
      <w:r w:rsidRPr="00D96A99">
        <w:rPr>
          <w:rFonts w:ascii="Times New Roman" w:hAnsi="Times New Roman" w:cs="Times New Roman"/>
        </w:rPr>
        <w:t xml:space="preserve"> are </w:t>
      </w:r>
      <w:proofErr w:type="spellStart"/>
      <w:r w:rsidRPr="00D96A99">
        <w:rPr>
          <w:rFonts w:ascii="Times New Roman" w:hAnsi="Times New Roman" w:cs="Times New Roman"/>
        </w:rPr>
        <w:t>located</w:t>
      </w:r>
      <w:proofErr w:type="spellEnd"/>
      <w:r w:rsidRPr="00D96A99">
        <w:rPr>
          <w:rFonts w:ascii="Times New Roman" w:hAnsi="Times New Roman" w:cs="Times New Roman"/>
        </w:rPr>
        <w:t xml:space="preserve"> station/sites (BE </w:t>
      </w:r>
      <w:r w:rsidR="000F7A50">
        <w:rPr>
          <w:rFonts w:ascii="Times New Roman" w:hAnsi="Times New Roman" w:cs="Times New Roman"/>
        </w:rPr>
        <w:t>= Belley</w:t>
      </w:r>
      <w:r w:rsidRPr="00D96A99">
        <w:rPr>
          <w:rFonts w:ascii="Times New Roman" w:hAnsi="Times New Roman" w:cs="Times New Roman"/>
        </w:rPr>
        <w:t>)</w:t>
      </w:r>
    </w:p>
    <w:p w:rsidR="00D96A99" w:rsidRDefault="00D96A99" w:rsidP="00D96A9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87027">
        <w:rPr>
          <w:rFonts w:ascii="Times New Roman" w:hAnsi="Times New Roman" w:cs="Times New Roman"/>
          <w:b/>
        </w:rPr>
        <w:t>Station</w:t>
      </w:r>
      <w:r>
        <w:rPr>
          <w:rFonts w:ascii="Times New Roman" w:hAnsi="Times New Roman" w:cs="Times New Roman"/>
        </w:rPr>
        <w:t xml:space="preserve"> : four first </w:t>
      </w:r>
      <w:proofErr w:type="spellStart"/>
      <w:r>
        <w:rPr>
          <w:rFonts w:ascii="Times New Roman" w:hAnsi="Times New Roman" w:cs="Times New Roman"/>
        </w:rPr>
        <w:t>letters</w:t>
      </w:r>
      <w:proofErr w:type="spellEnd"/>
      <w:r w:rsidR="00087027">
        <w:rPr>
          <w:rFonts w:ascii="Times New Roman" w:hAnsi="Times New Roman" w:cs="Times New Roman"/>
        </w:rPr>
        <w:t xml:space="preserve"> (id)</w:t>
      </w:r>
      <w:r>
        <w:rPr>
          <w:rFonts w:ascii="Times New Roman" w:hAnsi="Times New Roman" w:cs="Times New Roman"/>
        </w:rPr>
        <w:t xml:space="preserve"> of the </w:t>
      </w:r>
      <w:proofErr w:type="spell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each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channel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which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includes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41F9A">
        <w:rPr>
          <w:rFonts w:ascii="Times New Roman" w:hAnsi="Times New Roman" w:cs="Times New Roman"/>
        </w:rPr>
        <w:t>some</w:t>
      </w:r>
      <w:proofErr w:type="spellEnd"/>
      <w:r>
        <w:rPr>
          <w:rFonts w:ascii="Times New Roman" w:hAnsi="Times New Roman" w:cs="Times New Roman"/>
        </w:rPr>
        <w:t xml:space="preserve"> sites.</w:t>
      </w:r>
    </w:p>
    <w:p w:rsidR="00D96A99" w:rsidRPr="00D96A99" w:rsidRDefault="00D96A99" w:rsidP="00D96A9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87027">
        <w:rPr>
          <w:rFonts w:ascii="Times New Roman" w:hAnsi="Times New Roman" w:cs="Times New Roman"/>
          <w:b/>
        </w:rPr>
        <w:t>Site </w:t>
      </w:r>
      <w:r>
        <w:rPr>
          <w:rFonts w:ascii="Times New Roman" w:hAnsi="Times New Roman" w:cs="Times New Roman"/>
        </w:rPr>
        <w:t>: AM=&gt;</w:t>
      </w:r>
      <w:proofErr w:type="spellStart"/>
      <w:r>
        <w:rPr>
          <w:rFonts w:ascii="Times New Roman" w:hAnsi="Times New Roman" w:cs="Times New Roman"/>
        </w:rPr>
        <w:t>Upstream</w:t>
      </w:r>
      <w:proofErr w:type="spellEnd"/>
      <w:r>
        <w:rPr>
          <w:rFonts w:ascii="Times New Roman" w:hAnsi="Times New Roman" w:cs="Times New Roman"/>
        </w:rPr>
        <w:t xml:space="preserve"> / CE : center / AV=&gt; </w:t>
      </w:r>
      <w:proofErr w:type="spellStart"/>
      <w:r>
        <w:rPr>
          <w:rFonts w:ascii="Times New Roman" w:hAnsi="Times New Roman" w:cs="Times New Roman"/>
        </w:rPr>
        <w:t>downstream</w:t>
      </w:r>
      <w:proofErr w:type="spellEnd"/>
      <w:r>
        <w:rPr>
          <w:rFonts w:ascii="Times New Roman" w:hAnsi="Times New Roman" w:cs="Times New Roman"/>
        </w:rPr>
        <w:t xml:space="preserve"> part of the </w:t>
      </w:r>
      <w:proofErr w:type="spellStart"/>
      <w:r>
        <w:rPr>
          <w:rFonts w:ascii="Times New Roman" w:hAnsi="Times New Roman" w:cs="Times New Roman"/>
        </w:rPr>
        <w:t>channel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named</w:t>
      </w:r>
      <w:proofErr w:type="spellEnd"/>
      <w:r>
        <w:rPr>
          <w:rFonts w:ascii="Times New Roman" w:hAnsi="Times New Roman" w:cs="Times New Roman"/>
        </w:rPr>
        <w:t xml:space="preserve"> « Station »</w:t>
      </w:r>
    </w:p>
    <w:p w:rsidR="00D96A99" w:rsidRPr="00D96A99" w:rsidRDefault="00D96A99" w:rsidP="00D96A9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de-CH"/>
        </w:rPr>
      </w:pPr>
      <w:r w:rsidRPr="00087027">
        <w:rPr>
          <w:rFonts w:ascii="Times New Roman" w:hAnsi="Times New Roman" w:cs="Times New Roman"/>
          <w:b/>
          <w:lang w:val="de-CH"/>
        </w:rPr>
        <w:t>Year</w:t>
      </w:r>
      <w:r w:rsidRPr="00D96A99">
        <w:rPr>
          <w:rFonts w:ascii="Times New Roman" w:hAnsi="Times New Roman" w:cs="Times New Roman"/>
          <w:lang w:val="de-CH"/>
        </w:rPr>
        <w:t xml:space="preserve"> =&gt; </w:t>
      </w:r>
      <w:proofErr w:type="spellStart"/>
      <w:r w:rsidRPr="00D96A99">
        <w:rPr>
          <w:rFonts w:ascii="Times New Roman" w:hAnsi="Times New Roman" w:cs="Times New Roman"/>
          <w:lang w:val="de-CH"/>
        </w:rPr>
        <w:t>year</w:t>
      </w:r>
      <w:proofErr w:type="spellEnd"/>
      <w:r w:rsidRPr="00D96A99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D96A99">
        <w:rPr>
          <w:rFonts w:ascii="Times New Roman" w:hAnsi="Times New Roman" w:cs="Times New Roman"/>
          <w:lang w:val="de-CH"/>
        </w:rPr>
        <w:t>of</w:t>
      </w:r>
      <w:proofErr w:type="spellEnd"/>
      <w:r w:rsidRPr="00D96A99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D96A99">
        <w:rPr>
          <w:rFonts w:ascii="Times New Roman" w:hAnsi="Times New Roman" w:cs="Times New Roman"/>
          <w:lang w:val="de-CH"/>
        </w:rPr>
        <w:t>invertebrate</w:t>
      </w:r>
      <w:proofErr w:type="spellEnd"/>
      <w:r w:rsidRPr="00D96A99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D96A99">
        <w:rPr>
          <w:rFonts w:ascii="Times New Roman" w:hAnsi="Times New Roman" w:cs="Times New Roman"/>
          <w:lang w:val="de-CH"/>
        </w:rPr>
        <w:t>sampling</w:t>
      </w:r>
      <w:proofErr w:type="spellEnd"/>
    </w:p>
    <w:p w:rsidR="00D96A99" w:rsidRDefault="00D96A99" w:rsidP="00D96A9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087027">
        <w:rPr>
          <w:rFonts w:ascii="Times New Roman" w:hAnsi="Times New Roman" w:cs="Times New Roman"/>
          <w:b/>
        </w:rPr>
        <w:t>Season</w:t>
      </w:r>
      <w:proofErr w:type="spellEnd"/>
      <w:r>
        <w:rPr>
          <w:rFonts w:ascii="Times New Roman" w:hAnsi="Times New Roman" w:cs="Times New Roman"/>
        </w:rPr>
        <w:t xml:space="preserve"> =&gt; </w:t>
      </w:r>
      <w:proofErr w:type="spellStart"/>
      <w:r>
        <w:rPr>
          <w:rFonts w:ascii="Times New Roman" w:hAnsi="Times New Roman" w:cs="Times New Roman"/>
        </w:rPr>
        <w:t>season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invertebrate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sampling</w:t>
      </w:r>
      <w:proofErr w:type="spellEnd"/>
    </w:p>
    <w:p w:rsidR="00D96A99" w:rsidRDefault="00D96A99" w:rsidP="00D96A9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087027">
        <w:rPr>
          <w:rFonts w:ascii="Times New Roman" w:hAnsi="Times New Roman" w:cs="Times New Roman"/>
          <w:b/>
        </w:rPr>
        <w:t>Date_sample</w:t>
      </w:r>
      <w:proofErr w:type="spellEnd"/>
      <w:r w:rsidRPr="0008702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=&gt; </w:t>
      </w:r>
      <w:proofErr w:type="spellStart"/>
      <w:r>
        <w:rPr>
          <w:rFonts w:ascii="Times New Roman" w:hAnsi="Times New Roman" w:cs="Times New Roman"/>
        </w:rPr>
        <w:t>precise</w:t>
      </w:r>
      <w:proofErr w:type="spellEnd"/>
      <w:r>
        <w:rPr>
          <w:rFonts w:ascii="Times New Roman" w:hAnsi="Times New Roman" w:cs="Times New Roman"/>
        </w:rPr>
        <w:t xml:space="preserve"> date of </w:t>
      </w:r>
      <w:proofErr w:type="spellStart"/>
      <w:r w:rsidR="00882A50">
        <w:rPr>
          <w:rFonts w:ascii="Times New Roman" w:hAnsi="Times New Roman" w:cs="Times New Roman"/>
        </w:rPr>
        <w:t>invertebrate</w:t>
      </w:r>
      <w:proofErr w:type="spellEnd"/>
      <w:r w:rsidR="00882A5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sampling</w:t>
      </w:r>
      <w:proofErr w:type="spellEnd"/>
    </w:p>
    <w:p w:rsidR="00D96A99" w:rsidRDefault="00D96A99" w:rsidP="00D96A9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de-CH"/>
        </w:rPr>
      </w:pPr>
      <w:proofErr w:type="spellStart"/>
      <w:r w:rsidRPr="00087027">
        <w:rPr>
          <w:rFonts w:ascii="Times New Roman" w:hAnsi="Times New Roman" w:cs="Times New Roman"/>
          <w:b/>
          <w:lang w:val="de-CH"/>
        </w:rPr>
        <w:t>Qc</w:t>
      </w:r>
      <w:proofErr w:type="spellEnd"/>
      <w:r w:rsidRPr="00D96A99">
        <w:rPr>
          <w:rFonts w:ascii="Times New Roman" w:hAnsi="Times New Roman" w:cs="Times New Roman"/>
          <w:lang w:val="de-CH"/>
        </w:rPr>
        <w:t xml:space="preserve"> =&gt; </w:t>
      </w:r>
      <w:proofErr w:type="spellStart"/>
      <w:r w:rsidRPr="00D96A99">
        <w:rPr>
          <w:rFonts w:ascii="Times New Roman" w:hAnsi="Times New Roman" w:cs="Times New Roman"/>
          <w:lang w:val="de-CH"/>
        </w:rPr>
        <w:t>discharge</w:t>
      </w:r>
      <w:proofErr w:type="spellEnd"/>
      <w:r w:rsidRPr="00D96A99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D96A99">
        <w:rPr>
          <w:rFonts w:ascii="Times New Roman" w:hAnsi="Times New Roman" w:cs="Times New Roman"/>
          <w:lang w:val="de-CH"/>
        </w:rPr>
        <w:t>threshold</w:t>
      </w:r>
      <w:proofErr w:type="spellEnd"/>
      <w:r w:rsidRPr="00D96A99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D96A99">
        <w:rPr>
          <w:rFonts w:ascii="Times New Roman" w:hAnsi="Times New Roman" w:cs="Times New Roman"/>
          <w:lang w:val="de-CH"/>
        </w:rPr>
        <w:t>before</w:t>
      </w:r>
      <w:proofErr w:type="spellEnd"/>
      <w:r w:rsidRPr="00D96A99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D96A99">
        <w:rPr>
          <w:rFonts w:ascii="Times New Roman" w:hAnsi="Times New Roman" w:cs="Times New Roman"/>
          <w:lang w:val="de-CH"/>
        </w:rPr>
        <w:t>overflow</w:t>
      </w:r>
      <w:proofErr w:type="spellEnd"/>
      <w:r w:rsidRPr="00D96A99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D96A99">
        <w:rPr>
          <w:rFonts w:ascii="Times New Roman" w:hAnsi="Times New Roman" w:cs="Times New Roman"/>
          <w:lang w:val="de-CH"/>
        </w:rPr>
        <w:t>by</w:t>
      </w:r>
      <w:proofErr w:type="spellEnd"/>
      <w:r w:rsidRPr="00D96A99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D96A99">
        <w:rPr>
          <w:rFonts w:ascii="Times New Roman" w:hAnsi="Times New Roman" w:cs="Times New Roman"/>
          <w:lang w:val="de-CH"/>
        </w:rPr>
        <w:t>upstream</w:t>
      </w:r>
      <w:proofErr w:type="spellEnd"/>
      <w:r>
        <w:rPr>
          <w:rFonts w:ascii="Times New Roman" w:hAnsi="Times New Roman" w:cs="Times New Roman"/>
          <w:lang w:val="de-CH"/>
        </w:rPr>
        <w:t xml:space="preserve"> (</w:t>
      </w:r>
      <w:proofErr w:type="spellStart"/>
      <w:r>
        <w:rPr>
          <w:rFonts w:ascii="Times New Roman" w:hAnsi="Times New Roman" w:cs="Times New Roman"/>
          <w:lang w:val="de-CH"/>
        </w:rPr>
        <w:t>estimate</w:t>
      </w:r>
      <w:proofErr w:type="spellEnd"/>
      <w:r>
        <w:rPr>
          <w:rFonts w:ascii="Times New Roman" w:hAnsi="Times New Roman" w:cs="Times New Roman"/>
          <w:lang w:val="de-CH"/>
        </w:rPr>
        <w:t xml:space="preserve"> </w:t>
      </w:r>
      <w:proofErr w:type="spellStart"/>
      <w:r>
        <w:rPr>
          <w:rFonts w:ascii="Times New Roman" w:hAnsi="Times New Roman" w:cs="Times New Roman"/>
          <w:lang w:val="de-CH"/>
        </w:rPr>
        <w:t>by</w:t>
      </w:r>
      <w:proofErr w:type="spellEnd"/>
      <w:r>
        <w:rPr>
          <w:rFonts w:ascii="Times New Roman" w:hAnsi="Times New Roman" w:cs="Times New Roman"/>
          <w:lang w:val="de-CH"/>
        </w:rPr>
        <w:t xml:space="preserve"> Station)</w:t>
      </w:r>
    </w:p>
    <w:p w:rsidR="00D96A99" w:rsidRPr="00D96A99" w:rsidRDefault="00D96A99" w:rsidP="00D96A99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96A99">
        <w:rPr>
          <w:rFonts w:ascii="Times New Roman" w:hAnsi="Times New Roman" w:cs="Times New Roman"/>
        </w:rPr>
        <w:t xml:space="preserve">If </w:t>
      </w:r>
      <w:proofErr w:type="spellStart"/>
      <w:r w:rsidRPr="00D96A99">
        <w:rPr>
          <w:rFonts w:ascii="Times New Roman" w:hAnsi="Times New Roman" w:cs="Times New Roman"/>
        </w:rPr>
        <w:t>Qc</w:t>
      </w:r>
      <w:proofErr w:type="spellEnd"/>
      <w:r w:rsidRPr="00D96A99">
        <w:rPr>
          <w:rFonts w:ascii="Times New Roman" w:hAnsi="Times New Roman" w:cs="Times New Roman"/>
        </w:rPr>
        <w:t xml:space="preserve">=0 =&gt; the </w:t>
      </w:r>
      <w:proofErr w:type="spellStart"/>
      <w:r w:rsidRPr="00D96A99">
        <w:rPr>
          <w:rFonts w:ascii="Times New Roman" w:hAnsi="Times New Roman" w:cs="Times New Roman"/>
        </w:rPr>
        <w:t>channel</w:t>
      </w:r>
      <w:proofErr w:type="spellEnd"/>
      <w:r w:rsidRPr="00D96A99">
        <w:rPr>
          <w:rFonts w:ascii="Times New Roman" w:hAnsi="Times New Roman" w:cs="Times New Roman"/>
        </w:rPr>
        <w:t xml:space="preserve"> </w:t>
      </w:r>
      <w:proofErr w:type="spellStart"/>
      <w:r w:rsidRPr="00D96A99">
        <w:rPr>
          <w:rFonts w:ascii="Times New Roman" w:hAnsi="Times New Roman" w:cs="Times New Roman"/>
        </w:rPr>
        <w:t>is</w:t>
      </w:r>
      <w:proofErr w:type="spellEnd"/>
      <w:r w:rsidRPr="00D96A99">
        <w:rPr>
          <w:rFonts w:ascii="Times New Roman" w:hAnsi="Times New Roman" w:cs="Times New Roman"/>
        </w:rPr>
        <w:t xml:space="preserve"> </w:t>
      </w:r>
      <w:proofErr w:type="spellStart"/>
      <w:r w:rsidRPr="00D96A99">
        <w:rPr>
          <w:rFonts w:ascii="Times New Roman" w:hAnsi="Times New Roman" w:cs="Times New Roman"/>
        </w:rPr>
        <w:t>fully</w:t>
      </w:r>
      <w:proofErr w:type="spellEnd"/>
      <w:r w:rsidRPr="00D96A99">
        <w:rPr>
          <w:rFonts w:ascii="Times New Roman" w:hAnsi="Times New Roman" w:cs="Times New Roman"/>
        </w:rPr>
        <w:t xml:space="preserve"> </w:t>
      </w:r>
      <w:proofErr w:type="spellStart"/>
      <w:r w:rsidRPr="00D96A99">
        <w:rPr>
          <w:rFonts w:ascii="Times New Roman" w:hAnsi="Times New Roman" w:cs="Times New Roman"/>
        </w:rPr>
        <w:t>connected</w:t>
      </w:r>
      <w:proofErr w:type="spellEnd"/>
      <w:r w:rsidRPr="00D96A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by </w:t>
      </w:r>
      <w:proofErr w:type="spellStart"/>
      <w:r>
        <w:rPr>
          <w:rFonts w:ascii="Times New Roman" w:hAnsi="Times New Roman" w:cs="Times New Roman"/>
        </w:rPr>
        <w:t>upstream</w:t>
      </w:r>
      <w:proofErr w:type="spellEnd"/>
    </w:p>
    <w:p w:rsidR="00D96A99" w:rsidRPr="00D96A99" w:rsidRDefault="00D96A99" w:rsidP="00D96A99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Qc</w:t>
      </w:r>
      <w:proofErr w:type="spellEnd"/>
      <w:r>
        <w:rPr>
          <w:rFonts w:ascii="Times New Roman" w:hAnsi="Times New Roman" w:cs="Times New Roman"/>
        </w:rPr>
        <w:t xml:space="preserve">&gt;0 =&gt; </w:t>
      </w:r>
      <w:proofErr w:type="spellStart"/>
      <w:r>
        <w:rPr>
          <w:rFonts w:ascii="Times New Roman" w:hAnsi="Times New Roman" w:cs="Times New Roman"/>
        </w:rPr>
        <w:t>discharge</w:t>
      </w:r>
      <w:proofErr w:type="spellEnd"/>
      <w:r>
        <w:rPr>
          <w:rFonts w:ascii="Times New Roman" w:hAnsi="Times New Roman" w:cs="Times New Roman"/>
        </w:rPr>
        <w:t xml:space="preserve"> must </w:t>
      </w:r>
      <w:proofErr w:type="spellStart"/>
      <w:r>
        <w:rPr>
          <w:rFonts w:ascii="Times New Roman" w:hAnsi="Times New Roman" w:cs="Times New Roman"/>
        </w:rPr>
        <w:t>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higher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Qc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connect</w:t>
      </w:r>
      <w:proofErr w:type="spellEnd"/>
      <w:r>
        <w:rPr>
          <w:rFonts w:ascii="Times New Roman" w:hAnsi="Times New Roman" w:cs="Times New Roman"/>
        </w:rPr>
        <w:t xml:space="preserve"> by </w:t>
      </w:r>
      <w:proofErr w:type="spellStart"/>
      <w:r>
        <w:rPr>
          <w:rFonts w:ascii="Times New Roman" w:hAnsi="Times New Roman" w:cs="Times New Roman"/>
        </w:rPr>
        <w:t>upstream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D96A99" w:rsidRPr="000F7A50" w:rsidRDefault="00D96A99" w:rsidP="00D96A9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0F7A50">
        <w:rPr>
          <w:rFonts w:ascii="Times New Roman" w:hAnsi="Times New Roman" w:cs="Times New Roman"/>
          <w:b/>
        </w:rPr>
        <w:t>Qcs</w:t>
      </w:r>
      <w:proofErr w:type="spellEnd"/>
      <w:r w:rsidRPr="000F7A50">
        <w:rPr>
          <w:rFonts w:ascii="Times New Roman" w:hAnsi="Times New Roman" w:cs="Times New Roman"/>
        </w:rPr>
        <w:t xml:space="preserve"> =&gt; </w:t>
      </w:r>
      <w:proofErr w:type="spellStart"/>
      <w:r w:rsidRPr="000F7A50">
        <w:rPr>
          <w:rFonts w:ascii="Times New Roman" w:hAnsi="Times New Roman" w:cs="Times New Roman"/>
        </w:rPr>
        <w:t>discharge</w:t>
      </w:r>
      <w:proofErr w:type="spellEnd"/>
      <w:r w:rsidRPr="000F7A50">
        <w:rPr>
          <w:rFonts w:ascii="Times New Roman" w:hAnsi="Times New Roman" w:cs="Times New Roman"/>
        </w:rPr>
        <w:t xml:space="preserve"> </w:t>
      </w:r>
      <w:proofErr w:type="spellStart"/>
      <w:r w:rsidRPr="000F7A50">
        <w:rPr>
          <w:rFonts w:ascii="Times New Roman" w:hAnsi="Times New Roman" w:cs="Times New Roman"/>
        </w:rPr>
        <w:t>threshold</w:t>
      </w:r>
      <w:proofErr w:type="spellEnd"/>
      <w:r w:rsidRPr="000F7A50">
        <w:rPr>
          <w:rFonts w:ascii="Times New Roman" w:hAnsi="Times New Roman" w:cs="Times New Roman"/>
        </w:rPr>
        <w:t xml:space="preserve"> </w:t>
      </w:r>
      <w:proofErr w:type="spellStart"/>
      <w:r w:rsidRPr="000F7A50">
        <w:rPr>
          <w:rFonts w:ascii="Times New Roman" w:hAnsi="Times New Roman" w:cs="Times New Roman"/>
        </w:rPr>
        <w:t>before</w:t>
      </w:r>
      <w:proofErr w:type="spellEnd"/>
      <w:r w:rsidRPr="000F7A50">
        <w:rPr>
          <w:rFonts w:ascii="Times New Roman" w:hAnsi="Times New Roman" w:cs="Times New Roman"/>
        </w:rPr>
        <w:t xml:space="preserve"> </w:t>
      </w:r>
      <w:proofErr w:type="spellStart"/>
      <w:r w:rsidRPr="000F7A50">
        <w:rPr>
          <w:rFonts w:ascii="Times New Roman" w:hAnsi="Times New Roman" w:cs="Times New Roman"/>
        </w:rPr>
        <w:t>inflow</w:t>
      </w:r>
      <w:proofErr w:type="spellEnd"/>
      <w:r w:rsidRPr="000F7A50">
        <w:rPr>
          <w:rFonts w:ascii="Times New Roman" w:hAnsi="Times New Roman" w:cs="Times New Roman"/>
        </w:rPr>
        <w:t xml:space="preserve"> by </w:t>
      </w:r>
      <w:proofErr w:type="spellStart"/>
      <w:r w:rsidRPr="000F7A50">
        <w:rPr>
          <w:rFonts w:ascii="Times New Roman" w:hAnsi="Times New Roman" w:cs="Times New Roman"/>
        </w:rPr>
        <w:t>downstream</w:t>
      </w:r>
      <w:proofErr w:type="spellEnd"/>
      <w:r w:rsidR="000F7A50" w:rsidRPr="000F7A50">
        <w:rPr>
          <w:rFonts w:ascii="Times New Roman" w:hAnsi="Times New Roman" w:cs="Times New Roman"/>
        </w:rPr>
        <w:t xml:space="preserve"> </w:t>
      </w:r>
      <w:r w:rsidR="000F7A50">
        <w:rPr>
          <w:rFonts w:ascii="Times New Roman" w:hAnsi="Times New Roman" w:cs="Times New Roman"/>
        </w:rPr>
        <w:t>and</w:t>
      </w:r>
      <w:r w:rsidR="000F7A50" w:rsidRPr="000F7A50">
        <w:rPr>
          <w:rFonts w:ascii="Times New Roman" w:hAnsi="Times New Roman" w:cs="Times New Roman"/>
        </w:rPr>
        <w:t xml:space="preserve"> surface </w:t>
      </w:r>
      <w:proofErr w:type="spellStart"/>
      <w:r w:rsidR="000F7A50" w:rsidRPr="000F7A50">
        <w:rPr>
          <w:rFonts w:ascii="Times New Roman" w:hAnsi="Times New Roman" w:cs="Times New Roman"/>
        </w:rPr>
        <w:t>connection</w:t>
      </w:r>
      <w:proofErr w:type="spellEnd"/>
      <w:r w:rsidRPr="000F7A50">
        <w:rPr>
          <w:rFonts w:ascii="Times New Roman" w:hAnsi="Times New Roman" w:cs="Times New Roman"/>
        </w:rPr>
        <w:t xml:space="preserve"> (</w:t>
      </w:r>
      <w:proofErr w:type="spellStart"/>
      <w:r w:rsidRPr="000F7A50">
        <w:rPr>
          <w:rFonts w:ascii="Times New Roman" w:hAnsi="Times New Roman" w:cs="Times New Roman"/>
        </w:rPr>
        <w:t>estimate</w:t>
      </w:r>
      <w:proofErr w:type="spellEnd"/>
      <w:r w:rsidRPr="000F7A50">
        <w:rPr>
          <w:rFonts w:ascii="Times New Roman" w:hAnsi="Times New Roman" w:cs="Times New Roman"/>
        </w:rPr>
        <w:t xml:space="preserve"> by Site, </w:t>
      </w:r>
      <w:proofErr w:type="spellStart"/>
      <w:r w:rsidRPr="000F7A50">
        <w:rPr>
          <w:rFonts w:ascii="Times New Roman" w:hAnsi="Times New Roman" w:cs="Times New Roman"/>
        </w:rPr>
        <w:t>sometimes</w:t>
      </w:r>
      <w:proofErr w:type="spellEnd"/>
      <w:r w:rsidRPr="000F7A50">
        <w:rPr>
          <w:rFonts w:ascii="Times New Roman" w:hAnsi="Times New Roman" w:cs="Times New Roman"/>
        </w:rPr>
        <w:t xml:space="preserve"> by Station)</w:t>
      </w:r>
      <w:r w:rsidR="000F7A50">
        <w:rPr>
          <w:rFonts w:ascii="Times New Roman" w:hAnsi="Times New Roman" w:cs="Times New Roman"/>
        </w:rPr>
        <w:t xml:space="preserve"> =&gt; </w:t>
      </w:r>
      <w:proofErr w:type="spellStart"/>
      <w:r w:rsidR="000F7A50">
        <w:rPr>
          <w:rFonts w:ascii="Times New Roman" w:hAnsi="Times New Roman" w:cs="Times New Roman"/>
        </w:rPr>
        <w:t>it</w:t>
      </w:r>
      <w:proofErr w:type="spellEnd"/>
      <w:r w:rsidR="000F7A50">
        <w:rPr>
          <w:rFonts w:ascii="Times New Roman" w:hAnsi="Times New Roman" w:cs="Times New Roman"/>
        </w:rPr>
        <w:t xml:space="preserve"> </w:t>
      </w:r>
      <w:proofErr w:type="spellStart"/>
      <w:r w:rsidR="000F7A50">
        <w:rPr>
          <w:rFonts w:ascii="Times New Roman" w:hAnsi="Times New Roman" w:cs="Times New Roman"/>
        </w:rPr>
        <w:t>means</w:t>
      </w:r>
      <w:proofErr w:type="spellEnd"/>
      <w:r w:rsidR="000F7A50">
        <w:rPr>
          <w:rFonts w:ascii="Times New Roman" w:hAnsi="Times New Roman" w:cs="Times New Roman"/>
        </w:rPr>
        <w:t xml:space="preserve"> slow </w:t>
      </w:r>
      <w:proofErr w:type="spellStart"/>
      <w:r w:rsidR="000F7A50">
        <w:rPr>
          <w:rFonts w:ascii="Times New Roman" w:hAnsi="Times New Roman" w:cs="Times New Roman"/>
        </w:rPr>
        <w:t>connection</w:t>
      </w:r>
      <w:proofErr w:type="spellEnd"/>
      <w:r w:rsidR="000F7A50">
        <w:rPr>
          <w:rFonts w:ascii="Times New Roman" w:hAnsi="Times New Roman" w:cs="Times New Roman"/>
        </w:rPr>
        <w:t xml:space="preserve"> </w:t>
      </w:r>
    </w:p>
    <w:p w:rsidR="00D96A99" w:rsidRDefault="00D96A99" w:rsidP="00D96A99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96A99">
        <w:rPr>
          <w:rFonts w:ascii="Times New Roman" w:hAnsi="Times New Roman" w:cs="Times New Roman"/>
        </w:rPr>
        <w:t xml:space="preserve">If </w:t>
      </w:r>
      <w:proofErr w:type="spellStart"/>
      <w:r w:rsidRPr="00D96A99">
        <w:rPr>
          <w:rFonts w:ascii="Times New Roman" w:hAnsi="Times New Roman" w:cs="Times New Roman"/>
        </w:rPr>
        <w:t>Qc</w:t>
      </w:r>
      <w:proofErr w:type="spellEnd"/>
      <w:r w:rsidRPr="00D96A99">
        <w:rPr>
          <w:rFonts w:ascii="Times New Roman" w:hAnsi="Times New Roman" w:cs="Times New Roman"/>
        </w:rPr>
        <w:t xml:space="preserve">=C =&gt; the </w:t>
      </w:r>
      <w:proofErr w:type="spellStart"/>
      <w:r w:rsidRPr="00D96A99">
        <w:rPr>
          <w:rFonts w:ascii="Times New Roman" w:hAnsi="Times New Roman" w:cs="Times New Roman"/>
        </w:rPr>
        <w:t>channel</w:t>
      </w:r>
      <w:proofErr w:type="spellEnd"/>
      <w:r w:rsidRPr="00D96A99">
        <w:rPr>
          <w:rFonts w:ascii="Times New Roman" w:hAnsi="Times New Roman" w:cs="Times New Roman"/>
        </w:rPr>
        <w:t xml:space="preserve"> </w:t>
      </w:r>
      <w:proofErr w:type="spellStart"/>
      <w:r w:rsidRPr="00D96A99">
        <w:rPr>
          <w:rFonts w:ascii="Times New Roman" w:hAnsi="Times New Roman" w:cs="Times New Roman"/>
        </w:rPr>
        <w:t>is</w:t>
      </w:r>
      <w:proofErr w:type="spellEnd"/>
      <w:r w:rsidRPr="00D96A9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fully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connected</w:t>
      </w:r>
      <w:proofErr w:type="spellEnd"/>
      <w:r>
        <w:rPr>
          <w:rFonts w:ascii="Times New Roman" w:hAnsi="Times New Roman" w:cs="Times New Roman"/>
        </w:rPr>
        <w:t xml:space="preserve"> by </w:t>
      </w:r>
      <w:proofErr w:type="spellStart"/>
      <w:r>
        <w:rPr>
          <w:rFonts w:ascii="Times New Roman" w:hAnsi="Times New Roman" w:cs="Times New Roman"/>
        </w:rPr>
        <w:t>downstream</w:t>
      </w:r>
      <w:proofErr w:type="spellEnd"/>
    </w:p>
    <w:p w:rsidR="00D96A99" w:rsidRDefault="00D96A99" w:rsidP="00D96A99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Qc</w:t>
      </w:r>
      <w:proofErr w:type="spellEnd"/>
      <w:r>
        <w:rPr>
          <w:rFonts w:ascii="Times New Roman" w:hAnsi="Times New Roman" w:cs="Times New Roman"/>
        </w:rPr>
        <w:t xml:space="preserve"> &gt;0 =&gt; </w:t>
      </w:r>
      <w:proofErr w:type="spellStart"/>
      <w:r>
        <w:rPr>
          <w:rFonts w:ascii="Times New Roman" w:hAnsi="Times New Roman" w:cs="Times New Roman"/>
        </w:rPr>
        <w:t>discharge</w:t>
      </w:r>
      <w:proofErr w:type="spellEnd"/>
      <w:r>
        <w:rPr>
          <w:rFonts w:ascii="Times New Roman" w:hAnsi="Times New Roman" w:cs="Times New Roman"/>
        </w:rPr>
        <w:t xml:space="preserve"> must </w:t>
      </w:r>
      <w:proofErr w:type="spellStart"/>
      <w:r>
        <w:rPr>
          <w:rFonts w:ascii="Times New Roman" w:hAnsi="Times New Roman" w:cs="Times New Roman"/>
        </w:rPr>
        <w:t>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higher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Qc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connect</w:t>
      </w:r>
      <w:proofErr w:type="spellEnd"/>
      <w:r>
        <w:rPr>
          <w:rFonts w:ascii="Times New Roman" w:hAnsi="Times New Roman" w:cs="Times New Roman"/>
        </w:rPr>
        <w:t xml:space="preserve"> by </w:t>
      </w:r>
      <w:proofErr w:type="spellStart"/>
      <w:r>
        <w:rPr>
          <w:rFonts w:ascii="Times New Roman" w:hAnsi="Times New Roman" w:cs="Times New Roman"/>
        </w:rPr>
        <w:t>downstream</w:t>
      </w:r>
      <w:proofErr w:type="spellEnd"/>
      <w:r>
        <w:rPr>
          <w:rFonts w:ascii="Times New Roman" w:hAnsi="Times New Roman" w:cs="Times New Roman"/>
        </w:rPr>
        <w:t xml:space="preserve"> the site</w:t>
      </w:r>
    </w:p>
    <w:p w:rsidR="00D96A99" w:rsidRDefault="00D96A99" w:rsidP="00D96A9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de-CH"/>
        </w:rPr>
      </w:pPr>
      <w:r w:rsidRPr="00087027">
        <w:rPr>
          <w:rFonts w:ascii="Times New Roman" w:hAnsi="Times New Roman" w:cs="Times New Roman"/>
          <w:b/>
          <w:lang w:val="de-CH"/>
        </w:rPr>
        <w:t>Lag</w:t>
      </w:r>
      <w:r w:rsidRPr="00087027">
        <w:rPr>
          <w:rFonts w:ascii="Times New Roman" w:hAnsi="Times New Roman" w:cs="Times New Roman"/>
          <w:lang w:val="de-CH"/>
        </w:rPr>
        <w:t xml:space="preserve"> =&gt; la</w:t>
      </w:r>
      <w:r w:rsidR="00087027" w:rsidRPr="00087027">
        <w:rPr>
          <w:rFonts w:ascii="Times New Roman" w:hAnsi="Times New Roman" w:cs="Times New Roman"/>
          <w:lang w:val="de-CH"/>
        </w:rPr>
        <w:t xml:space="preserve">g time </w:t>
      </w:r>
      <w:proofErr w:type="spellStart"/>
      <w:r w:rsidR="00087027" w:rsidRPr="00087027">
        <w:rPr>
          <w:rFonts w:ascii="Times New Roman" w:hAnsi="Times New Roman" w:cs="Times New Roman"/>
          <w:lang w:val="de-CH"/>
        </w:rPr>
        <w:t>between</w:t>
      </w:r>
      <w:proofErr w:type="spellEnd"/>
      <w:r w:rsidR="00087027" w:rsidRPr="00087027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="00087027" w:rsidRPr="00087027">
        <w:rPr>
          <w:rFonts w:ascii="Times New Roman" w:hAnsi="Times New Roman" w:cs="Times New Roman"/>
          <w:lang w:val="de-CH"/>
        </w:rPr>
        <w:t>gauging</w:t>
      </w:r>
      <w:proofErr w:type="spellEnd"/>
      <w:r w:rsidR="00087027" w:rsidRPr="00087027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="00087027" w:rsidRPr="00087027">
        <w:rPr>
          <w:rFonts w:ascii="Times New Roman" w:hAnsi="Times New Roman" w:cs="Times New Roman"/>
          <w:lang w:val="de-CH"/>
        </w:rPr>
        <w:t>station</w:t>
      </w:r>
      <w:proofErr w:type="spellEnd"/>
      <w:r w:rsidR="00087027" w:rsidRPr="00087027">
        <w:rPr>
          <w:rFonts w:ascii="Times New Roman" w:hAnsi="Times New Roman" w:cs="Times New Roman"/>
          <w:lang w:val="de-CH"/>
        </w:rPr>
        <w:t xml:space="preserve"> (</w:t>
      </w:r>
      <w:proofErr w:type="spellStart"/>
      <w:r w:rsidR="00087027" w:rsidRPr="00087027">
        <w:rPr>
          <w:rFonts w:ascii="Times New Roman" w:hAnsi="Times New Roman" w:cs="Times New Roman"/>
          <w:lang w:val="de-CH"/>
        </w:rPr>
        <w:t>discharge</w:t>
      </w:r>
      <w:proofErr w:type="spellEnd"/>
      <w:r w:rsidR="00087027" w:rsidRPr="00087027">
        <w:rPr>
          <w:rFonts w:ascii="Times New Roman" w:hAnsi="Times New Roman" w:cs="Times New Roman"/>
          <w:lang w:val="de-CH"/>
        </w:rPr>
        <w:t xml:space="preserve">) </w:t>
      </w:r>
      <w:proofErr w:type="spellStart"/>
      <w:r w:rsidR="00087027" w:rsidRPr="00087027">
        <w:rPr>
          <w:rFonts w:ascii="Times New Roman" w:hAnsi="Times New Roman" w:cs="Times New Roman"/>
          <w:lang w:val="de-CH"/>
        </w:rPr>
        <w:t>and</w:t>
      </w:r>
      <w:proofErr w:type="spellEnd"/>
      <w:r w:rsidR="00087027" w:rsidRPr="00087027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="00087027" w:rsidRPr="00087027">
        <w:rPr>
          <w:rFonts w:ascii="Times New Roman" w:hAnsi="Times New Roman" w:cs="Times New Roman"/>
          <w:lang w:val="de-CH"/>
        </w:rPr>
        <w:t>elevation</w:t>
      </w:r>
      <w:proofErr w:type="spellEnd"/>
      <w:r w:rsidR="00087027" w:rsidRPr="00087027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="00087027" w:rsidRPr="00087027">
        <w:rPr>
          <w:rFonts w:ascii="Times New Roman" w:hAnsi="Times New Roman" w:cs="Times New Roman"/>
          <w:lang w:val="de-CH"/>
        </w:rPr>
        <w:t>of</w:t>
      </w:r>
      <w:proofErr w:type="spellEnd"/>
      <w:r w:rsidR="00087027" w:rsidRPr="00087027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="00087027" w:rsidRPr="00087027">
        <w:rPr>
          <w:rFonts w:ascii="Times New Roman" w:hAnsi="Times New Roman" w:cs="Times New Roman"/>
          <w:lang w:val="de-CH"/>
        </w:rPr>
        <w:t>water</w:t>
      </w:r>
      <w:proofErr w:type="spellEnd"/>
      <w:r w:rsidR="00087027" w:rsidRPr="00087027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="00087027" w:rsidRPr="00087027">
        <w:rPr>
          <w:rFonts w:ascii="Times New Roman" w:hAnsi="Times New Roman" w:cs="Times New Roman"/>
          <w:lang w:val="de-CH"/>
        </w:rPr>
        <w:t>level</w:t>
      </w:r>
      <w:proofErr w:type="spellEnd"/>
      <w:r w:rsidR="00087027" w:rsidRPr="00087027">
        <w:rPr>
          <w:rFonts w:ascii="Times New Roman" w:hAnsi="Times New Roman" w:cs="Times New Roman"/>
          <w:lang w:val="de-CH"/>
        </w:rPr>
        <w:t xml:space="preserve"> in </w:t>
      </w:r>
      <w:proofErr w:type="spellStart"/>
      <w:r w:rsidR="00087027" w:rsidRPr="00087027">
        <w:rPr>
          <w:rFonts w:ascii="Times New Roman" w:hAnsi="Times New Roman" w:cs="Times New Roman"/>
          <w:lang w:val="de-CH"/>
        </w:rPr>
        <w:t>site</w:t>
      </w:r>
      <w:proofErr w:type="spellEnd"/>
      <w:r w:rsidR="00087027">
        <w:rPr>
          <w:rFonts w:ascii="Times New Roman" w:hAnsi="Times New Roman" w:cs="Times New Roman"/>
          <w:lang w:val="de-CH"/>
        </w:rPr>
        <w:t>.</w:t>
      </w:r>
    </w:p>
    <w:p w:rsidR="00087027" w:rsidRDefault="00087027" w:rsidP="00D96A9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de-CH"/>
        </w:rPr>
      </w:pPr>
      <w:proofErr w:type="spellStart"/>
      <w:r w:rsidRPr="00087027">
        <w:rPr>
          <w:rFonts w:ascii="Times New Roman" w:hAnsi="Times New Roman" w:cs="Times New Roman"/>
          <w:b/>
          <w:lang w:val="de-CH"/>
        </w:rPr>
        <w:t>Qref</w:t>
      </w:r>
      <w:proofErr w:type="spellEnd"/>
      <w:r>
        <w:rPr>
          <w:rFonts w:ascii="Times New Roman" w:hAnsi="Times New Roman" w:cs="Times New Roman"/>
          <w:lang w:val="de-CH"/>
        </w:rPr>
        <w:t xml:space="preserve"> =&gt; </w:t>
      </w:r>
      <w:proofErr w:type="spellStart"/>
      <w:r>
        <w:rPr>
          <w:rFonts w:ascii="Times New Roman" w:hAnsi="Times New Roman" w:cs="Times New Roman"/>
          <w:lang w:val="de-CH"/>
        </w:rPr>
        <w:t>id</w:t>
      </w:r>
      <w:proofErr w:type="spellEnd"/>
      <w:r>
        <w:rPr>
          <w:rFonts w:ascii="Times New Roman" w:hAnsi="Times New Roman" w:cs="Times New Roman"/>
          <w:lang w:val="de-CH"/>
        </w:rPr>
        <w:t xml:space="preserve"> </w:t>
      </w:r>
      <w:proofErr w:type="spellStart"/>
      <w:r>
        <w:rPr>
          <w:rFonts w:ascii="Times New Roman" w:hAnsi="Times New Roman" w:cs="Times New Roman"/>
          <w:lang w:val="de-CH"/>
        </w:rPr>
        <w:t>of</w:t>
      </w:r>
      <w:proofErr w:type="spellEnd"/>
      <w:r>
        <w:rPr>
          <w:rFonts w:ascii="Times New Roman" w:hAnsi="Times New Roman" w:cs="Times New Roman"/>
          <w:lang w:val="de-CH"/>
        </w:rPr>
        <w:t xml:space="preserve"> </w:t>
      </w:r>
      <w:proofErr w:type="spellStart"/>
      <w:r>
        <w:rPr>
          <w:rFonts w:ascii="Times New Roman" w:hAnsi="Times New Roman" w:cs="Times New Roman"/>
          <w:lang w:val="de-CH"/>
        </w:rPr>
        <w:t>gauging</w:t>
      </w:r>
      <w:proofErr w:type="spellEnd"/>
      <w:r>
        <w:rPr>
          <w:rFonts w:ascii="Times New Roman" w:hAnsi="Times New Roman" w:cs="Times New Roman"/>
          <w:lang w:val="de-CH"/>
        </w:rPr>
        <w:t xml:space="preserve"> </w:t>
      </w:r>
      <w:proofErr w:type="spellStart"/>
      <w:r>
        <w:rPr>
          <w:rFonts w:ascii="Times New Roman" w:hAnsi="Times New Roman" w:cs="Times New Roman"/>
          <w:lang w:val="de-CH"/>
        </w:rPr>
        <w:t>station</w:t>
      </w:r>
      <w:proofErr w:type="spellEnd"/>
      <w:r>
        <w:rPr>
          <w:rFonts w:ascii="Times New Roman" w:hAnsi="Times New Roman" w:cs="Times New Roman"/>
          <w:lang w:val="de-CH"/>
        </w:rPr>
        <w:t xml:space="preserve"> (</w:t>
      </w:r>
      <w:proofErr w:type="spellStart"/>
      <w:r>
        <w:rPr>
          <w:rFonts w:ascii="Times New Roman" w:hAnsi="Times New Roman" w:cs="Times New Roman"/>
          <w:lang w:val="de-CH"/>
        </w:rPr>
        <w:t>discharge</w:t>
      </w:r>
      <w:proofErr w:type="spellEnd"/>
      <w:r>
        <w:rPr>
          <w:rFonts w:ascii="Times New Roman" w:hAnsi="Times New Roman" w:cs="Times New Roman"/>
          <w:lang w:val="de-CH"/>
        </w:rPr>
        <w:t xml:space="preserve">), </w:t>
      </w:r>
      <w:proofErr w:type="spellStart"/>
      <w:r>
        <w:rPr>
          <w:rFonts w:ascii="Times New Roman" w:hAnsi="Times New Roman" w:cs="Times New Roman"/>
          <w:lang w:val="de-CH"/>
        </w:rPr>
        <w:t>specific</w:t>
      </w:r>
      <w:proofErr w:type="spellEnd"/>
      <w:r>
        <w:rPr>
          <w:rFonts w:ascii="Times New Roman" w:hAnsi="Times New Roman" w:cs="Times New Roman"/>
          <w:lang w:val="de-CH"/>
        </w:rPr>
        <w:t xml:space="preserve"> </w:t>
      </w:r>
      <w:proofErr w:type="spellStart"/>
      <w:r>
        <w:rPr>
          <w:rFonts w:ascii="Times New Roman" w:hAnsi="Times New Roman" w:cs="Times New Roman"/>
          <w:lang w:val="de-CH"/>
        </w:rPr>
        <w:t>for</w:t>
      </w:r>
      <w:proofErr w:type="spellEnd"/>
      <w:r>
        <w:rPr>
          <w:rFonts w:ascii="Times New Roman" w:hAnsi="Times New Roman" w:cs="Times New Roman"/>
          <w:lang w:val="de-CH"/>
        </w:rPr>
        <w:t xml:space="preserve"> </w:t>
      </w:r>
      <w:proofErr w:type="spellStart"/>
      <w:r>
        <w:rPr>
          <w:rFonts w:ascii="Times New Roman" w:hAnsi="Times New Roman" w:cs="Times New Roman"/>
          <w:lang w:val="de-CH"/>
        </w:rPr>
        <w:t>each</w:t>
      </w:r>
      <w:proofErr w:type="spellEnd"/>
      <w:r>
        <w:rPr>
          <w:rFonts w:ascii="Times New Roman" w:hAnsi="Times New Roman" w:cs="Times New Roman"/>
          <w:lang w:val="de-CH"/>
        </w:rPr>
        <w:t xml:space="preserve"> </w:t>
      </w:r>
      <w:proofErr w:type="spellStart"/>
      <w:r>
        <w:rPr>
          <w:rFonts w:ascii="Times New Roman" w:hAnsi="Times New Roman" w:cs="Times New Roman"/>
          <w:lang w:val="de-CH"/>
        </w:rPr>
        <w:t>channel</w:t>
      </w:r>
      <w:proofErr w:type="spellEnd"/>
      <w:r>
        <w:rPr>
          <w:rFonts w:ascii="Times New Roman" w:hAnsi="Times New Roman" w:cs="Times New Roman"/>
          <w:lang w:val="de-CH"/>
        </w:rPr>
        <w:t>.</w:t>
      </w:r>
      <w:r w:rsidR="00480FF9">
        <w:rPr>
          <w:rFonts w:ascii="Times New Roman" w:hAnsi="Times New Roman" w:cs="Times New Roman"/>
          <w:lang w:val="de-CH"/>
        </w:rPr>
        <w:t xml:space="preserve"> </w:t>
      </w:r>
    </w:p>
    <w:p w:rsidR="00087027" w:rsidRDefault="00087027" w:rsidP="00087027">
      <w:pPr>
        <w:spacing w:after="0" w:line="240" w:lineRule="auto"/>
        <w:rPr>
          <w:rFonts w:ascii="Times New Roman" w:hAnsi="Times New Roman" w:cs="Times New Roman"/>
          <w:lang w:val="de-CH"/>
        </w:rPr>
      </w:pPr>
    </w:p>
    <w:p w:rsidR="00087027" w:rsidRDefault="00087027" w:rsidP="00087027">
      <w:pPr>
        <w:spacing w:after="0" w:line="240" w:lineRule="auto"/>
        <w:rPr>
          <w:rFonts w:ascii="Times New Roman" w:hAnsi="Times New Roman" w:cs="Times New Roman"/>
          <w:lang w:val="de-CH"/>
        </w:rPr>
      </w:pPr>
    </w:p>
    <w:p w:rsidR="00087027" w:rsidRPr="00544AF8" w:rsidRDefault="00087027" w:rsidP="00087027">
      <w:pPr>
        <w:spacing w:after="0" w:line="240" w:lineRule="auto"/>
        <w:rPr>
          <w:rFonts w:ascii="Times New Roman" w:hAnsi="Times New Roman" w:cs="Times New Roman"/>
        </w:rPr>
      </w:pPr>
    </w:p>
    <w:p w:rsidR="00D96A99" w:rsidRPr="00087027" w:rsidRDefault="00087027" w:rsidP="0008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de-CH"/>
        </w:rPr>
      </w:pPr>
      <w:proofErr w:type="spellStart"/>
      <w:r w:rsidRPr="00087027">
        <w:rPr>
          <w:rFonts w:ascii="Times New Roman" w:hAnsi="Times New Roman" w:cs="Times New Roman"/>
          <w:lang w:val="de-CH"/>
        </w:rPr>
        <w:t>From</w:t>
      </w:r>
      <w:proofErr w:type="spellEnd"/>
      <w:r w:rsidRPr="00087027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087027">
        <w:rPr>
          <w:rFonts w:ascii="Times New Roman" w:hAnsi="Times New Roman" w:cs="Times New Roman"/>
          <w:lang w:val="de-CH"/>
        </w:rPr>
        <w:t>now</w:t>
      </w:r>
      <w:proofErr w:type="spellEnd"/>
      <w:r w:rsidRPr="00087027">
        <w:rPr>
          <w:rFonts w:ascii="Times New Roman" w:hAnsi="Times New Roman" w:cs="Times New Roman"/>
          <w:lang w:val="de-CH"/>
        </w:rPr>
        <w:t xml:space="preserve">, </w:t>
      </w:r>
      <w:proofErr w:type="spellStart"/>
      <w:r w:rsidRPr="00087027">
        <w:rPr>
          <w:rFonts w:ascii="Times New Roman" w:hAnsi="Times New Roman" w:cs="Times New Roman"/>
          <w:lang w:val="de-CH"/>
        </w:rPr>
        <w:t>the</w:t>
      </w:r>
      <w:proofErr w:type="spellEnd"/>
      <w:r w:rsidRPr="00087027">
        <w:rPr>
          <w:rFonts w:ascii="Times New Roman" w:hAnsi="Times New Roman" w:cs="Times New Roman"/>
          <w:lang w:val="de-CH"/>
        </w:rPr>
        <w:t xml:space="preserve"> </w:t>
      </w:r>
      <w:r w:rsidRPr="00882A50">
        <w:rPr>
          <w:rFonts w:ascii="Times New Roman" w:hAnsi="Times New Roman" w:cs="Times New Roman"/>
          <w:b/>
          <w:lang w:val="de-CH"/>
        </w:rPr>
        <w:t xml:space="preserve">last </w:t>
      </w:r>
      <w:proofErr w:type="spellStart"/>
      <w:r w:rsidRPr="00882A50">
        <w:rPr>
          <w:rFonts w:ascii="Times New Roman" w:hAnsi="Times New Roman" w:cs="Times New Roman"/>
          <w:b/>
          <w:lang w:val="de-CH"/>
        </w:rPr>
        <w:t>letter</w:t>
      </w:r>
      <w:proofErr w:type="spellEnd"/>
      <w:r w:rsidRPr="00087027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087027">
        <w:rPr>
          <w:rFonts w:ascii="Times New Roman" w:hAnsi="Times New Roman" w:cs="Times New Roman"/>
          <w:lang w:val="de-CH"/>
        </w:rPr>
        <w:t>of</w:t>
      </w:r>
      <w:proofErr w:type="spellEnd"/>
      <w:r w:rsidRPr="00087027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087027">
        <w:rPr>
          <w:rFonts w:ascii="Times New Roman" w:hAnsi="Times New Roman" w:cs="Times New Roman"/>
          <w:lang w:val="de-CH"/>
        </w:rPr>
        <w:t>each</w:t>
      </w:r>
      <w:proofErr w:type="spellEnd"/>
      <w:r w:rsidRPr="00087027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087027">
        <w:rPr>
          <w:rFonts w:ascii="Times New Roman" w:hAnsi="Times New Roman" w:cs="Times New Roman"/>
          <w:lang w:val="de-CH"/>
        </w:rPr>
        <w:t>id</w:t>
      </w:r>
      <w:proofErr w:type="spellEnd"/>
      <w:r w:rsidRPr="00087027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087027">
        <w:rPr>
          <w:rFonts w:ascii="Times New Roman" w:hAnsi="Times New Roman" w:cs="Times New Roman"/>
          <w:lang w:val="de-CH"/>
        </w:rPr>
        <w:t>metrics</w:t>
      </w:r>
      <w:proofErr w:type="spellEnd"/>
      <w:r w:rsidRPr="00087027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087027">
        <w:rPr>
          <w:rFonts w:ascii="Times New Roman" w:hAnsi="Times New Roman" w:cs="Times New Roman"/>
          <w:lang w:val="de-CH"/>
        </w:rPr>
        <w:t>define</w:t>
      </w:r>
      <w:proofErr w:type="spellEnd"/>
      <w:r w:rsidRPr="00087027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087027">
        <w:rPr>
          <w:rFonts w:ascii="Times New Roman" w:hAnsi="Times New Roman" w:cs="Times New Roman"/>
          <w:lang w:val="de-CH"/>
        </w:rPr>
        <w:t>the</w:t>
      </w:r>
      <w:proofErr w:type="spellEnd"/>
      <w:r w:rsidRPr="00087027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087027">
        <w:rPr>
          <w:rFonts w:ascii="Times New Roman" w:hAnsi="Times New Roman" w:cs="Times New Roman"/>
          <w:lang w:val="de-CH"/>
        </w:rPr>
        <w:t>laps</w:t>
      </w:r>
      <w:proofErr w:type="spellEnd"/>
      <w:r w:rsidRPr="00087027">
        <w:rPr>
          <w:rFonts w:ascii="Times New Roman" w:hAnsi="Times New Roman" w:cs="Times New Roman"/>
          <w:lang w:val="de-CH"/>
        </w:rPr>
        <w:t xml:space="preserve"> time </w:t>
      </w:r>
      <w:proofErr w:type="spellStart"/>
      <w:r w:rsidRPr="00087027">
        <w:rPr>
          <w:rFonts w:ascii="Times New Roman" w:hAnsi="Times New Roman" w:cs="Times New Roman"/>
          <w:lang w:val="de-CH"/>
        </w:rPr>
        <w:t>during</w:t>
      </w:r>
      <w:proofErr w:type="spellEnd"/>
      <w:r w:rsidRPr="00087027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087027">
        <w:rPr>
          <w:rFonts w:ascii="Times New Roman" w:hAnsi="Times New Roman" w:cs="Times New Roman"/>
          <w:lang w:val="de-CH"/>
        </w:rPr>
        <w:t>metrics</w:t>
      </w:r>
      <w:proofErr w:type="spellEnd"/>
      <w:r w:rsidRPr="00087027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087027">
        <w:rPr>
          <w:rFonts w:ascii="Times New Roman" w:hAnsi="Times New Roman" w:cs="Times New Roman"/>
          <w:lang w:val="de-CH"/>
        </w:rPr>
        <w:t>have</w:t>
      </w:r>
      <w:proofErr w:type="spellEnd"/>
      <w:r w:rsidRPr="00087027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087027">
        <w:rPr>
          <w:rFonts w:ascii="Times New Roman" w:hAnsi="Times New Roman" w:cs="Times New Roman"/>
          <w:lang w:val="de-CH"/>
        </w:rPr>
        <w:t>been</w:t>
      </w:r>
      <w:proofErr w:type="spellEnd"/>
      <w:r w:rsidRPr="00087027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087027">
        <w:rPr>
          <w:rFonts w:ascii="Times New Roman" w:hAnsi="Times New Roman" w:cs="Times New Roman"/>
          <w:lang w:val="de-CH"/>
        </w:rPr>
        <w:t>calculated</w:t>
      </w:r>
      <w:proofErr w:type="spellEnd"/>
      <w:r w:rsidRPr="00087027">
        <w:rPr>
          <w:rFonts w:ascii="Times New Roman" w:hAnsi="Times New Roman" w:cs="Times New Roman"/>
          <w:lang w:val="de-CH"/>
        </w:rPr>
        <w:t>.</w:t>
      </w:r>
    </w:p>
    <w:p w:rsidR="00087027" w:rsidRPr="00087027" w:rsidRDefault="00087027" w:rsidP="0008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87027">
        <w:rPr>
          <w:rFonts w:ascii="Times New Roman" w:hAnsi="Times New Roman" w:cs="Times New Roman"/>
        </w:rPr>
        <w:t>« </w:t>
      </w:r>
      <w:proofErr w:type="gramStart"/>
      <w:r w:rsidRPr="00480FF9">
        <w:rPr>
          <w:rFonts w:ascii="Times New Roman" w:hAnsi="Times New Roman" w:cs="Times New Roman"/>
          <w:b/>
        </w:rPr>
        <w:t>y</w:t>
      </w:r>
      <w:proofErr w:type="gramEnd"/>
      <w:r w:rsidRPr="00087027">
        <w:rPr>
          <w:rFonts w:ascii="Times New Roman" w:hAnsi="Times New Roman" w:cs="Times New Roman"/>
        </w:rPr>
        <w:t xml:space="preserve"> » </w:t>
      </w:r>
      <w:proofErr w:type="spellStart"/>
      <w:r w:rsidRPr="00087027">
        <w:rPr>
          <w:rFonts w:ascii="Times New Roman" w:hAnsi="Times New Roman" w:cs="Times New Roman"/>
        </w:rPr>
        <w:t>means</w:t>
      </w:r>
      <w:proofErr w:type="spellEnd"/>
      <w:r w:rsidRPr="00087027">
        <w:rPr>
          <w:rFonts w:ascii="Times New Roman" w:hAnsi="Times New Roman" w:cs="Times New Roman"/>
        </w:rPr>
        <w:t xml:space="preserve"> a </w:t>
      </w:r>
      <w:proofErr w:type="spellStart"/>
      <w:r w:rsidRPr="00087027">
        <w:rPr>
          <w:rFonts w:ascii="Times New Roman" w:hAnsi="Times New Roman" w:cs="Times New Roman"/>
        </w:rPr>
        <w:t>period</w:t>
      </w:r>
      <w:proofErr w:type="spellEnd"/>
      <w:r w:rsidRPr="00087027">
        <w:rPr>
          <w:rFonts w:ascii="Times New Roman" w:hAnsi="Times New Roman" w:cs="Times New Roman"/>
        </w:rPr>
        <w:t xml:space="preserve"> of 365 </w:t>
      </w:r>
      <w:proofErr w:type="spellStart"/>
      <w:r w:rsidRPr="00087027">
        <w:rPr>
          <w:rFonts w:ascii="Times New Roman" w:hAnsi="Times New Roman" w:cs="Times New Roman"/>
        </w:rPr>
        <w:t>days</w:t>
      </w:r>
      <w:proofErr w:type="spellEnd"/>
      <w:r w:rsidRPr="00087027">
        <w:rPr>
          <w:rFonts w:ascii="Times New Roman" w:hAnsi="Times New Roman" w:cs="Times New Roman"/>
        </w:rPr>
        <w:t xml:space="preserve"> </w:t>
      </w:r>
      <w:proofErr w:type="spellStart"/>
      <w:r w:rsidRPr="00087027">
        <w:rPr>
          <w:rFonts w:ascii="Times New Roman" w:hAnsi="Times New Roman" w:cs="Times New Roman"/>
        </w:rPr>
        <w:t>before</w:t>
      </w:r>
      <w:proofErr w:type="spellEnd"/>
      <w:r w:rsidRPr="000870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proofErr w:type="spellStart"/>
      <w:r w:rsidRPr="00087027">
        <w:rPr>
          <w:rFonts w:ascii="Times New Roman" w:hAnsi="Times New Roman" w:cs="Times New Roman"/>
        </w:rPr>
        <w:t>sampling</w:t>
      </w:r>
      <w:proofErr w:type="spellEnd"/>
      <w:r w:rsidRPr="00087027">
        <w:rPr>
          <w:rFonts w:ascii="Times New Roman" w:hAnsi="Times New Roman" w:cs="Times New Roman"/>
        </w:rPr>
        <w:t xml:space="preserve"> date</w:t>
      </w:r>
    </w:p>
    <w:p w:rsidR="00087027" w:rsidRDefault="00087027" w:rsidP="0008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de-CH"/>
        </w:rPr>
      </w:pPr>
      <w:r w:rsidRPr="00087027">
        <w:rPr>
          <w:rFonts w:ascii="Times New Roman" w:hAnsi="Times New Roman" w:cs="Times New Roman"/>
          <w:lang w:val="de-CH"/>
        </w:rPr>
        <w:t>« </w:t>
      </w:r>
      <w:r w:rsidRPr="00480FF9">
        <w:rPr>
          <w:rFonts w:ascii="Times New Roman" w:hAnsi="Times New Roman" w:cs="Times New Roman"/>
          <w:b/>
          <w:lang w:val="de-CH"/>
        </w:rPr>
        <w:t>q</w:t>
      </w:r>
      <w:r w:rsidR="00882A50">
        <w:rPr>
          <w:rFonts w:ascii="Times New Roman" w:hAnsi="Times New Roman" w:cs="Times New Roman"/>
          <w:lang w:val="de-CH"/>
        </w:rPr>
        <w:t xml:space="preserve"> » </w:t>
      </w:r>
      <w:proofErr w:type="spellStart"/>
      <w:r w:rsidR="00882A50">
        <w:rPr>
          <w:rFonts w:ascii="Times New Roman" w:hAnsi="Times New Roman" w:cs="Times New Roman"/>
          <w:lang w:val="de-CH"/>
        </w:rPr>
        <w:t>means</w:t>
      </w:r>
      <w:proofErr w:type="spellEnd"/>
      <w:r w:rsidR="00882A50">
        <w:rPr>
          <w:rFonts w:ascii="Times New Roman" w:hAnsi="Times New Roman" w:cs="Times New Roman"/>
          <w:lang w:val="de-CH"/>
        </w:rPr>
        <w:t xml:space="preserve"> a </w:t>
      </w:r>
      <w:proofErr w:type="spellStart"/>
      <w:r w:rsidR="00882A50">
        <w:rPr>
          <w:rFonts w:ascii="Times New Roman" w:hAnsi="Times New Roman" w:cs="Times New Roman"/>
          <w:lang w:val="de-CH"/>
        </w:rPr>
        <w:t>period</w:t>
      </w:r>
      <w:proofErr w:type="spellEnd"/>
      <w:r w:rsidR="00882A50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="00882A50">
        <w:rPr>
          <w:rFonts w:ascii="Times New Roman" w:hAnsi="Times New Roman" w:cs="Times New Roman"/>
          <w:lang w:val="de-CH"/>
        </w:rPr>
        <w:t>bega</w:t>
      </w:r>
      <w:r w:rsidRPr="00087027">
        <w:rPr>
          <w:rFonts w:ascii="Times New Roman" w:hAnsi="Times New Roman" w:cs="Times New Roman"/>
          <w:lang w:val="de-CH"/>
        </w:rPr>
        <w:t>n</w:t>
      </w:r>
      <w:proofErr w:type="spellEnd"/>
      <w:r w:rsidRPr="00087027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087027">
        <w:rPr>
          <w:rFonts w:ascii="Times New Roman" w:hAnsi="Times New Roman" w:cs="Times New Roman"/>
          <w:lang w:val="de-CH"/>
        </w:rPr>
        <w:t>the</w:t>
      </w:r>
      <w:proofErr w:type="spellEnd"/>
      <w:r w:rsidRPr="00087027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087027">
        <w:rPr>
          <w:rFonts w:ascii="Times New Roman" w:hAnsi="Times New Roman" w:cs="Times New Roman"/>
          <w:lang w:val="de-CH"/>
        </w:rPr>
        <w:t>days</w:t>
      </w:r>
      <w:proofErr w:type="spellEnd"/>
      <w:r w:rsidRPr="00087027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087027">
        <w:rPr>
          <w:rFonts w:ascii="Times New Roman" w:hAnsi="Times New Roman" w:cs="Times New Roman"/>
          <w:lang w:val="de-CH"/>
        </w:rPr>
        <w:t>when</w:t>
      </w:r>
      <w:proofErr w:type="spellEnd"/>
      <w:r w:rsidRPr="00087027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087027">
        <w:rPr>
          <w:rFonts w:ascii="Times New Roman" w:hAnsi="Times New Roman" w:cs="Times New Roman"/>
          <w:lang w:val="de-CH"/>
        </w:rPr>
        <w:t>the</w:t>
      </w:r>
      <w:proofErr w:type="spellEnd"/>
      <w:r w:rsidRPr="00087027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087027">
        <w:rPr>
          <w:rFonts w:ascii="Times New Roman" w:hAnsi="Times New Roman" w:cs="Times New Roman"/>
          <w:lang w:val="de-CH"/>
        </w:rPr>
        <w:t>discharge</w:t>
      </w:r>
      <w:proofErr w:type="spellEnd"/>
      <w:r w:rsidRPr="00087027">
        <w:rPr>
          <w:rFonts w:ascii="Times New Roman" w:hAnsi="Times New Roman" w:cs="Times New Roman"/>
          <w:lang w:val="de-CH"/>
        </w:rPr>
        <w:t xml:space="preserve"> was</w:t>
      </w:r>
      <w:r w:rsidR="00882A50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="00882A50">
        <w:rPr>
          <w:rFonts w:ascii="Times New Roman" w:hAnsi="Times New Roman" w:cs="Times New Roman"/>
          <w:lang w:val="de-CH"/>
        </w:rPr>
        <w:t>the</w:t>
      </w:r>
      <w:proofErr w:type="spellEnd"/>
      <w:r w:rsidRPr="00087027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087027">
        <w:rPr>
          <w:rFonts w:ascii="Times New Roman" w:hAnsi="Times New Roman" w:cs="Times New Roman"/>
          <w:lang w:val="de-CH"/>
        </w:rPr>
        <w:t>lowest</w:t>
      </w:r>
      <w:proofErr w:type="spellEnd"/>
      <w:r w:rsidRPr="00087027">
        <w:rPr>
          <w:rFonts w:ascii="Times New Roman" w:hAnsi="Times New Roman" w:cs="Times New Roman"/>
          <w:lang w:val="de-CH"/>
        </w:rPr>
        <w:t xml:space="preserve"> (in </w:t>
      </w:r>
      <w:proofErr w:type="spellStart"/>
      <w:r w:rsidRPr="00087027">
        <w:rPr>
          <w:rFonts w:ascii="Times New Roman" w:hAnsi="Times New Roman" w:cs="Times New Roman"/>
          <w:lang w:val="de-CH"/>
        </w:rPr>
        <w:t>winter</w:t>
      </w:r>
      <w:proofErr w:type="spellEnd"/>
      <w:r w:rsidRPr="00087027">
        <w:rPr>
          <w:rFonts w:ascii="Times New Roman" w:hAnsi="Times New Roman" w:cs="Times New Roman"/>
          <w:lang w:val="de-CH"/>
        </w:rPr>
        <w:t xml:space="preserve">) </w:t>
      </w:r>
      <w:proofErr w:type="spellStart"/>
      <w:r w:rsidRPr="00087027">
        <w:rPr>
          <w:rFonts w:ascii="Times New Roman" w:hAnsi="Times New Roman" w:cs="Times New Roman"/>
          <w:lang w:val="de-CH"/>
        </w:rPr>
        <w:t>until</w:t>
      </w:r>
      <w:proofErr w:type="spellEnd"/>
      <w:r w:rsidRPr="00087027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087027">
        <w:rPr>
          <w:rFonts w:ascii="Times New Roman" w:hAnsi="Times New Roman" w:cs="Times New Roman"/>
          <w:lang w:val="de-CH"/>
        </w:rPr>
        <w:t>the</w:t>
      </w:r>
      <w:proofErr w:type="spellEnd"/>
      <w:r w:rsidRPr="00087027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087027">
        <w:rPr>
          <w:rFonts w:ascii="Times New Roman" w:hAnsi="Times New Roman" w:cs="Times New Roman"/>
          <w:lang w:val="de-CH"/>
        </w:rPr>
        <w:t>sampling</w:t>
      </w:r>
      <w:proofErr w:type="spellEnd"/>
      <w:r w:rsidRPr="00087027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087027">
        <w:rPr>
          <w:rFonts w:ascii="Times New Roman" w:hAnsi="Times New Roman" w:cs="Times New Roman"/>
          <w:lang w:val="de-CH"/>
        </w:rPr>
        <w:t>date</w:t>
      </w:r>
      <w:proofErr w:type="spellEnd"/>
    </w:p>
    <w:p w:rsidR="000F7A50" w:rsidRDefault="000F7A50" w:rsidP="000F7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87027">
        <w:rPr>
          <w:rFonts w:ascii="Times New Roman" w:hAnsi="Times New Roman" w:cs="Times New Roman"/>
        </w:rPr>
        <w:t>« </w:t>
      </w:r>
      <w:r w:rsidRPr="000F7A50">
        <w:rPr>
          <w:rFonts w:ascii="Times New Roman" w:hAnsi="Times New Roman" w:cs="Times New Roman"/>
          <w:b/>
        </w:rPr>
        <w:t>2</w:t>
      </w:r>
      <w:r w:rsidRPr="00480FF9">
        <w:rPr>
          <w:rFonts w:ascii="Times New Roman" w:hAnsi="Times New Roman" w:cs="Times New Roman"/>
          <w:b/>
        </w:rPr>
        <w:t>m</w:t>
      </w:r>
      <w:r w:rsidRPr="00087027">
        <w:rPr>
          <w:rFonts w:ascii="Times New Roman" w:hAnsi="Times New Roman" w:cs="Times New Roman"/>
        </w:rPr>
        <w:t xml:space="preserve"> » </w:t>
      </w:r>
      <w:proofErr w:type="spellStart"/>
      <w:r w:rsidRPr="00087027">
        <w:rPr>
          <w:rFonts w:ascii="Times New Roman" w:hAnsi="Times New Roman" w:cs="Times New Roman"/>
        </w:rPr>
        <w:t>means</w:t>
      </w:r>
      <w:proofErr w:type="spellEnd"/>
      <w:r w:rsidRPr="00087027">
        <w:rPr>
          <w:rFonts w:ascii="Times New Roman" w:hAnsi="Times New Roman" w:cs="Times New Roman"/>
        </w:rPr>
        <w:t xml:space="preserve"> </w:t>
      </w:r>
      <w:proofErr w:type="gramStart"/>
      <w:r w:rsidRPr="00087027">
        <w:rPr>
          <w:rFonts w:ascii="Times New Roman" w:hAnsi="Times New Roman" w:cs="Times New Roman"/>
        </w:rPr>
        <w:t>a</w:t>
      </w:r>
      <w:proofErr w:type="gramEnd"/>
      <w:r w:rsidRPr="00087027">
        <w:rPr>
          <w:rFonts w:ascii="Times New Roman" w:hAnsi="Times New Roman" w:cs="Times New Roman"/>
        </w:rPr>
        <w:t xml:space="preserve"> </w:t>
      </w:r>
      <w:proofErr w:type="spellStart"/>
      <w:r w:rsidRPr="00087027">
        <w:rPr>
          <w:rFonts w:ascii="Times New Roman" w:hAnsi="Times New Roman" w:cs="Times New Roman"/>
        </w:rPr>
        <w:t>period</w:t>
      </w:r>
      <w:proofErr w:type="spellEnd"/>
      <w:r w:rsidRPr="00087027">
        <w:rPr>
          <w:rFonts w:ascii="Times New Roman" w:hAnsi="Times New Roman" w:cs="Times New Roman"/>
        </w:rPr>
        <w:t xml:space="preserve"> of 30 </w:t>
      </w:r>
      <w:proofErr w:type="spellStart"/>
      <w:r w:rsidRPr="00087027">
        <w:rPr>
          <w:rFonts w:ascii="Times New Roman" w:hAnsi="Times New Roman" w:cs="Times New Roman"/>
        </w:rPr>
        <w:t>days</w:t>
      </w:r>
      <w:proofErr w:type="spellEnd"/>
      <w:r w:rsidRPr="00087027">
        <w:rPr>
          <w:rFonts w:ascii="Times New Roman" w:hAnsi="Times New Roman" w:cs="Times New Roman"/>
        </w:rPr>
        <w:t xml:space="preserve"> </w:t>
      </w:r>
      <w:proofErr w:type="spellStart"/>
      <w:r w:rsidRPr="00087027">
        <w:rPr>
          <w:rFonts w:ascii="Times New Roman" w:hAnsi="Times New Roman" w:cs="Times New Roman"/>
        </w:rPr>
        <w:t>before</w:t>
      </w:r>
      <w:proofErr w:type="spellEnd"/>
      <w:r w:rsidRPr="00087027">
        <w:rPr>
          <w:rFonts w:ascii="Times New Roman" w:hAnsi="Times New Roman" w:cs="Times New Roman"/>
        </w:rPr>
        <w:t xml:space="preserve"> </w:t>
      </w:r>
      <w:proofErr w:type="spellStart"/>
      <w:r w:rsidRPr="00087027">
        <w:rPr>
          <w:rFonts w:ascii="Times New Roman" w:hAnsi="Times New Roman" w:cs="Times New Roman"/>
        </w:rPr>
        <w:t>sampling</w:t>
      </w:r>
      <w:proofErr w:type="spellEnd"/>
      <w:r w:rsidRPr="00087027">
        <w:rPr>
          <w:rFonts w:ascii="Times New Roman" w:hAnsi="Times New Roman" w:cs="Times New Roman"/>
        </w:rPr>
        <w:t xml:space="preserve"> date</w:t>
      </w:r>
    </w:p>
    <w:p w:rsidR="00087027" w:rsidRDefault="00087027" w:rsidP="0008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87027">
        <w:rPr>
          <w:rFonts w:ascii="Times New Roman" w:hAnsi="Times New Roman" w:cs="Times New Roman"/>
        </w:rPr>
        <w:t>« </w:t>
      </w:r>
      <w:proofErr w:type="gramStart"/>
      <w:r w:rsidRPr="00480FF9">
        <w:rPr>
          <w:rFonts w:ascii="Times New Roman" w:hAnsi="Times New Roman" w:cs="Times New Roman"/>
          <w:b/>
        </w:rPr>
        <w:t>m</w:t>
      </w:r>
      <w:proofErr w:type="gramEnd"/>
      <w:r w:rsidRPr="00087027">
        <w:rPr>
          <w:rFonts w:ascii="Times New Roman" w:hAnsi="Times New Roman" w:cs="Times New Roman"/>
        </w:rPr>
        <w:t xml:space="preserve"> » </w:t>
      </w:r>
      <w:proofErr w:type="spellStart"/>
      <w:r w:rsidRPr="00087027">
        <w:rPr>
          <w:rFonts w:ascii="Times New Roman" w:hAnsi="Times New Roman" w:cs="Times New Roman"/>
        </w:rPr>
        <w:t>means</w:t>
      </w:r>
      <w:proofErr w:type="spellEnd"/>
      <w:r w:rsidRPr="00087027">
        <w:rPr>
          <w:rFonts w:ascii="Times New Roman" w:hAnsi="Times New Roman" w:cs="Times New Roman"/>
        </w:rPr>
        <w:t xml:space="preserve"> a </w:t>
      </w:r>
      <w:proofErr w:type="spellStart"/>
      <w:r w:rsidRPr="00087027">
        <w:rPr>
          <w:rFonts w:ascii="Times New Roman" w:hAnsi="Times New Roman" w:cs="Times New Roman"/>
        </w:rPr>
        <w:t>period</w:t>
      </w:r>
      <w:proofErr w:type="spellEnd"/>
      <w:r w:rsidRPr="00087027">
        <w:rPr>
          <w:rFonts w:ascii="Times New Roman" w:hAnsi="Times New Roman" w:cs="Times New Roman"/>
        </w:rPr>
        <w:t xml:space="preserve"> of 30 </w:t>
      </w:r>
      <w:proofErr w:type="spellStart"/>
      <w:r w:rsidRPr="00087027">
        <w:rPr>
          <w:rFonts w:ascii="Times New Roman" w:hAnsi="Times New Roman" w:cs="Times New Roman"/>
        </w:rPr>
        <w:t>days</w:t>
      </w:r>
      <w:proofErr w:type="spellEnd"/>
      <w:r w:rsidRPr="00087027">
        <w:rPr>
          <w:rFonts w:ascii="Times New Roman" w:hAnsi="Times New Roman" w:cs="Times New Roman"/>
        </w:rPr>
        <w:t xml:space="preserve"> </w:t>
      </w:r>
      <w:proofErr w:type="spellStart"/>
      <w:r w:rsidRPr="00087027">
        <w:rPr>
          <w:rFonts w:ascii="Times New Roman" w:hAnsi="Times New Roman" w:cs="Times New Roman"/>
        </w:rPr>
        <w:t>before</w:t>
      </w:r>
      <w:proofErr w:type="spellEnd"/>
      <w:r w:rsidRPr="00087027">
        <w:rPr>
          <w:rFonts w:ascii="Times New Roman" w:hAnsi="Times New Roman" w:cs="Times New Roman"/>
        </w:rPr>
        <w:t xml:space="preserve"> </w:t>
      </w:r>
      <w:proofErr w:type="spellStart"/>
      <w:r w:rsidRPr="00087027">
        <w:rPr>
          <w:rFonts w:ascii="Times New Roman" w:hAnsi="Times New Roman" w:cs="Times New Roman"/>
        </w:rPr>
        <w:t>sampling</w:t>
      </w:r>
      <w:proofErr w:type="spellEnd"/>
      <w:r w:rsidRPr="00087027">
        <w:rPr>
          <w:rFonts w:ascii="Times New Roman" w:hAnsi="Times New Roman" w:cs="Times New Roman"/>
        </w:rPr>
        <w:t xml:space="preserve"> date</w:t>
      </w:r>
    </w:p>
    <w:p w:rsidR="00087027" w:rsidRPr="00087027" w:rsidRDefault="000F7A50" w:rsidP="0008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</w:rPr>
        <w:t xml:space="preserve"> : </w:t>
      </w:r>
      <w:proofErr w:type="spellStart"/>
      <w:r>
        <w:rPr>
          <w:rFonts w:ascii="Times New Roman" w:hAnsi="Times New Roman" w:cs="Times New Roman"/>
        </w:rPr>
        <w:t>Cf</w:t>
      </w:r>
      <w:r w:rsidR="00087027" w:rsidRPr="00087027">
        <w:rPr>
          <w:rFonts w:ascii="Times New Roman" w:hAnsi="Times New Roman" w:cs="Times New Roman"/>
          <w:b/>
        </w:rPr>
        <w:t>y</w:t>
      </w:r>
      <w:proofErr w:type="spellEnd"/>
      <w:r w:rsidR="00087027">
        <w:rPr>
          <w:rFonts w:ascii="Times New Roman" w:hAnsi="Times New Roman" w:cs="Times New Roman"/>
          <w:b/>
        </w:rPr>
        <w:t xml:space="preserve"> =&gt;</w:t>
      </w:r>
      <w:r w:rsidR="00087027">
        <w:rPr>
          <w:rFonts w:ascii="Times New Roman" w:hAnsi="Times New Roman" w:cs="Times New Roman"/>
        </w:rPr>
        <w:t xml:space="preserve"> the </w:t>
      </w:r>
      <w:r w:rsidR="00087027" w:rsidRPr="00882A50">
        <w:rPr>
          <w:rFonts w:ascii="Times New Roman" w:hAnsi="Times New Roman" w:cs="Times New Roman"/>
          <w:b/>
        </w:rPr>
        <w:t>y</w:t>
      </w:r>
      <w:r w:rsidR="00087027">
        <w:rPr>
          <w:rFonts w:ascii="Times New Roman" w:hAnsi="Times New Roman" w:cs="Times New Roman"/>
        </w:rPr>
        <w:t xml:space="preserve"> </w:t>
      </w:r>
      <w:proofErr w:type="spellStart"/>
      <w:r w:rsidR="00087027">
        <w:rPr>
          <w:rFonts w:ascii="Times New Roman" w:hAnsi="Times New Roman" w:cs="Times New Roman"/>
        </w:rPr>
        <w:t>means</w:t>
      </w:r>
      <w:proofErr w:type="spellEnd"/>
      <w:r w:rsidR="00087027">
        <w:rPr>
          <w:rFonts w:ascii="Times New Roman" w:hAnsi="Times New Roman" w:cs="Times New Roman"/>
        </w:rPr>
        <w:t xml:space="preserve"> </w:t>
      </w:r>
      <w:proofErr w:type="spellStart"/>
      <w:r w:rsidR="00087027">
        <w:rPr>
          <w:rFonts w:ascii="Times New Roman" w:hAnsi="Times New Roman" w:cs="Times New Roman"/>
        </w:rPr>
        <w:t>this</w:t>
      </w:r>
      <w:proofErr w:type="spellEnd"/>
      <w:r w:rsidR="00087027">
        <w:rPr>
          <w:rFonts w:ascii="Times New Roman" w:hAnsi="Times New Roman" w:cs="Times New Roman"/>
        </w:rPr>
        <w:t xml:space="preserve"> </w:t>
      </w:r>
      <w:proofErr w:type="spellStart"/>
      <w:r w:rsidR="00087027">
        <w:rPr>
          <w:rFonts w:ascii="Times New Roman" w:hAnsi="Times New Roman" w:cs="Times New Roman"/>
        </w:rPr>
        <w:t>metric</w:t>
      </w:r>
      <w:proofErr w:type="spellEnd"/>
      <w:r w:rsidR="00087027">
        <w:rPr>
          <w:rFonts w:ascii="Times New Roman" w:hAnsi="Times New Roman" w:cs="Times New Roman"/>
        </w:rPr>
        <w:t xml:space="preserve"> has been </w:t>
      </w:r>
      <w:proofErr w:type="spellStart"/>
      <w:r w:rsidR="00087027">
        <w:rPr>
          <w:rFonts w:ascii="Times New Roman" w:hAnsi="Times New Roman" w:cs="Times New Roman"/>
        </w:rPr>
        <w:t>calculated</w:t>
      </w:r>
      <w:proofErr w:type="spellEnd"/>
      <w:r w:rsidR="00087027">
        <w:rPr>
          <w:rFonts w:ascii="Times New Roman" w:hAnsi="Times New Roman" w:cs="Times New Roman"/>
        </w:rPr>
        <w:t xml:space="preserve"> for a </w:t>
      </w:r>
      <w:proofErr w:type="spellStart"/>
      <w:r w:rsidR="00087027">
        <w:rPr>
          <w:rFonts w:ascii="Times New Roman" w:hAnsi="Times New Roman" w:cs="Times New Roman"/>
        </w:rPr>
        <w:t>period</w:t>
      </w:r>
      <w:proofErr w:type="spellEnd"/>
      <w:r w:rsidR="00087027">
        <w:rPr>
          <w:rFonts w:ascii="Times New Roman" w:hAnsi="Times New Roman" w:cs="Times New Roman"/>
        </w:rPr>
        <w:t xml:space="preserve"> of 365 </w:t>
      </w:r>
      <w:proofErr w:type="spellStart"/>
      <w:r w:rsidR="00087027">
        <w:rPr>
          <w:rFonts w:ascii="Times New Roman" w:hAnsi="Times New Roman" w:cs="Times New Roman"/>
        </w:rPr>
        <w:t>days</w:t>
      </w:r>
      <w:proofErr w:type="spellEnd"/>
      <w:r w:rsidR="00087027">
        <w:rPr>
          <w:rFonts w:ascii="Times New Roman" w:hAnsi="Times New Roman" w:cs="Times New Roman"/>
        </w:rPr>
        <w:t xml:space="preserve"> </w:t>
      </w:r>
      <w:proofErr w:type="spellStart"/>
      <w:r w:rsidR="00087027">
        <w:rPr>
          <w:rFonts w:ascii="Times New Roman" w:hAnsi="Times New Roman" w:cs="Times New Roman"/>
        </w:rPr>
        <w:t>before</w:t>
      </w:r>
      <w:proofErr w:type="spellEnd"/>
      <w:r w:rsidR="00087027">
        <w:rPr>
          <w:rFonts w:ascii="Times New Roman" w:hAnsi="Times New Roman" w:cs="Times New Roman"/>
        </w:rPr>
        <w:t xml:space="preserve"> the </w:t>
      </w:r>
      <w:proofErr w:type="spellStart"/>
      <w:r w:rsidR="00087027">
        <w:rPr>
          <w:rFonts w:ascii="Times New Roman" w:hAnsi="Times New Roman" w:cs="Times New Roman"/>
        </w:rPr>
        <w:t>sampling</w:t>
      </w:r>
      <w:proofErr w:type="spellEnd"/>
      <w:r w:rsidR="00087027">
        <w:rPr>
          <w:rFonts w:ascii="Times New Roman" w:hAnsi="Times New Roman" w:cs="Times New Roman"/>
        </w:rPr>
        <w:t xml:space="preserve"> date.</w:t>
      </w:r>
    </w:p>
    <w:p w:rsidR="00544AF8" w:rsidRDefault="00544AF8" w:rsidP="00544AF8">
      <w:pPr>
        <w:spacing w:after="0" w:line="240" w:lineRule="auto"/>
        <w:rPr>
          <w:rFonts w:ascii="Times New Roman" w:hAnsi="Times New Roman" w:cs="Times New Roman"/>
          <w:b/>
        </w:rPr>
      </w:pPr>
    </w:p>
    <w:p w:rsidR="00544AF8" w:rsidRDefault="00544AF8" w:rsidP="00544AF8">
      <w:pPr>
        <w:spacing w:after="0" w:line="240" w:lineRule="auto"/>
        <w:rPr>
          <w:rFonts w:ascii="Times New Roman" w:hAnsi="Times New Roman" w:cs="Times New Roman"/>
          <w:b/>
        </w:rPr>
      </w:pPr>
    </w:p>
    <w:p w:rsidR="00544AF8" w:rsidRDefault="000F7A50" w:rsidP="00544AF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Second</w:t>
      </w:r>
      <w:r w:rsidR="00544AF8">
        <w:rPr>
          <w:rFonts w:ascii="Times New Roman" w:hAnsi="Times New Roman" w:cs="Times New Roman"/>
          <w:b/>
        </w:rPr>
        <w:t xml:space="preserve"> part of table =&gt; </w:t>
      </w:r>
      <w:proofErr w:type="spellStart"/>
      <w:r w:rsidR="00544AF8">
        <w:rPr>
          <w:rFonts w:ascii="Times New Roman" w:hAnsi="Times New Roman" w:cs="Times New Roman"/>
          <w:b/>
        </w:rPr>
        <w:t>overflow</w:t>
      </w:r>
      <w:proofErr w:type="spellEnd"/>
      <w:r w:rsidR="00544AF8">
        <w:rPr>
          <w:rFonts w:ascii="Times New Roman" w:hAnsi="Times New Roman" w:cs="Times New Roman"/>
          <w:b/>
        </w:rPr>
        <w:t xml:space="preserve"> </w:t>
      </w:r>
      <w:proofErr w:type="spellStart"/>
      <w:r w:rsidR="00544AF8">
        <w:rPr>
          <w:rFonts w:ascii="Times New Roman" w:hAnsi="Times New Roman" w:cs="Times New Roman"/>
          <w:b/>
        </w:rPr>
        <w:t>hydrological</w:t>
      </w:r>
      <w:proofErr w:type="spellEnd"/>
      <w:r w:rsidR="00544AF8">
        <w:rPr>
          <w:rFonts w:ascii="Times New Roman" w:hAnsi="Times New Roman" w:cs="Times New Roman"/>
          <w:b/>
        </w:rPr>
        <w:t xml:space="preserve"> </w:t>
      </w:r>
      <w:proofErr w:type="spellStart"/>
      <w:r w:rsidR="00544AF8">
        <w:rPr>
          <w:rFonts w:ascii="Times New Roman" w:hAnsi="Times New Roman" w:cs="Times New Roman"/>
          <w:b/>
        </w:rPr>
        <w:t>metrics</w:t>
      </w:r>
      <w:proofErr w:type="spellEnd"/>
      <w:r w:rsidR="00544AF8">
        <w:rPr>
          <w:rFonts w:ascii="Times New Roman" w:hAnsi="Times New Roman" w:cs="Times New Roman"/>
          <w:b/>
        </w:rPr>
        <w:t xml:space="preserve"> (</w:t>
      </w:r>
      <w:proofErr w:type="spellStart"/>
      <w:r w:rsidR="00544AF8">
        <w:rPr>
          <w:rFonts w:ascii="Times New Roman" w:hAnsi="Times New Roman" w:cs="Times New Roman"/>
          <w:b/>
        </w:rPr>
        <w:t>see</w:t>
      </w:r>
      <w:proofErr w:type="spellEnd"/>
      <w:r w:rsidR="00544AF8">
        <w:rPr>
          <w:rFonts w:ascii="Times New Roman" w:hAnsi="Times New Roman" w:cs="Times New Roman"/>
          <w:b/>
        </w:rPr>
        <w:t xml:space="preserve"> 1 on Figure </w:t>
      </w:r>
      <w:proofErr w:type="spellStart"/>
      <w:r w:rsidR="00351CAF">
        <w:rPr>
          <w:rFonts w:ascii="Times New Roman" w:hAnsi="Times New Roman" w:cs="Times New Roman"/>
          <w:b/>
        </w:rPr>
        <w:t>below</w:t>
      </w:r>
      <w:proofErr w:type="spellEnd"/>
      <w:r w:rsidR="00544AF8">
        <w:rPr>
          <w:rFonts w:ascii="Times New Roman" w:hAnsi="Times New Roman" w:cs="Times New Roman"/>
          <w:b/>
        </w:rPr>
        <w:t>)</w:t>
      </w:r>
    </w:p>
    <w:p w:rsidR="00351CAF" w:rsidRDefault="00544AF8" w:rsidP="00544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</w:t>
      </w:r>
      <w:proofErr w:type="spellStart"/>
      <w:r>
        <w:rPr>
          <w:rFonts w:ascii="Times New Roman" w:hAnsi="Times New Roman" w:cs="Times New Roman"/>
        </w:rPr>
        <w:t>these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metrics</w:t>
      </w:r>
      <w:proofErr w:type="spellEnd"/>
      <w:r>
        <w:rPr>
          <w:rFonts w:ascii="Times New Roman" w:hAnsi="Times New Roman" w:cs="Times New Roman"/>
        </w:rPr>
        <w:t xml:space="preserve"> have been </w:t>
      </w:r>
      <w:proofErr w:type="spellStart"/>
      <w:r>
        <w:rPr>
          <w:rFonts w:ascii="Times New Roman" w:hAnsi="Times New Roman" w:cs="Times New Roman"/>
        </w:rPr>
        <w:t>calculated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according</w:t>
      </w:r>
      <w:proofErr w:type="spell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Qc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threshold</w:t>
      </w:r>
      <w:proofErr w:type="spellEnd"/>
      <w:r>
        <w:rPr>
          <w:rFonts w:ascii="Times New Roman" w:hAnsi="Times New Roman" w:cs="Times New Roman"/>
        </w:rPr>
        <w:t xml:space="preserve">. If </w:t>
      </w:r>
      <w:proofErr w:type="spellStart"/>
      <w:r>
        <w:rPr>
          <w:rFonts w:ascii="Times New Roman" w:hAnsi="Times New Roman" w:cs="Times New Roman"/>
        </w:rPr>
        <w:t>these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metrics</w:t>
      </w:r>
      <w:proofErr w:type="spellEnd"/>
      <w:r>
        <w:rPr>
          <w:rFonts w:ascii="Times New Roman" w:hAnsi="Times New Roman" w:cs="Times New Roman"/>
        </w:rPr>
        <w:t xml:space="preserve"> are </w:t>
      </w:r>
      <w:proofErr w:type="spellStart"/>
      <w:r>
        <w:rPr>
          <w:rFonts w:ascii="Times New Roman" w:hAnsi="Times New Roman" w:cs="Times New Roman"/>
        </w:rPr>
        <w:t>empty</w:t>
      </w:r>
      <w:proofErr w:type="spellEnd"/>
      <w:r>
        <w:rPr>
          <w:rFonts w:ascii="Times New Roman" w:hAnsi="Times New Roman" w:cs="Times New Roman"/>
        </w:rPr>
        <w:t xml:space="preserve"> (NA),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means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no </w:t>
      </w:r>
      <w:proofErr w:type="spellStart"/>
      <w:r>
        <w:rPr>
          <w:rFonts w:ascii="Times New Roman" w:hAnsi="Times New Roman" w:cs="Times New Roman"/>
        </w:rPr>
        <w:t>overflow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possible in </w:t>
      </w:r>
      <w:proofErr w:type="spellStart"/>
      <w:r>
        <w:rPr>
          <w:rFonts w:ascii="Times New Roman" w:hAnsi="Times New Roman" w:cs="Times New Roman"/>
        </w:rPr>
        <w:t>these</w:t>
      </w:r>
      <w:proofErr w:type="spellEnd"/>
      <w:r>
        <w:rPr>
          <w:rFonts w:ascii="Times New Roman" w:hAnsi="Times New Roman" w:cs="Times New Roman"/>
        </w:rPr>
        <w:t xml:space="preserve"> site</w:t>
      </w:r>
      <w:r w:rsidR="00351CAF">
        <w:rPr>
          <w:rFonts w:ascii="Times New Roman" w:hAnsi="Times New Roman" w:cs="Times New Roman"/>
        </w:rPr>
        <w:t xml:space="preserve"> (or </w:t>
      </w:r>
      <w:proofErr w:type="spellStart"/>
      <w:r w:rsidR="00351CAF">
        <w:rPr>
          <w:rFonts w:ascii="Times New Roman" w:hAnsi="Times New Roman" w:cs="Times New Roman"/>
        </w:rPr>
        <w:t>discharge</w:t>
      </w:r>
      <w:proofErr w:type="spellEnd"/>
      <w:r w:rsidR="00351CAF">
        <w:rPr>
          <w:rFonts w:ascii="Times New Roman" w:hAnsi="Times New Roman" w:cs="Times New Roman"/>
        </w:rPr>
        <w:t xml:space="preserve"> data </w:t>
      </w:r>
      <w:proofErr w:type="spellStart"/>
      <w:r w:rsidR="00351CAF">
        <w:rPr>
          <w:rFonts w:ascii="Times New Roman" w:hAnsi="Times New Roman" w:cs="Times New Roman"/>
        </w:rPr>
        <w:t>is</w:t>
      </w:r>
      <w:proofErr w:type="spellEnd"/>
      <w:r w:rsidR="00351CAF">
        <w:rPr>
          <w:rFonts w:ascii="Times New Roman" w:hAnsi="Times New Roman" w:cs="Times New Roman"/>
        </w:rPr>
        <w:t xml:space="preserve"> not </w:t>
      </w:r>
      <w:proofErr w:type="spellStart"/>
      <w:r w:rsidR="00351CAF">
        <w:rPr>
          <w:rFonts w:ascii="Times New Roman" w:hAnsi="Times New Roman" w:cs="Times New Roman"/>
        </w:rPr>
        <w:t>available</w:t>
      </w:r>
      <w:proofErr w:type="spellEnd"/>
      <w:r w:rsidR="00351CAF">
        <w:rPr>
          <w:rFonts w:ascii="Times New Roman" w:hAnsi="Times New Roman" w:cs="Times New Roman"/>
        </w:rPr>
        <w:t>).</w:t>
      </w:r>
    </w:p>
    <w:p w:rsidR="00544AF8" w:rsidRDefault="00351CAF" w:rsidP="00351CA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51CAF">
        <w:rPr>
          <w:rFonts w:ascii="Times New Roman" w:hAnsi="Times New Roman" w:cs="Times New Roman"/>
          <w:b/>
        </w:rPr>
        <w:t>Cmax</w:t>
      </w:r>
      <w:proofErr w:type="spellEnd"/>
      <w:r>
        <w:rPr>
          <w:rFonts w:ascii="Times New Roman" w:hAnsi="Times New Roman" w:cs="Times New Roman"/>
        </w:rPr>
        <w:t> :</w:t>
      </w:r>
      <w:r w:rsidR="00544AF8" w:rsidRPr="00351C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maximum duration of  the </w:t>
      </w:r>
      <w:proofErr w:type="spellStart"/>
      <w:r>
        <w:rPr>
          <w:rFonts w:ascii="Times New Roman" w:hAnsi="Times New Roman" w:cs="Times New Roman"/>
        </w:rPr>
        <w:t>most</w:t>
      </w:r>
      <w:proofErr w:type="spellEnd"/>
      <w:r>
        <w:rPr>
          <w:rFonts w:ascii="Times New Roman" w:hAnsi="Times New Roman" w:cs="Times New Roman"/>
        </w:rPr>
        <w:t xml:space="preserve"> important </w:t>
      </w:r>
      <w:proofErr w:type="spellStart"/>
      <w:r>
        <w:rPr>
          <w:rFonts w:ascii="Times New Roman" w:hAnsi="Times New Roman" w:cs="Times New Roman"/>
        </w:rPr>
        <w:t>overflow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Qc</w:t>
      </w:r>
      <w:proofErr w:type="spellEnd"/>
      <w:r>
        <w:rPr>
          <w:rFonts w:ascii="Times New Roman" w:hAnsi="Times New Roman" w:cs="Times New Roman"/>
        </w:rPr>
        <w:t xml:space="preserve"> (the </w:t>
      </w:r>
      <w:proofErr w:type="spellStart"/>
      <w:r>
        <w:rPr>
          <w:rFonts w:ascii="Times New Roman" w:hAnsi="Times New Roman" w:cs="Times New Roman"/>
        </w:rPr>
        <w:t>most</w:t>
      </w:r>
      <w:proofErr w:type="spellEnd"/>
      <w:r>
        <w:rPr>
          <w:rFonts w:ascii="Times New Roman" w:hAnsi="Times New Roman" w:cs="Times New Roman"/>
        </w:rPr>
        <w:t xml:space="preserve"> important flood in the </w:t>
      </w:r>
      <w:proofErr w:type="spellStart"/>
      <w:r>
        <w:rPr>
          <w:rFonts w:ascii="Times New Roman" w:hAnsi="Times New Roman" w:cs="Times New Roman"/>
        </w:rPr>
        <w:t>channel</w:t>
      </w:r>
      <w:proofErr w:type="spellEnd"/>
      <w:r>
        <w:rPr>
          <w:rFonts w:ascii="Times New Roman" w:hAnsi="Times New Roman" w:cs="Times New Roman"/>
        </w:rPr>
        <w:t>)</w:t>
      </w:r>
    </w:p>
    <w:p w:rsidR="00351CAF" w:rsidRDefault="00351CAF" w:rsidP="00351CA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Ce </w:t>
      </w:r>
      <w:r w:rsidRPr="00351CA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</w:t>
      </w:r>
      <w:proofErr w:type="spellEnd"/>
      <w:r>
        <w:rPr>
          <w:rFonts w:ascii="Times New Roman" w:hAnsi="Times New Roman" w:cs="Times New Roman"/>
        </w:rPr>
        <w:t xml:space="preserve"> of duration of all </w:t>
      </w:r>
      <w:proofErr w:type="spellStart"/>
      <w:r>
        <w:rPr>
          <w:rFonts w:ascii="Times New Roman" w:hAnsi="Times New Roman" w:cs="Times New Roman"/>
        </w:rPr>
        <w:t>overflow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Qc</w:t>
      </w:r>
      <w:proofErr w:type="spellEnd"/>
      <w:r>
        <w:rPr>
          <w:rFonts w:ascii="Times New Roman" w:hAnsi="Times New Roman" w:cs="Times New Roman"/>
        </w:rPr>
        <w:t>.</w:t>
      </w:r>
    </w:p>
    <w:p w:rsidR="00351CAF" w:rsidRPr="00351CAF" w:rsidRDefault="00351CAF" w:rsidP="00351CA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de-CH"/>
        </w:rPr>
      </w:pPr>
      <w:proofErr w:type="spellStart"/>
      <w:r w:rsidRPr="00351CAF">
        <w:rPr>
          <w:rFonts w:ascii="Times New Roman" w:hAnsi="Times New Roman" w:cs="Times New Roman"/>
          <w:b/>
          <w:lang w:val="de-CH"/>
        </w:rPr>
        <w:t>Cn</w:t>
      </w:r>
      <w:proofErr w:type="spellEnd"/>
      <w:r w:rsidRPr="00351CAF">
        <w:rPr>
          <w:rFonts w:ascii="Times New Roman" w:hAnsi="Times New Roman" w:cs="Times New Roman"/>
          <w:b/>
          <w:lang w:val="de-CH"/>
        </w:rPr>
        <w:t> </w:t>
      </w:r>
      <w:r w:rsidRPr="00351CAF">
        <w:rPr>
          <w:rFonts w:ascii="Times New Roman" w:hAnsi="Times New Roman" w:cs="Times New Roman"/>
          <w:lang w:val="de-CH"/>
        </w:rPr>
        <w:t>:</w:t>
      </w:r>
      <w:r w:rsidRPr="00351CAF">
        <w:rPr>
          <w:rFonts w:ascii="Times New Roman" w:hAnsi="Times New Roman" w:cs="Times New Roman"/>
          <w:b/>
          <w:lang w:val="de-CH"/>
        </w:rPr>
        <w:t xml:space="preserve"> </w:t>
      </w:r>
      <w:proofErr w:type="spellStart"/>
      <w:r w:rsidRPr="00351CAF">
        <w:rPr>
          <w:rFonts w:ascii="Times New Roman" w:hAnsi="Times New Roman" w:cs="Times New Roman"/>
          <w:lang w:val="de-CH"/>
        </w:rPr>
        <w:t>number</w:t>
      </w:r>
      <w:proofErr w:type="spellEnd"/>
      <w:r w:rsidRPr="00351CAF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351CAF">
        <w:rPr>
          <w:rFonts w:ascii="Times New Roman" w:hAnsi="Times New Roman" w:cs="Times New Roman"/>
          <w:lang w:val="de-CH"/>
        </w:rPr>
        <w:t>of</w:t>
      </w:r>
      <w:proofErr w:type="spellEnd"/>
      <w:r w:rsidRPr="00351CAF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351CAF">
        <w:rPr>
          <w:rFonts w:ascii="Times New Roman" w:hAnsi="Times New Roman" w:cs="Times New Roman"/>
          <w:lang w:val="de-CH"/>
        </w:rPr>
        <w:t>overflow</w:t>
      </w:r>
      <w:proofErr w:type="spellEnd"/>
      <w:r w:rsidRPr="00351CAF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351CAF">
        <w:rPr>
          <w:rFonts w:ascii="Times New Roman" w:hAnsi="Times New Roman" w:cs="Times New Roman"/>
          <w:lang w:val="de-CH"/>
        </w:rPr>
        <w:t>above</w:t>
      </w:r>
      <w:proofErr w:type="spellEnd"/>
      <w:r w:rsidRPr="00351CAF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351CAF">
        <w:rPr>
          <w:rFonts w:ascii="Times New Roman" w:hAnsi="Times New Roman" w:cs="Times New Roman"/>
          <w:lang w:val="de-CH"/>
        </w:rPr>
        <w:t>Qc</w:t>
      </w:r>
      <w:proofErr w:type="spellEnd"/>
    </w:p>
    <w:p w:rsidR="00351CAF" w:rsidRPr="00351CAF" w:rsidRDefault="00351CAF" w:rsidP="00351CA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51CAF">
        <w:rPr>
          <w:rFonts w:ascii="Times New Roman" w:hAnsi="Times New Roman" w:cs="Times New Roman"/>
          <w:b/>
        </w:rPr>
        <w:lastRenderedPageBreak/>
        <w:t>Cf</w:t>
      </w:r>
      <w:proofErr w:type="spellEnd"/>
      <w:r w:rsidRPr="00351CAF">
        <w:rPr>
          <w:rFonts w:ascii="Times New Roman" w:hAnsi="Times New Roman" w:cs="Times New Roman"/>
        </w:rPr>
        <w:t xml:space="preserve"> </w:t>
      </w:r>
      <w:proofErr w:type="gramStart"/>
      <w:r w:rsidRPr="00351CAF">
        <w:rPr>
          <w:rFonts w:ascii="Times New Roman" w:hAnsi="Times New Roman" w:cs="Times New Roman"/>
        </w:rPr>
        <w:t xml:space="preserve">: </w:t>
      </w:r>
      <w:r w:rsidRPr="00351CAF">
        <w:rPr>
          <w:rFonts w:ascii="Times New Roman" w:hAnsi="Times New Roman" w:cs="Times New Roman"/>
          <w:b/>
        </w:rPr>
        <w:t xml:space="preserve"> </w:t>
      </w:r>
      <w:proofErr w:type="spellStart"/>
      <w:r w:rsidRPr="00351CAF">
        <w:rPr>
          <w:rFonts w:ascii="Times New Roman" w:hAnsi="Times New Roman" w:cs="Times New Roman"/>
        </w:rPr>
        <w:t>frequency</w:t>
      </w:r>
      <w:proofErr w:type="spellEnd"/>
      <w:proofErr w:type="gramEnd"/>
      <w:r w:rsidRPr="00351CAF">
        <w:rPr>
          <w:rFonts w:ascii="Times New Roman" w:hAnsi="Times New Roman" w:cs="Times New Roman"/>
        </w:rPr>
        <w:t xml:space="preserve"> of </w:t>
      </w:r>
      <w:proofErr w:type="spellStart"/>
      <w:r w:rsidRPr="00351CAF">
        <w:rPr>
          <w:rFonts w:ascii="Times New Roman" w:hAnsi="Times New Roman" w:cs="Times New Roman"/>
        </w:rPr>
        <w:t>overflow</w:t>
      </w:r>
      <w:proofErr w:type="spellEnd"/>
      <w:r w:rsidRPr="00351CAF">
        <w:rPr>
          <w:rFonts w:ascii="Times New Roman" w:hAnsi="Times New Roman" w:cs="Times New Roman"/>
        </w:rPr>
        <w:t xml:space="preserve"> </w:t>
      </w:r>
      <w:proofErr w:type="spellStart"/>
      <w:r w:rsidRPr="00351CAF">
        <w:rPr>
          <w:rFonts w:ascii="Times New Roman" w:hAnsi="Times New Roman" w:cs="Times New Roman"/>
        </w:rPr>
        <w:t>above</w:t>
      </w:r>
      <w:proofErr w:type="spellEnd"/>
      <w:r w:rsidRPr="00351CAF">
        <w:rPr>
          <w:rFonts w:ascii="Times New Roman" w:hAnsi="Times New Roman" w:cs="Times New Roman"/>
        </w:rPr>
        <w:t xml:space="preserve"> </w:t>
      </w:r>
      <w:proofErr w:type="spellStart"/>
      <w:r w:rsidRPr="00351CAF">
        <w:rPr>
          <w:rFonts w:ascii="Times New Roman" w:hAnsi="Times New Roman" w:cs="Times New Roman"/>
        </w:rPr>
        <w:t>Qc</w:t>
      </w:r>
      <w:proofErr w:type="spellEnd"/>
    </w:p>
    <w:p w:rsidR="00351CAF" w:rsidRDefault="00351CAF" w:rsidP="00351CA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Cr </w:t>
      </w:r>
      <w:r w:rsidRPr="00351CA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recurrence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overflow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Qc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recurrence</w:t>
      </w:r>
      <w:proofErr w:type="spellEnd"/>
      <w:r>
        <w:rPr>
          <w:rFonts w:ascii="Times New Roman" w:hAnsi="Times New Roman" w:cs="Times New Roman"/>
        </w:rPr>
        <w:t xml:space="preserve"> = 1/</w:t>
      </w:r>
      <w:proofErr w:type="spellStart"/>
      <w:r>
        <w:rPr>
          <w:rFonts w:ascii="Times New Roman" w:hAnsi="Times New Roman" w:cs="Times New Roman"/>
        </w:rPr>
        <w:t>frequency</w:t>
      </w:r>
      <w:proofErr w:type="spellEnd"/>
      <w:r>
        <w:rPr>
          <w:rFonts w:ascii="Times New Roman" w:hAnsi="Times New Roman" w:cs="Times New Roman"/>
        </w:rPr>
        <w:t>)</w:t>
      </w:r>
    </w:p>
    <w:p w:rsidR="00351CAF" w:rsidRDefault="00351CAF" w:rsidP="00351CA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Cq</w:t>
      </w:r>
      <w:proofErr w:type="spellEnd"/>
      <w:r>
        <w:rPr>
          <w:rFonts w:ascii="Times New Roman" w:hAnsi="Times New Roman" w:cs="Times New Roman"/>
          <w:b/>
        </w:rPr>
        <w:t> </w:t>
      </w:r>
      <w:r w:rsidRPr="00351CA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Water volume </w:t>
      </w:r>
      <w:proofErr w:type="spellStart"/>
      <w:r>
        <w:rPr>
          <w:rFonts w:ascii="Times New Roman" w:hAnsi="Times New Roman" w:cs="Times New Roman"/>
        </w:rPr>
        <w:t>above</w:t>
      </w:r>
      <w:proofErr w:type="spell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Qc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threshold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means</w:t>
      </w:r>
      <w:proofErr w:type="spellEnd"/>
      <w:r>
        <w:rPr>
          <w:rFonts w:ascii="Times New Roman" w:hAnsi="Times New Roman" w:cs="Times New Roman"/>
        </w:rPr>
        <w:t xml:space="preserve"> the amplitude or the </w:t>
      </w:r>
      <w:proofErr w:type="spellStart"/>
      <w:r>
        <w:rPr>
          <w:rFonts w:ascii="Times New Roman" w:hAnsi="Times New Roman" w:cs="Times New Roman"/>
        </w:rPr>
        <w:t>intensity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overflow</w:t>
      </w:r>
      <w:proofErr w:type="spellEnd"/>
      <w:r>
        <w:rPr>
          <w:rFonts w:ascii="Times New Roman" w:hAnsi="Times New Roman" w:cs="Times New Roman"/>
        </w:rPr>
        <w:t xml:space="preserve"> (magnitude of the flood).</w:t>
      </w:r>
    </w:p>
    <w:p w:rsidR="00351CAF" w:rsidRDefault="00351CAF" w:rsidP="00351CAF">
      <w:pPr>
        <w:rPr>
          <w:rFonts w:ascii="Times New Roman" w:hAnsi="Times New Roman" w:cs="Times New Roman"/>
          <w:b/>
        </w:rPr>
      </w:pPr>
      <w:r w:rsidRPr="00351CAF">
        <w:rPr>
          <w:rFonts w:ascii="Times New Roman" w:hAnsi="Times New Roman" w:cs="Times New Roman"/>
        </w:rPr>
        <w:t xml:space="preserve"> </w:t>
      </w:r>
      <w:proofErr w:type="spellStart"/>
      <w:r w:rsidR="000F7A50">
        <w:rPr>
          <w:rFonts w:ascii="Times New Roman" w:hAnsi="Times New Roman" w:cs="Times New Roman"/>
          <w:b/>
        </w:rPr>
        <w:t>Third</w:t>
      </w:r>
      <w:proofErr w:type="spellEnd"/>
      <w:r>
        <w:rPr>
          <w:rFonts w:ascii="Times New Roman" w:hAnsi="Times New Roman" w:cs="Times New Roman"/>
          <w:b/>
        </w:rPr>
        <w:t xml:space="preserve"> part of table =&gt; </w:t>
      </w:r>
      <w:proofErr w:type="spellStart"/>
      <w:r>
        <w:rPr>
          <w:rFonts w:ascii="Times New Roman" w:hAnsi="Times New Roman" w:cs="Times New Roman"/>
          <w:b/>
        </w:rPr>
        <w:t>inflow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hydrological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metrics</w:t>
      </w:r>
      <w:proofErr w:type="spellEnd"/>
      <w:r>
        <w:rPr>
          <w:rFonts w:ascii="Times New Roman" w:hAnsi="Times New Roman" w:cs="Times New Roman"/>
          <w:b/>
        </w:rPr>
        <w:t xml:space="preserve"> (</w:t>
      </w:r>
      <w:proofErr w:type="spellStart"/>
      <w:r>
        <w:rPr>
          <w:rFonts w:ascii="Times New Roman" w:hAnsi="Times New Roman" w:cs="Times New Roman"/>
          <w:b/>
        </w:rPr>
        <w:t>see</w:t>
      </w:r>
      <w:proofErr w:type="spellEnd"/>
      <w:r>
        <w:rPr>
          <w:rFonts w:ascii="Times New Roman" w:hAnsi="Times New Roman" w:cs="Times New Roman"/>
          <w:b/>
        </w:rPr>
        <w:t xml:space="preserve"> 2 on Figure </w:t>
      </w:r>
      <w:proofErr w:type="spellStart"/>
      <w:r>
        <w:rPr>
          <w:rFonts w:ascii="Times New Roman" w:hAnsi="Times New Roman" w:cs="Times New Roman"/>
          <w:b/>
        </w:rPr>
        <w:t>below</w:t>
      </w:r>
      <w:proofErr w:type="spellEnd"/>
      <w:r>
        <w:rPr>
          <w:rFonts w:ascii="Times New Roman" w:hAnsi="Times New Roman" w:cs="Times New Roman"/>
          <w:b/>
        </w:rPr>
        <w:t>)</w:t>
      </w:r>
      <w:r w:rsidR="000F7A50">
        <w:rPr>
          <w:rFonts w:ascii="Times New Roman" w:hAnsi="Times New Roman" w:cs="Times New Roman"/>
          <w:b/>
        </w:rPr>
        <w:t xml:space="preserve"> : slow </w:t>
      </w:r>
      <w:proofErr w:type="spellStart"/>
      <w:r w:rsidR="000F7A50">
        <w:rPr>
          <w:rFonts w:ascii="Times New Roman" w:hAnsi="Times New Roman" w:cs="Times New Roman"/>
          <w:b/>
        </w:rPr>
        <w:t>connection</w:t>
      </w:r>
      <w:proofErr w:type="spellEnd"/>
    </w:p>
    <w:p w:rsidR="00351CAF" w:rsidRPr="00351CAF" w:rsidRDefault="00351CAF" w:rsidP="00351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</w:t>
      </w:r>
      <w:proofErr w:type="spellStart"/>
      <w:r>
        <w:rPr>
          <w:rFonts w:ascii="Times New Roman" w:hAnsi="Times New Roman" w:cs="Times New Roman"/>
        </w:rPr>
        <w:t>these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metrics</w:t>
      </w:r>
      <w:proofErr w:type="spellEnd"/>
      <w:r>
        <w:rPr>
          <w:rFonts w:ascii="Times New Roman" w:hAnsi="Times New Roman" w:cs="Times New Roman"/>
        </w:rPr>
        <w:t xml:space="preserve"> have been </w:t>
      </w:r>
      <w:proofErr w:type="spellStart"/>
      <w:r>
        <w:rPr>
          <w:rFonts w:ascii="Times New Roman" w:hAnsi="Times New Roman" w:cs="Times New Roman"/>
        </w:rPr>
        <w:t>calculated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according</w:t>
      </w:r>
      <w:proofErr w:type="spell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Qcs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threshold</w:t>
      </w:r>
      <w:proofErr w:type="spellEnd"/>
      <w:r>
        <w:rPr>
          <w:rFonts w:ascii="Times New Roman" w:hAnsi="Times New Roman" w:cs="Times New Roman"/>
        </w:rPr>
        <w:t xml:space="preserve">. If </w:t>
      </w:r>
      <w:proofErr w:type="spellStart"/>
      <w:r>
        <w:rPr>
          <w:rFonts w:ascii="Times New Roman" w:hAnsi="Times New Roman" w:cs="Times New Roman"/>
        </w:rPr>
        <w:t>these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metrics</w:t>
      </w:r>
      <w:proofErr w:type="spellEnd"/>
      <w:r>
        <w:rPr>
          <w:rFonts w:ascii="Times New Roman" w:hAnsi="Times New Roman" w:cs="Times New Roman"/>
        </w:rPr>
        <w:t xml:space="preserve"> are </w:t>
      </w:r>
      <w:proofErr w:type="spellStart"/>
      <w:r>
        <w:rPr>
          <w:rFonts w:ascii="Times New Roman" w:hAnsi="Times New Roman" w:cs="Times New Roman"/>
        </w:rPr>
        <w:t>empty</w:t>
      </w:r>
      <w:proofErr w:type="spellEnd"/>
      <w:r>
        <w:rPr>
          <w:rFonts w:ascii="Times New Roman" w:hAnsi="Times New Roman" w:cs="Times New Roman"/>
        </w:rPr>
        <w:t xml:space="preserve"> (NA),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means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no </w:t>
      </w:r>
      <w:proofErr w:type="spellStart"/>
      <w:r>
        <w:rPr>
          <w:rFonts w:ascii="Times New Roman" w:hAnsi="Times New Roman" w:cs="Times New Roman"/>
        </w:rPr>
        <w:t>inflow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possible in </w:t>
      </w:r>
      <w:proofErr w:type="spellStart"/>
      <w:r>
        <w:rPr>
          <w:rFonts w:ascii="Times New Roman" w:hAnsi="Times New Roman" w:cs="Times New Roman"/>
        </w:rPr>
        <w:t>these</w:t>
      </w:r>
      <w:proofErr w:type="spellEnd"/>
      <w:r>
        <w:rPr>
          <w:rFonts w:ascii="Times New Roman" w:hAnsi="Times New Roman" w:cs="Times New Roman"/>
        </w:rPr>
        <w:t xml:space="preserve"> site (or </w:t>
      </w:r>
      <w:proofErr w:type="spellStart"/>
      <w:r>
        <w:rPr>
          <w:rFonts w:ascii="Times New Roman" w:hAnsi="Times New Roman" w:cs="Times New Roman"/>
        </w:rPr>
        <w:t>discharge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not </w:t>
      </w:r>
      <w:proofErr w:type="spellStart"/>
      <w:r>
        <w:rPr>
          <w:rFonts w:ascii="Times New Roman" w:hAnsi="Times New Roman" w:cs="Times New Roman"/>
        </w:rPr>
        <w:t>available</w:t>
      </w:r>
      <w:proofErr w:type="spellEnd"/>
      <w:r>
        <w:rPr>
          <w:rFonts w:ascii="Times New Roman" w:hAnsi="Times New Roman" w:cs="Times New Roman"/>
        </w:rPr>
        <w:t>).</w:t>
      </w:r>
    </w:p>
    <w:p w:rsidR="00351CAF" w:rsidRPr="00351CAF" w:rsidRDefault="00351CAF" w:rsidP="00351CAF">
      <w:pPr>
        <w:rPr>
          <w:rFonts w:ascii="Times New Roman" w:hAnsi="Times New Roman" w:cs="Times New Roman"/>
          <w:lang w:val="de-CH"/>
        </w:rPr>
      </w:pPr>
      <w:r w:rsidRPr="00351CAF">
        <w:rPr>
          <w:rFonts w:ascii="Times New Roman" w:hAnsi="Times New Roman" w:cs="Times New Roman"/>
          <w:lang w:val="de-CH"/>
        </w:rPr>
        <w:t xml:space="preserve">As </w:t>
      </w:r>
      <w:proofErr w:type="spellStart"/>
      <w:r w:rsidRPr="00351CAF">
        <w:rPr>
          <w:rFonts w:ascii="Times New Roman" w:hAnsi="Times New Roman" w:cs="Times New Roman"/>
          <w:lang w:val="de-CH"/>
        </w:rPr>
        <w:t>overflow</w:t>
      </w:r>
      <w:proofErr w:type="spellEnd"/>
      <w:r w:rsidRPr="00351CAF">
        <w:rPr>
          <w:rFonts w:ascii="Times New Roman" w:hAnsi="Times New Roman" w:cs="Times New Roman"/>
          <w:lang w:val="de-CH"/>
        </w:rPr>
        <w:t xml:space="preserve">, </w:t>
      </w:r>
      <w:proofErr w:type="spellStart"/>
      <w:r w:rsidRPr="00351CAF">
        <w:rPr>
          <w:rFonts w:ascii="Times New Roman" w:hAnsi="Times New Roman" w:cs="Times New Roman"/>
          <w:lang w:val="de-CH"/>
        </w:rPr>
        <w:t>the</w:t>
      </w:r>
      <w:proofErr w:type="spellEnd"/>
      <w:r w:rsidRPr="00351CAF">
        <w:rPr>
          <w:rFonts w:ascii="Times New Roman" w:hAnsi="Times New Roman" w:cs="Times New Roman"/>
          <w:lang w:val="de-CH"/>
        </w:rPr>
        <w:t xml:space="preserve"> same </w:t>
      </w:r>
      <w:proofErr w:type="spellStart"/>
      <w:r w:rsidRPr="00351CAF">
        <w:rPr>
          <w:rFonts w:ascii="Times New Roman" w:hAnsi="Times New Roman" w:cs="Times New Roman"/>
          <w:lang w:val="de-CH"/>
        </w:rPr>
        <w:t>syntax</w:t>
      </w:r>
      <w:proofErr w:type="spellEnd"/>
      <w:r w:rsidRPr="00351CAF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351CAF">
        <w:rPr>
          <w:rFonts w:ascii="Times New Roman" w:hAnsi="Times New Roman" w:cs="Times New Roman"/>
          <w:lang w:val="de-CH"/>
        </w:rPr>
        <w:t>has</w:t>
      </w:r>
      <w:proofErr w:type="spellEnd"/>
      <w:r w:rsidRPr="00351CAF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351CAF">
        <w:rPr>
          <w:rFonts w:ascii="Times New Roman" w:hAnsi="Times New Roman" w:cs="Times New Roman"/>
          <w:lang w:val="de-CH"/>
        </w:rPr>
        <w:t>been</w:t>
      </w:r>
      <w:proofErr w:type="spellEnd"/>
      <w:r w:rsidRPr="00351CAF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351CAF">
        <w:rPr>
          <w:rFonts w:ascii="Times New Roman" w:hAnsi="Times New Roman" w:cs="Times New Roman"/>
          <w:lang w:val="de-CH"/>
        </w:rPr>
        <w:t>used</w:t>
      </w:r>
      <w:proofErr w:type="spellEnd"/>
      <w:r w:rsidRPr="00351CAF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351CAF">
        <w:rPr>
          <w:rFonts w:ascii="Times New Roman" w:hAnsi="Times New Roman" w:cs="Times New Roman"/>
          <w:lang w:val="de-CH"/>
        </w:rPr>
        <w:t>to</w:t>
      </w:r>
      <w:proofErr w:type="spellEnd"/>
      <w:r w:rsidRPr="00351CAF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351CAF">
        <w:rPr>
          <w:rFonts w:ascii="Times New Roman" w:hAnsi="Times New Roman" w:cs="Times New Roman"/>
          <w:lang w:val="de-CH"/>
        </w:rPr>
        <w:t>define</w:t>
      </w:r>
      <w:proofErr w:type="spellEnd"/>
      <w:r w:rsidRPr="00351CAF">
        <w:rPr>
          <w:rFonts w:ascii="Times New Roman" w:hAnsi="Times New Roman" w:cs="Times New Roman"/>
          <w:lang w:val="de-CH"/>
        </w:rPr>
        <w:t xml:space="preserve"> </w:t>
      </w:r>
      <w:proofErr w:type="spellStart"/>
      <w:r>
        <w:rPr>
          <w:rFonts w:ascii="Times New Roman" w:hAnsi="Times New Roman" w:cs="Times New Roman"/>
          <w:lang w:val="de-CH"/>
        </w:rPr>
        <w:t>t</w:t>
      </w:r>
      <w:r w:rsidRPr="00351CAF">
        <w:rPr>
          <w:rFonts w:ascii="Times New Roman" w:hAnsi="Times New Roman" w:cs="Times New Roman"/>
          <w:lang w:val="de-CH"/>
        </w:rPr>
        <w:t>he</w:t>
      </w:r>
      <w:proofErr w:type="spellEnd"/>
      <w:r w:rsidRPr="00351CAF">
        <w:rPr>
          <w:rFonts w:ascii="Times New Roman" w:hAnsi="Times New Roman" w:cs="Times New Roman"/>
          <w:lang w:val="de-CH"/>
        </w:rPr>
        <w:t xml:space="preserve"> </w:t>
      </w:r>
      <w:proofErr w:type="spellStart"/>
      <w:r w:rsidRPr="00351CAF">
        <w:rPr>
          <w:rFonts w:ascii="Times New Roman" w:hAnsi="Times New Roman" w:cs="Times New Roman"/>
          <w:lang w:val="de-CH"/>
        </w:rPr>
        <w:t>inflow</w:t>
      </w:r>
      <w:proofErr w:type="spellEnd"/>
      <w:r>
        <w:rPr>
          <w:rFonts w:ascii="Times New Roman" w:hAnsi="Times New Roman" w:cs="Times New Roman"/>
          <w:lang w:val="de-CH"/>
        </w:rPr>
        <w:t xml:space="preserve"> </w:t>
      </w:r>
      <w:proofErr w:type="spellStart"/>
      <w:r>
        <w:rPr>
          <w:rFonts w:ascii="Times New Roman" w:hAnsi="Times New Roman" w:cs="Times New Roman"/>
          <w:lang w:val="de-CH"/>
        </w:rPr>
        <w:t>metrics</w:t>
      </w:r>
      <w:proofErr w:type="spellEnd"/>
      <w:r w:rsidRPr="00351CAF">
        <w:rPr>
          <w:rFonts w:ascii="Times New Roman" w:hAnsi="Times New Roman" w:cs="Times New Roman"/>
          <w:lang w:val="de-CH"/>
        </w:rPr>
        <w:t>.</w:t>
      </w:r>
    </w:p>
    <w:p w:rsidR="00351CAF" w:rsidRDefault="00351CAF" w:rsidP="00351CA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51CAF">
        <w:rPr>
          <w:rFonts w:ascii="Times New Roman" w:hAnsi="Times New Roman" w:cs="Times New Roman"/>
          <w:b/>
        </w:rPr>
        <w:t>Csmax</w:t>
      </w:r>
      <w:proofErr w:type="spellEnd"/>
      <w:r>
        <w:rPr>
          <w:rFonts w:ascii="Times New Roman" w:hAnsi="Times New Roman" w:cs="Times New Roman"/>
        </w:rPr>
        <w:t> :</w:t>
      </w:r>
      <w:r w:rsidRPr="00351C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maximum duration of  the </w:t>
      </w:r>
      <w:proofErr w:type="spellStart"/>
      <w:r>
        <w:rPr>
          <w:rFonts w:ascii="Times New Roman" w:hAnsi="Times New Roman" w:cs="Times New Roman"/>
        </w:rPr>
        <w:t>most</w:t>
      </w:r>
      <w:proofErr w:type="spellEnd"/>
      <w:r>
        <w:rPr>
          <w:rFonts w:ascii="Times New Roman" w:hAnsi="Times New Roman" w:cs="Times New Roman"/>
        </w:rPr>
        <w:t xml:space="preserve"> important </w:t>
      </w:r>
      <w:proofErr w:type="spellStart"/>
      <w:r>
        <w:rPr>
          <w:rFonts w:ascii="Times New Roman" w:hAnsi="Times New Roman" w:cs="Times New Roman"/>
        </w:rPr>
        <w:t>inflow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Qcs</w:t>
      </w:r>
      <w:proofErr w:type="spellEnd"/>
      <w:r>
        <w:rPr>
          <w:rFonts w:ascii="Times New Roman" w:hAnsi="Times New Roman" w:cs="Times New Roman"/>
        </w:rPr>
        <w:t>.</w:t>
      </w:r>
    </w:p>
    <w:p w:rsidR="00351CAF" w:rsidRDefault="00351CAF" w:rsidP="00351CA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Cse</w:t>
      </w:r>
      <w:proofErr w:type="spellEnd"/>
      <w:r>
        <w:rPr>
          <w:rFonts w:ascii="Times New Roman" w:hAnsi="Times New Roman" w:cs="Times New Roman"/>
          <w:b/>
        </w:rPr>
        <w:t> </w:t>
      </w:r>
      <w:r w:rsidRPr="00351CA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….</w:t>
      </w:r>
    </w:p>
    <w:p w:rsidR="00351CAF" w:rsidRDefault="00351CAF" w:rsidP="00351CA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Csn</w:t>
      </w:r>
      <w:proofErr w:type="spellEnd"/>
      <w:r>
        <w:rPr>
          <w:rFonts w:ascii="Times New Roman" w:hAnsi="Times New Roman" w:cs="Times New Roman"/>
          <w:b/>
        </w:rPr>
        <w:t> </w:t>
      </w:r>
      <w:r w:rsidRPr="00351CA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….</w:t>
      </w:r>
    </w:p>
    <w:p w:rsidR="00351CAF" w:rsidRDefault="00351CAF" w:rsidP="00351CA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Csf</w:t>
      </w:r>
      <w:proofErr w:type="spellEnd"/>
      <w:r>
        <w:rPr>
          <w:rFonts w:ascii="Times New Roman" w:hAnsi="Times New Roman" w:cs="Times New Roman"/>
          <w:b/>
        </w:rPr>
        <w:t> </w:t>
      </w:r>
      <w:r w:rsidRPr="00351CA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….</w:t>
      </w:r>
    </w:p>
    <w:p w:rsidR="00351CAF" w:rsidRDefault="00351CAF" w:rsidP="00351CA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Csr</w:t>
      </w:r>
      <w:proofErr w:type="spellEnd"/>
      <w:r>
        <w:rPr>
          <w:rFonts w:ascii="Times New Roman" w:hAnsi="Times New Roman" w:cs="Times New Roman"/>
          <w:b/>
        </w:rPr>
        <w:t> </w:t>
      </w:r>
      <w:r w:rsidRPr="00351CA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….</w:t>
      </w:r>
    </w:p>
    <w:p w:rsidR="00351CAF" w:rsidRDefault="00351CAF" w:rsidP="00351CA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Csq</w:t>
      </w:r>
      <w:proofErr w:type="spellEnd"/>
      <w:r>
        <w:rPr>
          <w:rFonts w:ascii="Times New Roman" w:hAnsi="Times New Roman" w:cs="Times New Roman"/>
          <w:b/>
        </w:rPr>
        <w:t> </w:t>
      </w:r>
      <w:r w:rsidRPr="00351CAF">
        <w:rPr>
          <w:rFonts w:ascii="Times New Roman" w:hAnsi="Times New Roman" w:cs="Times New Roman"/>
        </w:rPr>
        <w:t>:….</w:t>
      </w:r>
    </w:p>
    <w:p w:rsidR="00351CAF" w:rsidRDefault="00882A50" w:rsidP="00882A5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These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metrics</w:t>
      </w:r>
      <w:proofErr w:type="spellEnd"/>
      <w:r>
        <w:rPr>
          <w:rFonts w:ascii="Times New Roman" w:hAnsi="Times New Roman" w:cs="Times New Roman"/>
        </w:rPr>
        <w:t xml:space="preserve"> have been </w:t>
      </w:r>
      <w:proofErr w:type="spellStart"/>
      <w:r>
        <w:rPr>
          <w:rFonts w:ascii="Times New Roman" w:hAnsi="Times New Roman" w:cs="Times New Roman"/>
        </w:rPr>
        <w:t>calculated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F7A50">
        <w:rPr>
          <w:rFonts w:ascii="Times New Roman" w:hAnsi="Times New Roman" w:cs="Times New Roman"/>
        </w:rPr>
        <w:t>discharge</w:t>
      </w:r>
      <w:proofErr w:type="spellEnd"/>
      <w:r w:rsidR="000F7A5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series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351CAF" w:rsidRDefault="00351CAF" w:rsidP="00351CAF">
      <w:pPr>
        <w:ind w:left="360"/>
        <w:rPr>
          <w:rFonts w:ascii="Times New Roman" w:hAnsi="Times New Roman" w:cs="Times New Roman"/>
        </w:rPr>
      </w:pPr>
    </w:p>
    <w:p w:rsidR="000C1958" w:rsidRDefault="000C1958" w:rsidP="000C1958">
      <w:pPr>
        <w:jc w:val="center"/>
        <w:rPr>
          <w:rFonts w:ascii="Times New Roman" w:hAnsi="Times New Roman" w:cs="Times New Roman"/>
          <w:highlight w:val="red"/>
        </w:rPr>
      </w:pPr>
      <w:r>
        <w:rPr>
          <w:rFonts w:ascii="Times New Roman" w:hAnsi="Times New Roman" w:cs="Times New Roman"/>
          <w:noProof/>
          <w:highlight w:val="red"/>
          <w:lang w:eastAsia="fr-CH"/>
        </w:rPr>
        <w:drawing>
          <wp:inline distT="0" distB="0" distL="0" distR="0">
            <wp:extent cx="4572000" cy="4572000"/>
            <wp:effectExtent l="0" t="0" r="0" b="0"/>
            <wp:docPr id="2" name="Image 2" descr="J:\Projets\RHONE\Chroniques hauteur d'eau-température, Ht Rhône\tab_maj\nivd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Projets\RHONE\Chroniques hauteur d'eau-température, Ht Rhône\tab_maj\nivde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CAF" w:rsidRDefault="000C1958" w:rsidP="000C195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highlight w:val="red"/>
        </w:rPr>
        <w:t>Discharge</w:t>
      </w:r>
      <w:proofErr w:type="spellEnd"/>
      <w:r>
        <w:rPr>
          <w:rFonts w:ascii="Times New Roman" w:hAnsi="Times New Roman" w:cs="Times New Roman"/>
          <w:highlight w:val="red"/>
        </w:rPr>
        <w:t xml:space="preserve"> data are not </w:t>
      </w:r>
      <w:proofErr w:type="spellStart"/>
      <w:r w:rsidRPr="000C1958">
        <w:rPr>
          <w:rFonts w:ascii="Times New Roman" w:hAnsi="Times New Roman" w:cs="Times New Roman"/>
          <w:highlight w:val="red"/>
        </w:rPr>
        <w:t>available</w:t>
      </w:r>
      <w:proofErr w:type="spellEnd"/>
      <w:r w:rsidRPr="000C1958">
        <w:rPr>
          <w:rFonts w:ascii="Times New Roman" w:hAnsi="Times New Roman" w:cs="Times New Roman"/>
          <w:highlight w:val="red"/>
        </w:rPr>
        <w:t xml:space="preserve"> for 2014, </w:t>
      </w:r>
      <w:proofErr w:type="spellStart"/>
      <w:r w:rsidRPr="000C1958">
        <w:rPr>
          <w:rFonts w:ascii="Times New Roman" w:hAnsi="Times New Roman" w:cs="Times New Roman"/>
          <w:highlight w:val="red"/>
        </w:rPr>
        <w:t>consequently</w:t>
      </w:r>
      <w:proofErr w:type="spellEnd"/>
      <w:r w:rsidRPr="000C1958">
        <w:rPr>
          <w:rFonts w:ascii="Times New Roman" w:hAnsi="Times New Roman" w:cs="Times New Roman"/>
          <w:highlight w:val="red"/>
        </w:rPr>
        <w:t xml:space="preserve"> </w:t>
      </w:r>
      <w:proofErr w:type="spellStart"/>
      <w:r w:rsidRPr="000C1958">
        <w:rPr>
          <w:rFonts w:ascii="Times New Roman" w:hAnsi="Times New Roman" w:cs="Times New Roman"/>
          <w:highlight w:val="red"/>
        </w:rPr>
        <w:t>metrics</w:t>
      </w:r>
      <w:proofErr w:type="spellEnd"/>
      <w:r w:rsidRPr="000C1958">
        <w:rPr>
          <w:rFonts w:ascii="Times New Roman" w:hAnsi="Times New Roman" w:cs="Times New Roman"/>
          <w:highlight w:val="red"/>
        </w:rPr>
        <w:t xml:space="preserve"> </w:t>
      </w:r>
      <w:proofErr w:type="spellStart"/>
      <w:r w:rsidRPr="000C1958">
        <w:rPr>
          <w:rFonts w:ascii="Times New Roman" w:hAnsi="Times New Roman" w:cs="Times New Roman"/>
          <w:highlight w:val="red"/>
        </w:rPr>
        <w:t>can’t</w:t>
      </w:r>
      <w:proofErr w:type="spellEnd"/>
      <w:r w:rsidRPr="000C1958">
        <w:rPr>
          <w:rFonts w:ascii="Times New Roman" w:hAnsi="Times New Roman" w:cs="Times New Roman"/>
          <w:highlight w:val="red"/>
        </w:rPr>
        <w:t xml:space="preserve"> </w:t>
      </w:r>
      <w:proofErr w:type="spellStart"/>
      <w:r w:rsidRPr="000C1958">
        <w:rPr>
          <w:rFonts w:ascii="Times New Roman" w:hAnsi="Times New Roman" w:cs="Times New Roman"/>
          <w:highlight w:val="red"/>
        </w:rPr>
        <w:t>be</w:t>
      </w:r>
      <w:proofErr w:type="spellEnd"/>
      <w:r w:rsidRPr="000C1958">
        <w:rPr>
          <w:rFonts w:ascii="Times New Roman" w:hAnsi="Times New Roman" w:cs="Times New Roman"/>
          <w:highlight w:val="red"/>
        </w:rPr>
        <w:t xml:space="preserve"> </w:t>
      </w:r>
      <w:proofErr w:type="spellStart"/>
      <w:r w:rsidRPr="000C1958">
        <w:rPr>
          <w:rFonts w:ascii="Times New Roman" w:hAnsi="Times New Roman" w:cs="Times New Roman"/>
          <w:highlight w:val="red"/>
        </w:rPr>
        <w:t>computed</w:t>
      </w:r>
      <w:proofErr w:type="spellEnd"/>
      <w:r w:rsidRPr="000C1958">
        <w:rPr>
          <w:rFonts w:ascii="Times New Roman" w:hAnsi="Times New Roman" w:cs="Times New Roman"/>
          <w:highlight w:val="red"/>
        </w:rPr>
        <w:t xml:space="preserve"> for 2014 &amp; 2015 </w:t>
      </w:r>
      <w:proofErr w:type="spellStart"/>
      <w:r w:rsidRPr="000C1958">
        <w:rPr>
          <w:rFonts w:ascii="Times New Roman" w:hAnsi="Times New Roman" w:cs="Times New Roman"/>
          <w:highlight w:val="red"/>
        </w:rPr>
        <w:t>sampling</w:t>
      </w:r>
      <w:proofErr w:type="spellEnd"/>
      <w:r w:rsidRPr="000C1958">
        <w:rPr>
          <w:rFonts w:ascii="Times New Roman" w:hAnsi="Times New Roman" w:cs="Times New Roman"/>
          <w:highlight w:val="red"/>
        </w:rPr>
        <w:t xml:space="preserve"> date.</w:t>
      </w:r>
    </w:p>
    <w:p w:rsidR="00351CAF" w:rsidRDefault="00351CAF" w:rsidP="00351CAF">
      <w:pPr>
        <w:ind w:left="360"/>
        <w:rPr>
          <w:rFonts w:ascii="Times New Roman" w:hAnsi="Times New Roman" w:cs="Times New Roman"/>
        </w:rPr>
      </w:pPr>
    </w:p>
    <w:p w:rsidR="000C1958" w:rsidRDefault="000C1958" w:rsidP="00351CAF">
      <w:pPr>
        <w:ind w:left="360"/>
        <w:rPr>
          <w:rFonts w:ascii="Times New Roman" w:hAnsi="Times New Roman" w:cs="Times New Roman"/>
        </w:rPr>
        <w:sectPr w:rsidR="000C195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51CAF" w:rsidRDefault="000C1958" w:rsidP="000C1958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CH"/>
        </w:rPr>
        <w:drawing>
          <wp:inline distT="0" distB="0" distL="0" distR="0">
            <wp:extent cx="7581900" cy="5306451"/>
            <wp:effectExtent l="0" t="0" r="0" b="8890"/>
            <wp:docPr id="3" name="Image 3" descr="C:\Users\marle\Desktop\Model\BEAR\AM\BEAR AM 2016 E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le\Desktop\Model\BEAR\AM\BEAR AM 2016 E.tif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6180" cy="530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CAF" w:rsidRDefault="000C1958" w:rsidP="000C1958">
      <w:pPr>
        <w:jc w:val="center"/>
        <w:rPr>
          <w:rFonts w:ascii="Times New Roman" w:hAnsi="Times New Roman" w:cs="Times New Roman"/>
        </w:rPr>
        <w:sectPr w:rsidR="00351CAF" w:rsidSect="000C1958">
          <w:pgSz w:w="16838" w:h="11906" w:orient="landscape"/>
          <w:pgMar w:top="1418" w:right="1418" w:bottom="1418" w:left="1418" w:header="708" w:footer="708" w:gutter="0"/>
          <w:cols w:space="708"/>
          <w:docGrid w:linePitch="360"/>
        </w:sectPr>
      </w:pPr>
      <w:proofErr w:type="spellStart"/>
      <w:r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</w:rPr>
        <w:t xml:space="preserve"> of an output of </w:t>
      </w:r>
      <w:proofErr w:type="spellStart"/>
      <w:r>
        <w:rPr>
          <w:rFonts w:ascii="Times New Roman" w:hAnsi="Times New Roman" w:cs="Times New Roman"/>
        </w:rPr>
        <w:t>discharge</w:t>
      </w:r>
      <w:proofErr w:type="spellEnd"/>
      <w:r>
        <w:rPr>
          <w:rFonts w:ascii="Times New Roman" w:hAnsi="Times New Roman" w:cs="Times New Roman"/>
        </w:rPr>
        <w:t xml:space="preserve"> computation</w:t>
      </w:r>
      <w:bookmarkStart w:id="0" w:name="_GoBack"/>
      <w:bookmarkEnd w:id="0"/>
      <w:r>
        <w:rPr>
          <w:rFonts w:ascii="Times New Roman" w:hAnsi="Times New Roman" w:cs="Times New Roman"/>
        </w:rPr>
        <w:t xml:space="preserve">: five </w:t>
      </w:r>
      <w:proofErr w:type="spellStart"/>
      <w:r>
        <w:rPr>
          <w:rFonts w:ascii="Times New Roman" w:hAnsi="Times New Roman" w:cs="Times New Roman"/>
        </w:rPr>
        <w:t>metrics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computed</w:t>
      </w:r>
      <w:proofErr w:type="spellEnd"/>
      <w:r>
        <w:rPr>
          <w:rFonts w:ascii="Times New Roman" w:hAnsi="Times New Roman" w:cs="Times New Roman"/>
        </w:rPr>
        <w:t xml:space="preserve"> for four lap times.</w:t>
      </w:r>
    </w:p>
    <w:p w:rsidR="00351CAF" w:rsidRDefault="00351CAF" w:rsidP="00351CAF">
      <w:pPr>
        <w:keepNext/>
      </w:pPr>
      <w:r>
        <w:rPr>
          <w:rFonts w:ascii="Times New Roman" w:hAnsi="Times New Roman" w:cs="Times New Roman"/>
          <w:b/>
          <w:noProof/>
          <w:lang w:eastAsia="fr-CH"/>
        </w:rPr>
        <w:lastRenderedPageBreak/>
        <w:drawing>
          <wp:inline distT="0" distB="0" distL="0" distR="0" wp14:anchorId="4FBCC424" wp14:editId="17BD83B4">
            <wp:extent cx="9163050" cy="496129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690" cy="49892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1CAF" w:rsidRPr="00544AF8" w:rsidRDefault="00351CAF" w:rsidP="00351CAF">
      <w:pPr>
        <w:pStyle w:val="Lgende"/>
        <w:jc w:val="center"/>
        <w:rPr>
          <w:rFonts w:ascii="Times New Roman" w:hAnsi="Times New Roman" w:cs="Times New Roman"/>
          <w:b/>
          <w:color w:val="auto"/>
          <w:u w:val="single"/>
        </w:rPr>
      </w:pPr>
      <w:r w:rsidRPr="00544AF8">
        <w:rPr>
          <w:color w:val="auto"/>
          <w:u w:val="single"/>
        </w:rPr>
        <w:t xml:space="preserve">Figure </w:t>
      </w:r>
      <w:r w:rsidRPr="00544AF8">
        <w:rPr>
          <w:color w:val="auto"/>
          <w:u w:val="single"/>
        </w:rPr>
        <w:fldChar w:fldCharType="begin"/>
      </w:r>
      <w:r w:rsidRPr="00544AF8">
        <w:rPr>
          <w:color w:val="auto"/>
          <w:u w:val="single"/>
        </w:rPr>
        <w:instrText xml:space="preserve"> SEQ Figure \* ARABIC </w:instrText>
      </w:r>
      <w:r w:rsidRPr="00544AF8">
        <w:rPr>
          <w:color w:val="auto"/>
          <w:u w:val="single"/>
        </w:rPr>
        <w:fldChar w:fldCharType="separate"/>
      </w:r>
      <w:r w:rsidRPr="00544AF8">
        <w:rPr>
          <w:noProof/>
          <w:color w:val="auto"/>
          <w:u w:val="single"/>
        </w:rPr>
        <w:t>1</w:t>
      </w:r>
      <w:r w:rsidRPr="00544AF8">
        <w:rPr>
          <w:color w:val="auto"/>
          <w:u w:val="single"/>
        </w:rPr>
        <w:fldChar w:fldCharType="end"/>
      </w:r>
      <w:r w:rsidRPr="00544AF8">
        <w:rPr>
          <w:color w:val="auto"/>
          <w:u w:val="single"/>
        </w:rPr>
        <w:t xml:space="preserve">. General </w:t>
      </w:r>
      <w:proofErr w:type="spellStart"/>
      <w:r w:rsidRPr="00544AF8">
        <w:rPr>
          <w:color w:val="auto"/>
          <w:u w:val="single"/>
        </w:rPr>
        <w:t>principle</w:t>
      </w:r>
      <w:proofErr w:type="spellEnd"/>
      <w:r w:rsidRPr="00544AF8">
        <w:rPr>
          <w:color w:val="auto"/>
          <w:u w:val="single"/>
        </w:rPr>
        <w:t xml:space="preserve"> of the </w:t>
      </w:r>
      <w:proofErr w:type="spellStart"/>
      <w:r w:rsidRPr="00544AF8">
        <w:rPr>
          <w:color w:val="auto"/>
          <w:u w:val="single"/>
        </w:rPr>
        <w:t>method</w:t>
      </w:r>
      <w:proofErr w:type="spellEnd"/>
      <w:r w:rsidRPr="00544AF8">
        <w:rPr>
          <w:color w:val="auto"/>
          <w:u w:val="single"/>
        </w:rPr>
        <w:t xml:space="preserve"> </w:t>
      </w:r>
      <w:proofErr w:type="spellStart"/>
      <w:r w:rsidRPr="00544AF8">
        <w:rPr>
          <w:color w:val="auto"/>
          <w:u w:val="single"/>
        </w:rPr>
        <w:t>used</w:t>
      </w:r>
      <w:proofErr w:type="spellEnd"/>
      <w:r w:rsidRPr="00544AF8">
        <w:rPr>
          <w:color w:val="auto"/>
          <w:u w:val="single"/>
        </w:rPr>
        <w:t xml:space="preserve"> for </w:t>
      </w:r>
      <w:proofErr w:type="spellStart"/>
      <w:r w:rsidRPr="00544AF8">
        <w:rPr>
          <w:color w:val="auto"/>
          <w:u w:val="single"/>
        </w:rPr>
        <w:t>acquiring</w:t>
      </w:r>
      <w:proofErr w:type="spellEnd"/>
      <w:r w:rsidRPr="00544AF8">
        <w:rPr>
          <w:color w:val="auto"/>
          <w:u w:val="single"/>
        </w:rPr>
        <w:t xml:space="preserve"> </w:t>
      </w:r>
      <w:proofErr w:type="spellStart"/>
      <w:r w:rsidRPr="00544AF8">
        <w:rPr>
          <w:color w:val="auto"/>
          <w:u w:val="single"/>
        </w:rPr>
        <w:t>hydrological</w:t>
      </w:r>
      <w:proofErr w:type="spellEnd"/>
      <w:r w:rsidRPr="00544AF8">
        <w:rPr>
          <w:color w:val="auto"/>
          <w:u w:val="single"/>
        </w:rPr>
        <w:t xml:space="preserve"> </w:t>
      </w:r>
      <w:proofErr w:type="spellStart"/>
      <w:r w:rsidRPr="00544AF8">
        <w:rPr>
          <w:color w:val="auto"/>
          <w:u w:val="single"/>
        </w:rPr>
        <w:t>metrics</w:t>
      </w:r>
      <w:proofErr w:type="spellEnd"/>
      <w:r w:rsidRPr="00544AF8">
        <w:rPr>
          <w:color w:val="auto"/>
          <w:u w:val="single"/>
        </w:rPr>
        <w:t xml:space="preserve">. </w:t>
      </w:r>
      <w:proofErr w:type="spellStart"/>
      <w:r w:rsidRPr="00544AF8">
        <w:rPr>
          <w:color w:val="auto"/>
          <w:u w:val="single"/>
        </w:rPr>
        <w:t>Above</w:t>
      </w:r>
      <w:proofErr w:type="spellEnd"/>
      <w:r w:rsidRPr="00544AF8">
        <w:rPr>
          <w:color w:val="auto"/>
          <w:u w:val="single"/>
        </w:rPr>
        <w:t xml:space="preserve"> plan </w:t>
      </w:r>
      <w:proofErr w:type="spellStart"/>
      <w:r w:rsidRPr="00544AF8">
        <w:rPr>
          <w:color w:val="auto"/>
          <w:u w:val="single"/>
        </w:rPr>
        <w:t>view</w:t>
      </w:r>
      <w:proofErr w:type="spellEnd"/>
      <w:r w:rsidRPr="00544AF8">
        <w:rPr>
          <w:color w:val="auto"/>
          <w:u w:val="single"/>
        </w:rPr>
        <w:t xml:space="preserve"> and </w:t>
      </w:r>
      <w:proofErr w:type="spellStart"/>
      <w:r w:rsidRPr="00544AF8">
        <w:rPr>
          <w:color w:val="auto"/>
          <w:u w:val="single"/>
        </w:rPr>
        <w:t>below</w:t>
      </w:r>
      <w:proofErr w:type="spellEnd"/>
      <w:r w:rsidRPr="00544AF8">
        <w:rPr>
          <w:color w:val="auto"/>
          <w:u w:val="single"/>
        </w:rPr>
        <w:t xml:space="preserve"> longitudinal </w:t>
      </w:r>
      <w:proofErr w:type="spellStart"/>
      <w:r w:rsidRPr="00544AF8">
        <w:rPr>
          <w:color w:val="auto"/>
          <w:u w:val="single"/>
        </w:rPr>
        <w:t>view</w:t>
      </w:r>
      <w:proofErr w:type="spellEnd"/>
      <w:r w:rsidRPr="00544AF8">
        <w:rPr>
          <w:color w:val="auto"/>
          <w:u w:val="single"/>
        </w:rPr>
        <w:t xml:space="preserve">. Blue </w:t>
      </w:r>
      <w:proofErr w:type="spellStart"/>
      <w:r w:rsidRPr="00544AF8">
        <w:rPr>
          <w:color w:val="auto"/>
          <w:u w:val="single"/>
        </w:rPr>
        <w:t>arrows</w:t>
      </w:r>
      <w:proofErr w:type="spellEnd"/>
      <w:r w:rsidRPr="00544AF8">
        <w:rPr>
          <w:color w:val="auto"/>
          <w:u w:val="single"/>
        </w:rPr>
        <w:t xml:space="preserve"> </w:t>
      </w:r>
      <w:proofErr w:type="spellStart"/>
      <w:r w:rsidRPr="00544AF8">
        <w:rPr>
          <w:color w:val="auto"/>
          <w:u w:val="single"/>
        </w:rPr>
        <w:t>refer</w:t>
      </w:r>
      <w:proofErr w:type="spellEnd"/>
      <w:r w:rsidRPr="00544AF8">
        <w:rPr>
          <w:color w:val="auto"/>
          <w:u w:val="single"/>
        </w:rPr>
        <w:t xml:space="preserve"> to a </w:t>
      </w:r>
      <w:proofErr w:type="spellStart"/>
      <w:r w:rsidRPr="00544AF8">
        <w:rPr>
          <w:color w:val="auto"/>
          <w:u w:val="single"/>
        </w:rPr>
        <w:t>transfer</w:t>
      </w:r>
      <w:proofErr w:type="spellEnd"/>
      <w:r w:rsidRPr="00544AF8">
        <w:rPr>
          <w:color w:val="auto"/>
          <w:u w:val="single"/>
        </w:rPr>
        <w:t xml:space="preserve"> or an input of </w:t>
      </w:r>
      <w:proofErr w:type="gramStart"/>
      <w:r w:rsidRPr="00544AF8">
        <w:rPr>
          <w:color w:val="auto"/>
          <w:u w:val="single"/>
        </w:rPr>
        <w:t>a</w:t>
      </w:r>
      <w:proofErr w:type="gramEnd"/>
      <w:r w:rsidRPr="00544AF8">
        <w:rPr>
          <w:color w:val="auto"/>
          <w:u w:val="single"/>
        </w:rPr>
        <w:t xml:space="preserve"> volume of water.</w:t>
      </w:r>
    </w:p>
    <w:p w:rsidR="00351CAF" w:rsidRPr="00351CAF" w:rsidRDefault="00351CAF" w:rsidP="00351CAF">
      <w:pPr>
        <w:ind w:left="360"/>
        <w:rPr>
          <w:rFonts w:ascii="Times New Roman" w:hAnsi="Times New Roman" w:cs="Times New Roman"/>
        </w:rPr>
      </w:pPr>
    </w:p>
    <w:sectPr w:rsidR="00351CAF" w:rsidRPr="00351CAF" w:rsidSect="000C1958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7108BE"/>
    <w:multiLevelType w:val="hybridMultilevel"/>
    <w:tmpl w:val="605AEBF4"/>
    <w:lvl w:ilvl="0" w:tplc="11EC009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23E13"/>
    <w:multiLevelType w:val="hybridMultilevel"/>
    <w:tmpl w:val="9138A7D2"/>
    <w:lvl w:ilvl="0" w:tplc="0E80A6D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A99"/>
    <w:rsid w:val="00087027"/>
    <w:rsid w:val="000C1958"/>
    <w:rsid w:val="000F7A50"/>
    <w:rsid w:val="001E62D7"/>
    <w:rsid w:val="00351CAF"/>
    <w:rsid w:val="0040440C"/>
    <w:rsid w:val="00480FF9"/>
    <w:rsid w:val="00544AF8"/>
    <w:rsid w:val="005F1346"/>
    <w:rsid w:val="00790BB8"/>
    <w:rsid w:val="00882A50"/>
    <w:rsid w:val="00A4476B"/>
    <w:rsid w:val="00B41F9A"/>
    <w:rsid w:val="00C401B5"/>
    <w:rsid w:val="00D9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5CBD26E-0DEE-4022-BF9B-0EFB407D1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6A99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544AF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555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Marle</dc:creator>
  <cp:keywords/>
  <dc:description/>
  <cp:lastModifiedBy>Pierre Marle</cp:lastModifiedBy>
  <cp:revision>4</cp:revision>
  <dcterms:created xsi:type="dcterms:W3CDTF">2018-02-20T14:16:00Z</dcterms:created>
  <dcterms:modified xsi:type="dcterms:W3CDTF">2018-02-20T14:30:00Z</dcterms:modified>
</cp:coreProperties>
</file>