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042B" w14:textId="746C7295" w:rsidR="00FF5FF1" w:rsidRPr="00FF5FF1" w:rsidRDefault="00E91BBB" w:rsidP="00FF5FF1">
      <w:pPr>
        <w:jc w:val="center"/>
        <w:rPr>
          <w:b/>
          <w:sz w:val="32"/>
        </w:rPr>
      </w:pPr>
      <w:r>
        <w:rPr>
          <w:b/>
          <w:sz w:val="32"/>
        </w:rPr>
        <w:t>Create and Deploy Docker Image for Angular Application</w:t>
      </w:r>
    </w:p>
    <w:p w14:paraId="6395E5CE" w14:textId="54138474" w:rsidR="00FF5FF1" w:rsidRDefault="00FF5FF1" w:rsidP="006D6754"/>
    <w:p w14:paraId="0BCD3DB2" w14:textId="5AEEF7C0" w:rsidR="00784B7E" w:rsidRDefault="00784B7E" w:rsidP="006D6754">
      <w:pPr>
        <w:rPr>
          <w:b/>
          <w:bCs/>
        </w:rPr>
      </w:pPr>
      <w:r w:rsidRPr="00500469">
        <w:rPr>
          <w:b/>
          <w:bCs/>
        </w:rPr>
        <w:t>General Discussion</w:t>
      </w:r>
    </w:p>
    <w:p w14:paraId="37D8F7DF" w14:textId="396F15D1" w:rsidR="004F550F" w:rsidRDefault="003D5472" w:rsidP="00DB2AE2">
      <w:r>
        <w:t xml:space="preserve">Originally, I tried to deploy Angular app via GutHub repository. Unfortunately, </w:t>
      </w:r>
      <w:r w:rsidR="001A497B">
        <w:t xml:space="preserve">OpenShift </w:t>
      </w:r>
      <w:r>
        <w:t>generated</w:t>
      </w:r>
      <w:r w:rsidR="004B3334">
        <w:t xml:space="preserve"> an OutOfMemory (OOM) error and the </w:t>
      </w:r>
      <w:r w:rsidR="001A497B">
        <w:t xml:space="preserve">deployment </w:t>
      </w:r>
      <w:r w:rsidR="004B3334">
        <w:t>failed. Then it is decided to deploy Docker image instead.  However, this turned out to be a tricky approach. OpenShift generated the following error:</w:t>
      </w:r>
      <w:r w:rsidR="001A497B">
        <w:t xml:space="preserve"> </w:t>
      </w:r>
    </w:p>
    <w:p w14:paraId="3CCAD3FD" w14:textId="75A4B6BC" w:rsidR="003D5472" w:rsidRDefault="003D5472" w:rsidP="003D5472">
      <w:pPr>
        <w:ind w:firstLine="720"/>
      </w:pPr>
      <w:r w:rsidRPr="003D5472">
        <w:t>nginx: [emerg] mkdir() "/var/cache/nginx/client_temp" failed (13: Permission denied)</w:t>
      </w:r>
    </w:p>
    <w:p w14:paraId="53954EBA" w14:textId="206BC8C1" w:rsidR="00B7719F" w:rsidRPr="00B7719F" w:rsidRDefault="00B7719F" w:rsidP="00A546E8">
      <w:r w:rsidRPr="00B7719F">
        <w:t xml:space="preserve">It </w:t>
      </w:r>
      <w:r w:rsidR="002F4B49">
        <w:t>needs</w:t>
      </w:r>
      <w:r>
        <w:t xml:space="preserve"> </w:t>
      </w:r>
      <w:bookmarkStart w:id="0" w:name="_GoBack"/>
      <w:bookmarkEnd w:id="0"/>
      <w:r>
        <w:t>deep understanding of both NGINX and OpenShift Image guidelines to find a proper solution. Without bothering spending too much time on this issue, I used the workaround from</w:t>
      </w:r>
    </w:p>
    <w:p w14:paraId="305D1EF7" w14:textId="605A16D4" w:rsidR="004F1DEC" w:rsidRDefault="00E91BBB" w:rsidP="00A546E8">
      <w:hyperlink r:id="rId7" w:history="1">
        <w:r>
          <w:rPr>
            <w:rStyle w:val="Hyperlink"/>
          </w:rPr>
          <w:t>https://dev.to/vitorstick/dockerize-angular-app-and-deploy-on-openshift-1km8</w:t>
        </w:r>
      </w:hyperlink>
      <w:r w:rsidR="00DF14F5">
        <w:t xml:space="preserve">. </w:t>
      </w:r>
    </w:p>
    <w:p w14:paraId="718B3F9A" w14:textId="508003A9" w:rsidR="004F1DEC" w:rsidRDefault="00DF14F5" w:rsidP="00A546E8">
      <w:r>
        <w:t xml:space="preserve">The project source code is available from </w:t>
      </w:r>
      <w:hyperlink r:id="rId8" w:history="1">
        <w:r>
          <w:rPr>
            <w:rStyle w:val="Hyperlink"/>
          </w:rPr>
          <w:t>https://github.com/dhui808/userreg-ui</w:t>
        </w:r>
      </w:hyperlink>
      <w:r>
        <w:t>. The tricky parts are the Dockfile and nginx.conf listed below.</w:t>
      </w:r>
    </w:p>
    <w:p w14:paraId="04891DBD" w14:textId="77777777" w:rsidR="00054520" w:rsidRDefault="00054520" w:rsidP="00A546E8"/>
    <w:p w14:paraId="7C90A14F" w14:textId="3F11FC91" w:rsidR="00BA3F34" w:rsidRPr="00054520" w:rsidRDefault="00DF14F5" w:rsidP="00E14B42">
      <w:pPr>
        <w:rPr>
          <w:b/>
          <w:bCs/>
          <w:sz w:val="28"/>
          <w:szCs w:val="28"/>
        </w:rPr>
      </w:pPr>
      <w:r w:rsidRPr="00054520">
        <w:rPr>
          <w:b/>
          <w:bCs/>
          <w:sz w:val="28"/>
          <w:szCs w:val="28"/>
        </w:rPr>
        <w:t>Dockfile</w:t>
      </w:r>
    </w:p>
    <w:p w14:paraId="48A9EF04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FROM node:14.5.0 AS compile-image</w:t>
      </w:r>
    </w:p>
    <w:p w14:paraId="3A433895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E7496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WORKDIR /opt/ng </w:t>
      </w:r>
    </w:p>
    <w:p w14:paraId="542B6AC5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COPY package*.json ./</w:t>
      </w:r>
    </w:p>
    <w:p w14:paraId="20ABDDF6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EEA66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RUN npm install -g @angular/cli</w:t>
      </w:r>
    </w:p>
    <w:p w14:paraId="4623488F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37961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RUN npm install</w:t>
      </w:r>
    </w:p>
    <w:p w14:paraId="64745980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A667B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COPY . .</w:t>
      </w:r>
    </w:p>
    <w:p w14:paraId="645A547F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887D7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RUN npm run build --prod</w:t>
      </w:r>
    </w:p>
    <w:p w14:paraId="5D303F09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F26E5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### Had to use nginxinc/nginx-unprivileged due to problems on OpenShift with nginx permissions</w:t>
      </w:r>
    </w:p>
    <w:p w14:paraId="57B3E4E0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FROM nginxinc/nginx-unprivileged</w:t>
      </w:r>
    </w:p>
    <w:p w14:paraId="2B603C5E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COPY ./nginx.conf /etc/nginx/conf.d/default.conf</w:t>
      </w:r>
    </w:p>
    <w:p w14:paraId="25F8B792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COPY --from=compile-image /opt/ng/dist /usr/share/nginx/html</w:t>
      </w:r>
    </w:p>
    <w:p w14:paraId="51A71236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9C193" w14:textId="71D71393" w:rsidR="00BA3F34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CMD ["nginx", "-g", "daemon off;"]</w:t>
      </w:r>
    </w:p>
    <w:p w14:paraId="6316F07A" w14:textId="02145EC0" w:rsidR="00DF14F5" w:rsidRDefault="00DF14F5" w:rsidP="00DF14F5"/>
    <w:p w14:paraId="2E6A798E" w14:textId="77777777" w:rsidR="00054520" w:rsidRDefault="00054520" w:rsidP="00DF14F5">
      <w:pPr>
        <w:rPr>
          <w:b/>
          <w:bCs/>
          <w:sz w:val="28"/>
          <w:szCs w:val="28"/>
        </w:rPr>
      </w:pPr>
    </w:p>
    <w:p w14:paraId="5A6B6FDF" w14:textId="77777777" w:rsidR="00054520" w:rsidRDefault="00054520" w:rsidP="00DF14F5">
      <w:pPr>
        <w:rPr>
          <w:b/>
          <w:bCs/>
          <w:sz w:val="28"/>
          <w:szCs w:val="28"/>
        </w:rPr>
      </w:pPr>
    </w:p>
    <w:p w14:paraId="38EFE58C" w14:textId="45C61048" w:rsidR="00DF14F5" w:rsidRPr="00054520" w:rsidRDefault="00DF14F5" w:rsidP="00DF14F5">
      <w:pPr>
        <w:rPr>
          <w:b/>
          <w:bCs/>
          <w:sz w:val="28"/>
          <w:szCs w:val="28"/>
        </w:rPr>
      </w:pPr>
      <w:r w:rsidRPr="00054520">
        <w:rPr>
          <w:b/>
          <w:bCs/>
          <w:sz w:val="28"/>
          <w:szCs w:val="28"/>
        </w:rPr>
        <w:lastRenderedPageBreak/>
        <w:t>nginx.conf</w:t>
      </w:r>
    </w:p>
    <w:p w14:paraId="64DAE1F7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server {</w:t>
      </w:r>
    </w:p>
    <w:p w14:paraId="3C1BACA1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listen 0.0.0.0:8080;</w:t>
      </w:r>
    </w:p>
    <w:p w14:paraId="0CBA658C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listen [::]:8080;</w:t>
      </w:r>
    </w:p>
    <w:p w14:paraId="65D66328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default_type application/octet-stream;</w:t>
      </w:r>
    </w:p>
    <w:p w14:paraId="6CA6D151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8FDD2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gzip                    on;</w:t>
      </w:r>
    </w:p>
    <w:p w14:paraId="11EE42A0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gzip_comp_level         6;</w:t>
      </w:r>
    </w:p>
    <w:p w14:paraId="7C7EA5B9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gzip_vary               on;</w:t>
      </w:r>
    </w:p>
    <w:p w14:paraId="21A8B3DA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gzip_min_length         1000;</w:t>
      </w:r>
    </w:p>
    <w:p w14:paraId="60087F98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gzip_proxied            any;</w:t>
      </w:r>
    </w:p>
    <w:p w14:paraId="4113DC69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gzip_types              text/plain text/css application/json application/x-javascript text/xml application/xml application/xml+rss text/javascript;</w:t>
      </w:r>
    </w:p>
    <w:p w14:paraId="31FB7B17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gzip_buffers            16 8k;</w:t>
      </w:r>
    </w:p>
    <w:p w14:paraId="17ADFE1F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gunzip on;</w:t>
      </w:r>
    </w:p>
    <w:p w14:paraId="08FA99CC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client_max_body_size    256M;</w:t>
      </w:r>
    </w:p>
    <w:p w14:paraId="10EAD2DF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86B7D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root /usr/share/nginx/html;</w:t>
      </w:r>
    </w:p>
    <w:p w14:paraId="27304FE9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66BA6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location / {</w:t>
      </w:r>
    </w:p>
    <w:p w14:paraId="710C7626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try_files $uri $uri/ /index.html =404;</w:t>
      </w:r>
    </w:p>
    <w:p w14:paraId="061D8E83" w14:textId="77777777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283AAD6" w14:textId="36F0F110" w:rsidR="00DF14F5" w:rsidRPr="00054520" w:rsidRDefault="00DF14F5" w:rsidP="0005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5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F18E35" w14:textId="77777777" w:rsidR="002242C6" w:rsidRPr="00420570" w:rsidRDefault="002242C6" w:rsidP="002F131C">
      <w:pPr>
        <w:rPr>
          <w:rFonts w:cstheme="minorHAnsi"/>
        </w:rPr>
      </w:pPr>
    </w:p>
    <w:sectPr w:rsidR="002242C6" w:rsidRPr="0042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E8381" w14:textId="77777777" w:rsidR="00F51D90" w:rsidRDefault="00F51D90" w:rsidP="004C7B67">
      <w:pPr>
        <w:spacing w:after="0" w:line="240" w:lineRule="auto"/>
      </w:pPr>
      <w:r>
        <w:separator/>
      </w:r>
    </w:p>
  </w:endnote>
  <w:endnote w:type="continuationSeparator" w:id="0">
    <w:p w14:paraId="504B106C" w14:textId="77777777" w:rsidR="00F51D90" w:rsidRDefault="00F51D90" w:rsidP="004C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E9189" w14:textId="77777777" w:rsidR="00F51D90" w:rsidRDefault="00F51D90" w:rsidP="004C7B67">
      <w:pPr>
        <w:spacing w:after="0" w:line="240" w:lineRule="auto"/>
      </w:pPr>
      <w:r>
        <w:separator/>
      </w:r>
    </w:p>
  </w:footnote>
  <w:footnote w:type="continuationSeparator" w:id="0">
    <w:p w14:paraId="2AE26041" w14:textId="77777777" w:rsidR="00F51D90" w:rsidRDefault="00F51D90" w:rsidP="004C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C66C1"/>
    <w:multiLevelType w:val="hybridMultilevel"/>
    <w:tmpl w:val="1C90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54B27"/>
    <w:multiLevelType w:val="multilevel"/>
    <w:tmpl w:val="DAB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67"/>
    <w:rsid w:val="00002469"/>
    <w:rsid w:val="00007A2A"/>
    <w:rsid w:val="00010F12"/>
    <w:rsid w:val="00020C8C"/>
    <w:rsid w:val="000239E9"/>
    <w:rsid w:val="00023ACB"/>
    <w:rsid w:val="00027E4F"/>
    <w:rsid w:val="00027FF6"/>
    <w:rsid w:val="00034D1C"/>
    <w:rsid w:val="0004188D"/>
    <w:rsid w:val="00041DC4"/>
    <w:rsid w:val="000448F7"/>
    <w:rsid w:val="00051374"/>
    <w:rsid w:val="00052542"/>
    <w:rsid w:val="00054520"/>
    <w:rsid w:val="00071FD3"/>
    <w:rsid w:val="00081A65"/>
    <w:rsid w:val="00082511"/>
    <w:rsid w:val="0008705D"/>
    <w:rsid w:val="0009373A"/>
    <w:rsid w:val="000940C7"/>
    <w:rsid w:val="00096F3D"/>
    <w:rsid w:val="000A1CFC"/>
    <w:rsid w:val="000A42FC"/>
    <w:rsid w:val="000C3898"/>
    <w:rsid w:val="000D1389"/>
    <w:rsid w:val="000D5F62"/>
    <w:rsid w:val="00101144"/>
    <w:rsid w:val="00102ED5"/>
    <w:rsid w:val="00104845"/>
    <w:rsid w:val="00112771"/>
    <w:rsid w:val="00112969"/>
    <w:rsid w:val="0011348E"/>
    <w:rsid w:val="001164AC"/>
    <w:rsid w:val="00127478"/>
    <w:rsid w:val="001277CE"/>
    <w:rsid w:val="00134D17"/>
    <w:rsid w:val="001418B7"/>
    <w:rsid w:val="00142451"/>
    <w:rsid w:val="001479F5"/>
    <w:rsid w:val="00147F22"/>
    <w:rsid w:val="00151E38"/>
    <w:rsid w:val="001653E7"/>
    <w:rsid w:val="00170E2C"/>
    <w:rsid w:val="001723C0"/>
    <w:rsid w:val="00173ADF"/>
    <w:rsid w:val="00184B98"/>
    <w:rsid w:val="001A497B"/>
    <w:rsid w:val="001A729F"/>
    <w:rsid w:val="001C03A6"/>
    <w:rsid w:val="001C1F52"/>
    <w:rsid w:val="001E133A"/>
    <w:rsid w:val="002004E8"/>
    <w:rsid w:val="002242C6"/>
    <w:rsid w:val="002244DF"/>
    <w:rsid w:val="00231242"/>
    <w:rsid w:val="0023530C"/>
    <w:rsid w:val="002450DF"/>
    <w:rsid w:val="00246749"/>
    <w:rsid w:val="002508B2"/>
    <w:rsid w:val="00266648"/>
    <w:rsid w:val="00276359"/>
    <w:rsid w:val="002A29F0"/>
    <w:rsid w:val="002A47D8"/>
    <w:rsid w:val="002B5206"/>
    <w:rsid w:val="002C3861"/>
    <w:rsid w:val="002D3176"/>
    <w:rsid w:val="002D55AE"/>
    <w:rsid w:val="002E4852"/>
    <w:rsid w:val="002E490D"/>
    <w:rsid w:val="002E6D6F"/>
    <w:rsid w:val="002F131C"/>
    <w:rsid w:val="002F47D7"/>
    <w:rsid w:val="002F4B49"/>
    <w:rsid w:val="003066EC"/>
    <w:rsid w:val="00307484"/>
    <w:rsid w:val="00310CF9"/>
    <w:rsid w:val="00323742"/>
    <w:rsid w:val="003401EE"/>
    <w:rsid w:val="00344A66"/>
    <w:rsid w:val="00350B02"/>
    <w:rsid w:val="003632BE"/>
    <w:rsid w:val="00393744"/>
    <w:rsid w:val="00393A30"/>
    <w:rsid w:val="003B3847"/>
    <w:rsid w:val="003C45EC"/>
    <w:rsid w:val="003C756F"/>
    <w:rsid w:val="003C7F56"/>
    <w:rsid w:val="003D0D82"/>
    <w:rsid w:val="003D5472"/>
    <w:rsid w:val="003E543B"/>
    <w:rsid w:val="003F38F2"/>
    <w:rsid w:val="003F66AA"/>
    <w:rsid w:val="0040044B"/>
    <w:rsid w:val="004039FB"/>
    <w:rsid w:val="00406A23"/>
    <w:rsid w:val="00410CC8"/>
    <w:rsid w:val="00420570"/>
    <w:rsid w:val="00443555"/>
    <w:rsid w:val="00453B41"/>
    <w:rsid w:val="004674F9"/>
    <w:rsid w:val="00476300"/>
    <w:rsid w:val="0047758E"/>
    <w:rsid w:val="00486A27"/>
    <w:rsid w:val="004B3334"/>
    <w:rsid w:val="004C760E"/>
    <w:rsid w:val="004C7B67"/>
    <w:rsid w:val="004D51BB"/>
    <w:rsid w:val="004D678C"/>
    <w:rsid w:val="004F1DEC"/>
    <w:rsid w:val="004F550F"/>
    <w:rsid w:val="00500469"/>
    <w:rsid w:val="00502084"/>
    <w:rsid w:val="00502EFC"/>
    <w:rsid w:val="0051483B"/>
    <w:rsid w:val="0052053D"/>
    <w:rsid w:val="00533843"/>
    <w:rsid w:val="0054474D"/>
    <w:rsid w:val="00552CD5"/>
    <w:rsid w:val="005562B0"/>
    <w:rsid w:val="00561E66"/>
    <w:rsid w:val="00566571"/>
    <w:rsid w:val="00581349"/>
    <w:rsid w:val="005872B6"/>
    <w:rsid w:val="00591183"/>
    <w:rsid w:val="00592ADB"/>
    <w:rsid w:val="005958F6"/>
    <w:rsid w:val="005C02F9"/>
    <w:rsid w:val="005C2EA3"/>
    <w:rsid w:val="005D0C1E"/>
    <w:rsid w:val="005D5DF9"/>
    <w:rsid w:val="005E5913"/>
    <w:rsid w:val="005E67B0"/>
    <w:rsid w:val="005E6D8A"/>
    <w:rsid w:val="005F6550"/>
    <w:rsid w:val="0060405A"/>
    <w:rsid w:val="0061613F"/>
    <w:rsid w:val="006236E5"/>
    <w:rsid w:val="00633454"/>
    <w:rsid w:val="006335B3"/>
    <w:rsid w:val="00635CAF"/>
    <w:rsid w:val="006433D3"/>
    <w:rsid w:val="006473E0"/>
    <w:rsid w:val="00663CB0"/>
    <w:rsid w:val="00664237"/>
    <w:rsid w:val="0066583F"/>
    <w:rsid w:val="00665DC3"/>
    <w:rsid w:val="00666523"/>
    <w:rsid w:val="00670E00"/>
    <w:rsid w:val="006759B1"/>
    <w:rsid w:val="0067688D"/>
    <w:rsid w:val="00681C8C"/>
    <w:rsid w:val="00693E59"/>
    <w:rsid w:val="006B0A86"/>
    <w:rsid w:val="006B1271"/>
    <w:rsid w:val="006C64A7"/>
    <w:rsid w:val="006C6B7C"/>
    <w:rsid w:val="006D179C"/>
    <w:rsid w:val="006D3D8C"/>
    <w:rsid w:val="006D6754"/>
    <w:rsid w:val="006E66F7"/>
    <w:rsid w:val="00714EC7"/>
    <w:rsid w:val="00721BFA"/>
    <w:rsid w:val="00727890"/>
    <w:rsid w:val="007348AC"/>
    <w:rsid w:val="007372BE"/>
    <w:rsid w:val="00745794"/>
    <w:rsid w:val="007502F4"/>
    <w:rsid w:val="007727E4"/>
    <w:rsid w:val="007811E9"/>
    <w:rsid w:val="00781702"/>
    <w:rsid w:val="00781812"/>
    <w:rsid w:val="00782EFD"/>
    <w:rsid w:val="00783EE6"/>
    <w:rsid w:val="00784B7E"/>
    <w:rsid w:val="00786410"/>
    <w:rsid w:val="007A13F0"/>
    <w:rsid w:val="007B69C6"/>
    <w:rsid w:val="007C75FB"/>
    <w:rsid w:val="007D3886"/>
    <w:rsid w:val="007E03F5"/>
    <w:rsid w:val="007E0494"/>
    <w:rsid w:val="007F128C"/>
    <w:rsid w:val="007F7A4D"/>
    <w:rsid w:val="00804A00"/>
    <w:rsid w:val="00823239"/>
    <w:rsid w:val="00837AC9"/>
    <w:rsid w:val="008408BF"/>
    <w:rsid w:val="00843CB9"/>
    <w:rsid w:val="0084595D"/>
    <w:rsid w:val="008541DE"/>
    <w:rsid w:val="00864CB5"/>
    <w:rsid w:val="00866A12"/>
    <w:rsid w:val="00872152"/>
    <w:rsid w:val="00874241"/>
    <w:rsid w:val="00877AD0"/>
    <w:rsid w:val="00877C00"/>
    <w:rsid w:val="008968A3"/>
    <w:rsid w:val="008972D8"/>
    <w:rsid w:val="008A4DDC"/>
    <w:rsid w:val="008A78C9"/>
    <w:rsid w:val="008B4597"/>
    <w:rsid w:val="008B6312"/>
    <w:rsid w:val="008B63AB"/>
    <w:rsid w:val="008B7B51"/>
    <w:rsid w:val="008D55EE"/>
    <w:rsid w:val="008D7284"/>
    <w:rsid w:val="008E0D4C"/>
    <w:rsid w:val="008E6194"/>
    <w:rsid w:val="008F7DDA"/>
    <w:rsid w:val="00906B12"/>
    <w:rsid w:val="0091413F"/>
    <w:rsid w:val="00914B80"/>
    <w:rsid w:val="00914E01"/>
    <w:rsid w:val="0092177A"/>
    <w:rsid w:val="0093188D"/>
    <w:rsid w:val="009327F5"/>
    <w:rsid w:val="00962230"/>
    <w:rsid w:val="00966338"/>
    <w:rsid w:val="00973E92"/>
    <w:rsid w:val="00976CFF"/>
    <w:rsid w:val="00977815"/>
    <w:rsid w:val="00980B18"/>
    <w:rsid w:val="00982C18"/>
    <w:rsid w:val="009A2739"/>
    <w:rsid w:val="009A3789"/>
    <w:rsid w:val="009D2331"/>
    <w:rsid w:val="009D6F63"/>
    <w:rsid w:val="009E2218"/>
    <w:rsid w:val="009F06E1"/>
    <w:rsid w:val="009F373F"/>
    <w:rsid w:val="009F6160"/>
    <w:rsid w:val="00A0107B"/>
    <w:rsid w:val="00A01CEB"/>
    <w:rsid w:val="00A073BB"/>
    <w:rsid w:val="00A1481C"/>
    <w:rsid w:val="00A14A99"/>
    <w:rsid w:val="00A20C98"/>
    <w:rsid w:val="00A21B12"/>
    <w:rsid w:val="00A52A6E"/>
    <w:rsid w:val="00A53C2B"/>
    <w:rsid w:val="00A546E8"/>
    <w:rsid w:val="00A7464C"/>
    <w:rsid w:val="00AA3FF4"/>
    <w:rsid w:val="00AC0740"/>
    <w:rsid w:val="00AC275C"/>
    <w:rsid w:val="00AC7396"/>
    <w:rsid w:val="00AD131E"/>
    <w:rsid w:val="00AD4BAF"/>
    <w:rsid w:val="00AD6FEC"/>
    <w:rsid w:val="00AE0132"/>
    <w:rsid w:val="00AE2182"/>
    <w:rsid w:val="00AE78BB"/>
    <w:rsid w:val="00AF5888"/>
    <w:rsid w:val="00AF6E1D"/>
    <w:rsid w:val="00B00904"/>
    <w:rsid w:val="00B01A15"/>
    <w:rsid w:val="00B16FC0"/>
    <w:rsid w:val="00B23D00"/>
    <w:rsid w:val="00B2581D"/>
    <w:rsid w:val="00B26B5A"/>
    <w:rsid w:val="00B27DBE"/>
    <w:rsid w:val="00B34C58"/>
    <w:rsid w:val="00B45A8F"/>
    <w:rsid w:val="00B4708B"/>
    <w:rsid w:val="00B5063E"/>
    <w:rsid w:val="00B51AD1"/>
    <w:rsid w:val="00B558AB"/>
    <w:rsid w:val="00B74844"/>
    <w:rsid w:val="00B7719F"/>
    <w:rsid w:val="00B806AE"/>
    <w:rsid w:val="00B806F0"/>
    <w:rsid w:val="00B9627F"/>
    <w:rsid w:val="00BA1ED7"/>
    <w:rsid w:val="00BA3F34"/>
    <w:rsid w:val="00BA424D"/>
    <w:rsid w:val="00BB731B"/>
    <w:rsid w:val="00BC4CB0"/>
    <w:rsid w:val="00BD5256"/>
    <w:rsid w:val="00BE3281"/>
    <w:rsid w:val="00BF0E32"/>
    <w:rsid w:val="00BF2213"/>
    <w:rsid w:val="00C024CB"/>
    <w:rsid w:val="00C03275"/>
    <w:rsid w:val="00C04706"/>
    <w:rsid w:val="00C32AF9"/>
    <w:rsid w:val="00C36B56"/>
    <w:rsid w:val="00C373F9"/>
    <w:rsid w:val="00C41637"/>
    <w:rsid w:val="00C57A24"/>
    <w:rsid w:val="00C64BC7"/>
    <w:rsid w:val="00C713B8"/>
    <w:rsid w:val="00C7261D"/>
    <w:rsid w:val="00C74AA9"/>
    <w:rsid w:val="00CA54C8"/>
    <w:rsid w:val="00CB3717"/>
    <w:rsid w:val="00CC124F"/>
    <w:rsid w:val="00CC4D5D"/>
    <w:rsid w:val="00CD627D"/>
    <w:rsid w:val="00CE2A71"/>
    <w:rsid w:val="00CF24B5"/>
    <w:rsid w:val="00CF6710"/>
    <w:rsid w:val="00D10CF0"/>
    <w:rsid w:val="00D165ED"/>
    <w:rsid w:val="00D20550"/>
    <w:rsid w:val="00D343B0"/>
    <w:rsid w:val="00D37A59"/>
    <w:rsid w:val="00D53E9D"/>
    <w:rsid w:val="00D62FDE"/>
    <w:rsid w:val="00D63255"/>
    <w:rsid w:val="00D640EB"/>
    <w:rsid w:val="00D66BB5"/>
    <w:rsid w:val="00D838C9"/>
    <w:rsid w:val="00D902DB"/>
    <w:rsid w:val="00D959F8"/>
    <w:rsid w:val="00DA7966"/>
    <w:rsid w:val="00DB0FFB"/>
    <w:rsid w:val="00DB2AE2"/>
    <w:rsid w:val="00DC6468"/>
    <w:rsid w:val="00DD30A1"/>
    <w:rsid w:val="00DD5373"/>
    <w:rsid w:val="00DE6C55"/>
    <w:rsid w:val="00DF14F5"/>
    <w:rsid w:val="00DF2090"/>
    <w:rsid w:val="00DF5607"/>
    <w:rsid w:val="00E007E5"/>
    <w:rsid w:val="00E02F46"/>
    <w:rsid w:val="00E07E19"/>
    <w:rsid w:val="00E14B42"/>
    <w:rsid w:val="00E20375"/>
    <w:rsid w:val="00E305BA"/>
    <w:rsid w:val="00E30C5E"/>
    <w:rsid w:val="00E326B0"/>
    <w:rsid w:val="00E3557A"/>
    <w:rsid w:val="00E4524F"/>
    <w:rsid w:val="00E45E7C"/>
    <w:rsid w:val="00E57463"/>
    <w:rsid w:val="00E74653"/>
    <w:rsid w:val="00E900FA"/>
    <w:rsid w:val="00E91BBB"/>
    <w:rsid w:val="00EA2483"/>
    <w:rsid w:val="00EA4FB1"/>
    <w:rsid w:val="00EB0956"/>
    <w:rsid w:val="00EB1E4C"/>
    <w:rsid w:val="00EC04ED"/>
    <w:rsid w:val="00ED4C4D"/>
    <w:rsid w:val="00ED5935"/>
    <w:rsid w:val="00ED6ED8"/>
    <w:rsid w:val="00EE3638"/>
    <w:rsid w:val="00F034A6"/>
    <w:rsid w:val="00F03764"/>
    <w:rsid w:val="00F057D0"/>
    <w:rsid w:val="00F1757F"/>
    <w:rsid w:val="00F35BC5"/>
    <w:rsid w:val="00F4787B"/>
    <w:rsid w:val="00F51D90"/>
    <w:rsid w:val="00F52EEA"/>
    <w:rsid w:val="00F548FD"/>
    <w:rsid w:val="00F5567E"/>
    <w:rsid w:val="00F71B91"/>
    <w:rsid w:val="00F77D0D"/>
    <w:rsid w:val="00F903EE"/>
    <w:rsid w:val="00F91C3B"/>
    <w:rsid w:val="00F94E4B"/>
    <w:rsid w:val="00FB1E33"/>
    <w:rsid w:val="00FB7122"/>
    <w:rsid w:val="00FD2F8B"/>
    <w:rsid w:val="00FD5545"/>
    <w:rsid w:val="00FE28E3"/>
    <w:rsid w:val="00FF1ACF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9101"/>
  <w15:chartTrackingRefBased/>
  <w15:docId w15:val="{CB3E1E47-318B-47BB-ABB6-B16C3200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1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6F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6CFF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4C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4C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4C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4CB5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8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0570"/>
    <w:rPr>
      <w:b/>
      <w:bCs/>
    </w:rPr>
  </w:style>
  <w:style w:type="paragraph" w:styleId="ListParagraph">
    <w:name w:val="List Paragraph"/>
    <w:basedOn w:val="Normal"/>
    <w:uiPriority w:val="34"/>
    <w:qFormat/>
    <w:rsid w:val="002F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ui808/userreg-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vitorstick/dockerize-angular-app-and-deploy-on-openshift-1km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Hui, Danny</dc:creator>
  <cp:keywords/>
  <dc:description/>
  <cp:lastModifiedBy>Hui, Danny</cp:lastModifiedBy>
  <cp:revision>34</cp:revision>
  <dcterms:created xsi:type="dcterms:W3CDTF">2020-06-27T15:53:00Z</dcterms:created>
  <dcterms:modified xsi:type="dcterms:W3CDTF">2020-07-07T03:25:00Z</dcterms:modified>
</cp:coreProperties>
</file>