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48"/>
          <w:szCs w:val="48"/>
        </w:rPr>
        <w:t xml:space="preserve">Harvest vs. Harvest Tracker</w:t>
      </w:r>
    </w:p>
    <w:p>
      <w:pPr>
        <w:spacing w:after="400"/>
        <w:jc w:val="center"/>
      </w:pPr>
      <w:r>
        <w:rPr>
          <w:rFonts w:ascii="Arial" w:cs="Arial" w:eastAsia="Arial" w:hAnsi="Arial"/>
          <w:color w:val="666666"/>
          <w:sz w:val="28"/>
          <w:szCs w:val="28"/>
        </w:rPr>
        <w:t xml:space="preserve">Feature-by-Feature Comparison</w:t>
      </w:r>
    </w:p>
    <w:p>
      <w:pPr>
        <w:spacing w:after="200"/>
      </w:pPr>
      <w:r>
        <w:rPr>
          <w:rFonts w:ascii="Arial" w:cs="Arial" w:eastAsia="Arial" w:hAnsi="Arial"/>
          <w:sz w:val="22"/>
          <w:szCs w:val="22"/>
        </w:rPr>
        <w:t xml:space="preserve">This document provides a comprehensive side-by-side comparison of Harvest (the commercial time tracking platform) against TriMark Digital’s custom-built Harvest Tracker application. Each section covers a major functional area, identifying what Harvest offers versus what the custom app currently supports.</w:t>
      </w:r>
    </w:p>
    <w:p>
      <w:pPr>
        <w:pStyle w:val="Heading1"/>
      </w:pPr>
      <w:r>
        <w:t xml:space="preserve">Section 1: Harvest Feature Breakdown</w:t>
      </w:r>
    </w:p>
    <w:p>
      <w:pPr>
        <w:pStyle w:val="Heading2"/>
      </w:pPr>
      <w:r>
        <w:t xml:space="preserve">Dashboard</w:t>
      </w:r>
    </w:p>
    <w:p>
      <w:pPr>
        <w:spacing w:after="100"/>
      </w:pPr>
      <w:r>
        <w:t xml:space="preserve">Harvest’s dashboard provides a high-level overview of team activity and project health. It shows total tracked hours, team capacity utilization, active timers, and weekly summaries. Project managers can see at a glance which projects are over or under budget.</w:t>
      </w:r>
    </w:p>
    <w:p>
      <w:pPr>
        <w:pStyle w:val="Heading2"/>
      </w:pPr>
      <w:r>
        <w:t xml:space="preserve">Time Tracking</w:t>
      </w:r>
    </w:p>
    <w:p>
      <w:pPr>
        <w:spacing w:after="100"/>
      </w:pPr>
      <w:r>
        <w:t xml:space="preserve">The core time entry interface supports both timer-based and manual entry. Users can start/stop timers, assign time to projects and tasks, add notes, and toggle billable status. A weekly timesheet view allows bulk editing. Time entries can be duplicated, and favorites can be pinned for quick access.</w:t>
      </w:r>
    </w:p>
    <w:p>
      <w:pPr>
        <w:pStyle w:val="Heading2"/>
      </w:pPr>
      <w:r>
        <w:t xml:space="preserve">Projects</w:t>
      </w:r>
    </w:p>
    <w:p>
      <w:pPr>
        <w:spacing w:after="100"/>
      </w:pPr>
      <w:r>
        <w:t xml:space="preserve">Harvest has a dedicated projects page listing all projects with their client, budget type (hours or dollars), budget amount, hours tracked, and budget remaining. Projects can be filtered, searched, and drilled into for detailed task-level views. Each project supports multiple tasks, team member assignments, and budget tracking with alerts.</w:t>
      </w:r>
    </w:p>
    <w:p>
      <w:pPr>
        <w:pStyle w:val="Heading2"/>
      </w:pPr>
      <w:r>
        <w:t xml:space="preserve">Team</w:t>
      </w:r>
    </w:p>
    <w:p>
      <w:pPr>
        <w:spacing w:after="100"/>
      </w:pPr>
      <w:r>
        <w:t xml:space="preserve">The team section shows all members with their roles, weekly capacity, billable rates, and access permissions. Managers can see capacity vs. logged hours, invite new members, and manage permissions at a granular level.</w:t>
      </w:r>
    </w:p>
    <w:p>
      <w:pPr>
        <w:pStyle w:val="Heading2"/>
      </w:pPr>
      <w:r>
        <w:t xml:space="preserve">Reports</w:t>
      </w:r>
    </w:p>
    <w:p>
      <w:pPr>
        <w:spacing w:after="100"/>
      </w:pPr>
      <w:r>
        <w:t xml:space="preserve">Harvest offers six report types: Time report (hours by project/person/task with date ranges), Profitability report (cost vs. revenue analysis), Detailed time report (individual entries with filters), Activity log (chronological feed of all actions), Contractor report (external contractor hours and payments), and Uninvoiced report (billable hours not yet invoiced). Reports support date filtering, grouping, CSV export, and saved report templates.</w:t>
      </w:r>
    </w:p>
    <w:p>
      <w:pPr>
        <w:pStyle w:val="Heading2"/>
      </w:pPr>
      <w:r>
        <w:t xml:space="preserve">Manage Section</w:t>
      </w:r>
    </w:p>
    <w:p>
      <w:pPr>
        <w:spacing w:after="100"/>
      </w:pPr>
      <w:r>
        <w:t xml:space="preserve">Contains three sub-pages: Clients (client list with projects, contacts, and billing info), Tasks (global task library that can be assigned to projects), and Roles (billable/cost rates per role for profitability analysis).</w:t>
      </w:r>
    </w:p>
    <w:p>
      <w:pPr>
        <w:pStyle w:val="Heading2"/>
      </w:pPr>
      <w:r>
        <w:t xml:space="preserve">Settings</w:t>
      </w:r>
    </w:p>
    <w:p>
      <w:pPr>
        <w:spacing w:after="100"/>
      </w:pPr>
      <w:r>
        <w:t xml:space="preserve">Company-wide settings include: time tracking preferences (week start, time format, timer reminders), workweek capacity, approval workflows, integrations (QuickBooks, Xero, Slack, Asana, etc.), and billing/invoicing configuration.</w:t>
      </w:r>
    </w:p>
    <w:p>
      <w:r>
        <w:br w:type="page"/>
      </w:r>
    </w:p>
    <w:p>
      <w:pPr>
        <w:pStyle w:val="Heading1"/>
      </w:pPr>
      <w:r>
        <w:t xml:space="preserve">Section 2: Harvest Tracker Feature Breakdown</w:t>
      </w:r>
    </w:p>
    <w:p>
      <w:pPr>
        <w:pStyle w:val="Heading2"/>
      </w:pPr>
      <w:r>
        <w:t xml:space="preserve">Today (Dashboard)</w:t>
      </w:r>
    </w:p>
    <w:p>
      <w:pPr>
        <w:spacing w:after="100"/>
      </w:pPr>
      <w:r>
        <w:t xml:space="preserve">The Today page serves as the main time tracking interface. It displays a running timer, recent time entries for the selected date, and allows creating/editing entries. Features include start/stop timer, manual time entry, project and task selection, notes, and billable toggle. A date navigator allows viewing past entries.</w:t>
      </w:r>
    </w:p>
    <w:p>
      <w:pPr>
        <w:pStyle w:val="Heading2"/>
      </w:pPr>
      <w:r>
        <w:t xml:space="preserve">Clients</w:t>
      </w:r>
    </w:p>
    <w:p>
      <w:pPr>
        <w:spacing w:after="100"/>
      </w:pPr>
      <w:r>
        <w:t xml:space="preserve">Clients are displayed grouped by Client Group (account manager). Each group is expandable to show its clients with project counts, month-to-date hours, and budget progress bars. Supports creating, editing, and archiving clients. Client detail pages show all projects for that client with budget tracking.</w:t>
      </w:r>
    </w:p>
    <w:p>
      <w:pPr>
        <w:pStyle w:val="Heading2"/>
      </w:pPr>
      <w:r>
        <w:t xml:space="preserve">Groups</w:t>
      </w:r>
    </w:p>
    <w:p>
      <w:pPr>
        <w:spacing w:after="100"/>
      </w:pPr>
      <w:r>
        <w:t xml:space="preserve">Client Groups represent account manager portfolios. Groups can be created, edited, and color-coded. Each group aggregates hours and budgets across all its clients. This is a custom concept not found in Harvest.</w:t>
      </w:r>
    </w:p>
    <w:p>
      <w:pPr>
        <w:pStyle w:val="Heading2"/>
      </w:pPr>
      <w:r>
        <w:t xml:space="preserve">Tasks</w:t>
      </w:r>
    </w:p>
    <w:p>
      <w:pPr>
        <w:spacing w:after="100"/>
      </w:pPr>
      <w:r>
        <w:t xml:space="preserve">A global task template library. Tasks can be created, marked as default (auto-assigned to new projects), set as billable/non-billable, and archived. Project-specific task management is available within client detail views.</w:t>
      </w:r>
    </w:p>
    <w:p>
      <w:pPr>
        <w:pStyle w:val="Heading2"/>
      </w:pPr>
      <w:r>
        <w:t xml:space="preserve">Reports</w:t>
      </w:r>
    </w:p>
    <w:p>
      <w:pPr>
        <w:spacing w:after="100"/>
      </w:pPr>
      <w:r>
        <w:t xml:space="preserve">Six report views: By Client (hours grouped by client), By Group (hours grouped by account manager), By Project (hours grouped by project), By Task (hours by task type), By Member (hours by team member), and Detail Log (individual time entries with filters). All reports support date range filtering and CSV export.</w:t>
      </w:r>
    </w:p>
    <w:p>
      <w:pPr>
        <w:pStyle w:val="Heading2"/>
      </w:pPr>
      <w:r>
        <w:t xml:space="preserve">Team</w:t>
      </w:r>
    </w:p>
    <w:p>
      <w:pPr>
        <w:spacing w:after="100"/>
      </w:pPr>
      <w:r>
        <w:t xml:space="preserve">Team management with member list, roles (admin/member), and basic profile info. Supports inviting new members and editing existing profiles.</w:t>
      </w:r>
    </w:p>
    <w:p>
      <w:pPr>
        <w:pStyle w:val="Heading2"/>
      </w:pPr>
      <w:r>
        <w:t xml:space="preserve">Settings</w:t>
      </w:r>
    </w:p>
    <w:p>
      <w:pPr>
        <w:spacing w:after="100"/>
      </w:pPr>
      <w:r>
        <w:t xml:space="preserve">Application settings including company name, timezone, and user profile management.</w:t>
      </w:r>
    </w:p>
    <w:p>
      <w:r>
        <w:br w:type="page"/>
      </w:r>
    </w:p>
    <w:p>
      <w:pPr>
        <w:pStyle w:val="Heading1"/>
      </w:pPr>
      <w:r>
        <w:t xml:space="preserve">Section 3: Side-by-Side Feature Comparison</w:t>
      </w:r>
    </w:p>
    <w:p>
      <w:pPr>
        <w:pStyle w:val="Heading2"/>
      </w:pPr>
      <w:r>
        <w:t xml:space="preserve">Time Tracking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2160"/>
        <w:gridCol w:w="21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Harvest</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Tracker</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Timer (start/stop)</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parity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Manual time entry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parity</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Weekly timesheet view</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E74C3C"/>
                <w:sz w:val="20"/>
                <w:szCs w:val="20"/>
              </w:rPr>
              <w:t xml:space="preserve">No</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Harvest has bulk weekly editing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Billable toggle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parity</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Notes on entries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parity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Duplicate entries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Harvest convenience feature</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Favorite/pinned entries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E74C3C"/>
                <w:sz w:val="20"/>
                <w:szCs w:val="20"/>
              </w:rPr>
              <w:t xml:space="preserve">No</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Harvest convenience feature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Timer reminders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Harvest setting</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Approval workflows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E74C3C"/>
                <w:sz w:val="20"/>
                <w:szCs w:val="20"/>
              </w:rPr>
              <w:t xml:space="preserve">No</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Manager approval of timesheets</w:t>
            </w:r>
          </w:p>
        </w:tc>
      </w:tr>
    </w:tbl>
    <w:p>
      <w:pPr>
        <w:spacing w:before="300"/>
      </w:pPr>
    </w:p>
    <w:p>
      <w:pPr>
        <w:pStyle w:val="Heading2"/>
      </w:pPr>
      <w:r>
        <w:t xml:space="preserve">Project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2160"/>
        <w:gridCol w:w="21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Harvest</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Tracker</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Dedicated projects page</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 built (grouped by account manager)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Budget tracking (hours)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parity</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Budget tracking (dollars)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E74C3C"/>
                <w:sz w:val="20"/>
                <w:szCs w:val="20"/>
              </w:rPr>
              <w:t xml:space="preserve">No</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Harvest supports dollar budgets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Budget alerts/warnings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Partial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Tracker has progress bars, no alerts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Project types (one-time/recurring)</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parity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Recurring budget resets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BudgetReset model</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Task assignment per project</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parity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Team member assignment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Harvest assigns people to projects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Project archiving</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parity</w:t>
            </w:r>
          </w:p>
        </w:tc>
      </w:tr>
    </w:tbl>
    <w:p>
      <w:pPr>
        <w:spacing w:before="300"/>
      </w:pPr>
    </w:p>
    <w:p>
      <w:pPr>
        <w:pStyle w:val="Heading2"/>
      </w:pPr>
      <w:r>
        <w:t xml:space="preserve">Client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2160"/>
        <w:gridCol w:w="21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Harvest</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Tracker</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Client list with details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parity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Client grouping (account manager)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Tracker-exclusive feature</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Group-level budget rollups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E74C3C"/>
                <w:sz w:val="20"/>
                <w:szCs w:val="20"/>
              </w:rPr>
              <w:t xml:space="preserve">No</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Tracker-exclusive feature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Client archiving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parity</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Client contacts/billing info</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E74C3C"/>
                <w:sz w:val="20"/>
                <w:szCs w:val="20"/>
              </w:rPr>
              <w:t xml:space="preserve">No</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Harvest has richer client profiles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Client avatar/color coding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Partial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Tracker has avatars and colors</w:t>
            </w:r>
          </w:p>
        </w:tc>
      </w:tr>
    </w:tbl>
    <w:p>
      <w:pPr>
        <w:spacing w:before="300"/>
      </w:pPr>
    </w:p>
    <w:p>
      <w:pPr>
        <w:pStyle w:val="Heading2"/>
      </w:pPr>
      <w:r>
        <w:t xml:space="preserve">Reporting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2160"/>
        <w:gridCol w:w="21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Harvest</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Tracker</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Time report (by project/person)</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Both have this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Report by client group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Tracker-exclusive</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Detailed time log</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parity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Profitability report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dollar-based billing rates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Contractor report</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E74C3C"/>
                <w:sz w:val="20"/>
                <w:szCs w:val="20"/>
              </w:rPr>
              <w:t xml:space="preserve">No</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Harvest-specific</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Uninvoiced report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Harvest-specific (invoicing)</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Saved report templates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E74C3C"/>
                <w:sz w:val="20"/>
                <w:szCs w:val="20"/>
              </w:rPr>
              <w:t xml:space="preserve">No</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Harvest feature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CSV export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parity</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Date range filtering</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parity</w:t>
            </w:r>
          </w:p>
        </w:tc>
      </w:tr>
    </w:tbl>
    <w:p>
      <w:pPr>
        <w:spacing w:before="300"/>
      </w:pPr>
    </w:p>
    <w:p>
      <w:pPr>
        <w:pStyle w:val="Heading2"/>
      </w:pPr>
      <w:r>
        <w:t xml:space="preserve">Team &amp; Administration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2160"/>
        <w:gridCol w:w="21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Harvest</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Tracker</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Team member list</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parity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Role-based access (admin/member)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parity</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Capacity / weekly hours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E74C3C"/>
                <w:sz w:val="20"/>
                <w:szCs w:val="20"/>
              </w:rPr>
              <w:t xml:space="preserve">No</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Harvest tracks weekly capacity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Billable rates per role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Harvest supports cost/bill rates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Integrations (Slack, etc.)</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E74C3C"/>
                <w:sz w:val="20"/>
                <w:szCs w:val="20"/>
              </w:rPr>
              <w:t xml:space="preserve">No</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Harvest has 40+ integrations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Invoicing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Harvest has built-in invoicing</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Expense tracking</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E74C3C"/>
                <w:sz w:val="20"/>
                <w:szCs w:val="20"/>
              </w:rPr>
              <w:t xml:space="preserve">No</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Harvest has expense logging</w:t>
            </w:r>
          </w:p>
        </w:tc>
      </w:tr>
    </w:tbl>
    <w:p>
      <w:r>
        <w:br w:type="page"/>
      </w:r>
    </w:p>
    <w:p>
      <w:pPr>
        <w:pStyle w:val="Heading1"/>
      </w:pPr>
      <w:r>
        <w:t xml:space="preserve">Section 4: Gap Analysis Summary</w:t>
      </w:r>
    </w:p>
    <w:p>
      <w:pPr>
        <w:spacing w:after="200"/>
      </w:pPr>
      <w:r>
        <w:t xml:space="preserve">The following summarizes the key gaps between Harvest and Harvest Tracker, categorized by priority and complexity.</w:t>
      </w:r>
    </w:p>
    <w:p>
      <w:pPr>
        <w:pStyle w:val="Heading2"/>
      </w:pPr>
      <w:r>
        <w:t xml:space="preserve">High-Priority Gaps</w:t>
      </w:r>
    </w:p>
    <w:p>
      <w:pPr>
        <w:pStyle w:val="ListParagraph"/>
        <w:numPr>
          <w:ilvl w:val="0"/>
          <w:numId w:val="2"/>
        </w:numPr>
      </w:pPr>
      <w:r>
        <w:rPr>
          <w:b/>
          <w:bCs/>
        </w:rPr>
        <w:t xml:space="preserve">Dedicated Projects Page: </w:t>
      </w:r>
      <w:r>
        <w:t xml:space="preserve">Now built with grouped-by-account-manager layout. Projects are accessible via their own top-level page rather than only through client detail views.</w:t>
      </w:r>
    </w:p>
    <w:p>
      <w:pPr>
        <w:pStyle w:val="ListParagraph"/>
        <w:numPr>
          <w:ilvl w:val="0"/>
          <w:numId w:val="2"/>
        </w:numPr>
      </w:pPr>
      <w:r>
        <w:rPr>
          <w:b/>
          <w:bCs/>
        </w:rPr>
        <w:t xml:space="preserve">Budget Tracking Enhancements: </w:t>
      </w:r>
      <w:r>
        <w:t xml:space="preserve">Budget alerts/notifications when projects approach or exceed their hour budgets. Visual warnings beyond progress bars.</w:t>
      </w:r>
    </w:p>
    <w:p>
      <w:pPr>
        <w:pStyle w:val="ListParagraph"/>
        <w:numPr>
          <w:ilvl w:val="0"/>
          <w:numId w:val="2"/>
        </w:numPr>
      </w:pPr>
      <w:r>
        <w:rPr>
          <w:b/>
          <w:bCs/>
        </w:rPr>
        <w:t xml:space="preserve">Recurring Budget Auto-Reset: </w:t>
      </w:r>
      <w:r>
        <w:t xml:space="preserve">Automated monthly/quarterly budget period resets with historical period tracking, rather than manual resets.</w:t>
      </w:r>
    </w:p>
    <w:p>
      <w:pPr>
        <w:pStyle w:val="Heading2"/>
      </w:pPr>
      <w:r>
        <w:t xml:space="preserve">Medium-Priority Gaps</w:t>
      </w:r>
    </w:p>
    <w:p>
      <w:pPr>
        <w:pStyle w:val="ListParagraph"/>
        <w:numPr>
          <w:ilvl w:val="0"/>
          <w:numId w:val="2"/>
        </w:numPr>
      </w:pPr>
      <w:r>
        <w:rPr>
          <w:b/>
          <w:bCs/>
        </w:rPr>
        <w:t xml:space="preserve">Weekly Timesheet View: </w:t>
      </w:r>
      <w:r>
        <w:t xml:space="preserve">Bulk time editing in a spreadsheet-style weekly grid, similar to Harvest’s timesheet.</w:t>
      </w:r>
    </w:p>
    <w:p>
      <w:pPr>
        <w:pStyle w:val="ListParagraph"/>
        <w:numPr>
          <w:ilvl w:val="0"/>
          <w:numId w:val="2"/>
        </w:numPr>
      </w:pPr>
      <w:r>
        <w:rPr>
          <w:b/>
          <w:bCs/>
        </w:rPr>
        <w:t xml:space="preserve">Team Capacity Tracking: </w:t>
      </w:r>
      <w:r>
        <w:t xml:space="preserve">Weekly capacity per member, utilization percentages, and capacity vs. tracked hours views.</w:t>
      </w:r>
    </w:p>
    <w:p>
      <w:pPr>
        <w:pStyle w:val="ListParagraph"/>
        <w:numPr>
          <w:ilvl w:val="0"/>
          <w:numId w:val="2"/>
        </w:numPr>
      </w:pPr>
      <w:r>
        <w:rPr>
          <w:b/>
          <w:bCs/>
        </w:rPr>
        <w:t xml:space="preserve">Saved Report Templates: </w:t>
      </w:r>
      <w:r>
        <w:t xml:space="preserve">Ability to save frequently used report configurations for quick access.</w:t>
      </w:r>
    </w:p>
    <w:p>
      <w:pPr>
        <w:pStyle w:val="Heading2"/>
      </w:pPr>
      <w:r>
        <w:t xml:space="preserve">Low-Priority / Future Gaps</w:t>
      </w:r>
    </w:p>
    <w:p>
      <w:pPr>
        <w:pStyle w:val="ListParagraph"/>
        <w:numPr>
          <w:ilvl w:val="0"/>
          <w:numId w:val="2"/>
        </w:numPr>
      </w:pPr>
      <w:r>
        <w:rPr>
          <w:b/>
          <w:bCs/>
        </w:rPr>
        <w:t xml:space="preserve">Dollar-Based Budgets: </w:t>
      </w:r>
      <w:r>
        <w:t xml:space="preserve">Budget tracking in dollars alongside hours. Requires billable rate configuration.</w:t>
      </w:r>
    </w:p>
    <w:p>
      <w:pPr>
        <w:pStyle w:val="ListParagraph"/>
        <w:numPr>
          <w:ilvl w:val="0"/>
          <w:numId w:val="2"/>
        </w:numPr>
      </w:pPr>
      <w:r>
        <w:rPr>
          <w:b/>
          <w:bCs/>
        </w:rPr>
        <w:t xml:space="preserve">Profitability Reports: </w:t>
      </w:r>
      <w:r>
        <w:t xml:space="preserve">Cost vs. revenue analysis. Depends on dollar-based budgets and billable rates.</w:t>
      </w:r>
    </w:p>
    <w:p>
      <w:pPr>
        <w:pStyle w:val="ListParagraph"/>
        <w:numPr>
          <w:ilvl w:val="0"/>
          <w:numId w:val="2"/>
        </w:numPr>
      </w:pPr>
      <w:r>
        <w:rPr>
          <w:b/>
          <w:bCs/>
        </w:rPr>
        <w:t xml:space="preserve">Invoicing: </w:t>
      </w:r>
      <w:r>
        <w:t xml:space="preserve">Built-in invoice generation from billable hours. Major feature with significant scope.</w:t>
      </w:r>
    </w:p>
    <w:p>
      <w:pPr>
        <w:pStyle w:val="ListParagraph"/>
        <w:numPr>
          <w:ilvl w:val="0"/>
          <w:numId w:val="2"/>
        </w:numPr>
      </w:pPr>
      <w:r>
        <w:rPr>
          <w:b/>
          <w:bCs/>
        </w:rPr>
        <w:t xml:space="preserve">Integrations: </w:t>
      </w:r>
      <w:r>
        <w:t xml:space="preserve">Third-party integrations (Slack, QuickBooks, etc.). Requires API development.</w:t>
      </w:r>
    </w:p>
    <w:p>
      <w:pPr>
        <w:pStyle w:val="ListParagraph"/>
        <w:numPr>
          <w:ilvl w:val="0"/>
          <w:numId w:val="2"/>
        </w:numPr>
      </w:pPr>
      <w:r>
        <w:rPr>
          <w:b/>
          <w:bCs/>
        </w:rPr>
        <w:t xml:space="preserve">Expense Tracking: </w:t>
      </w:r>
      <w:r>
        <w:t xml:space="preserve">Logging expenses alongside time entries.</w:t>
      </w:r>
    </w:p>
    <w:p>
      <w:pPr>
        <w:pStyle w:val="ListParagraph"/>
        <w:numPr>
          <w:ilvl w:val="0"/>
          <w:numId w:val="2"/>
        </w:numPr>
      </w:pPr>
      <w:r>
        <w:rPr>
          <w:b/>
          <w:bCs/>
        </w:rPr>
        <w:t xml:space="preserve">Approval Workflows: </w:t>
      </w:r>
      <w:r>
        <w:t xml:space="preserve">Manager review and approval of submitted timesheets.</w:t>
      </w:r>
    </w:p>
    <w:p>
      <w:pPr>
        <w:pStyle w:val="Heading2"/>
      </w:pPr>
      <w:r>
        <w:t xml:space="preserve">Tracker-Exclusive Advantages</w:t>
      </w:r>
    </w:p>
    <w:p>
      <w:pPr>
        <w:spacing w:after="200"/>
      </w:pPr>
      <w:r>
        <w:t xml:space="preserve">Harvest Tracker has several features that Harvest does not offer:</w:t>
      </w:r>
    </w:p>
    <w:p>
      <w:pPr>
        <w:pStyle w:val="ListParagraph"/>
        <w:numPr>
          <w:ilvl w:val="0"/>
          <w:numId w:val="2"/>
        </w:numPr>
      </w:pPr>
      <w:r>
        <w:rPr>
          <w:b/>
          <w:bCs/>
        </w:rPr>
        <w:t xml:space="preserve">Client Groups (Account Manager Portfolios): </w:t>
      </w:r>
      <w:r>
        <w:t xml:space="preserve">Organize clients by account manager with group-level budget and hour aggregation.</w:t>
      </w:r>
    </w:p>
    <w:p>
      <w:pPr>
        <w:pStyle w:val="ListParagraph"/>
        <w:numPr>
          <w:ilvl w:val="0"/>
          <w:numId w:val="2"/>
        </w:numPr>
      </w:pPr>
      <w:r>
        <w:rPr>
          <w:b/>
          <w:bCs/>
        </w:rPr>
        <w:t xml:space="preserve">Report by Group: </w:t>
      </w:r>
      <w:r>
        <w:t xml:space="preserve">View time and budget data aggregated at the account manager level.</w:t>
      </w:r>
    </w:p>
    <w:p>
      <w:pPr>
        <w:pStyle w:val="ListParagraph"/>
        <w:numPr>
          <w:ilvl w:val="0"/>
          <w:numId w:val="2"/>
        </w:numPr>
      </w:pPr>
      <w:r>
        <w:rPr>
          <w:b/>
          <w:bCs/>
        </w:rPr>
        <w:t xml:space="preserve">Default Task Templates: </w:t>
      </w:r>
      <w:r>
        <w:t xml:space="preserve">Automatically assign standard tasks to new projects.</w:t>
      </w:r>
    </w:p>
    <w:p>
      <w:pPr>
        <w:pStyle w:val="ListParagraph"/>
        <w:numPr>
          <w:ilvl w:val="0"/>
          <w:numId w:val="2"/>
        </w:numPr>
      </w:pPr>
      <w:r>
        <w:rPr>
          <w:b/>
          <w:bCs/>
        </w:rPr>
        <w:t xml:space="preserve">Custom Color Coding: </w:t>
      </w:r>
      <w:r>
        <w:t xml:space="preserve">Color-coded clients, groups, and projects for visual organization throughout the app.</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TriMark Digital  |  Harvest vs. Harvest Tracker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2026-03-25T12:45:08.510Z</dcterms:created>
  <dcterms:modified xsi:type="dcterms:W3CDTF">2026-03-25T12:45:08.510Z</dcterms:modified>
</cp:coreProperties>
</file>

<file path=docProps/custom.xml><?xml version="1.0" encoding="utf-8"?>
<Properties xmlns="http://schemas.openxmlformats.org/officeDocument/2006/custom-properties" xmlns:vt="http://schemas.openxmlformats.org/officeDocument/2006/docPropsVTypes"/>
</file>