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6F66E" w14:textId="45132F4A" w:rsidR="00934576" w:rsidRPr="00934576" w:rsidRDefault="00934576" w:rsidP="00934576">
      <w:pPr>
        <w:rPr>
          <w:b/>
          <w:bCs/>
        </w:rPr>
      </w:pPr>
      <w:r w:rsidRPr="00934576">
        <w:rPr>
          <w:b/>
          <w:bCs/>
        </w:rPr>
        <w:t xml:space="preserve">SIEM vs SOAR </w:t>
      </w:r>
    </w:p>
    <w:p w14:paraId="2908AB69" w14:textId="77777777" w:rsidR="00934576" w:rsidRPr="00934576" w:rsidRDefault="00934576" w:rsidP="00934576">
      <w:pPr>
        <w:rPr>
          <w:b/>
          <w:bCs/>
        </w:rPr>
      </w:pPr>
      <w:r w:rsidRPr="00934576">
        <w:rPr>
          <w:b/>
          <w:bCs/>
        </w:rPr>
        <w:t>1. Introduction</w:t>
      </w:r>
    </w:p>
    <w:p w14:paraId="4CA49FA1" w14:textId="77777777" w:rsidR="00934576" w:rsidRPr="00934576" w:rsidRDefault="00934576" w:rsidP="00934576">
      <w:r w:rsidRPr="00934576">
        <w:t>Security teams today face an overwhelming volume of alerts, data logs, and threats. In the midst of all this noise, two powerful tools have emerged to bring order: SIEM (Security Information and Event Management) and SOAR (Security Orchestration, Automation &amp; Response). While they may seem similar, they serve different purposes in the cybersecurity landscape. This report explores what each tool does, how they differ, and which might be more suitable depending on your needs.</w:t>
      </w:r>
    </w:p>
    <w:p w14:paraId="628CBE13" w14:textId="77777777" w:rsidR="00934576" w:rsidRPr="00934576" w:rsidRDefault="00934576" w:rsidP="00934576">
      <w:pPr>
        <w:rPr>
          <w:b/>
          <w:bCs/>
        </w:rPr>
      </w:pPr>
      <w:r w:rsidRPr="00934576">
        <w:rPr>
          <w:b/>
          <w:bCs/>
        </w:rPr>
        <w:t>2. What is SIEM?</w:t>
      </w:r>
    </w:p>
    <w:p w14:paraId="4C64CFE5" w14:textId="43C35DCC" w:rsidR="00934576" w:rsidRPr="00934576" w:rsidRDefault="00934576" w:rsidP="00934576">
      <w:r w:rsidRPr="00934576">
        <w:t xml:space="preserve">SIEM is a technology that collects and </w:t>
      </w:r>
      <w:r w:rsidRPr="00934576">
        <w:t>analyses</w:t>
      </w:r>
      <w:r w:rsidRPr="00934576">
        <w:t xml:space="preserve"> log data from various sources like firewalls, servers, applications, and cloud environments. It centralizes this data and uses correlation rules, threat intelligence, and analytics to detect suspicious or malicious </w:t>
      </w:r>
      <w:r w:rsidRPr="00934576">
        <w:t>behaviour</w:t>
      </w:r>
      <w:r w:rsidRPr="00934576">
        <w:t>. SIEM systems raise alerts to inform security analysts about potential incidents and provide tools for deeper investigation. They also help organizations meet compliance requirements by storing data securely and generating reports.</w:t>
      </w:r>
    </w:p>
    <w:p w14:paraId="52885ABC" w14:textId="77777777" w:rsidR="00934576" w:rsidRPr="00934576" w:rsidRDefault="00934576" w:rsidP="00934576">
      <w:r w:rsidRPr="00934576">
        <w:t>Popular SIEM tools include:</w:t>
      </w:r>
    </w:p>
    <w:p w14:paraId="540DB044" w14:textId="77777777" w:rsidR="00934576" w:rsidRPr="00934576" w:rsidRDefault="00934576" w:rsidP="00934576">
      <w:pPr>
        <w:numPr>
          <w:ilvl w:val="0"/>
          <w:numId w:val="1"/>
        </w:numPr>
      </w:pPr>
      <w:r w:rsidRPr="00934576">
        <w:t>Splunk Enterprise Security: Known for its powerful search capabilities and customizable dashboards.</w:t>
      </w:r>
    </w:p>
    <w:p w14:paraId="2C3015F8" w14:textId="77777777" w:rsidR="00934576" w:rsidRPr="00934576" w:rsidRDefault="00934576" w:rsidP="00934576">
      <w:pPr>
        <w:numPr>
          <w:ilvl w:val="0"/>
          <w:numId w:val="1"/>
        </w:numPr>
      </w:pPr>
      <w:r w:rsidRPr="00934576">
        <w:t xml:space="preserve">IBM </w:t>
      </w:r>
      <w:proofErr w:type="spellStart"/>
      <w:r w:rsidRPr="00934576">
        <w:t>QRadar</w:t>
      </w:r>
      <w:proofErr w:type="spellEnd"/>
      <w:r w:rsidRPr="00934576">
        <w:t>: Offers AI-assisted analysis and strong enterprise integration.</w:t>
      </w:r>
    </w:p>
    <w:p w14:paraId="4BC788D6" w14:textId="77777777" w:rsidR="00934576" w:rsidRPr="00934576" w:rsidRDefault="00934576" w:rsidP="00934576">
      <w:pPr>
        <w:numPr>
          <w:ilvl w:val="0"/>
          <w:numId w:val="1"/>
        </w:numPr>
      </w:pPr>
      <w:r w:rsidRPr="00934576">
        <w:t>Elastic SIEM: Built on the ELK stack and appreciated for its cost-effectiveness.</w:t>
      </w:r>
    </w:p>
    <w:p w14:paraId="40D946FE" w14:textId="77777777" w:rsidR="00934576" w:rsidRPr="00934576" w:rsidRDefault="00934576" w:rsidP="00934576">
      <w:pPr>
        <w:numPr>
          <w:ilvl w:val="0"/>
          <w:numId w:val="1"/>
        </w:numPr>
      </w:pPr>
      <w:r w:rsidRPr="00934576">
        <w:t>Microsoft Sentinel: A cloud-native SIEM that integrates well with Azure services.</w:t>
      </w:r>
    </w:p>
    <w:p w14:paraId="6A856286" w14:textId="77777777" w:rsidR="00934576" w:rsidRPr="00934576" w:rsidRDefault="00934576" w:rsidP="00934576">
      <w:pPr>
        <w:numPr>
          <w:ilvl w:val="0"/>
          <w:numId w:val="1"/>
        </w:numPr>
      </w:pPr>
      <w:r w:rsidRPr="00934576">
        <w:t>ArcSight: A mature platform used by large enterprises for complex security environments.</w:t>
      </w:r>
    </w:p>
    <w:p w14:paraId="1A21B03C" w14:textId="77777777" w:rsidR="00934576" w:rsidRPr="00934576" w:rsidRDefault="00934576" w:rsidP="00934576">
      <w:pPr>
        <w:rPr>
          <w:b/>
          <w:bCs/>
        </w:rPr>
      </w:pPr>
      <w:r w:rsidRPr="00934576">
        <w:rPr>
          <w:b/>
          <w:bCs/>
        </w:rPr>
        <w:t>3. What is SOAR?</w:t>
      </w:r>
    </w:p>
    <w:p w14:paraId="1972A373" w14:textId="77777777" w:rsidR="00934576" w:rsidRPr="00934576" w:rsidRDefault="00934576" w:rsidP="00934576">
      <w:r w:rsidRPr="00934576">
        <w:t>SOAR platforms focus on automating and orchestrating responses to security incidents. When alerts are generated by systems like SIEM, SOAR tools can trigger automated actions such as isolating devices, blocking IPs, or notifying the appropriate team members. These platforms also include playbooks for incident handling, case management features for tracking responses, and integrations with other tools in the security stack.</w:t>
      </w:r>
    </w:p>
    <w:p w14:paraId="5DF52859" w14:textId="77777777" w:rsidR="00934576" w:rsidRPr="00934576" w:rsidRDefault="00934576" w:rsidP="00934576">
      <w:r w:rsidRPr="00934576">
        <w:t>Well-known SOAR solutions include:</w:t>
      </w:r>
    </w:p>
    <w:p w14:paraId="2119D9AB" w14:textId="77777777" w:rsidR="00934576" w:rsidRPr="00934576" w:rsidRDefault="00934576" w:rsidP="00934576">
      <w:pPr>
        <w:numPr>
          <w:ilvl w:val="0"/>
          <w:numId w:val="2"/>
        </w:numPr>
      </w:pPr>
      <w:r w:rsidRPr="00934576">
        <w:t>Cortex XSOAR by Palo Alto: Offers a large playbook marketplace and strong community support.</w:t>
      </w:r>
    </w:p>
    <w:p w14:paraId="77C027D8" w14:textId="77777777" w:rsidR="00934576" w:rsidRPr="00934576" w:rsidRDefault="00934576" w:rsidP="00934576">
      <w:pPr>
        <w:numPr>
          <w:ilvl w:val="0"/>
          <w:numId w:val="2"/>
        </w:numPr>
      </w:pPr>
      <w:r w:rsidRPr="00934576">
        <w:t>Splunk SOAR: Designed to work seamlessly with Splunk SIEM.</w:t>
      </w:r>
    </w:p>
    <w:p w14:paraId="21C5888D" w14:textId="77777777" w:rsidR="00934576" w:rsidRPr="00934576" w:rsidRDefault="00934576" w:rsidP="00934576">
      <w:pPr>
        <w:numPr>
          <w:ilvl w:val="0"/>
          <w:numId w:val="2"/>
        </w:numPr>
      </w:pPr>
      <w:r w:rsidRPr="00934576">
        <w:t>IBM Resilient: Known for its user-friendly visual workflows.</w:t>
      </w:r>
    </w:p>
    <w:p w14:paraId="32143F19" w14:textId="77777777" w:rsidR="00934576" w:rsidRPr="00934576" w:rsidRDefault="00934576" w:rsidP="00934576">
      <w:pPr>
        <w:numPr>
          <w:ilvl w:val="0"/>
          <w:numId w:val="2"/>
        </w:numPr>
      </w:pPr>
      <w:r w:rsidRPr="00934576">
        <w:t>Swimlane: Offers a low-code approach to building automation.</w:t>
      </w:r>
    </w:p>
    <w:p w14:paraId="4DC56C8F" w14:textId="03F04333" w:rsidR="00934576" w:rsidRPr="00934576" w:rsidRDefault="00934576" w:rsidP="00934576">
      <w:pPr>
        <w:numPr>
          <w:ilvl w:val="0"/>
          <w:numId w:val="2"/>
        </w:numPr>
      </w:pPr>
      <w:r w:rsidRPr="00934576">
        <w:t>Forti SOAR</w:t>
      </w:r>
      <w:r w:rsidRPr="00934576">
        <w:t>: Strongly integrated with Fortinet security products.</w:t>
      </w:r>
    </w:p>
    <w:p w14:paraId="29E298EB" w14:textId="77777777" w:rsidR="00934576" w:rsidRPr="00934576" w:rsidRDefault="00934576" w:rsidP="00934576">
      <w:pPr>
        <w:rPr>
          <w:b/>
          <w:bCs/>
        </w:rPr>
      </w:pPr>
      <w:r w:rsidRPr="00934576">
        <w:rPr>
          <w:b/>
          <w:bCs/>
        </w:rPr>
        <w:t>4. SIEM vs SOAR: Key Differences</w:t>
      </w:r>
    </w:p>
    <w:p w14:paraId="75114995" w14:textId="77777777" w:rsidR="00934576" w:rsidRPr="00934576" w:rsidRDefault="00934576" w:rsidP="00934576">
      <w:r w:rsidRPr="00934576">
        <w:lastRenderedPageBreak/>
        <w:t>SIEM and SOAR are not competitors; they are complementary. SIEM is all about detection, visibility, and data correlation. It helps identify threats and prioritize them. SOAR, on the other hand, is about action and automation. It reduces the time and effort needed to respond to incidents.</w:t>
      </w:r>
    </w:p>
    <w:p w14:paraId="3340CDA5" w14:textId="77777777" w:rsidR="00934576" w:rsidRPr="00934576" w:rsidRDefault="00934576" w:rsidP="00934576">
      <w:r w:rsidRPr="00934576">
        <w:t>SIEM is primarily used by threat hunters and security analysts who need to understand what is happening across the network. It generates alerts, reports, and dashboards. SOAR is more useful for incident response teams who need to act quickly and consistently. It automates repetitive tasks, guides human responders through workflows, and maintains a record of all actions taken.</w:t>
      </w:r>
    </w:p>
    <w:p w14:paraId="581DF7CD" w14:textId="77777777" w:rsidR="00934576" w:rsidRPr="00934576" w:rsidRDefault="00934576" w:rsidP="00934576">
      <w:r w:rsidRPr="00934576">
        <w:t>In short, SIEM helps you see what's going on; SOAR helps you do something about it quickly and effectively.</w:t>
      </w:r>
    </w:p>
    <w:p w14:paraId="10B84A8B" w14:textId="77777777" w:rsidR="00934576" w:rsidRPr="00934576" w:rsidRDefault="00934576" w:rsidP="00934576">
      <w:pPr>
        <w:rPr>
          <w:b/>
          <w:bCs/>
        </w:rPr>
      </w:pPr>
      <w:r w:rsidRPr="00934576">
        <w:rPr>
          <w:b/>
          <w:bCs/>
        </w:rPr>
        <w:t>5. Which One Should You Use?</w:t>
      </w:r>
    </w:p>
    <w:p w14:paraId="09106C86" w14:textId="77777777" w:rsidR="00934576" w:rsidRPr="00934576" w:rsidRDefault="00934576" w:rsidP="00934576">
      <w:r w:rsidRPr="00934576">
        <w:t>Choosing between SIEM and SOAR depends on your current situation and resources. If you don’t already have centralized log collection or visibility into your network, a SIEM is the logical first step. Once you start generating alerts and feel overwhelmed by the response workload, a SOAR solution can help automate and streamline your processes.</w:t>
      </w:r>
    </w:p>
    <w:p w14:paraId="562002BB" w14:textId="77777777" w:rsidR="00934576" w:rsidRPr="00934576" w:rsidRDefault="00934576" w:rsidP="00934576">
      <w:r w:rsidRPr="00934576">
        <w:t>Smaller teams may benefit from lightweight SIEMs combined with basic automation. Larger organizations may need both advanced SIEM and SOAR tools to scale their operations effectively. In most mature security environments, both tools are used together to provide full-spectrum protection—from detection to resolution.</w:t>
      </w:r>
    </w:p>
    <w:p w14:paraId="2515A6AA" w14:textId="77777777" w:rsidR="00934576" w:rsidRPr="00934576" w:rsidRDefault="00934576" w:rsidP="00934576">
      <w:pPr>
        <w:rPr>
          <w:b/>
          <w:bCs/>
        </w:rPr>
      </w:pPr>
      <w:r w:rsidRPr="00934576">
        <w:rPr>
          <w:b/>
          <w:bCs/>
        </w:rPr>
        <w:t>6. Conclusion</w:t>
      </w:r>
    </w:p>
    <w:p w14:paraId="4AA77C5B" w14:textId="77777777" w:rsidR="00934576" w:rsidRPr="00934576" w:rsidRDefault="00934576" w:rsidP="00934576">
      <w:r w:rsidRPr="00934576">
        <w:t>SIEM and SOAR play vital roles in modern cybersecurity. SIEM offers the eyes and intelligence needed to detect potential threats. SOAR provides the hands and speed to respond to those threats efficiently. Rather than choosing one over the other, organizations should look at how these tools can work together to build a resilient, responsive, and proactive security operation.</w:t>
      </w:r>
    </w:p>
    <w:p w14:paraId="165A9C88" w14:textId="6C3DAF4D" w:rsidR="00934576" w:rsidRPr="00934576" w:rsidRDefault="00934576" w:rsidP="00934576">
      <w:r w:rsidRPr="00934576">
        <w:t xml:space="preserve">Whether you're just starting or looking to scale your existing </w:t>
      </w:r>
      <w:r w:rsidRPr="00934576">
        <w:t>defences</w:t>
      </w:r>
      <w:r w:rsidRPr="00934576">
        <w:t>, understanding the unique strengths of SIEM and SOAR is key to making informed decisions for your security strategy.</w:t>
      </w:r>
    </w:p>
    <w:p w14:paraId="4B53740D" w14:textId="77777777" w:rsidR="00597391" w:rsidRDefault="00597391"/>
    <w:sectPr w:rsidR="00597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AF45DDA"/>
    <w:multiLevelType w:val="multilevel"/>
    <w:tmpl w:val="83D6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F314E7"/>
    <w:multiLevelType w:val="multilevel"/>
    <w:tmpl w:val="2A1E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898302">
    <w:abstractNumId w:val="1"/>
  </w:num>
  <w:num w:numId="2" w16cid:durableId="189151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576"/>
    <w:rsid w:val="000D5572"/>
    <w:rsid w:val="00597391"/>
    <w:rsid w:val="00934576"/>
    <w:rsid w:val="00A530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A192"/>
  <w15:chartTrackingRefBased/>
  <w15:docId w15:val="{875B0F1F-A04E-498D-8303-95197EBEB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5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45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45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45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45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4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5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45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45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45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45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4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576"/>
    <w:rPr>
      <w:rFonts w:eastAsiaTheme="majorEastAsia" w:cstheme="majorBidi"/>
      <w:color w:val="272727" w:themeColor="text1" w:themeTint="D8"/>
    </w:rPr>
  </w:style>
  <w:style w:type="paragraph" w:styleId="Title">
    <w:name w:val="Title"/>
    <w:basedOn w:val="Normal"/>
    <w:next w:val="Normal"/>
    <w:link w:val="TitleChar"/>
    <w:uiPriority w:val="10"/>
    <w:qFormat/>
    <w:rsid w:val="00934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5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576"/>
    <w:pPr>
      <w:spacing w:before="160"/>
      <w:jc w:val="center"/>
    </w:pPr>
    <w:rPr>
      <w:i/>
      <w:iCs/>
      <w:color w:val="404040" w:themeColor="text1" w:themeTint="BF"/>
    </w:rPr>
  </w:style>
  <w:style w:type="character" w:customStyle="1" w:styleId="QuoteChar">
    <w:name w:val="Quote Char"/>
    <w:basedOn w:val="DefaultParagraphFont"/>
    <w:link w:val="Quote"/>
    <w:uiPriority w:val="29"/>
    <w:rsid w:val="00934576"/>
    <w:rPr>
      <w:i/>
      <w:iCs/>
      <w:color w:val="404040" w:themeColor="text1" w:themeTint="BF"/>
    </w:rPr>
  </w:style>
  <w:style w:type="paragraph" w:styleId="ListParagraph">
    <w:name w:val="List Paragraph"/>
    <w:basedOn w:val="Normal"/>
    <w:uiPriority w:val="34"/>
    <w:qFormat/>
    <w:rsid w:val="00934576"/>
    <w:pPr>
      <w:ind w:left="720"/>
      <w:contextualSpacing/>
    </w:pPr>
  </w:style>
  <w:style w:type="character" w:styleId="IntenseEmphasis">
    <w:name w:val="Intense Emphasis"/>
    <w:basedOn w:val="DefaultParagraphFont"/>
    <w:uiPriority w:val="21"/>
    <w:qFormat/>
    <w:rsid w:val="00934576"/>
    <w:rPr>
      <w:i/>
      <w:iCs/>
      <w:color w:val="2F5496" w:themeColor="accent1" w:themeShade="BF"/>
    </w:rPr>
  </w:style>
  <w:style w:type="paragraph" w:styleId="IntenseQuote">
    <w:name w:val="Intense Quote"/>
    <w:basedOn w:val="Normal"/>
    <w:next w:val="Normal"/>
    <w:link w:val="IntenseQuoteChar"/>
    <w:uiPriority w:val="30"/>
    <w:qFormat/>
    <w:rsid w:val="009345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4576"/>
    <w:rPr>
      <w:i/>
      <w:iCs/>
      <w:color w:val="2F5496" w:themeColor="accent1" w:themeShade="BF"/>
    </w:rPr>
  </w:style>
  <w:style w:type="character" w:styleId="IntenseReference">
    <w:name w:val="Intense Reference"/>
    <w:basedOn w:val="DefaultParagraphFont"/>
    <w:uiPriority w:val="32"/>
    <w:qFormat/>
    <w:rsid w:val="009345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33403">
      <w:bodyDiv w:val="1"/>
      <w:marLeft w:val="0"/>
      <w:marRight w:val="0"/>
      <w:marTop w:val="0"/>
      <w:marBottom w:val="0"/>
      <w:divBdr>
        <w:top w:val="none" w:sz="0" w:space="0" w:color="auto"/>
        <w:left w:val="none" w:sz="0" w:space="0" w:color="auto"/>
        <w:bottom w:val="none" w:sz="0" w:space="0" w:color="auto"/>
        <w:right w:val="none" w:sz="0" w:space="0" w:color="auto"/>
      </w:divBdr>
    </w:div>
    <w:div w:id="18140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654</Words>
  <Characters>3731</Characters>
  <Application>Microsoft Office Word</Application>
  <DocSecurity>0</DocSecurity>
  <Lines>31</Lines>
  <Paragraphs>8</Paragraphs>
  <ScaleCrop>false</ScaleCrop>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kaushal</dc:creator>
  <cp:keywords/>
  <dc:description/>
  <cp:lastModifiedBy>Dhruv kaushal</cp:lastModifiedBy>
  <cp:revision>1</cp:revision>
  <dcterms:created xsi:type="dcterms:W3CDTF">2025-07-20T21:42:00Z</dcterms:created>
  <dcterms:modified xsi:type="dcterms:W3CDTF">2025-07-20T21:46:00Z</dcterms:modified>
</cp:coreProperties>
</file>