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person(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person_id number(10),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fname VARCHAR2(30) NOT NULL,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lname VARCHAR2(30) NOT NULL,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city VARCHAR2(30) NOT NULL,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salary number(30)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insert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INTO person(person_id,fname,lname,city,salary) VALUES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('1', 'Sneha', 'Sheth', 'Rajkot', 10000),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('2', 'Puja', 'Parmar', 'Ahmedabad', 2000),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('3', 'Riya', 'Gajar', 'Pune', 8000),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('4', 'Sandip', 'Jadeja' ,'Pune', 5000),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('5', 'Alpesh', 'Prajapati', 'Mumbai', 20000);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fetch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* FROM  person;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person_id,fname FROM person;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fname FROM person;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SELECT*FROM person;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SELECT*FROM person order by salary;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distinct city FROM person;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update person set city='kolkata' where person_id='4';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SELECT*FROM person;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fname FROM person where lname='Prajapati';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alter TABLE person add(state VARCHAR2(15),birthdate date,pincode number(6));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desc person;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SELECT*FROM person where salary&gt;'6000';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delete FROM person where salary&lt;'3000';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SELECT * FROM  person;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rename  person to person_master;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SELECT * FROM  person_master;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