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2"/>
        <w:jc w:val="center"/>
      </w:pPr>
      <w:r>
        <w:rPr>
          <w:rFonts w:hint="eastAsia"/>
        </w:rPr>
        <w:t>心通达OA 项目</w:t>
      </w:r>
    </w:p>
    <w:p>
      <w:pPr>
        <w:pStyle w:val="2"/>
        <w:jc w:val="center"/>
      </w:pPr>
      <w:r>
        <w:rPr>
          <w:rFonts w:hint="eastAsia"/>
        </w:rPr>
        <w:t>软件开发规范</w:t>
      </w:r>
    </w:p>
    <w:p>
      <w:pPr>
        <w:spacing w:line="340" w:lineRule="atLeast"/>
        <w:jc w:val="center"/>
        <w:rPr>
          <w:rFonts w:cs="Arial"/>
          <w:sz w:val="32"/>
        </w:rPr>
      </w:pPr>
    </w:p>
    <w:p>
      <w:pPr>
        <w:spacing w:line="340" w:lineRule="atLeast"/>
        <w:jc w:val="center"/>
        <w:rPr>
          <w:rFonts w:cs="Arial"/>
          <w:sz w:val="32"/>
        </w:rPr>
      </w:pPr>
    </w:p>
    <w:p>
      <w:pPr>
        <w:spacing w:line="340" w:lineRule="atLeast"/>
        <w:jc w:val="center"/>
        <w:rPr>
          <w:rFonts w:cs="Arial"/>
          <w:sz w:val="32"/>
        </w:rPr>
      </w:pPr>
      <w:r>
        <w:rPr>
          <w:rFonts w:hint="eastAsia" w:cs="Arial"/>
          <w:sz w:val="32"/>
        </w:rPr>
        <w:t>版本V1.00</w:t>
      </w: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ind w:firstLine="0" w:firstLineChars="0"/>
      </w:pPr>
    </w:p>
    <w:p>
      <w:pPr>
        <w:pStyle w:val="5"/>
      </w:pPr>
    </w:p>
    <w:p>
      <w:pPr>
        <w:pStyle w:val="5"/>
      </w:pPr>
    </w:p>
    <w:p>
      <w:pPr>
        <w:pStyle w:val="5"/>
      </w:pPr>
    </w:p>
    <w:p>
      <w:pPr>
        <w:jc w:val="center"/>
        <w:rPr>
          <w:rFonts w:eastAsia="黑体" w:cs="Arial"/>
          <w:sz w:val="44"/>
        </w:rPr>
      </w:pPr>
      <w:r>
        <w:rPr>
          <w:rFonts w:eastAsia="黑体" w:cs="Arial"/>
          <w:sz w:val="44"/>
        </w:rPr>
        <w:t>文件</w:t>
      </w:r>
      <w:r>
        <w:rPr>
          <w:rFonts w:hint="eastAsia" w:eastAsia="黑体" w:cs="Arial"/>
          <w:sz w:val="44"/>
        </w:rPr>
        <w:t>版本</w:t>
      </w:r>
      <w:r>
        <w:rPr>
          <w:rFonts w:eastAsia="黑体" w:cs="Arial"/>
          <w:sz w:val="44"/>
        </w:rPr>
        <w:t>控制</w:t>
      </w:r>
    </w:p>
    <w:p>
      <w:pPr>
        <w:rPr>
          <w:rFonts w:cs="Arial"/>
        </w:rPr>
      </w:pPr>
    </w:p>
    <w:tbl>
      <w:tblPr>
        <w:tblStyle w:val="13"/>
        <w:tblW w:w="96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900"/>
        <w:gridCol w:w="1272"/>
        <w:gridCol w:w="1743"/>
        <w:gridCol w:w="1141"/>
        <w:gridCol w:w="1289"/>
        <w:gridCol w:w="2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304" w:type="dxa"/>
            <w:shd w:val="clear" w:color="auto" w:fill="E0E0E0"/>
            <w:vAlign w:val="center"/>
          </w:tcPr>
          <w:p>
            <w:pPr>
              <w:jc w:val="center"/>
              <w:rPr>
                <w:rFonts w:cs="Arial"/>
                <w:b/>
                <w:bCs/>
                <w:sz w:val="24"/>
              </w:rPr>
            </w:pPr>
            <w:r>
              <w:rPr>
                <w:rFonts w:hint="eastAsia" w:cs="Arial"/>
                <w:b/>
                <w:bCs/>
                <w:sz w:val="24"/>
              </w:rPr>
              <w:t>版本</w:t>
            </w:r>
            <w:r>
              <w:rPr>
                <w:rFonts w:cs="Arial"/>
                <w:b/>
                <w:bCs/>
                <w:sz w:val="24"/>
              </w:rPr>
              <w:t>号</w:t>
            </w:r>
          </w:p>
        </w:tc>
        <w:tc>
          <w:tcPr>
            <w:tcW w:w="900" w:type="dxa"/>
            <w:shd w:val="clear" w:color="auto" w:fill="E0E0E0"/>
            <w:vAlign w:val="center"/>
          </w:tcPr>
          <w:p>
            <w:pPr>
              <w:jc w:val="center"/>
              <w:rPr>
                <w:rFonts w:cs="Arial"/>
                <w:b/>
                <w:bCs/>
                <w:sz w:val="24"/>
              </w:rPr>
            </w:pPr>
            <w:r>
              <w:rPr>
                <w:rFonts w:cs="Arial"/>
                <w:b/>
                <w:bCs/>
                <w:sz w:val="24"/>
              </w:rPr>
              <w:t>状态</w:t>
            </w:r>
          </w:p>
        </w:tc>
        <w:tc>
          <w:tcPr>
            <w:tcW w:w="1272" w:type="dxa"/>
            <w:shd w:val="clear" w:color="auto" w:fill="E0E0E0"/>
            <w:vAlign w:val="center"/>
          </w:tcPr>
          <w:p>
            <w:pPr>
              <w:jc w:val="center"/>
            </w:pPr>
            <w:r>
              <w:rPr>
                <w:rFonts w:hint="eastAsia" w:cs="Arial"/>
                <w:b/>
                <w:bCs/>
                <w:sz w:val="24"/>
              </w:rPr>
              <w:t>类型</w:t>
            </w:r>
          </w:p>
        </w:tc>
        <w:tc>
          <w:tcPr>
            <w:tcW w:w="1743" w:type="dxa"/>
            <w:shd w:val="clear" w:color="auto" w:fill="E0E0E0"/>
            <w:vAlign w:val="center"/>
          </w:tcPr>
          <w:p>
            <w:pPr>
              <w:jc w:val="center"/>
              <w:rPr>
                <w:rFonts w:cs="Arial"/>
                <w:b/>
                <w:bCs/>
                <w:sz w:val="24"/>
              </w:rPr>
            </w:pPr>
            <w:r>
              <w:rPr>
                <w:rFonts w:cs="Arial"/>
                <w:b/>
                <w:bCs/>
                <w:sz w:val="24"/>
              </w:rPr>
              <w:t>修改人</w:t>
            </w:r>
          </w:p>
        </w:tc>
        <w:tc>
          <w:tcPr>
            <w:tcW w:w="1141" w:type="dxa"/>
            <w:shd w:val="clear" w:color="auto" w:fill="E0E0E0"/>
            <w:vAlign w:val="center"/>
          </w:tcPr>
          <w:p>
            <w:pPr>
              <w:jc w:val="center"/>
              <w:rPr>
                <w:rFonts w:cs="Arial"/>
                <w:b/>
                <w:bCs/>
                <w:sz w:val="24"/>
              </w:rPr>
            </w:pPr>
            <w:r>
              <w:rPr>
                <w:rFonts w:cs="Arial"/>
                <w:b/>
                <w:bCs/>
                <w:sz w:val="24"/>
              </w:rPr>
              <w:t>审核人</w:t>
            </w:r>
          </w:p>
        </w:tc>
        <w:tc>
          <w:tcPr>
            <w:tcW w:w="1289" w:type="dxa"/>
            <w:shd w:val="clear" w:color="auto" w:fill="E0E0E0"/>
            <w:vAlign w:val="center"/>
          </w:tcPr>
          <w:p>
            <w:pPr>
              <w:jc w:val="center"/>
              <w:rPr>
                <w:rFonts w:cs="Arial"/>
                <w:b/>
                <w:bCs/>
                <w:sz w:val="24"/>
              </w:rPr>
            </w:pPr>
            <w:r>
              <w:rPr>
                <w:rFonts w:cs="Arial"/>
                <w:b/>
                <w:bCs/>
                <w:sz w:val="24"/>
              </w:rPr>
              <w:t>日期</w:t>
            </w:r>
          </w:p>
        </w:tc>
        <w:tc>
          <w:tcPr>
            <w:tcW w:w="2004" w:type="dxa"/>
            <w:shd w:val="clear" w:color="auto" w:fill="E0E0E0"/>
            <w:vAlign w:val="center"/>
          </w:tcPr>
          <w:p>
            <w:pPr>
              <w:jc w:val="center"/>
              <w:rPr>
                <w:rFonts w:cs="Arial"/>
                <w:b/>
                <w:bCs/>
                <w:sz w:val="24"/>
              </w:rPr>
            </w:pPr>
            <w:r>
              <w:rPr>
                <w:rFonts w:hint="eastAsia" w:cs="Arial"/>
                <w:b/>
                <w:bCs/>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304" w:type="dxa"/>
            <w:vAlign w:val="center"/>
          </w:tcPr>
          <w:p>
            <w:pPr>
              <w:jc w:val="center"/>
              <w:rPr>
                <w:rFonts w:cs="Arial"/>
                <w:szCs w:val="21"/>
              </w:rPr>
            </w:pPr>
            <w:r>
              <w:rPr>
                <w:rFonts w:hint="eastAsia" w:cs="Arial"/>
                <w:szCs w:val="21"/>
              </w:rPr>
              <w:t>V1.0.0</w:t>
            </w:r>
          </w:p>
        </w:tc>
        <w:tc>
          <w:tcPr>
            <w:tcW w:w="900" w:type="dxa"/>
            <w:vAlign w:val="center"/>
          </w:tcPr>
          <w:p>
            <w:pPr>
              <w:jc w:val="center"/>
              <w:rPr>
                <w:rFonts w:cs="Arial"/>
                <w:szCs w:val="21"/>
              </w:rPr>
            </w:pPr>
            <w:r>
              <w:rPr>
                <w:rFonts w:hint="eastAsia" w:cs="Arial"/>
                <w:szCs w:val="21"/>
              </w:rPr>
              <w:t>完结</w:t>
            </w:r>
          </w:p>
        </w:tc>
        <w:tc>
          <w:tcPr>
            <w:tcW w:w="1272" w:type="dxa"/>
          </w:tcPr>
          <w:p>
            <w:pPr>
              <w:jc w:val="center"/>
            </w:pPr>
            <w:r>
              <w:rPr>
                <w:rFonts w:hint="eastAsia"/>
              </w:rPr>
              <w:t>初稿</w:t>
            </w:r>
          </w:p>
        </w:tc>
        <w:tc>
          <w:tcPr>
            <w:tcW w:w="1743" w:type="dxa"/>
          </w:tcPr>
          <w:p>
            <w:pPr>
              <w:jc w:val="center"/>
              <w:rPr>
                <w:rFonts w:cs="Arial"/>
                <w:szCs w:val="21"/>
              </w:rPr>
            </w:pPr>
          </w:p>
        </w:tc>
        <w:tc>
          <w:tcPr>
            <w:tcW w:w="1141" w:type="dxa"/>
            <w:vAlign w:val="center"/>
          </w:tcPr>
          <w:p>
            <w:pPr>
              <w:jc w:val="center"/>
              <w:rPr>
                <w:rFonts w:cs="Arial"/>
                <w:szCs w:val="21"/>
              </w:rPr>
            </w:pPr>
          </w:p>
        </w:tc>
        <w:tc>
          <w:tcPr>
            <w:tcW w:w="1289" w:type="dxa"/>
            <w:vAlign w:val="center"/>
          </w:tcPr>
          <w:p>
            <w:pPr>
              <w:jc w:val="center"/>
              <w:rPr>
                <w:rFonts w:cs="Arial"/>
                <w:szCs w:val="21"/>
              </w:rPr>
            </w:pPr>
          </w:p>
        </w:tc>
        <w:tc>
          <w:tcPr>
            <w:tcW w:w="2004" w:type="dxa"/>
            <w:vAlign w:val="center"/>
          </w:tcPr>
          <w:p>
            <w:pPr>
              <w:jc w:val="center"/>
              <w:rPr>
                <w:rFonts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304" w:type="dxa"/>
            <w:vAlign w:val="center"/>
          </w:tcPr>
          <w:p>
            <w:pPr>
              <w:jc w:val="center"/>
              <w:rPr>
                <w:rFonts w:cs="Arial"/>
                <w:szCs w:val="21"/>
              </w:rPr>
            </w:pPr>
          </w:p>
        </w:tc>
        <w:tc>
          <w:tcPr>
            <w:tcW w:w="900" w:type="dxa"/>
            <w:vAlign w:val="center"/>
          </w:tcPr>
          <w:p>
            <w:pPr>
              <w:jc w:val="center"/>
              <w:rPr>
                <w:rFonts w:cs="Arial"/>
                <w:szCs w:val="21"/>
              </w:rPr>
            </w:pPr>
          </w:p>
        </w:tc>
        <w:tc>
          <w:tcPr>
            <w:tcW w:w="1272" w:type="dxa"/>
          </w:tcPr>
          <w:p>
            <w:pPr>
              <w:jc w:val="center"/>
            </w:pPr>
          </w:p>
        </w:tc>
        <w:tc>
          <w:tcPr>
            <w:tcW w:w="1743" w:type="dxa"/>
          </w:tcPr>
          <w:p>
            <w:pPr>
              <w:jc w:val="center"/>
              <w:rPr>
                <w:rFonts w:cs="Arial"/>
                <w:szCs w:val="21"/>
              </w:rPr>
            </w:pPr>
          </w:p>
        </w:tc>
        <w:tc>
          <w:tcPr>
            <w:tcW w:w="1141" w:type="dxa"/>
            <w:vAlign w:val="center"/>
          </w:tcPr>
          <w:p>
            <w:pPr>
              <w:jc w:val="center"/>
              <w:rPr>
                <w:rFonts w:cs="Arial"/>
                <w:szCs w:val="21"/>
              </w:rPr>
            </w:pPr>
          </w:p>
        </w:tc>
        <w:tc>
          <w:tcPr>
            <w:tcW w:w="1289" w:type="dxa"/>
            <w:vAlign w:val="center"/>
          </w:tcPr>
          <w:p>
            <w:pPr>
              <w:jc w:val="center"/>
              <w:rPr>
                <w:rFonts w:cs="Arial"/>
                <w:szCs w:val="21"/>
              </w:rPr>
            </w:pPr>
          </w:p>
        </w:tc>
        <w:tc>
          <w:tcPr>
            <w:tcW w:w="2004" w:type="dxa"/>
            <w:vAlign w:val="center"/>
          </w:tcPr>
          <w:p>
            <w:pPr>
              <w:jc w:val="center"/>
              <w:rPr>
                <w:rFonts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304" w:type="dxa"/>
            <w:vAlign w:val="center"/>
          </w:tcPr>
          <w:p>
            <w:pPr>
              <w:jc w:val="center"/>
              <w:rPr>
                <w:rFonts w:cs="Arial"/>
                <w:szCs w:val="21"/>
              </w:rPr>
            </w:pPr>
          </w:p>
        </w:tc>
        <w:tc>
          <w:tcPr>
            <w:tcW w:w="900" w:type="dxa"/>
            <w:vAlign w:val="center"/>
          </w:tcPr>
          <w:p>
            <w:pPr>
              <w:jc w:val="center"/>
              <w:rPr>
                <w:rFonts w:cs="Arial"/>
                <w:szCs w:val="21"/>
              </w:rPr>
            </w:pPr>
          </w:p>
        </w:tc>
        <w:tc>
          <w:tcPr>
            <w:tcW w:w="1272" w:type="dxa"/>
          </w:tcPr>
          <w:p>
            <w:pPr>
              <w:jc w:val="center"/>
            </w:pPr>
          </w:p>
        </w:tc>
        <w:tc>
          <w:tcPr>
            <w:tcW w:w="1743" w:type="dxa"/>
          </w:tcPr>
          <w:p>
            <w:pPr>
              <w:jc w:val="center"/>
              <w:rPr>
                <w:rFonts w:cs="Arial"/>
                <w:szCs w:val="21"/>
              </w:rPr>
            </w:pPr>
          </w:p>
        </w:tc>
        <w:tc>
          <w:tcPr>
            <w:tcW w:w="1141" w:type="dxa"/>
            <w:vAlign w:val="center"/>
          </w:tcPr>
          <w:p>
            <w:pPr>
              <w:jc w:val="center"/>
              <w:rPr>
                <w:rFonts w:cs="Arial"/>
                <w:szCs w:val="21"/>
              </w:rPr>
            </w:pPr>
          </w:p>
        </w:tc>
        <w:tc>
          <w:tcPr>
            <w:tcW w:w="1289" w:type="dxa"/>
            <w:vAlign w:val="center"/>
          </w:tcPr>
          <w:p>
            <w:pPr>
              <w:jc w:val="center"/>
              <w:rPr>
                <w:rFonts w:cs="Arial"/>
                <w:szCs w:val="21"/>
              </w:rPr>
            </w:pPr>
          </w:p>
        </w:tc>
        <w:tc>
          <w:tcPr>
            <w:tcW w:w="2004" w:type="dxa"/>
            <w:vAlign w:val="center"/>
          </w:tcPr>
          <w:p>
            <w:pPr>
              <w:jc w:val="center"/>
              <w:rPr>
                <w:rFonts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304" w:type="dxa"/>
            <w:vAlign w:val="center"/>
          </w:tcPr>
          <w:p>
            <w:pPr>
              <w:jc w:val="center"/>
              <w:rPr>
                <w:rFonts w:cs="Arial"/>
                <w:szCs w:val="21"/>
              </w:rPr>
            </w:pPr>
          </w:p>
        </w:tc>
        <w:tc>
          <w:tcPr>
            <w:tcW w:w="900" w:type="dxa"/>
            <w:vAlign w:val="center"/>
          </w:tcPr>
          <w:p>
            <w:pPr>
              <w:jc w:val="center"/>
              <w:rPr>
                <w:rFonts w:cs="Arial"/>
                <w:szCs w:val="21"/>
              </w:rPr>
            </w:pPr>
          </w:p>
        </w:tc>
        <w:tc>
          <w:tcPr>
            <w:tcW w:w="1272" w:type="dxa"/>
          </w:tcPr>
          <w:p>
            <w:pPr>
              <w:jc w:val="center"/>
            </w:pPr>
          </w:p>
        </w:tc>
        <w:tc>
          <w:tcPr>
            <w:tcW w:w="1743" w:type="dxa"/>
          </w:tcPr>
          <w:p>
            <w:pPr>
              <w:jc w:val="center"/>
              <w:rPr>
                <w:rFonts w:cs="Arial"/>
                <w:szCs w:val="21"/>
              </w:rPr>
            </w:pPr>
          </w:p>
        </w:tc>
        <w:tc>
          <w:tcPr>
            <w:tcW w:w="1141" w:type="dxa"/>
            <w:vAlign w:val="center"/>
          </w:tcPr>
          <w:p>
            <w:pPr>
              <w:jc w:val="center"/>
              <w:rPr>
                <w:rFonts w:cs="Arial"/>
                <w:szCs w:val="21"/>
              </w:rPr>
            </w:pPr>
          </w:p>
        </w:tc>
        <w:tc>
          <w:tcPr>
            <w:tcW w:w="1289" w:type="dxa"/>
            <w:vAlign w:val="center"/>
          </w:tcPr>
          <w:p>
            <w:pPr>
              <w:jc w:val="center"/>
              <w:rPr>
                <w:rFonts w:cs="Arial"/>
                <w:szCs w:val="21"/>
              </w:rPr>
            </w:pPr>
          </w:p>
        </w:tc>
        <w:tc>
          <w:tcPr>
            <w:tcW w:w="2004" w:type="dxa"/>
            <w:vAlign w:val="center"/>
          </w:tcPr>
          <w:p>
            <w:pPr>
              <w:jc w:val="center"/>
              <w:rPr>
                <w:rFonts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304" w:type="dxa"/>
            <w:vAlign w:val="center"/>
          </w:tcPr>
          <w:p>
            <w:pPr>
              <w:jc w:val="center"/>
              <w:rPr>
                <w:rFonts w:cs="Arial"/>
                <w:szCs w:val="21"/>
              </w:rPr>
            </w:pPr>
          </w:p>
        </w:tc>
        <w:tc>
          <w:tcPr>
            <w:tcW w:w="900" w:type="dxa"/>
            <w:vAlign w:val="center"/>
          </w:tcPr>
          <w:p>
            <w:pPr>
              <w:jc w:val="center"/>
              <w:rPr>
                <w:rFonts w:cs="Arial"/>
                <w:szCs w:val="21"/>
              </w:rPr>
            </w:pPr>
          </w:p>
        </w:tc>
        <w:tc>
          <w:tcPr>
            <w:tcW w:w="1272" w:type="dxa"/>
          </w:tcPr>
          <w:p>
            <w:pPr>
              <w:jc w:val="center"/>
            </w:pPr>
          </w:p>
        </w:tc>
        <w:tc>
          <w:tcPr>
            <w:tcW w:w="1743" w:type="dxa"/>
          </w:tcPr>
          <w:p>
            <w:pPr>
              <w:jc w:val="center"/>
              <w:rPr>
                <w:rFonts w:cs="Arial"/>
                <w:szCs w:val="21"/>
              </w:rPr>
            </w:pPr>
          </w:p>
        </w:tc>
        <w:tc>
          <w:tcPr>
            <w:tcW w:w="1141" w:type="dxa"/>
            <w:vAlign w:val="center"/>
          </w:tcPr>
          <w:p>
            <w:pPr>
              <w:jc w:val="center"/>
              <w:rPr>
                <w:rFonts w:cs="Arial"/>
                <w:szCs w:val="21"/>
              </w:rPr>
            </w:pPr>
          </w:p>
        </w:tc>
        <w:tc>
          <w:tcPr>
            <w:tcW w:w="1289" w:type="dxa"/>
            <w:vAlign w:val="center"/>
          </w:tcPr>
          <w:p>
            <w:pPr>
              <w:jc w:val="center"/>
              <w:rPr>
                <w:rFonts w:cs="Arial"/>
                <w:szCs w:val="21"/>
              </w:rPr>
            </w:pPr>
          </w:p>
        </w:tc>
        <w:tc>
          <w:tcPr>
            <w:tcW w:w="2004" w:type="dxa"/>
            <w:vAlign w:val="center"/>
          </w:tcPr>
          <w:p>
            <w:pPr>
              <w:jc w:val="center"/>
              <w:rPr>
                <w:rFonts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304" w:type="dxa"/>
            <w:vAlign w:val="center"/>
          </w:tcPr>
          <w:p>
            <w:pPr>
              <w:jc w:val="center"/>
              <w:rPr>
                <w:rFonts w:cs="Arial"/>
                <w:szCs w:val="21"/>
              </w:rPr>
            </w:pPr>
          </w:p>
        </w:tc>
        <w:tc>
          <w:tcPr>
            <w:tcW w:w="900" w:type="dxa"/>
            <w:vAlign w:val="center"/>
          </w:tcPr>
          <w:p>
            <w:pPr>
              <w:jc w:val="center"/>
              <w:rPr>
                <w:rFonts w:cs="Arial"/>
                <w:szCs w:val="21"/>
              </w:rPr>
            </w:pPr>
          </w:p>
        </w:tc>
        <w:tc>
          <w:tcPr>
            <w:tcW w:w="1272" w:type="dxa"/>
          </w:tcPr>
          <w:p>
            <w:pPr>
              <w:jc w:val="center"/>
            </w:pPr>
          </w:p>
        </w:tc>
        <w:tc>
          <w:tcPr>
            <w:tcW w:w="1743" w:type="dxa"/>
          </w:tcPr>
          <w:p>
            <w:pPr>
              <w:jc w:val="center"/>
              <w:rPr>
                <w:rFonts w:cs="Arial"/>
                <w:szCs w:val="21"/>
              </w:rPr>
            </w:pPr>
          </w:p>
        </w:tc>
        <w:tc>
          <w:tcPr>
            <w:tcW w:w="1141" w:type="dxa"/>
            <w:vAlign w:val="center"/>
          </w:tcPr>
          <w:p>
            <w:pPr>
              <w:jc w:val="center"/>
              <w:rPr>
                <w:rFonts w:cs="Arial"/>
                <w:szCs w:val="21"/>
              </w:rPr>
            </w:pPr>
          </w:p>
        </w:tc>
        <w:tc>
          <w:tcPr>
            <w:tcW w:w="1289" w:type="dxa"/>
            <w:vAlign w:val="center"/>
          </w:tcPr>
          <w:p>
            <w:pPr>
              <w:jc w:val="center"/>
              <w:rPr>
                <w:rFonts w:cs="Arial"/>
                <w:szCs w:val="21"/>
              </w:rPr>
            </w:pPr>
          </w:p>
        </w:tc>
        <w:tc>
          <w:tcPr>
            <w:tcW w:w="2004" w:type="dxa"/>
            <w:vAlign w:val="center"/>
          </w:tcPr>
          <w:p>
            <w:pPr>
              <w:jc w:val="center"/>
              <w:rPr>
                <w:rFonts w:cs="Arial"/>
                <w:szCs w:val="21"/>
              </w:rPr>
            </w:pPr>
          </w:p>
        </w:tc>
      </w:tr>
    </w:tbl>
    <w:p>
      <w:pPr>
        <w:spacing w:line="340" w:lineRule="atLeast"/>
        <w:jc w:val="center"/>
        <w:rPr>
          <w:rFonts w:cs="Arial"/>
          <w:sz w:val="32"/>
        </w:rPr>
      </w:pPr>
    </w:p>
    <w:p/>
    <w:p/>
    <w:p/>
    <w:p/>
    <w:p/>
    <w:p/>
    <w:p/>
    <w:p/>
    <w:p/>
    <w:p/>
    <w:p/>
    <w:p/>
    <w:p/>
    <w:p/>
    <w:p/>
    <w:p/>
    <w:p/>
    <w:p/>
    <w:p/>
    <w:p/>
    <w:p/>
    <w:p/>
    <w:p/>
    <w:p/>
    <w:p/>
    <w:p/>
    <w:p/>
    <w:p/>
    <w:p/>
    <w:p>
      <w:pPr>
        <w:pStyle w:val="2"/>
      </w:pPr>
      <w:bookmarkStart w:id="0" w:name="_Toc192357303"/>
      <w:bookmarkStart w:id="1" w:name="_Toc21841"/>
      <w:r>
        <w:rPr>
          <w:rFonts w:hint="eastAsia"/>
        </w:rPr>
        <w:t>1．</w:t>
      </w:r>
      <w:bookmarkEnd w:id="0"/>
      <w:r>
        <w:rPr>
          <w:rFonts w:hint="eastAsia"/>
        </w:rPr>
        <w:t>前言</w:t>
      </w:r>
      <w:bookmarkEnd w:id="1"/>
    </w:p>
    <w:p>
      <w:pPr>
        <w:pStyle w:val="3"/>
      </w:pPr>
      <w:bookmarkStart w:id="2" w:name="_Toc192357304"/>
      <w:bookmarkStart w:id="3" w:name="_Toc14851"/>
      <w:r>
        <w:rPr>
          <w:rFonts w:hint="eastAsia"/>
        </w:rPr>
        <w:t>1.1</w:t>
      </w:r>
      <w:bookmarkEnd w:id="2"/>
      <w:r>
        <w:rPr>
          <w:rFonts w:hint="eastAsia"/>
        </w:rPr>
        <w:t>编写目的</w:t>
      </w:r>
      <w:bookmarkEnd w:id="3"/>
    </w:p>
    <w:p>
      <w:pPr>
        <w:ind w:firstLine="480" w:firstLineChars="200"/>
        <w:rPr>
          <w:sz w:val="24"/>
        </w:rPr>
      </w:pPr>
      <w:r>
        <w:rPr>
          <w:rFonts w:hint="eastAsia"/>
          <w:bCs/>
          <w:sz w:val="24"/>
        </w:rPr>
        <w:t>为规范项目组的应用开发、解决开发中的代码规范问题和命名规范问题、促进开发工作顺利有序地进行，特制定本开发规范手册。</w:t>
      </w:r>
    </w:p>
    <w:p>
      <w:pPr>
        <w:pStyle w:val="3"/>
      </w:pPr>
      <w:bookmarkStart w:id="4" w:name="_Toc192357305"/>
      <w:bookmarkStart w:id="5" w:name="_Toc8172"/>
      <w:r>
        <w:rPr>
          <w:rFonts w:hint="eastAsia"/>
        </w:rPr>
        <w:t>1.2</w:t>
      </w:r>
      <w:bookmarkEnd w:id="4"/>
      <w:r>
        <w:rPr>
          <w:rFonts w:hint="eastAsia"/>
        </w:rPr>
        <w:t>范围</w:t>
      </w:r>
      <w:bookmarkEnd w:id="5"/>
    </w:p>
    <w:p>
      <w:pPr>
        <w:ind w:firstLine="420"/>
        <w:rPr>
          <w:bCs/>
          <w:sz w:val="24"/>
        </w:rPr>
      </w:pPr>
      <w:r>
        <w:rPr>
          <w:rFonts w:hint="eastAsia"/>
          <w:bCs/>
          <w:sz w:val="24"/>
        </w:rPr>
        <w:t>适用于项目开发组所有人员。</w:t>
      </w:r>
    </w:p>
    <w:p>
      <w:pPr>
        <w:pStyle w:val="2"/>
      </w:pPr>
      <w:bookmarkStart w:id="6" w:name="_Toc26911"/>
      <w:r>
        <w:rPr>
          <w:rFonts w:hint="eastAsia"/>
        </w:rPr>
        <w:t>2．Java程序代码规范</w:t>
      </w:r>
      <w:bookmarkEnd w:id="6"/>
    </w:p>
    <w:p>
      <w:pPr>
        <w:pStyle w:val="3"/>
      </w:pPr>
      <w:bookmarkStart w:id="7" w:name="_Toc14320"/>
      <w:r>
        <w:rPr>
          <w:rFonts w:hint="eastAsia"/>
        </w:rPr>
        <w:t>2.1命名规范</w:t>
      </w:r>
      <w:bookmarkEnd w:id="7"/>
    </w:p>
    <w:p>
      <w:pPr>
        <w:pStyle w:val="4"/>
      </w:pPr>
      <w:bookmarkStart w:id="8" w:name="_Toc15025"/>
      <w:r>
        <w:rPr>
          <w:rFonts w:hint="eastAsia"/>
        </w:rPr>
        <w:t>2.1.1包名命名规范</w:t>
      </w:r>
      <w:bookmarkEnd w:id="8"/>
    </w:p>
    <w:p>
      <w:pPr>
        <w:ind w:firstLine="420"/>
        <w:rPr>
          <w:szCs w:val="21"/>
        </w:rPr>
      </w:pPr>
      <w:r>
        <w:rPr>
          <w:rFonts w:hint="eastAsia" w:ascii="宋体" w:hAnsi="Helvetica" w:cs="宋体"/>
          <w:kern w:val="0"/>
          <w:szCs w:val="21"/>
        </w:rPr>
        <w:t>包名必须均为小写。包名需要使用英文说明包内代码功能，不能采用拼音。具体示例如下：</w:t>
      </w:r>
    </w:p>
    <w:p>
      <w:pPr>
        <w:widowControl/>
        <w:spacing w:line="360" w:lineRule="auto"/>
        <w:ind w:firstLine="420" w:firstLineChars="200"/>
        <w:jc w:val="left"/>
        <w:rPr>
          <w:rFonts w:ascii="宋体" w:hAnsi="Helvetica" w:cs="宋体"/>
          <w:kern w:val="0"/>
          <w:szCs w:val="21"/>
        </w:rPr>
      </w:pPr>
      <w:r>
        <w:rPr>
          <w:rFonts w:hint="eastAsia" w:ascii="宋体" w:hAnsi="Helvetica" w:cs="宋体"/>
          <w:kern w:val="0"/>
          <w:szCs w:val="21"/>
        </w:rPr>
        <w:t>以</w:t>
      </w:r>
      <w:r>
        <w:rPr>
          <w:rFonts w:hint="eastAsia" w:ascii="宋体" w:hAnsi="Helvetica" w:cs="宋体"/>
          <w:b/>
          <w:kern w:val="0"/>
          <w:szCs w:val="21"/>
        </w:rPr>
        <w:t>com.gsubo.xoa.web</w:t>
      </w:r>
      <w:r>
        <w:rPr>
          <w:rFonts w:hint="eastAsia" w:ascii="宋体" w:hAnsi="Helvetica" w:cs="宋体"/>
          <w:kern w:val="0"/>
          <w:szCs w:val="21"/>
        </w:rPr>
        <w:t>为例：</w:t>
      </w:r>
    </w:p>
    <w:p>
      <w:pPr>
        <w:widowControl/>
        <w:spacing w:line="360" w:lineRule="auto"/>
        <w:ind w:firstLine="420" w:firstLineChars="200"/>
        <w:jc w:val="left"/>
        <w:rPr>
          <w:rFonts w:ascii="宋体" w:hAnsi="Helvetica" w:cs="宋体"/>
          <w:kern w:val="0"/>
          <w:szCs w:val="21"/>
        </w:rPr>
      </w:pPr>
      <w:r>
        <w:rPr>
          <w:rFonts w:hint="eastAsia" w:ascii="宋体" w:hAnsi="Helvetica" w:cs="宋体"/>
          <w:kern w:val="0"/>
          <w:szCs w:val="21"/>
        </w:rPr>
        <w:tab/>
      </w:r>
      <w:r>
        <w:rPr>
          <w:rFonts w:hint="eastAsia" w:ascii="宋体" w:hAnsi="Helvetica" w:cs="宋体"/>
          <w:kern w:val="0"/>
          <w:szCs w:val="21"/>
        </w:rPr>
        <w:t>第一段com代表公司，org代表组织。</w:t>
      </w:r>
    </w:p>
    <w:p>
      <w:pPr>
        <w:widowControl/>
        <w:spacing w:line="360" w:lineRule="auto"/>
        <w:ind w:firstLine="420" w:firstLineChars="200"/>
        <w:jc w:val="left"/>
        <w:rPr>
          <w:rFonts w:ascii="宋体" w:hAnsi="Helvetica" w:cs="宋体"/>
          <w:kern w:val="0"/>
          <w:szCs w:val="21"/>
        </w:rPr>
      </w:pPr>
      <w:r>
        <w:rPr>
          <w:rFonts w:hint="eastAsia" w:ascii="宋体" w:hAnsi="Helvetica" w:cs="宋体"/>
          <w:kern w:val="0"/>
          <w:szCs w:val="21"/>
        </w:rPr>
        <w:tab/>
      </w:r>
      <w:r>
        <w:rPr>
          <w:rFonts w:hint="eastAsia" w:ascii="宋体" w:hAnsi="Helvetica" w:cs="宋体"/>
          <w:kern w:val="0"/>
          <w:szCs w:val="21"/>
        </w:rPr>
        <w:t xml:space="preserve">第二段 </w:t>
      </w:r>
      <w:r>
        <w:rPr>
          <w:rFonts w:hint="eastAsia" w:ascii="宋体" w:hAnsi="Helvetica" w:cs="宋体"/>
          <w:b/>
          <w:kern w:val="0"/>
          <w:szCs w:val="21"/>
        </w:rPr>
        <w:t>xxx</w:t>
      </w:r>
      <w:r>
        <w:rPr>
          <w:rFonts w:hint="eastAsia" w:ascii="宋体" w:hAnsi="Helvetica" w:cs="宋体"/>
          <w:kern w:val="0"/>
          <w:szCs w:val="21"/>
        </w:rPr>
        <w:t xml:space="preserve"> 为公司名称 </w:t>
      </w:r>
      <w:r>
        <w:rPr>
          <w:rFonts w:hint="eastAsia" w:ascii="宋体" w:hAnsi="Helvetica" w:cs="宋体"/>
          <w:b/>
          <w:kern w:val="0"/>
          <w:szCs w:val="21"/>
        </w:rPr>
        <w:t>xxx</w:t>
      </w:r>
      <w:r>
        <w:rPr>
          <w:rFonts w:hint="eastAsia" w:ascii="宋体" w:hAnsi="Helvetica" w:cs="宋体"/>
          <w:kern w:val="0"/>
          <w:szCs w:val="21"/>
        </w:rPr>
        <w:t>(gsubo)。</w:t>
      </w:r>
    </w:p>
    <w:p>
      <w:pPr>
        <w:widowControl/>
        <w:spacing w:line="360" w:lineRule="auto"/>
        <w:ind w:firstLine="420" w:firstLineChars="200"/>
        <w:jc w:val="left"/>
        <w:rPr>
          <w:rFonts w:ascii="宋体" w:hAnsi="Helvetica" w:cs="宋体"/>
          <w:kern w:val="0"/>
          <w:szCs w:val="21"/>
        </w:rPr>
      </w:pPr>
      <w:r>
        <w:rPr>
          <w:rFonts w:hint="eastAsia" w:ascii="宋体" w:hAnsi="Helvetica" w:cs="宋体"/>
          <w:kern w:val="0"/>
          <w:szCs w:val="21"/>
        </w:rPr>
        <w:tab/>
      </w:r>
      <w:r>
        <w:rPr>
          <w:rFonts w:hint="eastAsia" w:ascii="宋体" w:hAnsi="Helvetica" w:cs="宋体"/>
          <w:kern w:val="0"/>
          <w:szCs w:val="21"/>
        </w:rPr>
        <w:t>第三段 xoa为项目名称。</w:t>
      </w:r>
    </w:p>
    <w:p>
      <w:pPr>
        <w:widowControl/>
        <w:spacing w:line="360" w:lineRule="auto"/>
        <w:ind w:firstLine="420" w:firstLineChars="200"/>
        <w:jc w:val="left"/>
        <w:rPr>
          <w:rFonts w:ascii="宋体" w:hAnsi="Helvetica" w:cs="宋体"/>
          <w:kern w:val="0"/>
          <w:szCs w:val="21"/>
        </w:rPr>
      </w:pPr>
      <w:r>
        <w:rPr>
          <w:rFonts w:hint="eastAsia" w:ascii="宋体" w:hAnsi="Helvetica" w:cs="宋体"/>
          <w:kern w:val="0"/>
          <w:szCs w:val="21"/>
        </w:rPr>
        <w:tab/>
      </w:r>
      <w:r>
        <w:rPr>
          <w:rFonts w:hint="eastAsia" w:ascii="宋体" w:hAnsi="Helvetica" w:cs="宋体"/>
          <w:kern w:val="0"/>
          <w:szCs w:val="21"/>
        </w:rPr>
        <w:t>第四段 web为模块名称（分层）。</w:t>
      </w:r>
    </w:p>
    <w:p>
      <w:pPr>
        <w:widowControl/>
        <w:spacing w:line="360" w:lineRule="auto"/>
        <w:ind w:firstLine="420" w:firstLineChars="200"/>
        <w:jc w:val="left"/>
        <w:rPr>
          <w:rFonts w:ascii="宋体" w:hAnsi="Helvetica" w:cs="宋体"/>
          <w:kern w:val="0"/>
          <w:szCs w:val="21"/>
        </w:rPr>
      </w:pPr>
      <w:r>
        <w:rPr>
          <w:rFonts w:hint="eastAsia" w:ascii="宋体" w:hAnsi="Helvetica" w:cs="宋体"/>
          <w:kern w:val="0"/>
          <w:szCs w:val="21"/>
        </w:rPr>
        <w:t>对于与各项目之间的通用包如util包、 db包直接隶属于xxx.apimanager包下。通用包的内的代码必须不依赖于任何项目，可独立编译。</w:t>
      </w:r>
    </w:p>
    <w:p>
      <w:pPr>
        <w:pStyle w:val="4"/>
      </w:pPr>
      <w:bookmarkStart w:id="9" w:name="_Toc22911"/>
      <w:r>
        <w:rPr>
          <w:rFonts w:hint="eastAsia"/>
        </w:rPr>
        <w:t>2.1.2文件名命名规范</w:t>
      </w:r>
      <w:bookmarkEnd w:id="9"/>
    </w:p>
    <w:p>
      <w:pPr>
        <w:widowControl/>
        <w:numPr>
          <w:ilvl w:val="0"/>
          <w:numId w:val="1"/>
        </w:numPr>
        <w:spacing w:line="360" w:lineRule="auto"/>
        <w:ind w:firstLine="442" w:firstLineChars="200"/>
        <w:jc w:val="left"/>
        <w:rPr>
          <w:rFonts w:ascii="宋体" w:hAnsi="Helvetica" w:cs="宋体"/>
          <w:b/>
          <w:bCs/>
          <w:kern w:val="0"/>
          <w:sz w:val="22"/>
          <w:szCs w:val="22"/>
        </w:rPr>
      </w:pPr>
      <w:r>
        <w:rPr>
          <w:rFonts w:ascii="宋体" w:hAnsi="Helvetica" w:cs="宋体"/>
          <w:b/>
          <w:bCs/>
          <w:kern w:val="0"/>
          <w:sz w:val="22"/>
          <w:szCs w:val="22"/>
        </w:rPr>
        <w:t>J</w:t>
      </w:r>
      <w:r>
        <w:rPr>
          <w:rFonts w:hint="eastAsia" w:ascii="宋体" w:hAnsi="Helvetica" w:cs="宋体"/>
          <w:b/>
          <w:bCs/>
          <w:kern w:val="0"/>
          <w:sz w:val="22"/>
          <w:szCs w:val="22"/>
        </w:rPr>
        <w:t>ava文件名称必须以大写字母开头，可以使用2-4个英文单词（尽量不要用缩写）组成每个单词的首字母大写。文件名称必须能说明文件内代码功能。</w:t>
      </w:r>
    </w:p>
    <w:p>
      <w:pPr>
        <w:widowControl/>
        <w:spacing w:line="360" w:lineRule="auto"/>
        <w:jc w:val="left"/>
        <w:rPr>
          <w:rFonts w:ascii="宋体" w:hAnsi="Helvetica" w:cs="宋体"/>
          <w:kern w:val="0"/>
          <w:sz w:val="22"/>
          <w:szCs w:val="22"/>
        </w:rPr>
      </w:pPr>
    </w:p>
    <w:p>
      <w:pPr>
        <w:tabs>
          <w:tab w:val="left" w:pos="720"/>
        </w:tabs>
        <w:spacing w:line="320" w:lineRule="auto"/>
        <w:ind w:right="140"/>
        <w:rPr>
          <w:rFonts w:ascii="宋体" w:hAnsi="宋体" w:eastAsia="宋体"/>
          <w:color w:val="333333"/>
          <w:sz w:val="22"/>
          <w:szCs w:val="22"/>
        </w:rPr>
      </w:pPr>
      <w:r>
        <w:rPr>
          <w:rFonts w:hint="eastAsia" w:ascii="宋体" w:hAnsi="宋体" w:eastAsia="宋体"/>
          <w:color w:val="333333"/>
          <w:sz w:val="20"/>
          <w:szCs w:val="20"/>
        </w:rPr>
        <w:t xml:space="preserve">  </w:t>
      </w:r>
      <w:r>
        <w:rPr>
          <w:rFonts w:hint="eastAsia" w:ascii="宋体" w:hAnsi="宋体" w:eastAsia="宋体"/>
          <w:color w:val="333333"/>
          <w:sz w:val="20"/>
          <w:szCs w:val="20"/>
        </w:rPr>
        <w:tab/>
      </w:r>
    </w:p>
    <w:p>
      <w:pPr>
        <w:tabs>
          <w:tab w:val="left" w:pos="720"/>
        </w:tabs>
        <w:spacing w:line="320" w:lineRule="auto"/>
        <w:ind w:left="352" w:right="140"/>
        <w:rPr>
          <w:rFonts w:ascii="Arial" w:hAnsi="Arial" w:eastAsia="Arial"/>
          <w:sz w:val="22"/>
          <w:szCs w:val="22"/>
        </w:rPr>
      </w:pPr>
      <w:r>
        <w:rPr>
          <w:rFonts w:hint="eastAsia" w:ascii="宋体" w:hAnsi="宋体" w:eastAsia="宋体"/>
          <w:color w:val="FF4500"/>
          <w:sz w:val="22"/>
          <w:szCs w:val="22"/>
        </w:rPr>
        <w:tab/>
      </w:r>
    </w:p>
    <w:p>
      <w:pPr>
        <w:tabs>
          <w:tab w:val="left" w:pos="720"/>
        </w:tabs>
        <w:spacing w:line="344" w:lineRule="auto"/>
        <w:ind w:left="352" w:right="100"/>
        <w:rPr>
          <w:rFonts w:ascii="Times New Roman" w:hAnsi="Times New Roman" w:eastAsia="Arial" w:cs="Times New Roman"/>
          <w:color w:val="333333"/>
          <w:sz w:val="22"/>
          <w:szCs w:val="22"/>
        </w:rPr>
      </w:pPr>
      <w:r>
        <w:rPr>
          <w:rFonts w:hint="eastAsia" w:ascii="宋体" w:hAnsi="宋体" w:eastAsia="宋体"/>
          <w:color w:val="333333"/>
          <w:sz w:val="22"/>
          <w:szCs w:val="22"/>
        </w:rPr>
        <w:tab/>
      </w:r>
      <w:r>
        <w:rPr>
          <w:rFonts w:ascii="宋体" w:hAnsi="宋体" w:eastAsia="宋体"/>
          <w:color w:val="333333"/>
          <w:sz w:val="22"/>
          <w:szCs w:val="22"/>
        </w:rPr>
        <w:t>【强制】代码中的命名均不能以</w:t>
      </w:r>
      <w:r>
        <w:rPr>
          <w:rFonts w:ascii="宋体" w:hAnsi="宋体" w:eastAsia="宋体"/>
          <w:color w:val="0000FF"/>
          <w:sz w:val="22"/>
          <w:szCs w:val="22"/>
        </w:rPr>
        <w:t>下划线或美元符号</w:t>
      </w:r>
      <w:r>
        <w:rPr>
          <w:rFonts w:ascii="宋体" w:hAnsi="宋体" w:eastAsia="宋体"/>
          <w:color w:val="333333"/>
          <w:sz w:val="22"/>
          <w:szCs w:val="22"/>
        </w:rPr>
        <w:t>开始</w:t>
      </w:r>
      <w:r>
        <w:rPr>
          <w:rFonts w:hint="eastAsia" w:ascii="宋体" w:hAnsi="宋体" w:eastAsia="宋体"/>
          <w:color w:val="333333"/>
          <w:sz w:val="22"/>
          <w:szCs w:val="22"/>
        </w:rPr>
        <w:t>，</w:t>
      </w:r>
      <w:r>
        <w:rPr>
          <w:rFonts w:ascii="宋体" w:hAnsi="宋体" w:eastAsia="宋体"/>
          <w:color w:val="333333"/>
          <w:sz w:val="22"/>
          <w:szCs w:val="22"/>
        </w:rPr>
        <w:t>也不能以</w:t>
      </w:r>
      <w:r>
        <w:rPr>
          <w:rFonts w:ascii="宋体" w:hAnsi="宋体" w:eastAsia="宋体"/>
          <w:color w:val="0000FF"/>
          <w:sz w:val="22"/>
          <w:szCs w:val="22"/>
        </w:rPr>
        <w:t>下划</w:t>
      </w:r>
      <w:r>
        <w:rPr>
          <w:rFonts w:hint="eastAsia" w:ascii="宋体" w:hAnsi="宋体" w:eastAsia="宋体"/>
          <w:color w:val="0000FF"/>
          <w:sz w:val="22"/>
          <w:szCs w:val="22"/>
        </w:rPr>
        <w:tab/>
      </w:r>
      <w:r>
        <w:rPr>
          <w:rFonts w:ascii="宋体" w:hAnsi="宋体" w:eastAsia="宋体"/>
          <w:color w:val="0000FF"/>
          <w:sz w:val="22"/>
          <w:szCs w:val="22"/>
        </w:rPr>
        <w:t>线或美元</w:t>
      </w:r>
      <w:r>
        <w:rPr>
          <w:rFonts w:ascii="Times New Roman" w:hAnsi="Times New Roman" w:eastAsia="宋体" w:cs="Times New Roman"/>
          <w:color w:val="0000FF"/>
          <w:sz w:val="22"/>
          <w:szCs w:val="22"/>
        </w:rPr>
        <w:tab/>
      </w:r>
      <w:r>
        <w:rPr>
          <w:rFonts w:ascii="Times New Roman" w:hAnsi="Times New Roman" w:eastAsia="宋体" w:cs="Times New Roman"/>
          <w:color w:val="0000FF"/>
          <w:sz w:val="22"/>
          <w:szCs w:val="22"/>
        </w:rPr>
        <w:t>符号</w:t>
      </w:r>
      <w:r>
        <w:rPr>
          <w:rFonts w:ascii="Times New Roman" w:hAnsi="Times New Roman" w:eastAsia="宋体" w:cs="Times New Roman"/>
          <w:color w:val="333333"/>
          <w:sz w:val="22"/>
          <w:szCs w:val="22"/>
        </w:rPr>
        <w:t>结束。</w:t>
      </w:r>
    </w:p>
    <w:p>
      <w:pPr>
        <w:tabs>
          <w:tab w:val="left" w:pos="720"/>
        </w:tabs>
        <w:spacing w:line="320" w:lineRule="auto"/>
        <w:ind w:left="352" w:right="140"/>
        <w:rPr>
          <w:rFonts w:ascii="Times New Roman" w:hAnsi="Times New Roman" w:eastAsia="Arial" w:cs="Times New Roman"/>
          <w:color w:val="C7254E"/>
          <w:sz w:val="22"/>
          <w:szCs w:val="22"/>
        </w:rPr>
      </w:pPr>
      <w:r>
        <w:rPr>
          <w:rFonts w:ascii="Times New Roman" w:hAnsi="Times New Roman" w:eastAsia="宋体" w:cs="Times New Roman"/>
          <w:color w:val="333333"/>
          <w:sz w:val="22"/>
          <w:szCs w:val="22"/>
        </w:rPr>
        <w:tab/>
      </w:r>
      <w:r>
        <w:rPr>
          <w:rFonts w:ascii="Times New Roman" w:hAnsi="Times New Roman" w:eastAsia="宋体" w:cs="Times New Roman"/>
          <w:color w:val="FF4500"/>
          <w:sz w:val="22"/>
          <w:szCs w:val="22"/>
        </w:rPr>
        <w:t xml:space="preserve">反例： </w:t>
      </w:r>
      <w:r>
        <w:rPr>
          <w:rFonts w:ascii="Times New Roman" w:hAnsi="Times New Roman" w:eastAsia="Arial" w:cs="Times New Roman"/>
          <w:color w:val="C7254E"/>
          <w:sz w:val="22"/>
          <w:szCs w:val="22"/>
        </w:rPr>
        <w:t>_name / __name / $Object / name_ / name$ / Object$</w:t>
      </w:r>
    </w:p>
    <w:p>
      <w:pPr>
        <w:tabs>
          <w:tab w:val="left" w:pos="720"/>
        </w:tabs>
        <w:spacing w:line="320" w:lineRule="auto"/>
        <w:ind w:left="352" w:right="140"/>
        <w:rPr>
          <w:rFonts w:ascii="Times New Roman" w:hAnsi="Times New Roman" w:eastAsia="Arial" w:cs="Times New Roman"/>
          <w:color w:val="C7254E"/>
          <w:sz w:val="22"/>
          <w:szCs w:val="22"/>
        </w:rPr>
      </w:pPr>
    </w:p>
    <w:p>
      <w:pPr>
        <w:tabs>
          <w:tab w:val="left" w:pos="720"/>
        </w:tabs>
        <w:spacing w:line="344" w:lineRule="auto"/>
        <w:ind w:left="352" w:right="100"/>
        <w:rPr>
          <w:rFonts w:ascii="Times New Roman" w:hAnsi="Times New Roman" w:eastAsia="Arial" w:cs="Times New Roman"/>
          <w:color w:val="333333"/>
          <w:sz w:val="22"/>
          <w:szCs w:val="22"/>
        </w:rPr>
      </w:pPr>
      <w:r>
        <w:rPr>
          <w:rFonts w:hint="eastAsia" w:ascii="Times New Roman" w:hAnsi="Times New Roman" w:eastAsia="宋体" w:cs="Times New Roman"/>
          <w:color w:val="333333"/>
          <w:sz w:val="22"/>
          <w:szCs w:val="22"/>
        </w:rPr>
        <w:tab/>
      </w:r>
      <w:r>
        <w:rPr>
          <w:rFonts w:ascii="Times New Roman" w:hAnsi="Times New Roman" w:eastAsia="宋体" w:cs="Times New Roman"/>
          <w:color w:val="333333"/>
          <w:sz w:val="22"/>
          <w:szCs w:val="22"/>
        </w:rPr>
        <w:t>【强制】 代码中的命名严禁使用拼音与英文混合的方式，更不允许直接</w:t>
      </w:r>
      <w:r>
        <w:rPr>
          <w:rFonts w:hint="eastAsia" w:ascii="Times New Roman" w:hAnsi="Times New Roman" w:eastAsia="宋体" w:cs="Times New Roman"/>
          <w:color w:val="333333"/>
          <w:sz w:val="22"/>
          <w:szCs w:val="22"/>
        </w:rPr>
        <w:tab/>
      </w:r>
      <w:r>
        <w:rPr>
          <w:rFonts w:ascii="Times New Roman" w:hAnsi="Times New Roman" w:eastAsia="宋体" w:cs="Times New Roman"/>
          <w:color w:val="333333"/>
          <w:sz w:val="22"/>
          <w:szCs w:val="22"/>
        </w:rPr>
        <w:t>使用中文的方式。</w:t>
      </w:r>
      <w:r>
        <w:rPr>
          <w:rFonts w:ascii="Times New Roman" w:hAnsi="Times New Roman" w:eastAsia="宋体" w:cs="Times New Roman"/>
          <w:color w:val="977C00"/>
          <w:sz w:val="22"/>
          <w:szCs w:val="22"/>
        </w:rPr>
        <w:t>说明：</w:t>
      </w:r>
      <w:r>
        <w:rPr>
          <w:rFonts w:ascii="Times New Roman" w:hAnsi="Times New Roman" w:eastAsia="宋体" w:cs="Times New Roman"/>
          <w:color w:val="333333"/>
          <w:sz w:val="22"/>
          <w:szCs w:val="22"/>
        </w:rPr>
        <w:t>正确的英文拼写和语法可以让阅读者易于理解，</w:t>
      </w:r>
      <w:r>
        <w:rPr>
          <w:rFonts w:hint="eastAsia" w:ascii="Times New Roman" w:hAnsi="Times New Roman" w:eastAsia="宋体" w:cs="Times New Roman"/>
          <w:color w:val="333333"/>
          <w:sz w:val="22"/>
          <w:szCs w:val="22"/>
        </w:rPr>
        <w:tab/>
      </w:r>
      <w:r>
        <w:rPr>
          <w:rFonts w:ascii="Times New Roman" w:hAnsi="Times New Roman" w:eastAsia="宋体" w:cs="Times New Roman"/>
          <w:color w:val="333333"/>
          <w:sz w:val="22"/>
          <w:szCs w:val="22"/>
        </w:rPr>
        <w:t>避免歧义。注意，即使纯拼音命名方式也要避免采用。</w:t>
      </w:r>
    </w:p>
    <w:p>
      <w:pPr>
        <w:spacing w:line="20" w:lineRule="exact"/>
        <w:rPr>
          <w:rFonts w:ascii="Times New Roman" w:hAnsi="Times New Roman" w:eastAsia="Arial" w:cs="Times New Roman"/>
          <w:color w:val="333333"/>
          <w:sz w:val="22"/>
          <w:szCs w:val="22"/>
        </w:rPr>
      </w:pPr>
    </w:p>
    <w:p>
      <w:pPr>
        <w:spacing w:line="0" w:lineRule="atLeast"/>
        <w:ind w:left="720"/>
        <w:rPr>
          <w:rFonts w:ascii="Times New Roman" w:hAnsi="Times New Roman" w:eastAsia="Arial" w:cs="Times New Roman"/>
          <w:color w:val="333333"/>
          <w:sz w:val="22"/>
          <w:szCs w:val="22"/>
        </w:rPr>
      </w:pPr>
      <w:r>
        <w:rPr>
          <w:rFonts w:ascii="Times New Roman" w:hAnsi="Times New Roman" w:eastAsia="宋体" w:cs="Times New Roman"/>
          <w:color w:val="FF4500"/>
          <w:sz w:val="22"/>
          <w:szCs w:val="22"/>
        </w:rPr>
        <w:t>反例：</w:t>
      </w:r>
      <w:r>
        <w:rPr>
          <w:rFonts w:ascii="Times New Roman" w:hAnsi="Times New Roman" w:eastAsia="Arial" w:cs="Times New Roman"/>
          <w:color w:val="333333"/>
          <w:sz w:val="22"/>
          <w:szCs w:val="22"/>
        </w:rPr>
        <w:t>DaZhePromotion [</w:t>
      </w:r>
      <w:r>
        <w:rPr>
          <w:rFonts w:ascii="Times New Roman" w:hAnsi="Times New Roman" w:eastAsia="宋体" w:cs="Times New Roman"/>
          <w:color w:val="333333"/>
          <w:sz w:val="22"/>
          <w:szCs w:val="22"/>
        </w:rPr>
        <w:t>打折</w:t>
      </w:r>
      <w:r>
        <w:rPr>
          <w:rFonts w:ascii="Times New Roman" w:hAnsi="Times New Roman" w:eastAsia="Arial" w:cs="Times New Roman"/>
          <w:color w:val="333333"/>
          <w:sz w:val="22"/>
          <w:szCs w:val="22"/>
        </w:rPr>
        <w:t>]</w:t>
      </w:r>
      <w:r>
        <w:rPr>
          <w:rFonts w:ascii="Times New Roman" w:hAnsi="Times New Roman" w:eastAsia="宋体" w:cs="Times New Roman"/>
          <w:color w:val="FF4500"/>
          <w:sz w:val="22"/>
          <w:szCs w:val="22"/>
        </w:rPr>
        <w:t xml:space="preserve"> </w:t>
      </w:r>
      <w:r>
        <w:rPr>
          <w:rFonts w:ascii="Times New Roman" w:hAnsi="Times New Roman" w:eastAsia="Arial" w:cs="Times New Roman"/>
          <w:color w:val="333333"/>
          <w:sz w:val="22"/>
          <w:szCs w:val="22"/>
        </w:rPr>
        <w:t>/</w:t>
      </w:r>
      <w:r>
        <w:rPr>
          <w:rFonts w:ascii="Times New Roman" w:hAnsi="Times New Roman" w:eastAsia="宋体" w:cs="Times New Roman"/>
          <w:color w:val="FF4500"/>
          <w:sz w:val="22"/>
          <w:szCs w:val="22"/>
        </w:rPr>
        <w:t xml:space="preserve"> </w:t>
      </w:r>
      <w:r>
        <w:rPr>
          <w:rFonts w:ascii="Times New Roman" w:hAnsi="Times New Roman" w:eastAsia="Arial" w:cs="Times New Roman"/>
          <w:color w:val="333333"/>
          <w:sz w:val="22"/>
          <w:szCs w:val="22"/>
        </w:rPr>
        <w:t>getPingfenByName() [</w:t>
      </w:r>
      <w:r>
        <w:rPr>
          <w:rFonts w:ascii="Times New Roman" w:hAnsi="Times New Roman" w:eastAsia="宋体" w:cs="Times New Roman"/>
          <w:color w:val="333333"/>
          <w:sz w:val="22"/>
          <w:szCs w:val="22"/>
        </w:rPr>
        <w:t>评分</w:t>
      </w:r>
      <w:r>
        <w:rPr>
          <w:rFonts w:ascii="Times New Roman" w:hAnsi="Times New Roman" w:eastAsia="Arial" w:cs="Times New Roman"/>
          <w:color w:val="333333"/>
          <w:sz w:val="22"/>
          <w:szCs w:val="22"/>
        </w:rPr>
        <w:t>]</w:t>
      </w:r>
      <w:r>
        <w:rPr>
          <w:rFonts w:ascii="Times New Roman" w:hAnsi="Times New Roman" w:eastAsia="宋体" w:cs="Times New Roman"/>
          <w:color w:val="FF4500"/>
          <w:sz w:val="22"/>
          <w:szCs w:val="22"/>
        </w:rPr>
        <w:t xml:space="preserve"> </w:t>
      </w:r>
      <w:r>
        <w:rPr>
          <w:rFonts w:ascii="Times New Roman" w:hAnsi="Times New Roman" w:eastAsia="Arial" w:cs="Times New Roman"/>
          <w:color w:val="333333"/>
          <w:sz w:val="22"/>
          <w:szCs w:val="22"/>
        </w:rPr>
        <w:t>/</w:t>
      </w:r>
      <w:r>
        <w:rPr>
          <w:rFonts w:ascii="Times New Roman" w:hAnsi="Times New Roman" w:eastAsia="宋体" w:cs="Times New Roman"/>
          <w:color w:val="FF4500"/>
          <w:sz w:val="22"/>
          <w:szCs w:val="22"/>
        </w:rPr>
        <w:t xml:space="preserve"> </w:t>
      </w:r>
      <w:r>
        <w:rPr>
          <w:rFonts w:ascii="Times New Roman" w:hAnsi="Times New Roman" w:eastAsia="Arial" w:cs="Times New Roman"/>
          <w:color w:val="333333"/>
          <w:sz w:val="22"/>
          <w:szCs w:val="22"/>
        </w:rPr>
        <w:t>int</w:t>
      </w:r>
      <w:r>
        <w:rPr>
          <w:rFonts w:ascii="Times New Roman" w:hAnsi="Times New Roman" w:eastAsia="宋体" w:cs="Times New Roman"/>
          <w:color w:val="FF4500"/>
          <w:sz w:val="22"/>
          <w:szCs w:val="22"/>
        </w:rPr>
        <w:t xml:space="preserve"> </w:t>
      </w:r>
      <w:r>
        <w:rPr>
          <w:rFonts w:ascii="Times New Roman" w:hAnsi="Times New Roman" w:eastAsia="宋体" w:cs="Times New Roman"/>
          <w:color w:val="333333"/>
          <w:sz w:val="22"/>
          <w:szCs w:val="22"/>
        </w:rPr>
        <w:t>某变量</w:t>
      </w:r>
      <w:r>
        <w:rPr>
          <w:rFonts w:ascii="Times New Roman" w:hAnsi="Times New Roman" w:eastAsia="Arial" w:cs="Times New Roman"/>
          <w:color w:val="333333"/>
          <w:sz w:val="22"/>
          <w:szCs w:val="22"/>
        </w:rPr>
        <w:t>= 3</w:t>
      </w:r>
    </w:p>
    <w:p>
      <w:pPr>
        <w:spacing w:line="129" w:lineRule="exact"/>
        <w:rPr>
          <w:rFonts w:ascii="Times New Roman" w:hAnsi="Times New Roman" w:eastAsia="Arial" w:cs="Times New Roman"/>
          <w:color w:val="333333"/>
          <w:sz w:val="22"/>
          <w:szCs w:val="22"/>
        </w:rPr>
      </w:pPr>
    </w:p>
    <w:p>
      <w:pPr>
        <w:spacing w:line="0" w:lineRule="atLeast"/>
        <w:ind w:left="720"/>
        <w:rPr>
          <w:rFonts w:ascii="Times New Roman" w:hAnsi="Times New Roman" w:eastAsia="Times New Roman" w:cs="Times New Roman"/>
          <w:sz w:val="22"/>
          <w:szCs w:val="22"/>
        </w:rPr>
      </w:pPr>
      <w:r>
        <w:rPr>
          <w:rFonts w:ascii="Times New Roman" w:hAnsi="Times New Roman" w:eastAsia="宋体" w:cs="Times New Roman"/>
          <w:color w:val="019858"/>
          <w:sz w:val="22"/>
          <w:szCs w:val="22"/>
        </w:rPr>
        <w:t>正例：</w:t>
      </w:r>
      <w:r>
        <w:rPr>
          <w:rFonts w:ascii="Times New Roman" w:hAnsi="Times New Roman" w:eastAsia="Arial" w:cs="Times New Roman"/>
          <w:color w:val="333333"/>
          <w:sz w:val="22"/>
          <w:szCs w:val="22"/>
        </w:rPr>
        <w:t>alibaba</w:t>
      </w:r>
      <w:r>
        <w:rPr>
          <w:rFonts w:ascii="Times New Roman" w:hAnsi="Times New Roman" w:eastAsia="宋体" w:cs="Times New Roman"/>
          <w:color w:val="019858"/>
          <w:sz w:val="22"/>
          <w:szCs w:val="22"/>
        </w:rPr>
        <w:t xml:space="preserve"> </w:t>
      </w:r>
      <w:r>
        <w:rPr>
          <w:rFonts w:ascii="Times New Roman" w:hAnsi="Times New Roman" w:eastAsia="Arial" w:cs="Times New Roman"/>
          <w:color w:val="333333"/>
          <w:sz w:val="22"/>
          <w:szCs w:val="22"/>
        </w:rPr>
        <w:t>/</w:t>
      </w:r>
      <w:r>
        <w:rPr>
          <w:rFonts w:ascii="Times New Roman" w:hAnsi="Times New Roman" w:eastAsia="宋体" w:cs="Times New Roman"/>
          <w:color w:val="019858"/>
          <w:sz w:val="22"/>
          <w:szCs w:val="22"/>
        </w:rPr>
        <w:t xml:space="preserve"> </w:t>
      </w:r>
      <w:r>
        <w:rPr>
          <w:rFonts w:ascii="Times New Roman" w:hAnsi="Times New Roman" w:eastAsia="Arial" w:cs="Times New Roman"/>
          <w:color w:val="333333"/>
          <w:sz w:val="22"/>
          <w:szCs w:val="22"/>
        </w:rPr>
        <w:t>taobao</w:t>
      </w:r>
      <w:r>
        <w:rPr>
          <w:rFonts w:ascii="Times New Roman" w:hAnsi="Times New Roman" w:eastAsia="宋体" w:cs="Times New Roman"/>
          <w:color w:val="019858"/>
          <w:sz w:val="22"/>
          <w:szCs w:val="22"/>
        </w:rPr>
        <w:t xml:space="preserve"> </w:t>
      </w:r>
      <w:r>
        <w:rPr>
          <w:rFonts w:ascii="Times New Roman" w:hAnsi="Times New Roman" w:eastAsia="Arial" w:cs="Times New Roman"/>
          <w:color w:val="333333"/>
          <w:sz w:val="22"/>
          <w:szCs w:val="22"/>
        </w:rPr>
        <w:t>/</w:t>
      </w:r>
      <w:r>
        <w:rPr>
          <w:rFonts w:ascii="Times New Roman" w:hAnsi="Times New Roman" w:eastAsia="宋体" w:cs="Times New Roman"/>
          <w:color w:val="019858"/>
          <w:sz w:val="22"/>
          <w:szCs w:val="22"/>
        </w:rPr>
        <w:t xml:space="preserve"> </w:t>
      </w:r>
      <w:r>
        <w:rPr>
          <w:rFonts w:ascii="Times New Roman" w:hAnsi="Times New Roman" w:eastAsia="Arial" w:cs="Times New Roman"/>
          <w:color w:val="333333"/>
          <w:sz w:val="22"/>
          <w:szCs w:val="22"/>
        </w:rPr>
        <w:t>youku</w:t>
      </w:r>
      <w:r>
        <w:rPr>
          <w:rFonts w:ascii="Times New Roman" w:hAnsi="Times New Roman" w:eastAsia="宋体" w:cs="Times New Roman"/>
          <w:color w:val="019858"/>
          <w:sz w:val="22"/>
          <w:szCs w:val="22"/>
        </w:rPr>
        <w:t xml:space="preserve"> </w:t>
      </w:r>
      <w:r>
        <w:rPr>
          <w:rFonts w:ascii="Times New Roman" w:hAnsi="Times New Roman" w:eastAsia="Arial" w:cs="Times New Roman"/>
          <w:color w:val="333333"/>
          <w:sz w:val="22"/>
          <w:szCs w:val="22"/>
        </w:rPr>
        <w:t>/</w:t>
      </w:r>
      <w:r>
        <w:rPr>
          <w:rFonts w:ascii="Times New Roman" w:hAnsi="Times New Roman" w:eastAsia="宋体" w:cs="Times New Roman"/>
          <w:color w:val="019858"/>
          <w:sz w:val="22"/>
          <w:szCs w:val="22"/>
        </w:rPr>
        <w:t xml:space="preserve"> </w:t>
      </w:r>
      <w:r>
        <w:rPr>
          <w:rFonts w:ascii="Times New Roman" w:hAnsi="Times New Roman" w:eastAsia="Arial" w:cs="Times New Roman"/>
          <w:color w:val="333333"/>
          <w:sz w:val="22"/>
          <w:szCs w:val="22"/>
        </w:rPr>
        <w:t>hangzhou</w:t>
      </w:r>
      <w:r>
        <w:rPr>
          <w:rFonts w:ascii="Times New Roman" w:hAnsi="Times New Roman" w:eastAsia="宋体" w:cs="Times New Roman"/>
          <w:color w:val="019858"/>
          <w:sz w:val="22"/>
          <w:szCs w:val="22"/>
        </w:rPr>
        <w:t xml:space="preserve"> </w:t>
      </w:r>
      <w:r>
        <w:rPr>
          <w:rFonts w:ascii="Times New Roman" w:hAnsi="Times New Roman" w:eastAsia="宋体" w:cs="Times New Roman"/>
          <w:color w:val="333333"/>
          <w:sz w:val="22"/>
          <w:szCs w:val="22"/>
        </w:rPr>
        <w:t>等国际通用的名称，可视同英文。</w:t>
      </w:r>
    </w:p>
    <w:p>
      <w:pPr>
        <w:widowControl/>
        <w:spacing w:line="360" w:lineRule="auto"/>
        <w:jc w:val="left"/>
        <w:rPr>
          <w:rFonts w:ascii="宋体" w:hAnsi="Helvetica" w:cs="宋体"/>
          <w:kern w:val="0"/>
          <w:sz w:val="20"/>
          <w:szCs w:val="20"/>
        </w:rPr>
      </w:pPr>
    </w:p>
    <w:p>
      <w:pPr>
        <w:widowControl/>
        <w:spacing w:line="360" w:lineRule="auto"/>
        <w:ind w:firstLine="442" w:firstLineChars="200"/>
        <w:jc w:val="left"/>
        <w:rPr>
          <w:rFonts w:ascii="宋体" w:hAnsi="Helvetica" w:cs="宋体"/>
          <w:b/>
          <w:bCs/>
          <w:kern w:val="0"/>
          <w:sz w:val="22"/>
          <w:szCs w:val="22"/>
        </w:rPr>
      </w:pPr>
      <w:r>
        <w:rPr>
          <w:rFonts w:hint="eastAsia" w:ascii="宋体" w:hAnsi="Helvetica" w:cs="宋体"/>
          <w:b/>
          <w:bCs/>
          <w:kern w:val="0"/>
          <w:sz w:val="22"/>
          <w:szCs w:val="22"/>
        </w:rPr>
        <w:t>2.对java文件大致分为接口，实现类，模型，静态类型声明，逻辑类，工具类。</w:t>
      </w:r>
    </w:p>
    <w:p>
      <w:pPr>
        <w:widowControl/>
        <w:numPr>
          <w:ilvl w:val="0"/>
          <w:numId w:val="2"/>
        </w:numPr>
        <w:spacing w:line="360" w:lineRule="auto"/>
        <w:ind w:firstLine="440" w:firstLineChars="200"/>
        <w:jc w:val="left"/>
        <w:rPr>
          <w:rFonts w:ascii="Times New Roman" w:hAnsi="Times New Roman" w:cs="Times New Roman"/>
          <w:kern w:val="0"/>
          <w:sz w:val="22"/>
          <w:szCs w:val="22"/>
        </w:rPr>
      </w:pPr>
      <w:r>
        <w:rPr>
          <w:rFonts w:ascii="Times New Roman" w:hAnsi="Times New Roman" w:cs="Times New Roman"/>
          <w:kern w:val="0"/>
          <w:sz w:val="22"/>
          <w:szCs w:val="22"/>
        </w:rPr>
        <w:t>接口类命名：IxxxxInterFace。</w:t>
      </w:r>
    </w:p>
    <w:p>
      <w:pPr>
        <w:widowControl/>
        <w:numPr>
          <w:ilvl w:val="0"/>
          <w:numId w:val="2"/>
        </w:numPr>
        <w:spacing w:line="360" w:lineRule="auto"/>
        <w:ind w:firstLine="440" w:firstLineChars="200"/>
        <w:jc w:val="left"/>
        <w:rPr>
          <w:rFonts w:ascii="Times New Roman" w:hAnsi="Times New Roman" w:cs="Times New Roman"/>
          <w:kern w:val="0"/>
          <w:sz w:val="22"/>
          <w:szCs w:val="22"/>
        </w:rPr>
      </w:pPr>
      <w:r>
        <w:rPr>
          <w:rFonts w:ascii="Times New Roman" w:hAnsi="Times New Roman" w:cs="Times New Roman"/>
          <w:kern w:val="0"/>
          <w:sz w:val="22"/>
          <w:szCs w:val="22"/>
        </w:rPr>
        <w:t>实现类命名：XxxxxImpl。 实现类的名称前段必须与接口一致说明是哪个接口的实现。</w:t>
      </w:r>
    </w:p>
    <w:p>
      <w:pPr>
        <w:widowControl/>
        <w:numPr>
          <w:ilvl w:val="0"/>
          <w:numId w:val="2"/>
        </w:numPr>
        <w:spacing w:line="360" w:lineRule="auto"/>
        <w:ind w:firstLine="440" w:firstLineChars="200"/>
        <w:jc w:val="left"/>
        <w:rPr>
          <w:rFonts w:ascii="Times New Roman" w:hAnsi="Times New Roman" w:cs="Times New Roman"/>
          <w:kern w:val="0"/>
          <w:sz w:val="22"/>
          <w:szCs w:val="22"/>
        </w:rPr>
      </w:pPr>
      <w:r>
        <w:rPr>
          <w:rFonts w:ascii="Times New Roman" w:hAnsi="Times New Roman" w:cs="Times New Roman"/>
          <w:kern w:val="0"/>
          <w:sz w:val="22"/>
          <w:szCs w:val="22"/>
        </w:rPr>
        <w:t>模型类命名：XxxxxModel或XxxxxManager。模型类的名称必须与数据库表对应。</w:t>
      </w:r>
    </w:p>
    <w:p>
      <w:pPr>
        <w:widowControl/>
        <w:numPr>
          <w:ilvl w:val="0"/>
          <w:numId w:val="2"/>
        </w:numPr>
        <w:spacing w:line="360" w:lineRule="auto"/>
        <w:ind w:firstLine="440" w:firstLineChars="200"/>
        <w:jc w:val="left"/>
        <w:rPr>
          <w:rFonts w:ascii="Times New Roman" w:hAnsi="Times New Roman" w:cs="Times New Roman"/>
          <w:kern w:val="0"/>
          <w:sz w:val="22"/>
          <w:szCs w:val="22"/>
        </w:rPr>
      </w:pPr>
      <w:r>
        <w:rPr>
          <w:rFonts w:ascii="Times New Roman" w:hAnsi="Times New Roman" w:cs="Times New Roman"/>
          <w:kern w:val="0"/>
          <w:sz w:val="22"/>
          <w:szCs w:val="22"/>
        </w:rPr>
        <w:t>静态类型声明：XxxxxType。</w:t>
      </w:r>
    </w:p>
    <w:p>
      <w:pPr>
        <w:widowControl/>
        <w:numPr>
          <w:ilvl w:val="0"/>
          <w:numId w:val="2"/>
        </w:numPr>
        <w:spacing w:line="360" w:lineRule="auto"/>
        <w:ind w:firstLine="440" w:firstLineChars="200"/>
        <w:jc w:val="left"/>
        <w:rPr>
          <w:rFonts w:ascii="Times New Roman" w:hAnsi="Times New Roman" w:cs="Times New Roman"/>
          <w:kern w:val="0"/>
          <w:sz w:val="22"/>
          <w:szCs w:val="22"/>
        </w:rPr>
      </w:pPr>
      <w:r>
        <w:rPr>
          <w:rFonts w:ascii="Times New Roman" w:hAnsi="Times New Roman" w:cs="Times New Roman"/>
          <w:kern w:val="0"/>
          <w:sz w:val="22"/>
          <w:szCs w:val="22"/>
        </w:rPr>
        <w:t>逻辑类：XxxxxDAO 逻辑类为执行sql并返回结果的Model加工工厂。逻辑类返回XxxxxModel或由XxxxxModel组成的ArrayList，List。等对象。</w:t>
      </w:r>
    </w:p>
    <w:p>
      <w:pPr>
        <w:widowControl/>
        <w:numPr>
          <w:ilvl w:val="0"/>
          <w:numId w:val="2"/>
        </w:numPr>
        <w:spacing w:line="360" w:lineRule="auto"/>
        <w:ind w:firstLine="440" w:firstLineChars="200"/>
        <w:jc w:val="left"/>
        <w:rPr>
          <w:rFonts w:ascii="Times New Roman" w:hAnsi="Times New Roman" w:cs="Times New Roman"/>
          <w:kern w:val="0"/>
          <w:sz w:val="22"/>
          <w:szCs w:val="22"/>
        </w:rPr>
      </w:pPr>
      <w:r>
        <w:rPr>
          <w:rFonts w:ascii="Times New Roman" w:hAnsi="Times New Roman" w:cs="Times New Roman"/>
          <w:kern w:val="0"/>
          <w:sz w:val="22"/>
          <w:szCs w:val="22"/>
        </w:rPr>
        <w:t>工具类：如StringUtil，DateUtil等。</w:t>
      </w:r>
    </w:p>
    <w:p>
      <w:pPr>
        <w:widowControl/>
        <w:spacing w:line="360" w:lineRule="auto"/>
        <w:ind w:left="420" w:leftChars="200"/>
        <w:jc w:val="left"/>
        <w:rPr>
          <w:rFonts w:ascii="Times New Roman" w:hAnsi="Times New Roman" w:cs="Times New Roman"/>
          <w:kern w:val="0"/>
          <w:szCs w:val="21"/>
        </w:rPr>
      </w:pPr>
    </w:p>
    <w:p>
      <w:pPr>
        <w:pStyle w:val="4"/>
      </w:pPr>
      <w:bookmarkStart w:id="10" w:name="_Toc27094"/>
      <w:r>
        <w:rPr>
          <w:rFonts w:hint="eastAsia"/>
        </w:rPr>
        <w:t>2.1.3方法名命名规范</w:t>
      </w:r>
      <w:bookmarkEnd w:id="10"/>
    </w:p>
    <w:p>
      <w:pPr>
        <w:ind w:firstLine="440" w:firstLineChars="200"/>
        <w:rPr>
          <w:sz w:val="22"/>
          <w:szCs w:val="22"/>
        </w:rPr>
      </w:pPr>
      <w:r>
        <w:rPr>
          <w:rFonts w:hint="eastAsia"/>
          <w:sz w:val="22"/>
          <w:szCs w:val="22"/>
        </w:rPr>
        <w:t>基本规范如下：</w:t>
      </w:r>
    </w:p>
    <w:p>
      <w:pPr>
        <w:widowControl/>
        <w:numPr>
          <w:ilvl w:val="0"/>
          <w:numId w:val="3"/>
        </w:numPr>
        <w:spacing w:line="360" w:lineRule="auto"/>
        <w:jc w:val="left"/>
        <w:rPr>
          <w:rFonts w:ascii="宋体" w:hAnsi="Helvetica" w:cs="宋体"/>
          <w:kern w:val="0"/>
          <w:sz w:val="22"/>
          <w:szCs w:val="22"/>
        </w:rPr>
      </w:pPr>
      <w:r>
        <w:rPr>
          <w:rFonts w:hint="eastAsia" w:ascii="宋体" w:hAnsi="Helvetica" w:cs="宋体"/>
          <w:kern w:val="0"/>
          <w:sz w:val="22"/>
          <w:szCs w:val="22"/>
        </w:rPr>
        <w:t>方法名应该能</w:t>
      </w:r>
      <w:r>
        <w:rPr>
          <w:sz w:val="22"/>
          <w:szCs w:val="22"/>
        </w:rPr>
        <w:t>够</w:t>
      </w:r>
      <w:r>
        <w:rPr>
          <w:rFonts w:hint="eastAsia"/>
          <w:sz w:val="22"/>
          <w:szCs w:val="22"/>
        </w:rPr>
        <w:t>简单描述出该方法实现</w:t>
      </w:r>
      <w:r>
        <w:rPr>
          <w:sz w:val="22"/>
          <w:szCs w:val="22"/>
        </w:rPr>
        <w:t>的</w:t>
      </w:r>
      <w:r>
        <w:rPr>
          <w:rFonts w:hint="eastAsia"/>
          <w:sz w:val="22"/>
          <w:szCs w:val="22"/>
        </w:rPr>
        <w:t>功能，如deleteUsers；</w:t>
      </w:r>
    </w:p>
    <w:p>
      <w:pPr>
        <w:widowControl/>
        <w:numPr>
          <w:ilvl w:val="0"/>
          <w:numId w:val="3"/>
        </w:numPr>
        <w:spacing w:line="360" w:lineRule="auto"/>
        <w:jc w:val="left"/>
        <w:rPr>
          <w:rFonts w:ascii="宋体" w:hAnsi="Helvetica" w:cs="宋体"/>
          <w:kern w:val="0"/>
          <w:sz w:val="22"/>
          <w:szCs w:val="22"/>
        </w:rPr>
      </w:pPr>
      <w:r>
        <w:rPr>
          <w:rFonts w:hint="eastAsia" w:ascii="宋体" w:hAnsi="Helvetica" w:cs="宋体"/>
          <w:kern w:val="0"/>
          <w:sz w:val="22"/>
          <w:szCs w:val="22"/>
        </w:rPr>
        <w:t>方法</w:t>
      </w:r>
      <w:r>
        <w:rPr>
          <w:rFonts w:ascii="宋体" w:hAnsi="Helvetica" w:cs="宋体"/>
          <w:kern w:val="0"/>
          <w:sz w:val="22"/>
          <w:szCs w:val="22"/>
        </w:rPr>
        <w:t>名尽量不使用缩写，除非它是</w:t>
      </w:r>
      <w:r>
        <w:rPr>
          <w:rFonts w:ascii="宋体" w:hAnsi="Helvetica" w:cs="宋体"/>
          <w:b/>
          <w:bCs/>
          <w:kern w:val="0"/>
          <w:sz w:val="22"/>
          <w:szCs w:val="22"/>
        </w:rPr>
        <w:t>众所周知</w:t>
      </w:r>
      <w:r>
        <w:rPr>
          <w:rFonts w:ascii="宋体" w:hAnsi="Helvetica" w:cs="宋体"/>
          <w:kern w:val="0"/>
          <w:sz w:val="22"/>
          <w:szCs w:val="22"/>
        </w:rPr>
        <w:t>的</w:t>
      </w:r>
      <w:r>
        <w:rPr>
          <w:rFonts w:hint="eastAsia" w:ascii="宋体" w:hAnsi="Helvetica" w:cs="宋体"/>
          <w:kern w:val="0"/>
          <w:sz w:val="22"/>
          <w:szCs w:val="22"/>
        </w:rPr>
        <w:t>，如可以使用db表示database；</w:t>
      </w:r>
    </w:p>
    <w:p>
      <w:pPr>
        <w:widowControl/>
        <w:numPr>
          <w:ilvl w:val="0"/>
          <w:numId w:val="3"/>
        </w:numPr>
        <w:spacing w:line="360" w:lineRule="auto"/>
        <w:jc w:val="left"/>
        <w:rPr>
          <w:rFonts w:ascii="宋体" w:hAnsi="Helvetica" w:cs="宋体"/>
          <w:kern w:val="0"/>
          <w:sz w:val="22"/>
          <w:szCs w:val="22"/>
        </w:rPr>
      </w:pPr>
      <w:r>
        <w:rPr>
          <w:rFonts w:hint="eastAsia" w:ascii="宋体" w:hAnsi="Helvetica" w:cs="宋体"/>
          <w:kern w:val="0"/>
          <w:sz w:val="22"/>
          <w:szCs w:val="22"/>
        </w:rPr>
        <w:t>方法名</w:t>
      </w:r>
      <w:r>
        <w:rPr>
          <w:rFonts w:ascii="宋体" w:hAnsi="Helvetica" w:cs="宋体"/>
          <w:kern w:val="0"/>
          <w:sz w:val="22"/>
          <w:szCs w:val="22"/>
        </w:rPr>
        <w:t>可以有两个或三个单词组成，但</w:t>
      </w:r>
      <w:r>
        <w:rPr>
          <w:rFonts w:hint="eastAsia" w:ascii="宋体" w:hAnsi="Helvetica" w:cs="宋体"/>
          <w:b/>
          <w:bCs/>
          <w:kern w:val="0"/>
          <w:sz w:val="22"/>
          <w:szCs w:val="22"/>
        </w:rPr>
        <w:t>尽量</w:t>
      </w:r>
      <w:r>
        <w:rPr>
          <w:rFonts w:ascii="宋体" w:hAnsi="Helvetica" w:cs="宋体"/>
          <w:kern w:val="0"/>
          <w:sz w:val="22"/>
          <w:szCs w:val="22"/>
        </w:rPr>
        <w:t>不</w:t>
      </w:r>
      <w:r>
        <w:rPr>
          <w:rFonts w:hint="eastAsia" w:ascii="宋体" w:hAnsi="Helvetica" w:cs="宋体"/>
          <w:kern w:val="0"/>
          <w:sz w:val="22"/>
          <w:szCs w:val="22"/>
        </w:rPr>
        <w:t>要</w:t>
      </w:r>
      <w:r>
        <w:rPr>
          <w:rFonts w:ascii="宋体" w:hAnsi="Helvetica" w:cs="宋体"/>
          <w:kern w:val="0"/>
          <w:sz w:val="22"/>
          <w:szCs w:val="22"/>
        </w:rPr>
        <w:t>多于三个</w:t>
      </w:r>
      <w:r>
        <w:rPr>
          <w:rFonts w:hint="eastAsia" w:ascii="宋体" w:hAnsi="Helvetica" w:cs="宋体"/>
          <w:kern w:val="0"/>
          <w:sz w:val="22"/>
          <w:szCs w:val="22"/>
        </w:rPr>
        <w:t>以上；</w:t>
      </w:r>
    </w:p>
    <w:p>
      <w:pPr>
        <w:widowControl/>
        <w:numPr>
          <w:ilvl w:val="0"/>
          <w:numId w:val="3"/>
        </w:numPr>
        <w:spacing w:line="360" w:lineRule="auto"/>
        <w:jc w:val="left"/>
        <w:rPr>
          <w:rFonts w:ascii="宋体" w:hAnsi="Helvetica" w:cs="宋体"/>
          <w:kern w:val="0"/>
          <w:sz w:val="22"/>
          <w:szCs w:val="22"/>
        </w:rPr>
      </w:pPr>
      <w:r>
        <w:rPr>
          <w:rFonts w:hint="eastAsia" w:ascii="宋体" w:hAnsi="Helvetica" w:cs="宋体"/>
          <w:kern w:val="0"/>
          <w:sz w:val="22"/>
          <w:szCs w:val="22"/>
        </w:rPr>
        <w:t>方法名中</w:t>
      </w:r>
      <w:r>
        <w:rPr>
          <w:rStyle w:val="15"/>
          <w:rFonts w:cs="Arial"/>
          <w:color w:val="000000"/>
          <w:sz w:val="22"/>
          <w:szCs w:val="22"/>
        </w:rPr>
        <w:t>由多个单词合成，第一个单词通常为动词，首字母小写，中间的每个单词的首字母都要大写</w:t>
      </w:r>
      <w:r>
        <w:rPr>
          <w:rFonts w:hint="eastAsia" w:ascii="宋体" w:hAnsi="Helvetica" w:cs="宋体"/>
          <w:kern w:val="0"/>
          <w:sz w:val="22"/>
          <w:szCs w:val="22"/>
        </w:rPr>
        <w:t>，如删除用户：</w:t>
      </w:r>
      <w:r>
        <w:rPr>
          <w:rFonts w:hint="eastAsia"/>
          <w:sz w:val="22"/>
          <w:szCs w:val="22"/>
        </w:rPr>
        <w:t>deleteUsers</w:t>
      </w:r>
      <w:r>
        <w:rPr>
          <w:rFonts w:hint="eastAsia" w:ascii="宋体" w:hAnsi="Helvetica" w:cs="宋体"/>
          <w:kern w:val="0"/>
          <w:sz w:val="22"/>
          <w:szCs w:val="22"/>
        </w:rPr>
        <w:t>；</w:t>
      </w:r>
    </w:p>
    <w:p>
      <w:pPr>
        <w:tabs>
          <w:tab w:val="left" w:pos="720"/>
        </w:tabs>
        <w:spacing w:line="337" w:lineRule="auto"/>
        <w:ind w:left="352" w:right="100"/>
        <w:rPr>
          <w:rFonts w:ascii="Times New Roman" w:hAnsi="Times New Roman" w:eastAsia="Arial" w:cs="Times New Roman"/>
          <w:color w:val="333333"/>
          <w:sz w:val="22"/>
          <w:szCs w:val="22"/>
        </w:rPr>
      </w:pPr>
      <w:r>
        <w:rPr>
          <w:rFonts w:ascii="Times New Roman" w:hAnsi="Times New Roman" w:eastAsia="宋体" w:cs="Times New Roman"/>
          <w:color w:val="333333"/>
          <w:sz w:val="22"/>
          <w:szCs w:val="22"/>
        </w:rPr>
        <w:t xml:space="preserve">【强制】方法名、参数名、成员变量、局部变量都统一使用 </w:t>
      </w:r>
      <w:r>
        <w:rPr>
          <w:rFonts w:ascii="Times New Roman" w:hAnsi="Times New Roman" w:eastAsia="Arial" w:cs="Times New Roman"/>
          <w:color w:val="333333"/>
          <w:sz w:val="22"/>
          <w:szCs w:val="22"/>
        </w:rPr>
        <w:t>lowerCamelCase</w:t>
      </w:r>
      <w:r>
        <w:rPr>
          <w:rFonts w:ascii="Times New Roman" w:hAnsi="Times New Roman" w:eastAsia="宋体" w:cs="Times New Roman"/>
          <w:color w:val="333333"/>
          <w:sz w:val="22"/>
          <w:szCs w:val="22"/>
        </w:rPr>
        <w:t xml:space="preserve"> 风格，必须遵从驼峰形式。</w:t>
      </w:r>
    </w:p>
    <w:p>
      <w:pPr>
        <w:spacing w:line="19" w:lineRule="exact"/>
        <w:rPr>
          <w:rFonts w:ascii="Times New Roman" w:hAnsi="Times New Roman" w:eastAsia="Arial" w:cs="Times New Roman"/>
          <w:color w:val="333333"/>
          <w:sz w:val="22"/>
          <w:szCs w:val="22"/>
        </w:rPr>
      </w:pPr>
    </w:p>
    <w:p>
      <w:pPr>
        <w:spacing w:line="0" w:lineRule="atLeast"/>
        <w:ind w:left="720"/>
        <w:rPr>
          <w:rFonts w:ascii="Times New Roman" w:hAnsi="Times New Roman" w:eastAsia="Arial" w:cs="Times New Roman"/>
          <w:color w:val="333333"/>
          <w:sz w:val="22"/>
          <w:szCs w:val="22"/>
        </w:rPr>
      </w:pPr>
      <w:r>
        <w:rPr>
          <w:rFonts w:ascii="Times New Roman" w:hAnsi="Times New Roman" w:eastAsia="宋体" w:cs="Times New Roman"/>
          <w:color w:val="019858"/>
          <w:sz w:val="22"/>
          <w:szCs w:val="22"/>
        </w:rPr>
        <w:t xml:space="preserve">正例： </w:t>
      </w:r>
      <w:r>
        <w:rPr>
          <w:rFonts w:ascii="Times New Roman" w:hAnsi="Times New Roman" w:eastAsia="Arial" w:cs="Times New Roman"/>
          <w:color w:val="333333"/>
          <w:sz w:val="22"/>
          <w:szCs w:val="22"/>
        </w:rPr>
        <w:t>localValue</w:t>
      </w:r>
      <w:r>
        <w:rPr>
          <w:rFonts w:ascii="Times New Roman" w:hAnsi="Times New Roman" w:eastAsia="宋体" w:cs="Times New Roman"/>
          <w:color w:val="019858"/>
          <w:sz w:val="22"/>
          <w:szCs w:val="22"/>
        </w:rPr>
        <w:t xml:space="preserve"> </w:t>
      </w:r>
      <w:r>
        <w:rPr>
          <w:rFonts w:ascii="Times New Roman" w:hAnsi="Times New Roman" w:eastAsia="Arial" w:cs="Times New Roman"/>
          <w:color w:val="333333"/>
          <w:sz w:val="22"/>
          <w:szCs w:val="22"/>
        </w:rPr>
        <w:t>/</w:t>
      </w:r>
      <w:r>
        <w:rPr>
          <w:rFonts w:ascii="Times New Roman" w:hAnsi="Times New Roman" w:eastAsia="宋体" w:cs="Times New Roman"/>
          <w:color w:val="019858"/>
          <w:sz w:val="22"/>
          <w:szCs w:val="22"/>
        </w:rPr>
        <w:t xml:space="preserve"> </w:t>
      </w:r>
      <w:r>
        <w:rPr>
          <w:rFonts w:ascii="Times New Roman" w:hAnsi="Times New Roman" w:eastAsia="Arial" w:cs="Times New Roman"/>
          <w:color w:val="333333"/>
          <w:sz w:val="22"/>
          <w:szCs w:val="22"/>
        </w:rPr>
        <w:t>getHttpMessage()</w:t>
      </w:r>
      <w:r>
        <w:rPr>
          <w:rFonts w:ascii="Times New Roman" w:hAnsi="Times New Roman" w:eastAsia="宋体" w:cs="Times New Roman"/>
          <w:color w:val="019858"/>
          <w:sz w:val="22"/>
          <w:szCs w:val="22"/>
        </w:rPr>
        <w:t xml:space="preserve"> </w:t>
      </w:r>
      <w:r>
        <w:rPr>
          <w:rFonts w:ascii="Times New Roman" w:hAnsi="Times New Roman" w:eastAsia="Arial" w:cs="Times New Roman"/>
          <w:color w:val="333333"/>
          <w:sz w:val="22"/>
          <w:szCs w:val="22"/>
        </w:rPr>
        <w:t>/</w:t>
      </w:r>
      <w:r>
        <w:rPr>
          <w:rFonts w:ascii="Times New Roman" w:hAnsi="Times New Roman" w:eastAsia="宋体" w:cs="Times New Roman"/>
          <w:color w:val="019858"/>
          <w:sz w:val="22"/>
          <w:szCs w:val="22"/>
        </w:rPr>
        <w:t xml:space="preserve"> </w:t>
      </w:r>
      <w:r>
        <w:rPr>
          <w:rFonts w:ascii="Times New Roman" w:hAnsi="Times New Roman" w:eastAsia="Arial" w:cs="Times New Roman"/>
          <w:color w:val="333333"/>
          <w:sz w:val="22"/>
          <w:szCs w:val="22"/>
        </w:rPr>
        <w:t>inputUserId</w:t>
      </w:r>
    </w:p>
    <w:p>
      <w:pPr>
        <w:widowControl/>
        <w:spacing w:line="360" w:lineRule="auto"/>
        <w:ind w:left="360"/>
        <w:jc w:val="left"/>
        <w:rPr>
          <w:rFonts w:ascii="宋体" w:hAnsi="Helvetica" w:cs="宋体"/>
          <w:kern w:val="0"/>
          <w:sz w:val="22"/>
          <w:szCs w:val="22"/>
        </w:rPr>
      </w:pPr>
    </w:p>
    <w:p>
      <w:pPr>
        <w:widowControl/>
        <w:numPr>
          <w:ilvl w:val="0"/>
          <w:numId w:val="3"/>
        </w:numPr>
        <w:spacing w:line="360" w:lineRule="auto"/>
        <w:jc w:val="left"/>
        <w:rPr>
          <w:rFonts w:ascii="宋体" w:hAnsi="Helvetica" w:cs="宋体"/>
          <w:kern w:val="0"/>
          <w:sz w:val="22"/>
          <w:szCs w:val="22"/>
        </w:rPr>
      </w:pPr>
      <w:r>
        <w:rPr>
          <w:rFonts w:hint="eastAsia" w:ascii="宋体" w:hAnsi="Helvetica" w:cs="宋体"/>
          <w:kern w:val="0"/>
          <w:sz w:val="22"/>
          <w:szCs w:val="22"/>
        </w:rPr>
        <w:t>方法名中</w:t>
      </w:r>
      <w:r>
        <w:rPr>
          <w:rFonts w:ascii="宋体" w:hAnsi="Helvetica" w:cs="宋体"/>
          <w:kern w:val="0"/>
          <w:sz w:val="22"/>
          <w:szCs w:val="22"/>
        </w:rPr>
        <w:t>不要使用下划线字符</w:t>
      </w:r>
      <w:r>
        <w:rPr>
          <w:rFonts w:hint="eastAsia" w:ascii="宋体" w:hAnsi="Helvetica" w:cs="宋体"/>
          <w:kern w:val="0"/>
          <w:sz w:val="22"/>
          <w:szCs w:val="22"/>
        </w:rPr>
        <w:t>。</w:t>
      </w:r>
    </w:p>
    <w:p>
      <w:pPr>
        <w:pStyle w:val="4"/>
      </w:pPr>
      <w:bookmarkStart w:id="11" w:name="_Toc3261"/>
      <w:r>
        <w:rPr>
          <w:rFonts w:hint="eastAsia"/>
        </w:rPr>
        <w:t>2.1.4常量名命名规范</w:t>
      </w:r>
      <w:bookmarkEnd w:id="11"/>
    </w:p>
    <w:p>
      <w:pPr>
        <w:widowControl/>
        <w:spacing w:line="360" w:lineRule="auto"/>
        <w:ind w:left="360"/>
        <w:jc w:val="left"/>
        <w:rPr>
          <w:rFonts w:ascii="宋体" w:hAnsi="Helvetica" w:cs="宋体"/>
          <w:kern w:val="0"/>
          <w:sz w:val="22"/>
          <w:szCs w:val="22"/>
        </w:rPr>
      </w:pPr>
      <w:r>
        <w:rPr>
          <w:rFonts w:ascii="宋体" w:hAnsi="Helvetica" w:cs="宋体"/>
          <w:kern w:val="0"/>
          <w:sz w:val="22"/>
          <w:szCs w:val="22"/>
        </w:rPr>
        <w:t>常量名也应当有一定的意义，常量名均为大写。</w:t>
      </w:r>
      <w:r>
        <w:rPr>
          <w:rStyle w:val="15"/>
          <w:rFonts w:ascii="宋体" w:hAnsi="宋体" w:cs="Arial"/>
          <w:color w:val="000000"/>
          <w:sz w:val="22"/>
          <w:szCs w:val="22"/>
        </w:rPr>
        <w:t>如果是由多个单词构成，可以用下划线隔开，如果是对象类型的常量，则是大小写混合，由大写字母把单词隔开。</w:t>
      </w:r>
    </w:p>
    <w:p>
      <w:pPr>
        <w:widowControl/>
        <w:spacing w:line="360" w:lineRule="auto"/>
        <w:ind w:left="360"/>
        <w:jc w:val="left"/>
        <w:rPr>
          <w:rFonts w:ascii="宋体" w:hAnsi="Helvetica" w:cs="宋体"/>
          <w:kern w:val="0"/>
          <w:sz w:val="22"/>
          <w:szCs w:val="22"/>
        </w:rPr>
      </w:pPr>
      <w:r>
        <w:rPr>
          <w:rFonts w:ascii="宋体" w:hAnsi="Helvetica" w:cs="宋体"/>
          <w:kern w:val="0"/>
          <w:sz w:val="22"/>
          <w:szCs w:val="22"/>
        </w:rPr>
        <w:t>如: private const int PI=3.1415926</w:t>
      </w:r>
      <w:r>
        <w:rPr>
          <w:rFonts w:hint="eastAsia" w:ascii="宋体" w:hAnsi="Helvetica" w:cs="宋体"/>
          <w:kern w:val="0"/>
          <w:sz w:val="22"/>
          <w:szCs w:val="22"/>
        </w:rPr>
        <w:t>；</w:t>
      </w:r>
    </w:p>
    <w:p>
      <w:pPr>
        <w:widowControl/>
        <w:spacing w:line="360" w:lineRule="auto"/>
        <w:ind w:left="359" w:leftChars="171" w:firstLine="440" w:firstLineChars="200"/>
        <w:jc w:val="left"/>
        <w:rPr>
          <w:rFonts w:ascii="宋体" w:hAnsi="Helvetica" w:cs="宋体"/>
          <w:kern w:val="0"/>
          <w:sz w:val="22"/>
          <w:szCs w:val="22"/>
        </w:rPr>
      </w:pPr>
      <w:r>
        <w:rPr>
          <w:rStyle w:val="15"/>
          <w:rFonts w:ascii="宋体" w:hAnsi="宋体" w:cs="Arial"/>
          <w:color w:val="000000"/>
          <w:sz w:val="22"/>
          <w:szCs w:val="22"/>
        </w:rPr>
        <w:t>int YEAR,</w:t>
      </w:r>
    </w:p>
    <w:p>
      <w:pPr>
        <w:widowControl/>
        <w:spacing w:line="360" w:lineRule="auto"/>
        <w:ind w:left="360" w:firstLine="420"/>
        <w:jc w:val="left"/>
        <w:rPr>
          <w:rFonts w:ascii="宋体" w:hAnsi="Helvetica" w:cs="宋体"/>
          <w:kern w:val="0"/>
          <w:sz w:val="22"/>
          <w:szCs w:val="22"/>
        </w:rPr>
      </w:pPr>
      <w:r>
        <w:rPr>
          <w:rFonts w:hint="eastAsia" w:ascii="宋体" w:hAnsi="Helvetica" w:cs="宋体"/>
          <w:kern w:val="0"/>
          <w:sz w:val="22"/>
          <w:szCs w:val="22"/>
        </w:rPr>
        <w:t xml:space="preserve">String TITLE = </w:t>
      </w:r>
      <w:r>
        <w:rPr>
          <w:rFonts w:ascii="宋体" w:hAnsi="Helvetica" w:cs="宋体"/>
          <w:kern w:val="0"/>
          <w:sz w:val="22"/>
          <w:szCs w:val="22"/>
        </w:rPr>
        <w:t>“</w:t>
      </w:r>
      <w:r>
        <w:rPr>
          <w:rFonts w:hint="eastAsia" w:ascii="宋体" w:hAnsi="Helvetica" w:cs="宋体"/>
          <w:kern w:val="0"/>
          <w:sz w:val="22"/>
          <w:szCs w:val="22"/>
        </w:rPr>
        <w:t>XXXX</w:t>
      </w:r>
      <w:r>
        <w:rPr>
          <w:rFonts w:ascii="宋体" w:hAnsi="Helvetica" w:cs="宋体"/>
          <w:kern w:val="0"/>
          <w:sz w:val="22"/>
          <w:szCs w:val="22"/>
        </w:rPr>
        <w:t>”</w:t>
      </w:r>
      <w:r>
        <w:rPr>
          <w:rFonts w:hint="eastAsia" w:ascii="宋体" w:hAnsi="Helvetica" w:cs="宋体"/>
          <w:kern w:val="0"/>
          <w:sz w:val="22"/>
          <w:szCs w:val="22"/>
        </w:rPr>
        <w:t>；</w:t>
      </w:r>
    </w:p>
    <w:p>
      <w:pPr>
        <w:widowControl/>
        <w:spacing w:line="360" w:lineRule="auto"/>
        <w:ind w:left="360" w:firstLine="420"/>
        <w:jc w:val="left"/>
        <w:rPr>
          <w:rStyle w:val="15"/>
          <w:rFonts w:ascii="宋体" w:hAnsi="宋体" w:cs="Arial"/>
          <w:color w:val="000000"/>
          <w:sz w:val="22"/>
          <w:szCs w:val="22"/>
        </w:rPr>
      </w:pPr>
      <w:r>
        <w:rPr>
          <w:rStyle w:val="15"/>
          <w:rFonts w:ascii="宋体" w:hAnsi="宋体" w:cs="Arial"/>
          <w:color w:val="000000"/>
          <w:sz w:val="22"/>
          <w:szCs w:val="22"/>
        </w:rPr>
        <w:t>int WEEK_OF_MONTH；</w:t>
      </w:r>
    </w:p>
    <w:p>
      <w:pPr>
        <w:tabs>
          <w:tab w:val="left" w:pos="720"/>
        </w:tabs>
        <w:spacing w:line="318" w:lineRule="auto"/>
        <w:ind w:left="352"/>
        <w:rPr>
          <w:rFonts w:ascii="Times New Roman" w:hAnsi="Times New Roman" w:eastAsia="Arial" w:cs="Times New Roman"/>
          <w:color w:val="333333"/>
          <w:sz w:val="22"/>
          <w:szCs w:val="22"/>
        </w:rPr>
      </w:pPr>
      <w:r>
        <w:rPr>
          <w:rFonts w:hint="eastAsia" w:ascii="Times New Roman" w:hAnsi="Times New Roman" w:eastAsia="宋体" w:cs="Times New Roman"/>
          <w:color w:val="333333"/>
          <w:sz w:val="22"/>
          <w:szCs w:val="22"/>
        </w:rPr>
        <w:tab/>
      </w:r>
      <w:r>
        <w:rPr>
          <w:rFonts w:ascii="Times New Roman" w:hAnsi="Times New Roman" w:eastAsia="宋体" w:cs="Times New Roman"/>
          <w:color w:val="333333"/>
          <w:sz w:val="22"/>
          <w:szCs w:val="22"/>
        </w:rPr>
        <w:t>【强制】常量命名全部大写，单词间用下划线隔开，力求语义表达完整清楚，不要</w:t>
      </w:r>
      <w:r>
        <w:rPr>
          <w:rFonts w:hint="eastAsia" w:ascii="Times New Roman" w:hAnsi="Times New Roman" w:eastAsia="宋体" w:cs="Times New Roman"/>
          <w:color w:val="333333"/>
          <w:sz w:val="22"/>
          <w:szCs w:val="22"/>
        </w:rPr>
        <w:tab/>
      </w:r>
      <w:r>
        <w:rPr>
          <w:rFonts w:ascii="Times New Roman" w:hAnsi="Times New Roman" w:eastAsia="宋体" w:cs="Times New Roman"/>
          <w:color w:val="333333"/>
          <w:sz w:val="22"/>
          <w:szCs w:val="22"/>
        </w:rPr>
        <w:t>嫌名字长。</w:t>
      </w:r>
    </w:p>
    <w:p>
      <w:pPr>
        <w:tabs>
          <w:tab w:val="left" w:pos="720"/>
        </w:tabs>
        <w:spacing w:line="318" w:lineRule="auto"/>
        <w:ind w:left="352"/>
        <w:rPr>
          <w:rFonts w:ascii="Times New Roman" w:hAnsi="Times New Roman" w:eastAsia="Arial" w:cs="Times New Roman"/>
          <w:color w:val="333333"/>
          <w:sz w:val="22"/>
          <w:szCs w:val="22"/>
        </w:rPr>
      </w:pPr>
      <w:r>
        <w:rPr>
          <w:rFonts w:hint="eastAsia" w:ascii="Times New Roman" w:hAnsi="Times New Roman" w:eastAsia="宋体" w:cs="Times New Roman"/>
          <w:color w:val="333333"/>
          <w:sz w:val="22"/>
          <w:szCs w:val="22"/>
        </w:rPr>
        <w:tab/>
      </w:r>
      <w:r>
        <w:rPr>
          <w:rFonts w:ascii="Times New Roman" w:hAnsi="Times New Roman" w:eastAsia="宋体" w:cs="Times New Roman"/>
          <w:color w:val="019858"/>
          <w:sz w:val="22"/>
          <w:szCs w:val="22"/>
        </w:rPr>
        <w:t xml:space="preserve">正例： </w:t>
      </w:r>
      <w:r>
        <w:rPr>
          <w:rFonts w:ascii="Times New Roman" w:hAnsi="Times New Roman" w:eastAsia="Arial" w:cs="Times New Roman"/>
          <w:color w:val="333333"/>
          <w:sz w:val="22"/>
          <w:szCs w:val="22"/>
        </w:rPr>
        <w:t>MAX_STOCK_COUNT</w:t>
      </w:r>
    </w:p>
    <w:p>
      <w:pPr>
        <w:spacing w:line="23" w:lineRule="exact"/>
        <w:rPr>
          <w:rFonts w:ascii="Times New Roman" w:hAnsi="Times New Roman" w:eastAsia="Arial" w:cs="Times New Roman"/>
          <w:color w:val="333333"/>
          <w:sz w:val="22"/>
          <w:szCs w:val="22"/>
        </w:rPr>
      </w:pPr>
    </w:p>
    <w:p>
      <w:pPr>
        <w:spacing w:line="0" w:lineRule="atLeast"/>
        <w:ind w:left="720"/>
        <w:rPr>
          <w:rFonts w:ascii="Times New Roman" w:hAnsi="Times New Roman" w:eastAsia="Arial" w:cs="Times New Roman"/>
          <w:color w:val="333333"/>
          <w:sz w:val="22"/>
          <w:szCs w:val="22"/>
        </w:rPr>
      </w:pPr>
      <w:r>
        <w:rPr>
          <w:rFonts w:ascii="Times New Roman" w:hAnsi="Times New Roman" w:eastAsia="宋体" w:cs="Times New Roman"/>
          <w:color w:val="FF4500"/>
          <w:sz w:val="22"/>
          <w:szCs w:val="22"/>
        </w:rPr>
        <w:t xml:space="preserve">反例： </w:t>
      </w:r>
      <w:r>
        <w:rPr>
          <w:rFonts w:ascii="Times New Roman" w:hAnsi="Times New Roman" w:eastAsia="Arial" w:cs="Times New Roman"/>
          <w:color w:val="333333"/>
          <w:sz w:val="22"/>
          <w:szCs w:val="22"/>
        </w:rPr>
        <w:t>MAX_COUNT</w:t>
      </w:r>
    </w:p>
    <w:p>
      <w:pPr>
        <w:widowControl/>
        <w:spacing w:line="360" w:lineRule="auto"/>
        <w:ind w:left="360" w:firstLine="420"/>
        <w:jc w:val="left"/>
        <w:rPr>
          <w:rFonts w:ascii="宋体" w:hAnsi="Helvetica" w:cs="宋体"/>
          <w:kern w:val="0"/>
          <w:szCs w:val="21"/>
        </w:rPr>
      </w:pPr>
    </w:p>
    <w:p>
      <w:pPr>
        <w:pStyle w:val="4"/>
      </w:pPr>
      <w:bookmarkStart w:id="12" w:name="_Toc6575"/>
      <w:r>
        <w:rPr>
          <w:rFonts w:hint="eastAsia"/>
        </w:rPr>
        <w:t>2.1.5变量名命名规范</w:t>
      </w:r>
      <w:bookmarkEnd w:id="12"/>
    </w:p>
    <w:p/>
    <w:p>
      <w:pPr>
        <w:widowControl/>
        <w:spacing w:line="360" w:lineRule="auto"/>
        <w:ind w:left="315" w:leftChars="150" w:firstLine="110" w:firstLineChars="50"/>
        <w:jc w:val="left"/>
        <w:rPr>
          <w:rFonts w:cs="Arial"/>
          <w:color w:val="3D3D3D"/>
          <w:sz w:val="22"/>
          <w:szCs w:val="22"/>
        </w:rPr>
      </w:pPr>
      <w:r>
        <w:rPr>
          <w:rFonts w:ascii="宋体" w:hAnsi="Helvetica" w:cs="宋体"/>
          <w:kern w:val="0"/>
          <w:sz w:val="22"/>
          <w:szCs w:val="22"/>
        </w:rPr>
        <w:t>在程序中变量的名称要求能够体现出就是的功能,</w:t>
      </w:r>
      <w:r>
        <w:rPr>
          <w:rFonts w:hint="eastAsia" w:ascii="宋体" w:hAnsi="Helvetica" w:cs="宋体"/>
          <w:kern w:val="0"/>
          <w:sz w:val="22"/>
          <w:szCs w:val="22"/>
        </w:rPr>
        <w:t>如果是单个单词那么变量名用小写，例如：e</w:t>
      </w:r>
      <w:r>
        <w:rPr>
          <w:rFonts w:ascii="宋体" w:hAnsi="Helvetica" w:cs="宋体"/>
          <w:kern w:val="0"/>
          <w:sz w:val="22"/>
          <w:szCs w:val="22"/>
        </w:rPr>
        <w:t>mail</w:t>
      </w:r>
      <w:r>
        <w:rPr>
          <w:rFonts w:hint="eastAsia" w:ascii="宋体" w:hAnsi="Helvetica" w:cs="宋体"/>
          <w:kern w:val="0"/>
          <w:sz w:val="22"/>
          <w:szCs w:val="22"/>
        </w:rPr>
        <w:t>。</w:t>
      </w:r>
      <w:r>
        <w:rPr>
          <w:rFonts w:ascii="宋体" w:hAnsi="Helvetica" w:cs="宋体"/>
          <w:kern w:val="0"/>
          <w:sz w:val="22"/>
          <w:szCs w:val="22"/>
        </w:rPr>
        <w:t xml:space="preserve"> 如果</w:t>
      </w:r>
      <w:r>
        <w:rPr>
          <w:rFonts w:hint="eastAsia" w:ascii="宋体" w:hAnsi="Helvetica" w:cs="宋体"/>
          <w:kern w:val="0"/>
          <w:sz w:val="22"/>
          <w:szCs w:val="22"/>
        </w:rPr>
        <w:t>变量名</w:t>
      </w:r>
      <w:r>
        <w:rPr>
          <w:rFonts w:ascii="宋体" w:hAnsi="Helvetica" w:cs="宋体"/>
          <w:kern w:val="0"/>
          <w:sz w:val="22"/>
          <w:szCs w:val="22"/>
        </w:rPr>
        <w:t>是多个单词</w:t>
      </w:r>
      <w:r>
        <w:rPr>
          <w:rFonts w:hint="eastAsia" w:ascii="宋体" w:hAnsi="Helvetica" w:cs="宋体"/>
          <w:kern w:val="0"/>
          <w:sz w:val="22"/>
          <w:szCs w:val="22"/>
        </w:rPr>
        <w:t>组成</w:t>
      </w:r>
      <w:r>
        <w:rPr>
          <w:rFonts w:ascii="宋体" w:hAnsi="Helvetica" w:cs="宋体"/>
          <w:kern w:val="0"/>
          <w:sz w:val="22"/>
          <w:szCs w:val="22"/>
        </w:rPr>
        <w:t>那么</w:t>
      </w:r>
      <w:r>
        <w:rPr>
          <w:rStyle w:val="15"/>
          <w:rFonts w:cs="Arial"/>
          <w:color w:val="000000"/>
          <w:sz w:val="22"/>
          <w:szCs w:val="22"/>
        </w:rPr>
        <w:t>首字母小写，中间的每个单词的首字母都要大写</w:t>
      </w:r>
      <w:r>
        <w:rPr>
          <w:rFonts w:ascii="宋体" w:hAnsi="Helvetica" w:cs="宋体"/>
          <w:kern w:val="0"/>
          <w:sz w:val="22"/>
          <w:szCs w:val="22"/>
        </w:rPr>
        <w:t>。例如：</w:t>
      </w:r>
      <w:r>
        <w:rPr>
          <w:rFonts w:hint="eastAsia" w:ascii="宋体" w:hAnsi="Helvetica" w:cs="宋体"/>
          <w:kern w:val="0"/>
          <w:sz w:val="22"/>
          <w:szCs w:val="22"/>
        </w:rPr>
        <w:t>i</w:t>
      </w:r>
      <w:r>
        <w:rPr>
          <w:rFonts w:ascii="宋体" w:hAnsi="Helvetica" w:cs="宋体"/>
          <w:kern w:val="0"/>
          <w:sz w:val="22"/>
          <w:szCs w:val="22"/>
        </w:rPr>
        <w:t>sSuperUser;</w:t>
      </w:r>
      <w:r>
        <w:rPr>
          <w:rFonts w:hint="eastAsia" w:ascii="宋体" w:hAnsi="Helvetica" w:cs="宋体"/>
          <w:kern w:val="0"/>
          <w:sz w:val="22"/>
          <w:szCs w:val="22"/>
        </w:rPr>
        <w:t>u</w:t>
      </w:r>
      <w:r>
        <w:rPr>
          <w:rFonts w:ascii="宋体" w:hAnsi="Helvetica" w:cs="宋体"/>
          <w:kern w:val="0"/>
          <w:sz w:val="22"/>
          <w:szCs w:val="22"/>
        </w:rPr>
        <w:t>serLogin。</w:t>
      </w:r>
    </w:p>
    <w:p>
      <w:pPr>
        <w:widowControl/>
        <w:spacing w:line="360" w:lineRule="auto"/>
        <w:ind w:firstLine="440" w:firstLineChars="200"/>
        <w:jc w:val="left"/>
        <w:rPr>
          <w:rFonts w:ascii="宋体" w:hAnsi="Helvetica" w:cs="宋体"/>
          <w:kern w:val="0"/>
          <w:sz w:val="22"/>
          <w:szCs w:val="22"/>
        </w:rPr>
      </w:pPr>
      <w:r>
        <w:rPr>
          <w:rFonts w:hint="eastAsia" w:ascii="宋体" w:hAnsi="Helvetica" w:cs="宋体"/>
          <w:kern w:val="0"/>
          <w:sz w:val="22"/>
          <w:szCs w:val="22"/>
        </w:rPr>
        <w:t>为了和普通变量区别，</w:t>
      </w:r>
      <w:r>
        <w:rPr>
          <w:rFonts w:ascii="宋体" w:hAnsi="Helvetica" w:cs="宋体"/>
          <w:kern w:val="0"/>
          <w:sz w:val="22"/>
          <w:szCs w:val="22"/>
        </w:rPr>
        <w:t>如果变量是参数</w:t>
      </w:r>
      <w:r>
        <w:rPr>
          <w:rFonts w:hint="eastAsia" w:ascii="宋体" w:hAnsi="Helvetica" w:cs="宋体"/>
          <w:kern w:val="0"/>
          <w:sz w:val="22"/>
          <w:szCs w:val="22"/>
        </w:rPr>
        <w:t>，</w:t>
      </w:r>
      <w:r>
        <w:rPr>
          <w:rFonts w:ascii="宋体" w:hAnsi="Helvetica" w:cs="宋体"/>
          <w:kern w:val="0"/>
          <w:sz w:val="22"/>
          <w:szCs w:val="22"/>
        </w:rPr>
        <w:t>那么应在变量前加P_。例如：P_UserPassword。</w:t>
      </w:r>
    </w:p>
    <w:p>
      <w:pPr>
        <w:widowControl/>
        <w:spacing w:line="360" w:lineRule="auto"/>
        <w:ind w:firstLine="440" w:firstLineChars="200"/>
        <w:jc w:val="left"/>
        <w:rPr>
          <w:rFonts w:ascii="宋体" w:hAnsi="Helvetica" w:cs="宋体"/>
          <w:kern w:val="0"/>
          <w:sz w:val="22"/>
          <w:szCs w:val="22"/>
        </w:rPr>
      </w:pPr>
      <w:r>
        <w:rPr>
          <w:rFonts w:ascii="宋体" w:hAnsi="Helvetica" w:cs="宋体"/>
          <w:kern w:val="0"/>
          <w:sz w:val="22"/>
          <w:szCs w:val="22"/>
        </w:rPr>
        <w:t>如果是循环变量,那么变量名必须是一个小写字母,如:</w:t>
      </w:r>
      <w:r>
        <w:rPr>
          <w:rFonts w:hint="eastAsia" w:ascii="宋体" w:hAnsi="Helvetica" w:cs="宋体"/>
          <w:kern w:val="0"/>
          <w:sz w:val="22"/>
          <w:szCs w:val="22"/>
        </w:rPr>
        <w:t>i</w:t>
      </w:r>
      <w:r>
        <w:rPr>
          <w:rFonts w:ascii="宋体" w:hAnsi="Helvetica" w:cs="宋体"/>
          <w:kern w:val="0"/>
          <w:sz w:val="22"/>
          <w:szCs w:val="22"/>
        </w:rPr>
        <w:t>,j,k。</w:t>
      </w:r>
    </w:p>
    <w:p>
      <w:pPr>
        <w:widowControl/>
        <w:spacing w:line="360" w:lineRule="auto"/>
        <w:ind w:firstLine="440" w:firstLineChars="200"/>
        <w:jc w:val="left"/>
        <w:rPr>
          <w:rFonts w:ascii="宋体" w:hAnsi="Helvetica" w:cs="宋体"/>
          <w:kern w:val="0"/>
          <w:sz w:val="22"/>
          <w:szCs w:val="22"/>
        </w:rPr>
      </w:pPr>
      <w:r>
        <w:rPr>
          <w:rFonts w:hint="eastAsia" w:ascii="宋体" w:hAnsi="Helvetica" w:cs="宋体"/>
          <w:kern w:val="0"/>
          <w:sz w:val="22"/>
          <w:szCs w:val="22"/>
        </w:rPr>
        <w:t>变量</w:t>
      </w:r>
      <w:r>
        <w:rPr>
          <w:rFonts w:ascii="宋体" w:hAnsi="Helvetica" w:cs="宋体"/>
          <w:kern w:val="0"/>
          <w:sz w:val="22"/>
          <w:szCs w:val="22"/>
        </w:rPr>
        <w:t>名</w:t>
      </w:r>
      <w:r>
        <w:rPr>
          <w:rFonts w:hint="eastAsia" w:ascii="宋体" w:hAnsi="Helvetica" w:cs="宋体"/>
          <w:kern w:val="0"/>
          <w:sz w:val="22"/>
          <w:szCs w:val="22"/>
        </w:rPr>
        <w:t>也</w:t>
      </w:r>
      <w:r>
        <w:rPr>
          <w:rFonts w:ascii="宋体" w:hAnsi="Helvetica" w:cs="宋体"/>
          <w:kern w:val="0"/>
          <w:sz w:val="22"/>
          <w:szCs w:val="22"/>
        </w:rPr>
        <w:t>尽量不使用缩写</w:t>
      </w:r>
      <w:r>
        <w:rPr>
          <w:rFonts w:hint="eastAsia" w:ascii="宋体" w:hAnsi="Helvetica" w:cs="宋体"/>
          <w:kern w:val="0"/>
          <w:sz w:val="22"/>
          <w:szCs w:val="22"/>
        </w:rPr>
        <w:t>，且一定要有含义，不能使用没有表达意义的变量名，如：a1;a2;mmm。</w:t>
      </w:r>
    </w:p>
    <w:p>
      <w:pPr>
        <w:pStyle w:val="4"/>
      </w:pPr>
      <w:r>
        <w:rPr>
          <w:rFonts w:hint="eastAsia"/>
        </w:rPr>
        <w:t>2.1.6各层命名规约：</w:t>
      </w:r>
    </w:p>
    <w:p>
      <w:pPr>
        <w:numPr>
          <w:ilvl w:val="0"/>
          <w:numId w:val="4"/>
        </w:numPr>
        <w:tabs>
          <w:tab w:val="left" w:pos="1120"/>
        </w:tabs>
        <w:spacing w:line="0" w:lineRule="atLeast"/>
        <w:ind w:left="712"/>
        <w:rPr>
          <w:rFonts w:ascii="宋体" w:hAnsi="宋体" w:eastAsia="宋体"/>
          <w:b/>
          <w:bCs/>
          <w:color w:val="333333"/>
          <w:sz w:val="22"/>
          <w:szCs w:val="22"/>
        </w:rPr>
      </w:pPr>
      <w:r>
        <w:rPr>
          <w:rFonts w:ascii="Arial" w:hAnsi="Arial" w:eastAsia="Arial"/>
          <w:b/>
          <w:bCs/>
          <w:color w:val="333333"/>
          <w:sz w:val="20"/>
          <w:szCs w:val="22"/>
        </w:rPr>
        <w:t>Service</w:t>
      </w:r>
      <w:r>
        <w:rPr>
          <w:rFonts w:ascii="Arial" w:hAnsi="Arial" w:eastAsia="Arial"/>
          <w:b/>
          <w:bCs/>
          <w:color w:val="333333"/>
          <w:sz w:val="22"/>
          <w:szCs w:val="22"/>
        </w:rPr>
        <w:t>/</w:t>
      </w:r>
      <w:r>
        <w:rPr>
          <w:rFonts w:ascii="Arial" w:hAnsi="Arial" w:eastAsia="Arial"/>
          <w:b/>
          <w:bCs/>
          <w:color w:val="333333"/>
          <w:sz w:val="20"/>
          <w:szCs w:val="22"/>
        </w:rPr>
        <w:t xml:space="preserve">DAO </w:t>
      </w:r>
      <w:r>
        <w:rPr>
          <w:rFonts w:ascii="宋体" w:hAnsi="宋体" w:eastAsia="宋体"/>
          <w:b/>
          <w:bCs/>
          <w:color w:val="333333"/>
          <w:sz w:val="22"/>
          <w:szCs w:val="22"/>
        </w:rPr>
        <w:t>层方法命名规约</w:t>
      </w:r>
    </w:p>
    <w:p>
      <w:pPr>
        <w:tabs>
          <w:tab w:val="left" w:pos="1120"/>
        </w:tabs>
        <w:spacing w:line="0" w:lineRule="atLeast"/>
        <w:rPr>
          <w:rFonts w:ascii="宋体" w:hAnsi="宋体" w:eastAsia="宋体"/>
          <w:b/>
          <w:bCs/>
          <w:color w:val="333333"/>
          <w:sz w:val="22"/>
          <w:szCs w:val="22"/>
        </w:rPr>
      </w:pPr>
    </w:p>
    <w:p>
      <w:pPr>
        <w:spacing w:line="132" w:lineRule="exact"/>
        <w:rPr>
          <w:rFonts w:ascii="Times New Roman" w:hAnsi="Times New Roman" w:eastAsia="Times New Roman"/>
          <w:sz w:val="20"/>
          <w:szCs w:val="22"/>
        </w:rPr>
      </w:pPr>
    </w:p>
    <w:p>
      <w:pPr>
        <w:numPr>
          <w:ilvl w:val="0"/>
          <w:numId w:val="5"/>
        </w:numPr>
        <w:spacing w:line="0" w:lineRule="atLeast"/>
        <w:ind w:left="1685"/>
        <w:jc w:val="left"/>
        <w:rPr>
          <w:rFonts w:ascii="宋体" w:hAnsi="宋体" w:eastAsia="宋体"/>
          <w:color w:val="333333"/>
          <w:sz w:val="22"/>
          <w:szCs w:val="22"/>
        </w:rPr>
      </w:pPr>
      <w:r>
        <w:rPr>
          <w:rFonts w:ascii="宋体" w:hAnsi="宋体" w:eastAsia="宋体"/>
          <w:color w:val="333333"/>
          <w:sz w:val="22"/>
          <w:szCs w:val="22"/>
        </w:rPr>
        <w:t>获取单个对象的方法用 get 做前缀。</w:t>
      </w:r>
    </w:p>
    <w:p>
      <w:pPr>
        <w:spacing w:line="0" w:lineRule="atLeast"/>
        <w:ind w:left="1120"/>
        <w:jc w:val="left"/>
        <w:rPr>
          <w:rFonts w:ascii="宋体" w:hAnsi="宋体" w:eastAsia="宋体"/>
          <w:color w:val="333333"/>
          <w:sz w:val="22"/>
          <w:szCs w:val="22"/>
        </w:rPr>
      </w:pPr>
    </w:p>
    <w:p>
      <w:pPr>
        <w:numPr>
          <w:ilvl w:val="0"/>
          <w:numId w:val="5"/>
        </w:numPr>
        <w:spacing w:line="0" w:lineRule="atLeast"/>
        <w:ind w:left="1685"/>
        <w:jc w:val="left"/>
        <w:rPr>
          <w:rFonts w:ascii="宋体" w:hAnsi="宋体" w:eastAsia="宋体"/>
          <w:color w:val="333333"/>
          <w:sz w:val="22"/>
          <w:szCs w:val="22"/>
        </w:rPr>
      </w:pPr>
      <w:r>
        <w:rPr>
          <w:rFonts w:ascii="宋体" w:hAnsi="宋体" w:eastAsia="宋体"/>
          <w:color w:val="333333"/>
          <w:sz w:val="22"/>
          <w:szCs w:val="22"/>
        </w:rPr>
        <w:t>获取多个对象的方法用 list 做前缀。</w:t>
      </w:r>
    </w:p>
    <w:p>
      <w:pPr>
        <w:spacing w:line="0" w:lineRule="atLeast"/>
        <w:ind w:left="1120"/>
        <w:jc w:val="left"/>
        <w:rPr>
          <w:rFonts w:ascii="宋体" w:hAnsi="宋体" w:eastAsia="宋体"/>
          <w:color w:val="333333"/>
          <w:sz w:val="22"/>
          <w:szCs w:val="22"/>
        </w:rPr>
      </w:pPr>
    </w:p>
    <w:p>
      <w:pPr>
        <w:numPr>
          <w:ilvl w:val="0"/>
          <w:numId w:val="5"/>
        </w:numPr>
        <w:spacing w:line="0" w:lineRule="atLeast"/>
        <w:ind w:left="1685"/>
        <w:jc w:val="left"/>
        <w:rPr>
          <w:rFonts w:ascii="宋体" w:hAnsi="宋体" w:eastAsia="宋体"/>
          <w:color w:val="333333"/>
          <w:sz w:val="22"/>
          <w:szCs w:val="22"/>
        </w:rPr>
      </w:pPr>
      <w:r>
        <w:rPr>
          <w:rFonts w:ascii="宋体" w:hAnsi="宋体" w:eastAsia="宋体"/>
          <w:color w:val="333333"/>
          <w:sz w:val="22"/>
          <w:szCs w:val="22"/>
        </w:rPr>
        <w:t>获取统计值的方法用 count 做前缀。</w:t>
      </w:r>
    </w:p>
    <w:p>
      <w:pPr>
        <w:numPr>
          <w:ilvl w:val="0"/>
          <w:numId w:val="5"/>
        </w:numPr>
        <w:spacing w:line="0" w:lineRule="atLeast"/>
        <w:ind w:left="1685"/>
        <w:jc w:val="left"/>
        <w:rPr>
          <w:rFonts w:ascii="宋体" w:hAnsi="宋体" w:eastAsia="宋体"/>
          <w:color w:val="333333"/>
          <w:sz w:val="22"/>
          <w:szCs w:val="22"/>
        </w:rPr>
      </w:pPr>
      <w:r>
        <w:rPr>
          <w:rFonts w:ascii="宋体" w:hAnsi="宋体" w:eastAsia="宋体"/>
          <w:color w:val="333333"/>
          <w:sz w:val="22"/>
          <w:szCs w:val="22"/>
        </w:rPr>
        <w:t>插入的方法用 save（推荐）或</w:t>
      </w:r>
      <w:r>
        <w:rPr>
          <w:rFonts w:hint="eastAsia" w:ascii="宋体" w:hAnsi="宋体" w:eastAsia="宋体"/>
          <w:color w:val="333333"/>
          <w:sz w:val="22"/>
          <w:szCs w:val="22"/>
        </w:rPr>
        <w:t>insert做前缀。</w:t>
      </w:r>
    </w:p>
    <w:p>
      <w:pPr>
        <w:numPr>
          <w:ilvl w:val="0"/>
          <w:numId w:val="5"/>
        </w:numPr>
        <w:spacing w:line="0" w:lineRule="atLeast"/>
        <w:ind w:left="1685"/>
        <w:jc w:val="left"/>
        <w:rPr>
          <w:rFonts w:ascii="宋体" w:hAnsi="宋体" w:eastAsia="宋体"/>
          <w:color w:val="333333"/>
          <w:sz w:val="22"/>
          <w:szCs w:val="22"/>
        </w:rPr>
      </w:pPr>
      <w:r>
        <w:rPr>
          <w:rFonts w:ascii="宋体" w:hAnsi="宋体" w:eastAsia="宋体"/>
          <w:color w:val="333333"/>
          <w:sz w:val="22"/>
          <w:szCs w:val="22"/>
        </w:rPr>
        <w:t>插入的方法用 save（推荐）或删除的方法用 remove（推荐）或 delete 做前缀。</w:t>
      </w:r>
    </w:p>
    <w:p>
      <w:pPr>
        <w:numPr>
          <w:ilvl w:val="0"/>
          <w:numId w:val="5"/>
        </w:numPr>
        <w:spacing w:line="0" w:lineRule="atLeast"/>
        <w:ind w:left="1685"/>
        <w:jc w:val="left"/>
        <w:rPr>
          <w:rFonts w:ascii="宋体" w:hAnsi="宋体" w:eastAsia="宋体"/>
          <w:color w:val="333333"/>
          <w:sz w:val="22"/>
          <w:szCs w:val="22"/>
        </w:rPr>
      </w:pPr>
      <w:r>
        <w:rPr>
          <w:rFonts w:ascii="宋体" w:hAnsi="宋体" w:eastAsia="宋体"/>
          <w:color w:val="333333"/>
          <w:sz w:val="22"/>
          <w:szCs w:val="22"/>
        </w:rPr>
        <w:t>修改的方法用 update 做前缀。</w:t>
      </w:r>
    </w:p>
    <w:p>
      <w:pPr>
        <w:spacing w:line="353" w:lineRule="auto"/>
        <w:ind w:right="3660"/>
        <w:rPr>
          <w:rFonts w:ascii="宋体" w:hAnsi="宋体" w:eastAsia="宋体"/>
          <w:color w:val="333333"/>
          <w:sz w:val="22"/>
          <w:szCs w:val="22"/>
        </w:rPr>
      </w:pPr>
    </w:p>
    <w:p>
      <w:pPr>
        <w:numPr>
          <w:ilvl w:val="0"/>
          <w:numId w:val="6"/>
        </w:numPr>
        <w:spacing w:line="230" w:lineRule="auto"/>
        <w:ind w:left="720"/>
        <w:rPr>
          <w:rFonts w:ascii="宋体" w:hAnsi="宋体" w:eastAsia="宋体"/>
          <w:b/>
          <w:bCs/>
          <w:color w:val="333333"/>
          <w:sz w:val="22"/>
          <w:szCs w:val="22"/>
        </w:rPr>
      </w:pPr>
      <w:r>
        <w:rPr>
          <w:rFonts w:ascii="宋体" w:hAnsi="宋体" w:eastAsia="宋体"/>
          <w:b/>
          <w:bCs/>
          <w:color w:val="333333"/>
          <w:sz w:val="22"/>
          <w:szCs w:val="22"/>
        </w:rPr>
        <w:t>领域模型命名规约</w:t>
      </w:r>
    </w:p>
    <w:p>
      <w:pPr>
        <w:numPr>
          <w:ilvl w:val="0"/>
          <w:numId w:val="6"/>
        </w:numPr>
        <w:spacing w:line="230" w:lineRule="auto"/>
        <w:ind w:left="720"/>
        <w:rPr>
          <w:rFonts w:ascii="宋体" w:hAnsi="宋体" w:eastAsia="宋体"/>
          <w:b/>
          <w:bCs/>
          <w:color w:val="333333"/>
          <w:sz w:val="22"/>
          <w:szCs w:val="22"/>
        </w:rPr>
      </w:pPr>
    </w:p>
    <w:p>
      <w:pPr>
        <w:spacing w:line="130" w:lineRule="exact"/>
        <w:rPr>
          <w:rFonts w:ascii="Times New Roman" w:hAnsi="Times New Roman" w:eastAsia="Times New Roman"/>
          <w:sz w:val="20"/>
          <w:szCs w:val="22"/>
        </w:rPr>
      </w:pPr>
    </w:p>
    <w:p>
      <w:pPr>
        <w:spacing w:line="0" w:lineRule="atLeast"/>
        <w:ind w:left="1120"/>
        <w:rPr>
          <w:rFonts w:ascii="宋体" w:hAnsi="宋体" w:eastAsia="宋体"/>
          <w:color w:val="333333"/>
          <w:sz w:val="22"/>
          <w:szCs w:val="22"/>
        </w:rPr>
      </w:pPr>
      <w:r>
        <w:rPr>
          <w:rFonts w:ascii="Arial" w:hAnsi="Arial" w:eastAsia="Arial"/>
          <w:color w:val="333333"/>
          <w:sz w:val="22"/>
          <w:szCs w:val="22"/>
        </w:rPr>
        <w:t>1</w:t>
      </w:r>
      <w:r>
        <w:rPr>
          <w:rFonts w:ascii="宋体" w:hAnsi="宋体" w:eastAsia="宋体"/>
          <w:color w:val="333333"/>
          <w:sz w:val="20"/>
          <w:szCs w:val="22"/>
        </w:rPr>
        <w:t>）</w:t>
      </w:r>
      <w:r>
        <w:rPr>
          <w:rFonts w:ascii="Arial" w:hAnsi="Arial" w:eastAsia="Arial"/>
          <w:color w:val="333333"/>
          <w:sz w:val="22"/>
          <w:szCs w:val="22"/>
        </w:rPr>
        <w:t xml:space="preserve"> </w:t>
      </w:r>
      <w:r>
        <w:rPr>
          <w:rFonts w:ascii="宋体" w:hAnsi="宋体" w:eastAsia="宋体"/>
          <w:color w:val="333333"/>
          <w:sz w:val="22"/>
          <w:szCs w:val="22"/>
        </w:rPr>
        <w:t>数据对象：</w:t>
      </w:r>
      <w:r>
        <w:rPr>
          <w:rFonts w:ascii="Arial" w:hAnsi="Arial" w:eastAsia="Arial"/>
          <w:color w:val="333333"/>
          <w:sz w:val="20"/>
          <w:szCs w:val="22"/>
        </w:rPr>
        <w:t>xxxDO</w:t>
      </w:r>
      <w:r>
        <w:rPr>
          <w:rFonts w:ascii="宋体" w:hAnsi="宋体" w:eastAsia="宋体"/>
          <w:color w:val="333333"/>
          <w:sz w:val="22"/>
          <w:szCs w:val="22"/>
        </w:rPr>
        <w:t>，</w:t>
      </w:r>
      <w:r>
        <w:rPr>
          <w:rFonts w:ascii="Arial" w:hAnsi="Arial" w:eastAsia="Arial"/>
          <w:color w:val="333333"/>
          <w:sz w:val="20"/>
          <w:szCs w:val="22"/>
        </w:rPr>
        <w:t>xxx</w:t>
      </w:r>
      <w:r>
        <w:rPr>
          <w:rFonts w:ascii="Arial" w:hAnsi="Arial" w:eastAsia="Arial"/>
          <w:color w:val="333333"/>
          <w:sz w:val="22"/>
          <w:szCs w:val="22"/>
        </w:rPr>
        <w:t xml:space="preserve"> </w:t>
      </w:r>
      <w:r>
        <w:rPr>
          <w:rFonts w:ascii="宋体" w:hAnsi="宋体" w:eastAsia="宋体"/>
          <w:color w:val="333333"/>
          <w:sz w:val="22"/>
          <w:szCs w:val="22"/>
        </w:rPr>
        <w:t>即为数据表名。</w:t>
      </w:r>
    </w:p>
    <w:p>
      <w:pPr>
        <w:spacing w:line="132" w:lineRule="exact"/>
        <w:rPr>
          <w:rFonts w:ascii="Times New Roman" w:hAnsi="Times New Roman" w:eastAsia="Times New Roman"/>
          <w:sz w:val="20"/>
          <w:szCs w:val="22"/>
        </w:rPr>
      </w:pPr>
    </w:p>
    <w:p>
      <w:pPr>
        <w:spacing w:line="0" w:lineRule="atLeast"/>
        <w:ind w:left="1120"/>
        <w:rPr>
          <w:rFonts w:ascii="宋体" w:hAnsi="宋体" w:eastAsia="宋体"/>
          <w:color w:val="333333"/>
          <w:sz w:val="22"/>
          <w:szCs w:val="22"/>
        </w:rPr>
      </w:pPr>
      <w:r>
        <w:rPr>
          <w:rFonts w:ascii="Arial" w:hAnsi="Arial" w:eastAsia="Arial"/>
          <w:color w:val="333333"/>
          <w:sz w:val="22"/>
          <w:szCs w:val="22"/>
        </w:rPr>
        <w:t>2</w:t>
      </w:r>
      <w:r>
        <w:rPr>
          <w:rFonts w:ascii="宋体" w:hAnsi="宋体" w:eastAsia="宋体"/>
          <w:color w:val="333333"/>
          <w:sz w:val="20"/>
          <w:szCs w:val="22"/>
        </w:rPr>
        <w:t>）</w:t>
      </w:r>
      <w:r>
        <w:rPr>
          <w:rFonts w:ascii="Arial" w:hAnsi="Arial" w:eastAsia="Arial"/>
          <w:color w:val="333333"/>
          <w:sz w:val="22"/>
          <w:szCs w:val="22"/>
        </w:rPr>
        <w:t xml:space="preserve"> </w:t>
      </w:r>
      <w:r>
        <w:rPr>
          <w:rFonts w:ascii="宋体" w:hAnsi="宋体" w:eastAsia="宋体"/>
          <w:color w:val="333333"/>
          <w:sz w:val="22"/>
          <w:szCs w:val="22"/>
        </w:rPr>
        <w:t>数据传输对象：</w:t>
      </w:r>
      <w:r>
        <w:rPr>
          <w:rFonts w:ascii="Arial" w:hAnsi="Arial" w:eastAsia="Arial"/>
          <w:color w:val="333333"/>
          <w:sz w:val="20"/>
          <w:szCs w:val="22"/>
        </w:rPr>
        <w:t>xxxDTO</w:t>
      </w:r>
      <w:r>
        <w:rPr>
          <w:rFonts w:ascii="宋体" w:hAnsi="宋体" w:eastAsia="宋体"/>
          <w:color w:val="333333"/>
          <w:sz w:val="22"/>
          <w:szCs w:val="22"/>
        </w:rPr>
        <w:t>，</w:t>
      </w:r>
      <w:r>
        <w:rPr>
          <w:rFonts w:ascii="Arial" w:hAnsi="Arial" w:eastAsia="Arial"/>
          <w:color w:val="333333"/>
          <w:sz w:val="20"/>
          <w:szCs w:val="22"/>
        </w:rPr>
        <w:t>xxx</w:t>
      </w:r>
      <w:r>
        <w:rPr>
          <w:rFonts w:ascii="Arial" w:hAnsi="Arial" w:eastAsia="Arial"/>
          <w:color w:val="333333"/>
          <w:sz w:val="22"/>
          <w:szCs w:val="22"/>
        </w:rPr>
        <w:t xml:space="preserve"> </w:t>
      </w:r>
      <w:r>
        <w:rPr>
          <w:rFonts w:ascii="宋体" w:hAnsi="宋体" w:eastAsia="宋体"/>
          <w:color w:val="333333"/>
          <w:sz w:val="22"/>
          <w:szCs w:val="22"/>
        </w:rPr>
        <w:t>为业务领域相关的名称。</w:t>
      </w:r>
    </w:p>
    <w:p>
      <w:pPr>
        <w:spacing w:line="132" w:lineRule="exact"/>
        <w:rPr>
          <w:rFonts w:ascii="Times New Roman" w:hAnsi="Times New Roman" w:eastAsia="Times New Roman"/>
          <w:sz w:val="20"/>
          <w:szCs w:val="22"/>
        </w:rPr>
      </w:pPr>
    </w:p>
    <w:p>
      <w:pPr>
        <w:spacing w:line="0" w:lineRule="atLeast"/>
        <w:ind w:left="1120"/>
        <w:rPr>
          <w:rFonts w:ascii="宋体" w:hAnsi="宋体" w:eastAsia="宋体"/>
          <w:color w:val="333333"/>
          <w:sz w:val="22"/>
          <w:szCs w:val="22"/>
        </w:rPr>
      </w:pPr>
      <w:r>
        <w:rPr>
          <w:rFonts w:ascii="Arial" w:hAnsi="Arial" w:eastAsia="Arial"/>
          <w:color w:val="333333"/>
          <w:sz w:val="22"/>
          <w:szCs w:val="22"/>
        </w:rPr>
        <w:t>3</w:t>
      </w:r>
      <w:r>
        <w:rPr>
          <w:rFonts w:ascii="宋体" w:hAnsi="宋体" w:eastAsia="宋体"/>
          <w:color w:val="333333"/>
          <w:sz w:val="20"/>
          <w:szCs w:val="22"/>
        </w:rPr>
        <w:t>）</w:t>
      </w:r>
      <w:r>
        <w:rPr>
          <w:rFonts w:ascii="Arial" w:hAnsi="Arial" w:eastAsia="Arial"/>
          <w:color w:val="333333"/>
          <w:sz w:val="22"/>
          <w:szCs w:val="22"/>
        </w:rPr>
        <w:t xml:space="preserve"> </w:t>
      </w:r>
      <w:r>
        <w:rPr>
          <w:rFonts w:ascii="宋体" w:hAnsi="宋体" w:eastAsia="宋体"/>
          <w:color w:val="333333"/>
          <w:sz w:val="22"/>
          <w:szCs w:val="22"/>
        </w:rPr>
        <w:t>展示对象：</w:t>
      </w:r>
      <w:r>
        <w:rPr>
          <w:rFonts w:ascii="Arial" w:hAnsi="Arial" w:eastAsia="Arial"/>
          <w:color w:val="333333"/>
          <w:sz w:val="20"/>
          <w:szCs w:val="22"/>
        </w:rPr>
        <w:t>xxxVO</w:t>
      </w:r>
      <w:r>
        <w:rPr>
          <w:rFonts w:ascii="宋体" w:hAnsi="宋体" w:eastAsia="宋体"/>
          <w:color w:val="333333"/>
          <w:sz w:val="22"/>
          <w:szCs w:val="22"/>
        </w:rPr>
        <w:t>，</w:t>
      </w:r>
      <w:r>
        <w:rPr>
          <w:rFonts w:ascii="Arial" w:hAnsi="Arial" w:eastAsia="Arial"/>
          <w:color w:val="333333"/>
          <w:sz w:val="20"/>
          <w:szCs w:val="22"/>
        </w:rPr>
        <w:t>xxx</w:t>
      </w:r>
      <w:r>
        <w:rPr>
          <w:rFonts w:ascii="Arial" w:hAnsi="Arial" w:eastAsia="Arial"/>
          <w:color w:val="333333"/>
          <w:sz w:val="22"/>
          <w:szCs w:val="22"/>
        </w:rPr>
        <w:t xml:space="preserve"> </w:t>
      </w:r>
      <w:r>
        <w:rPr>
          <w:rFonts w:ascii="宋体" w:hAnsi="宋体" w:eastAsia="宋体"/>
          <w:color w:val="333333"/>
          <w:sz w:val="22"/>
          <w:szCs w:val="22"/>
        </w:rPr>
        <w:t>一般为网页名称。</w:t>
      </w:r>
    </w:p>
    <w:p>
      <w:pPr>
        <w:spacing w:line="129" w:lineRule="exact"/>
        <w:rPr>
          <w:rFonts w:ascii="Times New Roman" w:hAnsi="Times New Roman" w:eastAsia="Times New Roman"/>
          <w:sz w:val="20"/>
          <w:szCs w:val="22"/>
        </w:rPr>
      </w:pPr>
    </w:p>
    <w:p>
      <w:pPr>
        <w:spacing w:line="0" w:lineRule="atLeast"/>
        <w:ind w:left="1120"/>
        <w:rPr>
          <w:rFonts w:ascii="宋体" w:hAnsi="宋体" w:eastAsia="宋体"/>
          <w:color w:val="333333"/>
          <w:sz w:val="22"/>
          <w:szCs w:val="22"/>
        </w:rPr>
      </w:pPr>
      <w:r>
        <w:rPr>
          <w:rFonts w:ascii="Arial" w:hAnsi="Arial" w:eastAsia="Arial"/>
          <w:color w:val="333333"/>
          <w:sz w:val="22"/>
          <w:szCs w:val="22"/>
        </w:rPr>
        <w:t>4</w:t>
      </w:r>
      <w:r>
        <w:rPr>
          <w:rFonts w:ascii="宋体" w:hAnsi="宋体" w:eastAsia="宋体"/>
          <w:color w:val="333333"/>
          <w:sz w:val="20"/>
          <w:szCs w:val="22"/>
        </w:rPr>
        <w:t>）</w:t>
      </w:r>
      <w:r>
        <w:rPr>
          <w:rFonts w:ascii="Arial" w:hAnsi="Arial" w:eastAsia="Arial"/>
          <w:color w:val="333333"/>
          <w:sz w:val="22"/>
          <w:szCs w:val="22"/>
        </w:rPr>
        <w:t xml:space="preserve"> </w:t>
      </w:r>
      <w:r>
        <w:rPr>
          <w:rFonts w:ascii="Arial" w:hAnsi="Arial" w:eastAsia="Arial"/>
          <w:color w:val="333333"/>
          <w:sz w:val="20"/>
          <w:szCs w:val="22"/>
        </w:rPr>
        <w:t>POJO</w:t>
      </w:r>
      <w:r>
        <w:rPr>
          <w:rFonts w:ascii="Arial" w:hAnsi="Arial" w:eastAsia="Arial"/>
          <w:color w:val="333333"/>
          <w:sz w:val="22"/>
          <w:szCs w:val="22"/>
        </w:rPr>
        <w:t xml:space="preserve"> </w:t>
      </w:r>
      <w:r>
        <w:rPr>
          <w:rFonts w:ascii="宋体" w:hAnsi="宋体" w:eastAsia="宋体"/>
          <w:color w:val="333333"/>
          <w:sz w:val="22"/>
          <w:szCs w:val="22"/>
        </w:rPr>
        <w:t>是</w:t>
      </w:r>
      <w:r>
        <w:rPr>
          <w:rFonts w:ascii="Arial" w:hAnsi="Arial" w:eastAsia="Arial"/>
          <w:color w:val="333333"/>
          <w:sz w:val="22"/>
          <w:szCs w:val="22"/>
        </w:rPr>
        <w:t xml:space="preserve"> </w:t>
      </w:r>
      <w:r>
        <w:rPr>
          <w:rFonts w:ascii="Arial" w:hAnsi="Arial" w:eastAsia="Arial"/>
          <w:color w:val="333333"/>
          <w:sz w:val="20"/>
          <w:szCs w:val="22"/>
        </w:rPr>
        <w:t>DO</w:t>
      </w:r>
      <w:r>
        <w:rPr>
          <w:rFonts w:ascii="Arial" w:hAnsi="Arial" w:eastAsia="Arial"/>
          <w:color w:val="333333"/>
          <w:sz w:val="22"/>
          <w:szCs w:val="22"/>
        </w:rPr>
        <w:t>/</w:t>
      </w:r>
      <w:r>
        <w:rPr>
          <w:rFonts w:ascii="Arial" w:hAnsi="Arial" w:eastAsia="Arial"/>
          <w:color w:val="333333"/>
          <w:sz w:val="20"/>
          <w:szCs w:val="22"/>
        </w:rPr>
        <w:t>DTO</w:t>
      </w:r>
      <w:r>
        <w:rPr>
          <w:rFonts w:ascii="Arial" w:hAnsi="Arial" w:eastAsia="Arial"/>
          <w:color w:val="333333"/>
          <w:sz w:val="22"/>
          <w:szCs w:val="22"/>
        </w:rPr>
        <w:t>/</w:t>
      </w:r>
      <w:r>
        <w:rPr>
          <w:rFonts w:ascii="Arial" w:hAnsi="Arial" w:eastAsia="Arial"/>
          <w:color w:val="333333"/>
          <w:sz w:val="20"/>
          <w:szCs w:val="22"/>
        </w:rPr>
        <w:t>BO</w:t>
      </w:r>
      <w:r>
        <w:rPr>
          <w:rFonts w:ascii="Arial" w:hAnsi="Arial" w:eastAsia="Arial"/>
          <w:color w:val="333333"/>
          <w:sz w:val="22"/>
          <w:szCs w:val="22"/>
        </w:rPr>
        <w:t>/</w:t>
      </w:r>
      <w:r>
        <w:rPr>
          <w:rFonts w:ascii="Arial" w:hAnsi="Arial" w:eastAsia="Arial"/>
          <w:color w:val="333333"/>
          <w:sz w:val="20"/>
          <w:szCs w:val="22"/>
        </w:rPr>
        <w:t>VO</w:t>
      </w:r>
      <w:r>
        <w:rPr>
          <w:rFonts w:ascii="Arial" w:hAnsi="Arial" w:eastAsia="Arial"/>
          <w:color w:val="333333"/>
          <w:sz w:val="22"/>
          <w:szCs w:val="22"/>
        </w:rPr>
        <w:t xml:space="preserve"> </w:t>
      </w:r>
      <w:r>
        <w:rPr>
          <w:rFonts w:ascii="宋体" w:hAnsi="宋体" w:eastAsia="宋体"/>
          <w:color w:val="333333"/>
          <w:sz w:val="22"/>
          <w:szCs w:val="22"/>
        </w:rPr>
        <w:t>的统称，禁止命名成</w:t>
      </w:r>
      <w:r>
        <w:rPr>
          <w:rFonts w:ascii="Arial" w:hAnsi="Arial" w:eastAsia="Arial"/>
          <w:color w:val="333333"/>
          <w:sz w:val="22"/>
          <w:szCs w:val="22"/>
        </w:rPr>
        <w:t xml:space="preserve"> </w:t>
      </w:r>
      <w:r>
        <w:rPr>
          <w:rFonts w:ascii="Arial" w:hAnsi="Arial" w:eastAsia="Arial"/>
          <w:color w:val="333333"/>
          <w:sz w:val="20"/>
          <w:szCs w:val="22"/>
        </w:rPr>
        <w:t>xxxPOJO</w:t>
      </w:r>
      <w:r>
        <w:rPr>
          <w:rFonts w:ascii="宋体" w:hAnsi="宋体" w:eastAsia="宋体"/>
          <w:color w:val="333333"/>
          <w:sz w:val="22"/>
          <w:szCs w:val="22"/>
        </w:rPr>
        <w:t>。</w:t>
      </w:r>
    </w:p>
    <w:p>
      <w:pPr>
        <w:widowControl/>
        <w:spacing w:line="360" w:lineRule="auto"/>
        <w:ind w:firstLine="420"/>
        <w:jc w:val="left"/>
        <w:rPr>
          <w:rFonts w:ascii="宋体" w:hAnsi="Helvetica" w:cs="宋体"/>
          <w:kern w:val="0"/>
          <w:szCs w:val="21"/>
        </w:rPr>
      </w:pPr>
    </w:p>
    <w:p>
      <w:pPr>
        <w:widowControl/>
        <w:spacing w:line="360" w:lineRule="auto"/>
        <w:ind w:firstLine="420"/>
        <w:jc w:val="left"/>
        <w:rPr>
          <w:rFonts w:ascii="宋体" w:hAnsi="Helvetica" w:cs="宋体"/>
          <w:kern w:val="0"/>
          <w:szCs w:val="21"/>
        </w:rPr>
      </w:pPr>
    </w:p>
    <w:p>
      <w:pPr>
        <w:pStyle w:val="3"/>
      </w:pPr>
      <w:bookmarkStart w:id="13" w:name="_Toc32148"/>
      <w:r>
        <w:rPr>
          <w:rFonts w:hint="eastAsia"/>
        </w:rPr>
        <w:t>2.2代码规范</w:t>
      </w:r>
      <w:bookmarkEnd w:id="13"/>
    </w:p>
    <w:p>
      <w:pPr>
        <w:pStyle w:val="4"/>
      </w:pPr>
      <w:bookmarkStart w:id="14" w:name="_Toc11943"/>
      <w:r>
        <w:rPr>
          <w:rFonts w:hint="eastAsia"/>
        </w:rPr>
        <w:t>2.2.1类引用规范</w:t>
      </w:r>
      <w:bookmarkEnd w:id="14"/>
    </w:p>
    <w:p>
      <w:pPr>
        <w:ind w:firstLine="826" w:firstLineChars="374"/>
        <w:rPr>
          <w:rFonts w:ascii="宋体" w:hAnsi="Helvetica" w:cs="宋体"/>
          <w:kern w:val="0"/>
          <w:sz w:val="22"/>
          <w:szCs w:val="22"/>
        </w:rPr>
      </w:pPr>
      <w:r>
        <w:rPr>
          <w:rFonts w:hint="eastAsia" w:ascii="宋体" w:hAnsi="Helvetica" w:cs="宋体"/>
          <w:b/>
          <w:bCs/>
          <w:kern w:val="0"/>
          <w:sz w:val="22"/>
          <w:szCs w:val="22"/>
        </w:rPr>
        <w:t>import</w:t>
      </w:r>
      <w:r>
        <w:rPr>
          <w:rFonts w:hint="eastAsia" w:ascii="宋体" w:hAnsi="Helvetica" w:cs="宋体"/>
          <w:kern w:val="0"/>
          <w:sz w:val="22"/>
          <w:szCs w:val="22"/>
        </w:rPr>
        <w:t>时使用星号“</w:t>
      </w:r>
      <w:r>
        <w:rPr>
          <w:rFonts w:hint="eastAsia" w:ascii="宋体" w:hAnsi="Helvetica" w:cs="宋体"/>
          <w:b/>
          <w:bCs/>
          <w:kern w:val="0"/>
          <w:sz w:val="22"/>
          <w:szCs w:val="22"/>
        </w:rPr>
        <w:t>*</w:t>
      </w:r>
      <w:r>
        <w:rPr>
          <w:rFonts w:hint="eastAsia" w:ascii="宋体" w:hAnsi="Helvetica" w:cs="宋体"/>
          <w:kern w:val="0"/>
          <w:sz w:val="22"/>
          <w:szCs w:val="22"/>
        </w:rPr>
        <w:t>”会消耗更多的应用资源，因此要</w:t>
      </w:r>
      <w:r>
        <w:rPr>
          <w:rFonts w:hint="eastAsia" w:ascii="宋体" w:hAnsi="Helvetica" w:cs="宋体"/>
          <w:b/>
          <w:bCs/>
          <w:kern w:val="0"/>
          <w:sz w:val="22"/>
          <w:szCs w:val="22"/>
        </w:rPr>
        <w:t>避免使用</w:t>
      </w:r>
      <w:r>
        <w:rPr>
          <w:rFonts w:hint="eastAsia" w:ascii="宋体" w:hAnsi="Helvetica" w:cs="宋体"/>
          <w:kern w:val="0"/>
          <w:sz w:val="22"/>
          <w:szCs w:val="22"/>
        </w:rPr>
        <w:t>，在当前类</w:t>
      </w:r>
      <w:r>
        <w:rPr>
          <w:rFonts w:hint="eastAsia" w:ascii="宋体" w:hAnsi="Helvetica" w:cs="宋体"/>
          <w:kern w:val="0"/>
          <w:sz w:val="22"/>
          <w:szCs w:val="22"/>
        </w:rPr>
        <w:tab/>
      </w:r>
      <w:r>
        <w:rPr>
          <w:rFonts w:hint="eastAsia" w:ascii="宋体" w:hAnsi="Helvetica" w:cs="宋体"/>
          <w:kern w:val="0"/>
          <w:sz w:val="22"/>
          <w:szCs w:val="22"/>
        </w:rPr>
        <w:t>如果引用其它类的方法，那么就明确的import该方法所属的类文件。</w:t>
      </w:r>
      <w:r>
        <w:rPr>
          <w:rFonts w:hint="eastAsia" w:ascii="宋体" w:hAnsi="Helvetica" w:cs="宋体"/>
          <w:kern w:val="0"/>
          <w:sz w:val="22"/>
          <w:szCs w:val="22"/>
        </w:rPr>
        <w:tab/>
      </w:r>
      <w:r>
        <w:rPr>
          <w:rFonts w:hint="eastAsia" w:ascii="宋体" w:hAnsi="Helvetica" w:cs="宋体"/>
          <w:kern w:val="0"/>
          <w:sz w:val="22"/>
          <w:szCs w:val="22"/>
        </w:rPr>
        <w:t>此外要避免</w:t>
      </w:r>
      <w:r>
        <w:rPr>
          <w:rFonts w:hint="eastAsia" w:ascii="宋体" w:hAnsi="Helvetica" w:cs="宋体"/>
          <w:kern w:val="0"/>
          <w:sz w:val="22"/>
          <w:szCs w:val="22"/>
        </w:rPr>
        <w:tab/>
      </w:r>
      <w:r>
        <w:rPr>
          <w:rFonts w:hint="eastAsia" w:ascii="宋体" w:hAnsi="Helvetica" w:cs="宋体"/>
          <w:kern w:val="0"/>
          <w:sz w:val="22"/>
          <w:szCs w:val="22"/>
        </w:rPr>
        <w:t>import的类没有被使用或者重复。</w:t>
      </w:r>
    </w:p>
    <w:p>
      <w:pPr>
        <w:rPr>
          <w:rFonts w:ascii="宋体" w:hAnsi="Helvetica" w:cs="宋体"/>
          <w:kern w:val="0"/>
          <w:sz w:val="24"/>
        </w:rPr>
      </w:pPr>
    </w:p>
    <w:p>
      <w:pPr>
        <w:pStyle w:val="4"/>
        <w:tabs>
          <w:tab w:val="left" w:pos="720"/>
          <w:tab w:val="left" w:pos="7655"/>
        </w:tabs>
        <w:snapToGrid w:val="0"/>
        <w:spacing w:before="156" w:beforeLines="50" w:after="156" w:afterLines="50" w:line="400" w:lineRule="exact"/>
        <w:ind w:left="720" w:hanging="720"/>
      </w:pPr>
      <w:bookmarkStart w:id="15" w:name="_Toc20058"/>
      <w:bookmarkStart w:id="16" w:name="_Toc231898668"/>
      <w:r>
        <w:rPr>
          <w:rFonts w:hint="eastAsia"/>
        </w:rPr>
        <w:t>2.2.2避免使用</w:t>
      </w:r>
      <w:r>
        <w:t>内部赋值语句</w:t>
      </w:r>
      <w:bookmarkEnd w:id="15"/>
      <w:bookmarkEnd w:id="16"/>
    </w:p>
    <w:p>
      <w:pPr>
        <w:ind w:firstLine="420"/>
        <w:rPr>
          <w:sz w:val="24"/>
        </w:rPr>
      </w:pPr>
      <w:r>
        <w:rPr>
          <w:rFonts w:hint="eastAsia"/>
          <w:sz w:val="24"/>
        </w:rPr>
        <w:t>不允许这种书写方式</w:t>
      </w:r>
      <w:r>
        <w:rPr>
          <w:sz w:val="24"/>
        </w:rPr>
        <w:t>：String s = Integer.toString(</w:t>
      </w:r>
      <w:r>
        <w:rPr>
          <w:b/>
          <w:sz w:val="24"/>
        </w:rPr>
        <w:t>i = 2</w:t>
      </w:r>
      <w:r>
        <w:rPr>
          <w:sz w:val="24"/>
        </w:rPr>
        <w:t xml:space="preserve">); </w:t>
      </w:r>
    </w:p>
    <w:p>
      <w:pPr>
        <w:pStyle w:val="4"/>
        <w:tabs>
          <w:tab w:val="left" w:pos="720"/>
          <w:tab w:val="left" w:pos="7655"/>
        </w:tabs>
        <w:snapToGrid w:val="0"/>
        <w:spacing w:before="156" w:beforeLines="50" w:after="156" w:afterLines="50" w:line="400" w:lineRule="exact"/>
        <w:ind w:left="720" w:hanging="720"/>
      </w:pPr>
      <w:bookmarkStart w:id="17" w:name="_Toc231898669"/>
      <w:bookmarkStart w:id="18" w:name="_Toc15078"/>
      <w:r>
        <w:rPr>
          <w:rFonts w:hint="eastAsia"/>
        </w:rPr>
        <w:t>2.2.3避免</w:t>
      </w:r>
      <w:r>
        <w:t>魔法数</w:t>
      </w:r>
      <w:bookmarkEnd w:id="17"/>
      <w:bookmarkEnd w:id="18"/>
    </w:p>
    <w:p>
      <w:pPr>
        <w:spacing w:line="360" w:lineRule="auto"/>
        <w:ind w:firstLine="420" w:firstLineChars="200"/>
      </w:pPr>
      <w:r>
        <w:t>也叫 MagicNumber，</w:t>
      </w:r>
      <w:r>
        <w:rPr>
          <w:rFonts w:hint="eastAsia"/>
        </w:rPr>
        <w:t>会</w:t>
      </w:r>
      <w:r>
        <w:t xml:space="preserve">让程序不可读。        </w:t>
      </w:r>
    </w:p>
    <w:p>
      <w:pPr>
        <w:spacing w:line="360" w:lineRule="auto"/>
        <w:ind w:firstLine="420" w:firstLineChars="200"/>
      </w:pPr>
      <w:r>
        <w:t>说明：所谓魔法数值，是指在代码中直接出现的数值，而只有在这个数值记述的那部分代码中才能明确了解其含义。</w:t>
      </w:r>
    </w:p>
    <w:p>
      <w:pPr>
        <w:spacing w:line="360" w:lineRule="auto"/>
        <w:ind w:firstLine="420" w:firstLineChars="200"/>
      </w:pPr>
      <w:r>
        <w:t>魔法数值使代码的可读性大大下降。而且，如果同样的数值多次出现时，到底这些数值是不是带有同样的含义呢，谁也说不清楚。另一方面，如果本来应该使用相同数值的地方，一旦用错了，也很难发现。因此，需要注意以下几点，极力避免使用魔法数值。</w:t>
      </w:r>
    </w:p>
    <w:p>
      <w:pPr>
        <w:spacing w:line="360" w:lineRule="auto"/>
        <w:ind w:firstLine="420" w:firstLineChars="200"/>
      </w:pPr>
      <w:r>
        <w:t xml:space="preserve">比如： </w:t>
      </w:r>
    </w:p>
    <w:p>
      <w:pPr>
        <w:pStyle w:val="9"/>
        <w:pBdr>
          <w:top w:val="single" w:color="808080" w:sz="6" w:space="2"/>
          <w:left w:val="single" w:color="808080" w:sz="6" w:space="2"/>
          <w:bottom w:val="single" w:color="808080" w:sz="6" w:space="2"/>
          <w:right w:val="single" w:color="808080" w:sz="6" w:space="2"/>
        </w:pBdr>
        <w:shd w:val="clear" w:color="auto" w:fill="F0F0F0"/>
        <w:rPr>
          <w:sz w:val="20"/>
          <w:szCs w:val="20"/>
        </w:rPr>
      </w:pPr>
      <w:r>
        <w:rPr>
          <w:sz w:val="20"/>
          <w:szCs w:val="20"/>
        </w:rPr>
        <w:t>sex = 0</w:t>
      </w:r>
    </w:p>
    <w:p>
      <w:pPr>
        <w:spacing w:line="360" w:lineRule="auto"/>
        <w:ind w:firstLine="420" w:firstLineChars="200"/>
      </w:pPr>
      <w:r>
        <w:t>表示的什么意思？所以，这里的"0" 就是一个魔法数。</w:t>
      </w:r>
      <w:r>
        <w:rPr>
          <w:rFonts w:hint="eastAsia"/>
        </w:rPr>
        <w:t>建议改用下面的书写方式</w:t>
      </w:r>
      <w:r>
        <w:t xml:space="preserve">： </w:t>
      </w:r>
    </w:p>
    <w:p>
      <w:pPr>
        <w:pStyle w:val="9"/>
        <w:pBdr>
          <w:top w:val="single" w:color="808080" w:sz="6" w:space="2"/>
          <w:left w:val="single" w:color="808080" w:sz="6" w:space="2"/>
          <w:bottom w:val="single" w:color="808080" w:sz="6" w:space="2"/>
          <w:right w:val="single" w:color="808080" w:sz="6" w:space="2"/>
        </w:pBdr>
        <w:shd w:val="clear" w:color="auto" w:fill="F0F0F0"/>
        <w:rPr>
          <w:sz w:val="20"/>
          <w:szCs w:val="20"/>
        </w:rPr>
      </w:pPr>
      <w:r>
        <w:rPr>
          <w:sz w:val="20"/>
          <w:szCs w:val="20"/>
        </w:rPr>
        <w:t>public static final int MALE= 0;</w:t>
      </w:r>
    </w:p>
    <w:p>
      <w:pPr>
        <w:pStyle w:val="9"/>
        <w:pBdr>
          <w:top w:val="single" w:color="808080" w:sz="6" w:space="2"/>
          <w:left w:val="single" w:color="808080" w:sz="6" w:space="2"/>
          <w:bottom w:val="single" w:color="808080" w:sz="6" w:space="2"/>
          <w:right w:val="single" w:color="808080" w:sz="6" w:space="2"/>
        </w:pBdr>
        <w:shd w:val="clear" w:color="auto" w:fill="F0F0F0"/>
        <w:rPr>
          <w:sz w:val="20"/>
          <w:szCs w:val="20"/>
        </w:rPr>
      </w:pPr>
      <w:r>
        <w:rPr>
          <w:sz w:val="20"/>
          <w:szCs w:val="20"/>
        </w:rPr>
        <w:t>sex = MALE;</w:t>
      </w:r>
    </w:p>
    <w:p>
      <w:pPr>
        <w:spacing w:line="360" w:lineRule="auto"/>
        <w:ind w:firstLine="420" w:firstLineChars="200"/>
      </w:pPr>
      <w:r>
        <w:t>这样我们就知道，原来是把 sex 变量的值</w:t>
      </w:r>
      <w:r>
        <w:rPr>
          <w:rFonts w:hint="eastAsia"/>
        </w:rPr>
        <w:t>初始化为</w:t>
      </w:r>
      <w:r>
        <w:t xml:space="preserve"> “男性”。</w:t>
      </w:r>
    </w:p>
    <w:p>
      <w:pPr>
        <w:pStyle w:val="4"/>
        <w:tabs>
          <w:tab w:val="left" w:pos="720"/>
          <w:tab w:val="left" w:pos="7655"/>
        </w:tabs>
        <w:snapToGrid w:val="0"/>
        <w:spacing w:before="156" w:beforeLines="50" w:after="156" w:afterLines="50" w:line="400" w:lineRule="exact"/>
        <w:ind w:left="720" w:hanging="720"/>
      </w:pPr>
      <w:bookmarkStart w:id="19" w:name="_Toc231898673"/>
      <w:bookmarkStart w:id="20" w:name="_Toc9475"/>
      <w:r>
        <w:rPr>
          <w:rFonts w:hint="eastAsia"/>
        </w:rPr>
        <w:t>2.2.4</w:t>
      </w:r>
      <w:r>
        <w:t>字符串(String)的比较</w:t>
      </w:r>
      <w:bookmarkEnd w:id="19"/>
      <w:bookmarkEnd w:id="20"/>
    </w:p>
    <w:p>
      <w:pPr>
        <w:spacing w:line="360" w:lineRule="auto"/>
        <w:ind w:firstLine="420" w:firstLineChars="200"/>
      </w:pPr>
      <w:r>
        <w:t>检查字符串的比较时没有使用 == 或!=。</w:t>
      </w:r>
    </w:p>
    <w:p>
      <w:pPr>
        <w:spacing w:line="360" w:lineRule="auto"/>
        <w:ind w:firstLine="420" w:firstLineChars="200"/>
      </w:pPr>
      <w:r>
        <w:rPr>
          <w:rFonts w:hint="eastAsia"/>
        </w:rPr>
        <w:t>正确的写法</w:t>
      </w:r>
      <w:r>
        <w:t>应该是</w:t>
      </w:r>
      <w:r>
        <w:rPr>
          <w:rFonts w:hint="eastAsia"/>
        </w:rPr>
        <w:t>使用equals方法，字符串在前，变量在后，避免空指针异常。如：</w:t>
      </w:r>
    </w:p>
    <w:p>
      <w:pPr>
        <w:pStyle w:val="9"/>
        <w:pBdr>
          <w:top w:val="single" w:color="808080" w:sz="6" w:space="2"/>
          <w:left w:val="single" w:color="808080" w:sz="6" w:space="2"/>
          <w:bottom w:val="single" w:color="808080" w:sz="6" w:space="2"/>
          <w:right w:val="single" w:color="808080" w:sz="6" w:space="2"/>
        </w:pBdr>
        <w:shd w:val="clear" w:color="auto" w:fill="F0F0F0"/>
        <w:rPr>
          <w:sz w:val="20"/>
          <w:szCs w:val="20"/>
        </w:rPr>
      </w:pPr>
      <w:r>
        <w:rPr>
          <w:sz w:val="20"/>
          <w:szCs w:val="20"/>
        </w:rPr>
        <w:t>if ("something".equals(x))</w:t>
      </w:r>
    </w:p>
    <w:p>
      <w:pPr>
        <w:pStyle w:val="4"/>
        <w:tabs>
          <w:tab w:val="left" w:pos="720"/>
          <w:tab w:val="left" w:pos="7655"/>
        </w:tabs>
        <w:snapToGrid w:val="0"/>
        <w:spacing w:before="156" w:beforeLines="50" w:after="156" w:afterLines="50" w:line="400" w:lineRule="exact"/>
        <w:ind w:left="720" w:hanging="720"/>
      </w:pPr>
      <w:bookmarkStart w:id="21" w:name="_Toc231898674"/>
      <w:bookmarkStart w:id="22" w:name="_Toc24409"/>
      <w:r>
        <w:rPr>
          <w:rFonts w:hint="eastAsia"/>
        </w:rPr>
        <w:t>2.2.5</w:t>
      </w:r>
      <w:r>
        <w:t>嵌套的try 层次</w:t>
      </w:r>
      <w:bookmarkEnd w:id="21"/>
      <w:r>
        <w:rPr>
          <w:rFonts w:hint="eastAsia"/>
        </w:rPr>
        <w:t>控制</w:t>
      </w:r>
      <w:bookmarkEnd w:id="22"/>
    </w:p>
    <w:p>
      <w:pPr>
        <w:ind w:firstLine="420"/>
      </w:pPr>
      <w:r>
        <w:rPr>
          <w:rFonts w:hint="eastAsia"/>
        </w:rPr>
        <w:t>避免</w:t>
      </w:r>
      <w:r>
        <w:t>try-catch 的嵌套的层次</w:t>
      </w:r>
      <w:r>
        <w:rPr>
          <w:rFonts w:hint="eastAsia"/>
        </w:rPr>
        <w:t>过多而降低代码可读性</w:t>
      </w:r>
      <w:r>
        <w:t>。</w:t>
      </w:r>
      <w:r>
        <w:rPr>
          <w:rFonts w:hint="eastAsia"/>
        </w:rPr>
        <w:t>建议</w:t>
      </w:r>
      <w:r>
        <w:t>最大的嵌套深度</w:t>
      </w:r>
      <w:r>
        <w:rPr>
          <w:rFonts w:hint="eastAsia"/>
        </w:rPr>
        <w:t>不超过</w:t>
      </w:r>
      <w:r>
        <w:t>3</w:t>
      </w:r>
      <w:r>
        <w:rPr>
          <w:rFonts w:hint="eastAsia"/>
        </w:rPr>
        <w:t>层。</w:t>
      </w:r>
    </w:p>
    <w:p>
      <w:pPr>
        <w:pStyle w:val="4"/>
        <w:tabs>
          <w:tab w:val="left" w:pos="720"/>
          <w:tab w:val="left" w:pos="7655"/>
        </w:tabs>
        <w:snapToGrid w:val="0"/>
        <w:spacing w:before="156" w:beforeLines="50" w:after="156" w:afterLines="50" w:line="400" w:lineRule="exact"/>
        <w:ind w:left="720" w:hanging="720"/>
      </w:pPr>
      <w:bookmarkStart w:id="23" w:name="_Toc28290"/>
      <w:bookmarkStart w:id="24" w:name="_Toc231898675"/>
      <w:r>
        <w:rPr>
          <w:rFonts w:hint="eastAsia"/>
        </w:rPr>
        <w:t>2.2.6控制</w:t>
      </w:r>
      <w:r>
        <w:t>return 语句的数量</w:t>
      </w:r>
      <w:bookmarkEnd w:id="23"/>
      <w:bookmarkEnd w:id="24"/>
    </w:p>
    <w:p>
      <w:pPr>
        <w:spacing w:line="360" w:lineRule="auto"/>
        <w:ind w:firstLine="420"/>
      </w:pPr>
      <w:r>
        <w:t>如果return 语句太多，说明某个方法需要实现的功能太多，而且很难阅读</w:t>
      </w:r>
      <w:r>
        <w:rPr>
          <w:rFonts w:hint="eastAsia"/>
        </w:rPr>
        <w:t>，</w:t>
      </w:r>
      <w:r>
        <w:t>这个时候就需要重构</w:t>
      </w:r>
      <w:r>
        <w:rPr>
          <w:rFonts w:hint="eastAsia"/>
        </w:rPr>
        <w:t>。建议</w:t>
      </w:r>
      <w:r>
        <w:t>每个方法最多有</w:t>
      </w:r>
      <w:r>
        <w:rPr>
          <w:rFonts w:hint="eastAsia"/>
        </w:rPr>
        <w:t>5</w:t>
      </w:r>
      <w:r>
        <w:t>个return 语句</w:t>
      </w:r>
      <w:r>
        <w:rPr>
          <w:rFonts w:hint="eastAsia"/>
        </w:rPr>
        <w:t>。</w:t>
      </w:r>
    </w:p>
    <w:p/>
    <w:p/>
    <w:p/>
    <w:p/>
    <w:p/>
    <w:p/>
    <w:p/>
    <w:p/>
    <w:p/>
    <w:p/>
    <w:p/>
    <w:p/>
    <w:p/>
    <w:p>
      <w:pPr>
        <w:pStyle w:val="2"/>
      </w:pPr>
      <w:bookmarkStart w:id="25" w:name="_Toc29312"/>
      <w:r>
        <w:rPr>
          <w:rFonts w:hint="eastAsia"/>
        </w:rPr>
        <w:t>3．</w:t>
      </w:r>
      <w:bookmarkEnd w:id="25"/>
      <w:r>
        <w:rPr>
          <w:rFonts w:hint="eastAsia"/>
        </w:rPr>
        <w:t>系统要求</w:t>
      </w:r>
    </w:p>
    <w:p>
      <w:pPr>
        <w:pStyle w:val="3"/>
        <w:spacing w:after="156"/>
        <w:ind w:left="420"/>
      </w:pPr>
      <w:bookmarkStart w:id="26" w:name="_Toc321750935"/>
      <w:r>
        <w:rPr>
          <w:rFonts w:hint="eastAsia"/>
        </w:rPr>
        <w:t>3.1API与Server的交互过程</w:t>
      </w:r>
      <w:bookmarkEnd w:id="26"/>
    </w:p>
    <w:p>
      <w:pPr>
        <w:ind w:firstLine="420"/>
      </w:pPr>
      <w:r>
        <w:rPr>
          <w:rFonts w:ascii="宋体" w:hAnsi="宋体"/>
        </w:rPr>
        <mc:AlternateContent>
          <mc:Choice Requires="wpc">
            <w:drawing>
              <wp:inline distT="0" distB="0" distL="114300" distR="114300">
                <wp:extent cx="5868035" cy="2691130"/>
                <wp:effectExtent l="0" t="0" r="0" b="0"/>
                <wp:docPr id="21"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2" name="矩形 5"/>
                        <wps:cNvSpPr/>
                        <wps:spPr>
                          <a:xfrm>
                            <a:off x="47625" y="198120"/>
                            <a:ext cx="81915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szCs w:val="21"/>
                                </w:rPr>
                              </w:pPr>
                              <w:r>
                                <w:rPr>
                                  <w:rFonts w:hint="eastAsia"/>
                                  <w:szCs w:val="21"/>
                                </w:rPr>
                                <w:t>用户终端</w:t>
                              </w:r>
                            </w:p>
                          </w:txbxContent>
                        </wps:txbx>
                        <wps:bodyPr upright="1"/>
                      </wps:wsp>
                      <wps:wsp>
                        <wps:cNvPr id="3" name="矩形 6"/>
                        <wps:cNvSpPr/>
                        <wps:spPr>
                          <a:xfrm>
                            <a:off x="1828800" y="900430"/>
                            <a:ext cx="14859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8"/>
                                  <w:szCs w:val="18"/>
                                </w:rPr>
                              </w:pPr>
                              <w:r>
                                <w:rPr>
                                  <w:rFonts w:ascii="Tahoma" w:hAnsi="Tahoma" w:cs="Tahoma"/>
                                  <w:sz w:val="18"/>
                                  <w:szCs w:val="18"/>
                                </w:rPr>
                                <w:t>2</w:t>
                              </w:r>
                              <w:r>
                                <w:rPr>
                                  <w:rFonts w:hint="eastAsia" w:ascii="Tahoma" w:hAnsi="Tahoma" w:cs="Tahoma"/>
                                  <w:sz w:val="18"/>
                                  <w:szCs w:val="18"/>
                                </w:rPr>
                                <w:t>、逻辑处理</w:t>
                              </w:r>
                            </w:p>
                          </w:txbxContent>
                        </wps:txbx>
                        <wps:bodyPr upright="1"/>
                      </wps:wsp>
                      <wps:wsp>
                        <wps:cNvPr id="4" name="矩形 7"/>
                        <wps:cNvSpPr/>
                        <wps:spPr>
                          <a:xfrm>
                            <a:off x="457200" y="594360"/>
                            <a:ext cx="102870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sz w:val="18"/>
                                  <w:szCs w:val="18"/>
                                </w:rPr>
                              </w:pPr>
                              <w:r>
                                <w:rPr>
                                  <w:rFonts w:hint="eastAsia"/>
                                  <w:sz w:val="18"/>
                                  <w:szCs w:val="18"/>
                                </w:rPr>
                                <w:t>1、用户发送上行</w:t>
                              </w:r>
                            </w:p>
                          </w:txbxContent>
                        </wps:txbx>
                        <wps:bodyPr upright="1"/>
                      </wps:wsp>
                      <wps:wsp>
                        <wps:cNvPr id="5" name="矩形 8"/>
                        <wps:cNvSpPr/>
                        <wps:spPr>
                          <a:xfrm>
                            <a:off x="1286510" y="198120"/>
                            <a:ext cx="86614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szCs w:val="21"/>
                                </w:rPr>
                              </w:pPr>
                              <w:r>
                                <w:rPr>
                                  <w:rFonts w:hint="eastAsia"/>
                                  <w:szCs w:val="21"/>
                                </w:rPr>
                                <w:t>服务器</w:t>
                              </w:r>
                            </w:p>
                          </w:txbxContent>
                        </wps:txbx>
                        <wps:bodyPr upright="1"/>
                      </wps:wsp>
                      <wps:wsp>
                        <wps:cNvPr id="6" name="矩形 9"/>
                        <wps:cNvSpPr/>
                        <wps:spPr>
                          <a:xfrm>
                            <a:off x="2895600" y="198120"/>
                            <a:ext cx="1514475"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szCs w:val="21"/>
                                </w:rPr>
                              </w:pPr>
                              <w:r>
                                <w:rPr>
                                  <w:rFonts w:hint="eastAsia"/>
                                  <w:szCs w:val="21"/>
                                </w:rPr>
                                <w:t>数据库</w:t>
                              </w:r>
                            </w:p>
                          </w:txbxContent>
                        </wps:txbx>
                        <wps:bodyPr upright="1"/>
                      </wps:wsp>
                      <wps:wsp>
                        <wps:cNvPr id="7" name="直线 10"/>
                        <wps:cNvCnPr/>
                        <wps:spPr>
                          <a:xfrm>
                            <a:off x="1714500" y="495300"/>
                            <a:ext cx="635" cy="2129155"/>
                          </a:xfrm>
                          <a:prstGeom prst="line">
                            <a:avLst/>
                          </a:prstGeom>
                          <a:ln w="9525" cap="flat" cmpd="sng">
                            <a:solidFill>
                              <a:srgbClr val="000000"/>
                            </a:solidFill>
                            <a:prstDash val="solid"/>
                            <a:headEnd type="none" w="med" len="med"/>
                            <a:tailEnd type="none" w="med" len="med"/>
                          </a:ln>
                        </wps:spPr>
                        <wps:bodyPr/>
                      </wps:wsp>
                      <wps:wsp>
                        <wps:cNvPr id="8" name="直线 11"/>
                        <wps:cNvCnPr/>
                        <wps:spPr>
                          <a:xfrm>
                            <a:off x="3657600" y="495300"/>
                            <a:ext cx="635" cy="2129155"/>
                          </a:xfrm>
                          <a:prstGeom prst="line">
                            <a:avLst/>
                          </a:prstGeom>
                          <a:ln w="9525" cap="flat" cmpd="sng">
                            <a:solidFill>
                              <a:srgbClr val="000000"/>
                            </a:solidFill>
                            <a:prstDash val="solid"/>
                            <a:headEnd type="none" w="med" len="med"/>
                            <a:tailEnd type="none" w="med" len="med"/>
                          </a:ln>
                        </wps:spPr>
                        <wps:bodyPr/>
                      </wps:wsp>
                      <wps:wsp>
                        <wps:cNvPr id="9" name="直线 12"/>
                        <wps:cNvCnPr/>
                        <wps:spPr>
                          <a:xfrm>
                            <a:off x="5486400" y="495300"/>
                            <a:ext cx="635" cy="2129155"/>
                          </a:xfrm>
                          <a:prstGeom prst="line">
                            <a:avLst/>
                          </a:prstGeom>
                          <a:ln w="9525" cap="flat" cmpd="sng">
                            <a:solidFill>
                              <a:srgbClr val="000000"/>
                            </a:solidFill>
                            <a:prstDash val="solid"/>
                            <a:headEnd type="none" w="med" len="med"/>
                            <a:tailEnd type="none" w="med" len="med"/>
                          </a:ln>
                        </wps:spPr>
                        <wps:bodyPr/>
                      </wps:wsp>
                      <wps:wsp>
                        <wps:cNvPr id="10" name="直线 13"/>
                        <wps:cNvCnPr/>
                        <wps:spPr>
                          <a:xfrm>
                            <a:off x="457200" y="495300"/>
                            <a:ext cx="635" cy="2129155"/>
                          </a:xfrm>
                          <a:prstGeom prst="line">
                            <a:avLst/>
                          </a:prstGeom>
                          <a:ln w="9525" cap="flat" cmpd="sng">
                            <a:solidFill>
                              <a:srgbClr val="000000"/>
                            </a:solidFill>
                            <a:prstDash val="solid"/>
                            <a:headEnd type="none" w="med" len="med"/>
                            <a:tailEnd type="none" w="med" len="med"/>
                          </a:ln>
                        </wps:spPr>
                        <wps:bodyPr/>
                      </wps:wsp>
                      <wps:wsp>
                        <wps:cNvPr id="11" name="矩形 14"/>
                        <wps:cNvSpPr/>
                        <wps:spPr>
                          <a:xfrm>
                            <a:off x="1911350" y="1797685"/>
                            <a:ext cx="14859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ahoma" w:hAnsi="Tahoma" w:cs="Tahoma"/>
                                  <w:sz w:val="18"/>
                                  <w:szCs w:val="18"/>
                                </w:rPr>
                              </w:pPr>
                              <w:r>
                                <w:rPr>
                                  <w:rFonts w:hint="eastAsia" w:ascii="Tahoma" w:hAnsi="Tahoma" w:cs="Tahoma"/>
                                  <w:sz w:val="18"/>
                                  <w:szCs w:val="18"/>
                                </w:rPr>
                                <w:t>5.数据组合</w:t>
                              </w:r>
                            </w:p>
                          </w:txbxContent>
                        </wps:txbx>
                        <wps:bodyPr upright="1"/>
                      </wps:wsp>
                      <wps:wsp>
                        <wps:cNvPr id="12" name="矩形 15"/>
                        <wps:cNvSpPr/>
                        <wps:spPr>
                          <a:xfrm>
                            <a:off x="3778250" y="1117600"/>
                            <a:ext cx="14859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ahoma" w:hAnsi="Tahoma" w:cs="Tahoma"/>
                                  <w:sz w:val="18"/>
                                  <w:szCs w:val="18"/>
                                </w:rPr>
                              </w:pPr>
                              <w:r>
                                <w:rPr>
                                  <w:rFonts w:hint="eastAsia" w:ascii="Tahoma" w:hAnsi="Tahoma" w:cs="Tahoma"/>
                                  <w:sz w:val="18"/>
                                  <w:szCs w:val="18"/>
                                </w:rPr>
                                <w:t>3、查询数据库</w:t>
                              </w:r>
                            </w:p>
                          </w:txbxContent>
                        </wps:txbx>
                        <wps:bodyPr upright="1"/>
                      </wps:wsp>
                      <wps:wsp>
                        <wps:cNvPr id="13" name="矩形 16"/>
                        <wps:cNvSpPr/>
                        <wps:spPr>
                          <a:xfrm>
                            <a:off x="3771900" y="1548765"/>
                            <a:ext cx="1485900" cy="32385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ahoma" w:hAnsi="Tahoma" w:cs="Tahoma"/>
                                  <w:sz w:val="18"/>
                                  <w:szCs w:val="18"/>
                                </w:rPr>
                              </w:pPr>
                              <w:r>
                                <w:rPr>
                                  <w:rFonts w:hint="eastAsia" w:ascii="Tahoma" w:hAnsi="Tahoma" w:cs="Tahoma"/>
                                  <w:sz w:val="18"/>
                                  <w:szCs w:val="18"/>
                                </w:rPr>
                                <w:t>4、返回数据</w:t>
                              </w:r>
                            </w:p>
                          </w:txbxContent>
                        </wps:txbx>
                        <wps:bodyPr upright="1"/>
                      </wps:wsp>
                      <wps:wsp>
                        <wps:cNvPr id="14" name="直线 17"/>
                        <wps:cNvCnPr/>
                        <wps:spPr>
                          <a:xfrm>
                            <a:off x="457200" y="891540"/>
                            <a:ext cx="1257300" cy="0"/>
                          </a:xfrm>
                          <a:prstGeom prst="line">
                            <a:avLst/>
                          </a:prstGeom>
                          <a:ln w="9525" cap="flat" cmpd="sng">
                            <a:solidFill>
                              <a:srgbClr val="000000"/>
                            </a:solidFill>
                            <a:prstDash val="solid"/>
                            <a:headEnd type="none" w="med" len="med"/>
                            <a:tailEnd type="triangle" w="med" len="med"/>
                          </a:ln>
                        </wps:spPr>
                        <wps:bodyPr/>
                      </wps:wsp>
                      <wps:wsp>
                        <wps:cNvPr id="15" name="直线 18"/>
                        <wps:cNvCnPr/>
                        <wps:spPr>
                          <a:xfrm>
                            <a:off x="1714500" y="1216660"/>
                            <a:ext cx="1943100" cy="635"/>
                          </a:xfrm>
                          <a:prstGeom prst="line">
                            <a:avLst/>
                          </a:prstGeom>
                          <a:ln w="9525" cap="flat" cmpd="sng">
                            <a:solidFill>
                              <a:srgbClr val="000000"/>
                            </a:solidFill>
                            <a:prstDash val="solid"/>
                            <a:headEnd type="none" w="med" len="med"/>
                            <a:tailEnd type="triangle" w="med" len="med"/>
                          </a:ln>
                        </wps:spPr>
                        <wps:bodyPr/>
                      </wps:wsp>
                      <wps:wsp>
                        <wps:cNvPr id="16" name="直线 19"/>
                        <wps:cNvCnPr/>
                        <wps:spPr>
                          <a:xfrm flipH="1">
                            <a:off x="1714500" y="2167890"/>
                            <a:ext cx="1943100" cy="635"/>
                          </a:xfrm>
                          <a:prstGeom prst="line">
                            <a:avLst/>
                          </a:prstGeom>
                          <a:ln w="9525" cap="flat" cmpd="sng">
                            <a:solidFill>
                              <a:srgbClr val="000000"/>
                            </a:solidFill>
                            <a:prstDash val="solid"/>
                            <a:headEnd type="none" w="med" len="med"/>
                            <a:tailEnd type="triangle" w="med" len="med"/>
                          </a:ln>
                        </wps:spPr>
                        <wps:bodyPr/>
                      </wps:wsp>
                      <wps:wsp>
                        <wps:cNvPr id="17" name="直线 20"/>
                        <wps:cNvCnPr/>
                        <wps:spPr>
                          <a:xfrm>
                            <a:off x="3625850" y="1440180"/>
                            <a:ext cx="1828800" cy="635"/>
                          </a:xfrm>
                          <a:prstGeom prst="line">
                            <a:avLst/>
                          </a:prstGeom>
                          <a:ln w="9525" cap="flat" cmpd="sng">
                            <a:solidFill>
                              <a:srgbClr val="000000"/>
                            </a:solidFill>
                            <a:prstDash val="solid"/>
                            <a:headEnd type="none" w="med" len="med"/>
                            <a:tailEnd type="triangle" w="med" len="med"/>
                          </a:ln>
                        </wps:spPr>
                        <wps:bodyPr/>
                      </wps:wsp>
                      <wps:wsp>
                        <wps:cNvPr id="18" name="直线 21"/>
                        <wps:cNvCnPr/>
                        <wps:spPr>
                          <a:xfrm flipH="1">
                            <a:off x="3639185" y="1955165"/>
                            <a:ext cx="1828800" cy="635"/>
                          </a:xfrm>
                          <a:prstGeom prst="line">
                            <a:avLst/>
                          </a:prstGeom>
                          <a:ln w="9525" cap="flat" cmpd="sng">
                            <a:solidFill>
                              <a:srgbClr val="000000"/>
                            </a:solidFill>
                            <a:prstDash val="solid"/>
                            <a:headEnd type="none" w="med" len="med"/>
                            <a:tailEnd type="triangle" w="med" len="med"/>
                          </a:ln>
                        </wps:spPr>
                        <wps:bodyPr/>
                      </wps:wsp>
                      <wps:wsp>
                        <wps:cNvPr id="19" name="矩形 22"/>
                        <wps:cNvSpPr/>
                        <wps:spPr>
                          <a:xfrm>
                            <a:off x="2114550" y="495300"/>
                            <a:ext cx="137160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r>
                                <w:rPr>
                                  <w:rFonts w:hint="eastAsia"/>
                                </w:rPr>
                                <w:t>MVC逻辑处理</w:t>
                              </w:r>
                            </w:p>
                            <w:p/>
                          </w:txbxContent>
                        </wps:txbx>
                        <wps:bodyPr upright="1"/>
                      </wps:wsp>
                      <wps:wsp>
                        <wps:cNvPr id="20" name="矩形 23"/>
                        <wps:cNvSpPr/>
                        <wps:spPr>
                          <a:xfrm>
                            <a:off x="4067175" y="495300"/>
                            <a:ext cx="110490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p/>
                          </w:txbxContent>
                        </wps:txbx>
                        <wps:bodyPr upright="1"/>
                      </wps:wsp>
                      <wps:wsp>
                        <wps:cNvPr id="22" name="矩形 14"/>
                        <wps:cNvSpPr/>
                        <wps:spPr>
                          <a:xfrm>
                            <a:off x="560705" y="2072005"/>
                            <a:ext cx="9906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ahoma" w:hAnsi="Tahoma" w:cs="Tahoma"/>
                                  <w:sz w:val="18"/>
                                  <w:szCs w:val="18"/>
                                </w:rPr>
                              </w:pPr>
                              <w:r>
                                <w:rPr>
                                  <w:rFonts w:hint="eastAsia" w:ascii="Tahoma" w:hAnsi="Tahoma" w:cs="Tahoma"/>
                                  <w:sz w:val="18"/>
                                  <w:szCs w:val="18"/>
                                </w:rPr>
                                <w:t>5.数据组合</w:t>
                              </w:r>
                            </w:p>
                          </w:txbxContent>
                        </wps:txbx>
                        <wps:bodyPr upright="1"/>
                      </wps:wsp>
                      <wps:wsp>
                        <wps:cNvPr id="23" name="矩形 14"/>
                        <wps:cNvSpPr/>
                        <wps:spPr>
                          <a:xfrm>
                            <a:off x="643255" y="2033905"/>
                            <a:ext cx="10033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ahoma" w:hAnsi="Tahoma" w:cs="Tahoma"/>
                                  <w:sz w:val="18"/>
                                  <w:szCs w:val="18"/>
                                </w:rPr>
                              </w:pPr>
                              <w:r>
                                <w:rPr>
                                  <w:rFonts w:hint="eastAsia" w:ascii="Tahoma" w:hAnsi="Tahoma" w:cs="Tahoma"/>
                                  <w:sz w:val="18"/>
                                  <w:szCs w:val="18"/>
                                </w:rPr>
                                <w:t>6.json数据</w:t>
                              </w:r>
                            </w:p>
                          </w:txbxContent>
                        </wps:txbx>
                        <wps:bodyPr upright="1"/>
                      </wps:wsp>
                      <wps:wsp>
                        <wps:cNvPr id="24" name="直线 19"/>
                        <wps:cNvCnPr/>
                        <wps:spPr>
                          <a:xfrm flipH="1">
                            <a:off x="459105" y="2344420"/>
                            <a:ext cx="1238250" cy="1270"/>
                          </a:xfrm>
                          <a:prstGeom prst="line">
                            <a:avLst/>
                          </a:prstGeom>
                          <a:ln w="9525" cap="flat" cmpd="sng">
                            <a:solidFill>
                              <a:srgbClr val="000000"/>
                            </a:solidFill>
                            <a:prstDash val="solid"/>
                            <a:headEnd type="none" w="med" len="med"/>
                            <a:tailEnd type="triangle" w="med" len="med"/>
                          </a:ln>
                        </wps:spPr>
                        <wps:bodyPr/>
                      </wps:wsp>
                    </wpc:wpc>
                  </a:graphicData>
                </a:graphic>
              </wp:inline>
            </w:drawing>
          </mc:Choice>
          <mc:Fallback>
            <w:pict>
              <v:group id="画布 3" o:spid="_x0000_s1026" o:spt="203" style="height:211.9pt;width:462.05pt;" coordsize="5868035,2691130" editas="canvas" o:gfxdata="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">
                <o:lock v:ext="edit" aspectratio="f"/>
                <v:shape id="画布 3" o:spid="_x0000_s1026" style="position:absolute;left:0;top:0;height:2691130;width:5868035;" filled="f" stroked="f" coordsize="21600,21600" o:gfxdata="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">
                  <v:fill on="f" focussize="0,0"/>
                  <v:stroke on="f"/>
                  <v:imagedata o:title=""/>
                  <o:lock v:ext="edit" aspectratio="t"/>
                </v:shape>
                <v:rect id="矩形 5" o:spid="_x0000_s1026" o:spt="1" style="position:absolute;left:47625;top:198120;height:297180;width:81915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pSz&#10;9tQAAAAFAQAADwAAAAAAAAABACAAAAAiAAAAZHJzL2Rvd25yZXYueG1sUEsBAhQAFAAAAAgAh07i&#10;QNaIfLDtAQAA4wMAAA4AAAAAAAAAAQAgAAAAIwEAAGRycy9lMm9Eb2MueG1sUEsFBgAAAAAGAAYA&#10;WQEAAIIFAAAAAA==&#10;">
                  <v:fill on="t" focussize="0,0"/>
                  <v:stroke color="#FFFFFF" joinstyle="miter"/>
                  <v:imagedata o:title=""/>
                  <o:lock v:ext="edit" aspectratio="f"/>
                  <v:textbox>
                    <w:txbxContent>
                      <w:p>
                        <w:pPr>
                          <w:jc w:val="center"/>
                          <w:rPr>
                            <w:szCs w:val="21"/>
                          </w:rPr>
                        </w:pPr>
                        <w:r>
                          <w:rPr>
                            <w:rFonts w:hint="eastAsia"/>
                            <w:szCs w:val="21"/>
                          </w:rPr>
                          <w:t>用户终端</w:t>
                        </w:r>
                      </w:p>
                    </w:txbxContent>
                  </v:textbox>
                </v:rect>
                <v:rect id="矩形 6" o:spid="_x0000_s1026" o:spt="1" style="position:absolute;left:1828800;top:900430;height:297815;width:14859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pSz&#10;9tQAAAAFAQAADwAAAAAAAAABACAAAAAiAAAAZHJzL2Rvd25yZXYueG1sUEsBAhQAFAAAAAgAh07i&#10;QOiooDDtAQAA5gMAAA4AAAAAAAAAAQAgAAAAIwEAAGRycy9lMm9Eb2MueG1sUEsFBgAAAAAGAAYA&#10;WQEAAIIFAAAAAA==&#10;">
                  <v:fill on="t" focussize="0,0"/>
                  <v:stroke color="#FFFFFF" joinstyle="miter"/>
                  <v:imagedata o:title=""/>
                  <o:lock v:ext="edit" aspectratio="f"/>
                  <v:textbox>
                    <w:txbxContent>
                      <w:p>
                        <w:pPr>
                          <w:rPr>
                            <w:sz w:val="18"/>
                            <w:szCs w:val="18"/>
                          </w:rPr>
                        </w:pPr>
                        <w:r>
                          <w:rPr>
                            <w:rFonts w:ascii="Tahoma" w:hAnsi="Tahoma" w:cs="Tahoma"/>
                            <w:sz w:val="18"/>
                            <w:szCs w:val="18"/>
                          </w:rPr>
                          <w:t>2</w:t>
                        </w:r>
                        <w:r>
                          <w:rPr>
                            <w:rFonts w:hint="eastAsia" w:ascii="Tahoma" w:hAnsi="Tahoma" w:cs="Tahoma"/>
                            <w:sz w:val="18"/>
                            <w:szCs w:val="18"/>
                          </w:rPr>
                          <w:t>、逻辑处理</w:t>
                        </w:r>
                      </w:p>
                    </w:txbxContent>
                  </v:textbox>
                </v:rect>
                <v:rect id="矩形 7" o:spid="_x0000_s1026" o:spt="1" style="position:absolute;left:457200;top:594360;height:297180;width:10287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y&#10;lLP21AAAAAUBAAAPAAAAAAAAAAEAIAAAACIAAABkcnMvZG93bnJldi54bWxQSwECFAAUAAAACACH&#10;TuJAhFxAF+8BAADlAwAADgAAAAAAAAABACAAAAAjAQAAZHJzL2Uyb0RvYy54bWxQSwUGAAAAAAYA&#10;BgBZAQAAhAUAAAAA&#10;">
                  <v:fill on="t" focussize="0,0"/>
                  <v:stroke color="#FFFFFF" joinstyle="miter"/>
                  <v:imagedata o:title=""/>
                  <o:lock v:ext="edit" aspectratio="f"/>
                  <v:textbox>
                    <w:txbxContent>
                      <w:p>
                        <w:pPr>
                          <w:jc w:val="center"/>
                          <w:rPr>
                            <w:sz w:val="18"/>
                            <w:szCs w:val="18"/>
                          </w:rPr>
                        </w:pPr>
                        <w:r>
                          <w:rPr>
                            <w:rFonts w:hint="eastAsia"/>
                            <w:sz w:val="18"/>
                            <w:szCs w:val="18"/>
                          </w:rPr>
                          <w:t>1、用户发送上行</w:t>
                        </w:r>
                      </w:p>
                    </w:txbxContent>
                  </v:textbox>
                </v:rect>
                <v:rect id="矩形 8" o:spid="_x0000_s1026" o:spt="1" style="position:absolute;left:1286510;top:198120;height:297180;width:86614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pSz&#10;9tQAAAAFAQAADwAAAAAAAAABACAAAAAiAAAAZHJzL2Rvd25yZXYueG1sUEsBAhQAFAAAAAgAh07i&#10;QFpymbvtAQAA5QMAAA4AAAAAAAAAAQAgAAAAIwEAAGRycy9lMm9Eb2MueG1sUEsFBgAAAAAGAAYA&#10;WQEAAIIFAAAAAA==&#10;">
                  <v:fill on="t" focussize="0,0"/>
                  <v:stroke color="#FFFFFF" joinstyle="miter"/>
                  <v:imagedata o:title=""/>
                  <o:lock v:ext="edit" aspectratio="f"/>
                  <v:textbox>
                    <w:txbxContent>
                      <w:p>
                        <w:pPr>
                          <w:jc w:val="center"/>
                          <w:rPr>
                            <w:szCs w:val="21"/>
                          </w:rPr>
                        </w:pPr>
                        <w:r>
                          <w:rPr>
                            <w:rFonts w:hint="eastAsia"/>
                            <w:szCs w:val="21"/>
                          </w:rPr>
                          <w:t>服务器</w:t>
                        </w:r>
                      </w:p>
                    </w:txbxContent>
                  </v:textbox>
                </v:rect>
                <v:rect id="矩形 9" o:spid="_x0000_s1026" o:spt="1" style="position:absolute;left:2895600;top:198120;height:297180;width:1514475;"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spSz9tQAAAAFAQAADwAAAAAAAAABACAAAAAiAAAAZHJzL2Rvd25yZXYueG1sUEsBAhQAFAAAAAgA&#10;h07iQJFzhOjwAQAA5gMAAA4AAAAAAAAAAQAgAAAAIwEAAGRycy9lMm9Eb2MueG1sUEsFBgAAAAAG&#10;AAYAWQEAAIUFAAAAAA==&#10;">
                  <v:fill on="t" focussize="0,0"/>
                  <v:stroke color="#FFFFFF" joinstyle="miter"/>
                  <v:imagedata o:title=""/>
                  <o:lock v:ext="edit" aspectratio="f"/>
                  <v:textbox>
                    <w:txbxContent>
                      <w:p>
                        <w:pPr>
                          <w:jc w:val="center"/>
                          <w:rPr>
                            <w:szCs w:val="21"/>
                          </w:rPr>
                        </w:pPr>
                        <w:r>
                          <w:rPr>
                            <w:rFonts w:hint="eastAsia"/>
                            <w:szCs w:val="21"/>
                          </w:rPr>
                          <w:t>数据库</w:t>
                        </w:r>
                      </w:p>
                    </w:txbxContent>
                  </v:textbox>
                </v:rect>
                <v:line id="直线 10" o:spid="_x0000_s1026" o:spt="20" style="position:absolute;left:1714500;top:495300;height:2129155;width:635;" filled="f" stroked="t" coordsize="21600,21600" o:gfxdata="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TrQi/VAAAABQEAAA8AAAAAAAAAAQAgAAAAIgAAAGRy&#10;cy9kb3ducmV2LnhtbFBLAQIUABQAAAAIAIdO4kDF4hwizwEAAI8DAAAOAAAAAAAAAAEAIAAAACQB&#10;AABkcnMvZTJvRG9jLnhtbFBLBQYAAAAABgAGAFkBAABlBQAAAAA=&#10;">
                  <v:fill on="f" focussize="0,0"/>
                  <v:stroke color="#000000" joinstyle="round"/>
                  <v:imagedata o:title=""/>
                  <o:lock v:ext="edit" aspectratio="f"/>
                </v:line>
                <v:line id="直线 11" o:spid="_x0000_s1026" o:spt="20" style="position:absolute;left:3657600;top:495300;height:2129155;width:635;" filled="f" stroked="t" coordsize="21600,21600" o:gfxdata="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U60Iv1QAAAAUBAAAPAAAAAAAAAAEAIAAAACIAAABk&#10;cnMvZG93bnJldi54bWxQSwECFAAUAAAACACHTuJAx5c5DdABAACPAwAADgAAAAAAAAABACAAAAAk&#10;AQAAZHJzL2Uyb0RvYy54bWxQSwUGAAAAAAYABgBZAQAAZgUAAAAA&#10;">
                  <v:fill on="f" focussize="0,0"/>
                  <v:stroke color="#000000" joinstyle="round"/>
                  <v:imagedata o:title=""/>
                  <o:lock v:ext="edit" aspectratio="f"/>
                </v:line>
                <v:line id="直线 12" o:spid="_x0000_s1026" o:spt="20" style="position:absolute;left:5486400;top:495300;height:2129155;width:635;" filled="f" stroked="t" coordsize="21600,21600" o:gfxdata="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lOtCL9UAAAAFAQAADwAAAAAAAAABACAAAAAiAAAA&#10;ZHJzL2Rvd25yZXYueG1sUEsBAhQAFAAAAAgAh07iQAGcgUvRAQAAjwMAAA4AAAAAAAAAAQAgAAAA&#10;JAEAAGRycy9lMm9Eb2MueG1sUEsFBgAAAAAGAAYAWQEAAGcFAAAAAA==&#10;">
                  <v:fill on="f" focussize="0,0"/>
                  <v:stroke color="#000000" joinstyle="round"/>
                  <v:imagedata o:title=""/>
                  <o:lock v:ext="edit" aspectratio="f"/>
                </v:line>
                <v:line id="直线 13" o:spid="_x0000_s1026" o:spt="20" style="position:absolute;left:457200;top:495300;height:2129155;width:635;" filled="f" stroked="t" coordsize="21600,21600" o:gfxdata="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&#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U60Iv1QAAAAUBAAAPAAAAAAAAAAEAIAAAACIAAABk&#10;cnMvZG93bnJldi54bWxQSwECFAAUAAAACACHTuJAn44RV9ABAACPAwAADgAAAAAAAAABACAAAAAk&#10;AQAAZHJzL2Uyb0RvYy54bWxQSwUGAAAAAAYABgBZAQAAZgUAAAAA&#10;">
                  <v:fill on="f" focussize="0,0"/>
                  <v:stroke color="#000000" joinstyle="round"/>
                  <v:imagedata o:title=""/>
                  <o:lock v:ext="edit" aspectratio="f"/>
                </v:line>
                <v:rect id="矩形 14" o:spid="_x0000_s1026" o:spt="1" style="position:absolute;left:1911350;top:1797685;height:297815;width:14859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KUs/bUAAAABQEAAA8AAAAAAAAAAQAgAAAAIgAAAGRycy9kb3ducmV2LnhtbFBLAQIUABQAAAAI&#10;AIdO4kACv0RH8QEAAOkDAAAOAAAAAAAAAAEAIAAAACMBAABkcnMvZTJvRG9jLnhtbFBLBQYAAAAA&#10;BgAGAFkBAACGBQAAAAA=&#10;">
                  <v:fill on="t" focussize="0,0"/>
                  <v:stroke color="#FFFFFF" joinstyle="miter"/>
                  <v:imagedata o:title=""/>
                  <o:lock v:ext="edit" aspectratio="f"/>
                  <v:textbox>
                    <w:txbxContent>
                      <w:p>
                        <w:pPr>
                          <w:rPr>
                            <w:rFonts w:ascii="Tahoma" w:hAnsi="Tahoma" w:cs="Tahoma"/>
                            <w:sz w:val="18"/>
                            <w:szCs w:val="18"/>
                          </w:rPr>
                        </w:pPr>
                        <w:r>
                          <w:rPr>
                            <w:rFonts w:hint="eastAsia" w:ascii="Tahoma" w:hAnsi="Tahoma" w:cs="Tahoma"/>
                            <w:sz w:val="18"/>
                            <w:szCs w:val="18"/>
                          </w:rPr>
                          <w:t>5.数据组合</w:t>
                        </w:r>
                      </w:p>
                    </w:txbxContent>
                  </v:textbox>
                </v:rect>
                <v:rect id="矩形 15" o:spid="_x0000_s1026" o:spt="1" style="position:absolute;left:3778250;top:1117600;height:297815;width:14859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KUs/bUAAAABQEAAA8AAAAAAAAAAQAgAAAAIgAAAGRycy9kb3ducmV2LnhtbFBLAQIUABQAAAAI&#10;AIdO4kDr0GZ48QEAAOkDAAAOAAAAAAAAAAEAIAAAACMBAABkcnMvZTJvRG9jLnhtbFBLBQYAAAAA&#10;BgAGAFkBAACGBQAAAAA=&#10;">
                  <v:fill on="t" focussize="0,0"/>
                  <v:stroke color="#FFFFFF" joinstyle="miter"/>
                  <v:imagedata o:title=""/>
                  <o:lock v:ext="edit" aspectratio="f"/>
                  <v:textbox>
                    <w:txbxContent>
                      <w:p>
                        <w:pPr>
                          <w:rPr>
                            <w:rFonts w:ascii="Tahoma" w:hAnsi="Tahoma" w:cs="Tahoma"/>
                            <w:sz w:val="18"/>
                            <w:szCs w:val="18"/>
                          </w:rPr>
                        </w:pPr>
                        <w:r>
                          <w:rPr>
                            <w:rFonts w:hint="eastAsia" w:ascii="Tahoma" w:hAnsi="Tahoma" w:cs="Tahoma"/>
                            <w:sz w:val="18"/>
                            <w:szCs w:val="18"/>
                          </w:rPr>
                          <w:t>3、查询数据库</w:t>
                        </w:r>
                      </w:p>
                    </w:txbxContent>
                  </v:textbox>
                </v:rect>
                <v:rect id="矩形 16" o:spid="_x0000_s1026" o:spt="1" style="position:absolute;left:3771900;top:1548765;height:323850;width:14859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ylLP21AAAAAUBAAAPAAAAAAAAAAEAIAAAACIAAABkcnMvZG93bnJldi54bWxQSwECFAAUAAAA&#10;CACHTuJAcQDhzvIBAADpAwAADgAAAAAAAAABACAAAAAjAQAAZHJzL2Uyb0RvYy54bWxQSwUGAAAA&#10;AAYABgBZAQAAhwUAAAAA&#10;">
                  <v:fill on="t" focussize="0,0"/>
                  <v:stroke color="#FFFFFF" joinstyle="miter"/>
                  <v:imagedata o:title=""/>
                  <o:lock v:ext="edit" aspectratio="f"/>
                  <v:textbox>
                    <w:txbxContent>
                      <w:p>
                        <w:pPr>
                          <w:rPr>
                            <w:rFonts w:ascii="Tahoma" w:hAnsi="Tahoma" w:cs="Tahoma"/>
                            <w:sz w:val="18"/>
                            <w:szCs w:val="18"/>
                          </w:rPr>
                        </w:pPr>
                        <w:r>
                          <w:rPr>
                            <w:rFonts w:hint="eastAsia" w:ascii="Tahoma" w:hAnsi="Tahoma" w:cs="Tahoma"/>
                            <w:sz w:val="18"/>
                            <w:szCs w:val="18"/>
                          </w:rPr>
                          <w:t>4、返回数据</w:t>
                        </w:r>
                      </w:p>
                    </w:txbxContent>
                  </v:textbox>
                </v:rect>
                <v:line id="直线 17" o:spid="_x0000_s1026" o:spt="20" style="position:absolute;left:457200;top:891540;height:0;width:1257300;" filled="f" stroked="t" coordsize="21600,21600" o:gfxdata="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ef4U/XAAAABQEAAA8AAAAAAAAA&#10;AQAgAAAAIgAAAGRycy9kb3ducmV2LnhtbFBLAQIUABQAAAAIAIdO4kAEX/gf2QEAAJEDAAAOAAAA&#10;AAAAAAEAIAAAACYBAABkcnMvZTJvRG9jLnhtbFBLBQYAAAAABgAGAFkBAABxBQAAAAA=&#10;">
                  <v:fill on="f" focussize="0,0"/>
                  <v:stroke color="#000000" joinstyle="round" endarrow="block"/>
                  <v:imagedata o:title=""/>
                  <o:lock v:ext="edit" aspectratio="f"/>
                </v:line>
                <v:line id="直线 18" o:spid="_x0000_s1026" o:spt="20" style="position:absolute;left:1714500;top:1216660;height:635;width:1943100;" filled="f" stroked="t" coordsize="21600,21600" o:gfxdata="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nn+FP1wAAAAUBAAAPAAAAAAAAAAEA&#10;IAAAACIAAABkcnMvZG93bnJldi54bWxQSwECFAAUAAAACACHTuJACvtAPdcBAACVAwAADgAAAAAA&#10;AAABACAAAAAmAQAAZHJzL2Uyb0RvYy54bWxQSwUGAAAAAAYABgBZAQAAbwUAAAAA&#10;">
                  <v:fill on="f" focussize="0,0"/>
                  <v:stroke color="#000000" joinstyle="round" endarrow="block"/>
                  <v:imagedata o:title=""/>
                  <o:lock v:ext="edit" aspectratio="f"/>
                </v:line>
                <v:line id="直线 19" o:spid="_x0000_s1026" o:spt="20" style="position:absolute;left:1714500;top:2167890;flip:x;height:635;width:1943100;" filled="f" stroked="t" coordsize="21600,21600" o:gfxdata="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d0HNcAAAAFAQAA&#10;DwAAAAAAAAABACAAAAAiAAAAZHJzL2Rvd25yZXYueG1sUEsBAhQAFAAAAAgAh07iQGwa0WPhAQAA&#10;nwMAAA4AAAAAAAAAAQAgAAAAJgEAAGRycy9lMm9Eb2MueG1sUEsFBgAAAAAGAAYAWQEAAHkFAAAA&#10;AA==&#10;">
                  <v:fill on="f" focussize="0,0"/>
                  <v:stroke color="#000000" joinstyle="round" endarrow="block"/>
                  <v:imagedata o:title=""/>
                  <o:lock v:ext="edit" aspectratio="f"/>
                </v:line>
                <v:line id="直线 20" o:spid="_x0000_s1026" o:spt="20" style="position:absolute;left:3625850;top:1440180;height:635;width:1828800;" filled="f" stroked="t" coordsize="21600,21600" o:gfxdata="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5/hT9cAAAAFAQAADwAAAAAAAAAB&#10;ACAAAAAiAAAAZHJzL2Rvd25yZXYueG1sUEsBAhQAFAAAAAgAh07iQF1WXK7YAQAAlQMAAA4AAAAA&#10;AAAAAQAgAAAAJgEAAGRycy9lMm9Eb2MueG1sUEsFBgAAAAAGAAYAWQEAAHAFAAAAAA==&#10;">
                  <v:fill on="f" focussize="0,0"/>
                  <v:stroke color="#000000" joinstyle="round" endarrow="block"/>
                  <v:imagedata o:title=""/>
                  <o:lock v:ext="edit" aspectratio="f"/>
                </v:line>
                <v:line id="直线 21" o:spid="_x0000_s1026" o:spt="20" style="position:absolute;left:3639185;top:1955165;flip:x;height:635;width:1828800;" filled="f" stroked="t" coordsize="21600,21600" o:gfxdata="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3dBzXAAAA&#10;BQEAAA8AAAAAAAAAAQAgAAAAIgAAAGRycy9kb3ducmV2LnhtbFBLAQIUABQAAAAIAIdO4kDBMvtJ&#10;5QEAAJ8DAAAOAAAAAAAAAAEAIAAAACYBAABkcnMvZTJvRG9jLnhtbFBLBQYAAAAABgAGAFkBAAB9&#10;BQAAAAA=&#10;">
                  <v:fill on="f" focussize="0,0"/>
                  <v:stroke color="#000000" joinstyle="round" endarrow="block"/>
                  <v:imagedata o:title=""/>
                  <o:lock v:ext="edit" aspectratio="f"/>
                </v:line>
                <v:rect id="矩形 22" o:spid="_x0000_s1026" o:spt="1" style="position:absolute;left:2114550;top:495300;height:297180;width:13716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ylLP21AAAAAUBAAAPAAAAAAAAAAEAIAAAACIAAABkcnMvZG93bnJldi54bWxQSwECFAAUAAAA&#10;CACHTuJAAmFJKfIBAADoAwAADgAAAAAAAAABACAAAAAjAQAAZHJzL2Uyb0RvYy54bWxQSwUGAAAA&#10;AAYABgBZAQAAhwUAAAAA&#10;">
                  <v:fill on="t" focussize="0,0"/>
                  <v:stroke color="#FFFFFF" joinstyle="miter"/>
                  <v:imagedata o:title=""/>
                  <o:lock v:ext="edit" aspectratio="f"/>
                  <v:textbox>
                    <w:txbxContent>
                      <w:p>
                        <w:r>
                          <w:rPr>
                            <w:rFonts w:hint="eastAsia"/>
                          </w:rPr>
                          <w:t>MVC逻辑处理</w:t>
                        </w:r>
                      </w:p>
                      <w:p/>
                    </w:txbxContent>
                  </v:textbox>
                </v:rect>
                <v:rect id="矩形 23" o:spid="_x0000_s1026" o:spt="1" style="position:absolute;left:4067175;top:495300;height:297180;width:11049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KUs/bUAAAABQEAAA8AAAAAAAAAAQAgAAAAIgAAAGRycy9kb3ducmV2LnhtbFBLAQIUABQAAAAI&#10;AIdO4kBJs4Er8QEAAOgDAAAOAAAAAAAAAAEAIAAAACMBAABkcnMvZTJvRG9jLnhtbFBLBQYAAAAA&#10;BgAGAFkBAACGBQAAAAA=&#10;">
                  <v:fill on="t" focussize="0,0"/>
                  <v:stroke color="#FFFFFF" joinstyle="miter"/>
                  <v:imagedata o:title=""/>
                  <o:lock v:ext="edit" aspectratio="f"/>
                  <v:textbox>
                    <w:txbxContent>
                      <w:p/>
                      <w:p/>
                    </w:txbxContent>
                  </v:textbox>
                </v:rect>
                <v:rect id="矩形 14" o:spid="_x0000_s1026" o:spt="1" style="position:absolute;left:560705;top:2072005;height:297815;width:9906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y&#10;lLP21AAAAAUBAAAPAAAAAAAAAAEAIAAAACIAAABkcnMvZG93bnJldi54bWxQSwECFAAUAAAACACH&#10;TuJAXLHFUO8BAADnAwAADgAAAAAAAAABACAAAAAjAQAAZHJzL2Uyb0RvYy54bWxQSwUGAAAAAAYA&#10;BgBZAQAAhAUAAAAA&#10;">
                  <v:fill on="t" focussize="0,0"/>
                  <v:stroke color="#FFFFFF" joinstyle="miter"/>
                  <v:imagedata o:title=""/>
                  <o:lock v:ext="edit" aspectratio="f"/>
                  <v:textbox>
                    <w:txbxContent>
                      <w:p>
                        <w:pPr>
                          <w:rPr>
                            <w:rFonts w:ascii="Tahoma" w:hAnsi="Tahoma" w:cs="Tahoma"/>
                            <w:sz w:val="18"/>
                            <w:szCs w:val="18"/>
                          </w:rPr>
                        </w:pPr>
                        <w:r>
                          <w:rPr>
                            <w:rFonts w:hint="eastAsia" w:ascii="Tahoma" w:hAnsi="Tahoma" w:cs="Tahoma"/>
                            <w:sz w:val="18"/>
                            <w:szCs w:val="18"/>
                          </w:rPr>
                          <w:t>5.数据组合</w:t>
                        </w:r>
                      </w:p>
                    </w:txbxContent>
                  </v:textbox>
                </v:rect>
                <v:rect id="矩形 14" o:spid="_x0000_s1026" o:spt="1" style="position:absolute;left:643255;top:2033905;height:297815;width:10033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KUs/bUAAAABQEAAA8AAAAAAAAAAQAgAAAAIgAAAGRycy9kb3ducmV2LnhtbFBLAQIUABQAAAAI&#10;AIdO4kDu568R8QEAAOgDAAAOAAAAAAAAAAEAIAAAACMBAABkcnMvZTJvRG9jLnhtbFBLBQYAAAAA&#10;BgAGAFkBAACGBQAAAAA=&#10;">
                  <v:fill on="t" focussize="0,0"/>
                  <v:stroke color="#FFFFFF" joinstyle="miter"/>
                  <v:imagedata o:title=""/>
                  <o:lock v:ext="edit" aspectratio="f"/>
                  <v:textbox>
                    <w:txbxContent>
                      <w:p>
                        <w:pPr>
                          <w:rPr>
                            <w:rFonts w:ascii="Tahoma" w:hAnsi="Tahoma" w:cs="Tahoma"/>
                            <w:sz w:val="18"/>
                            <w:szCs w:val="18"/>
                          </w:rPr>
                        </w:pPr>
                        <w:r>
                          <w:rPr>
                            <w:rFonts w:hint="eastAsia" w:ascii="Tahoma" w:hAnsi="Tahoma" w:cs="Tahoma"/>
                            <w:sz w:val="18"/>
                            <w:szCs w:val="18"/>
                          </w:rPr>
                          <w:t>6.json数据</w:t>
                        </w:r>
                      </w:p>
                    </w:txbxContent>
                  </v:textbox>
                </v:rect>
                <v:line id="直线 19" o:spid="_x0000_s1026" o:spt="20" style="position:absolute;left:459105;top:2344420;flip:x;height:1270;width:1238250;" filled="f" stroked="t" coordsize="21600,21600" o:gfxdata="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b/d0HNcAAAAF&#10;AQAADwAAAAAAAAABACAAAAAiAAAAZHJzL2Rvd25yZXYueG1sUEsBAhQAFAAAAAgAh07iQEQDU+3k&#10;AQAAnwMAAA4AAAAAAAAAAQAgAAAAJgEAAGRycy9lMm9Eb2MueG1sUEsFBgAAAAAGAAYAWQEAAHwF&#10;AAAAAA==&#10;">
                  <v:fill on="f" focussize="0,0"/>
                  <v:stroke color="#000000" joinstyle="round" endarrow="block"/>
                  <v:imagedata o:title=""/>
                  <o:lock v:ext="edit" aspectratio="f"/>
                </v:line>
                <w10:wrap type="none"/>
                <w10:anchorlock/>
              </v:group>
            </w:pict>
          </mc:Fallback>
        </mc:AlternateContent>
      </w:r>
    </w:p>
    <w:p>
      <w:pPr>
        <w:pStyle w:val="3"/>
        <w:spacing w:after="156"/>
        <w:ind w:left="420"/>
      </w:pPr>
      <w:bookmarkStart w:id="27" w:name="_Toc321750927"/>
      <w:r>
        <w:rPr>
          <w:rFonts w:hint="eastAsia"/>
        </w:rPr>
        <w:t>3.2程序包说明</w:t>
      </w:r>
      <w:bookmarkEnd w:id="27"/>
    </w:p>
    <w:p>
      <w:pPr>
        <w:pStyle w:val="5"/>
        <w:ind w:left="840"/>
      </w:pPr>
    </w:p>
    <w:p>
      <w:pPr>
        <w:pStyle w:val="3"/>
        <w:spacing w:after="156"/>
        <w:ind w:left="420"/>
      </w:pPr>
      <w:bookmarkStart w:id="28" w:name="_Toc321750928"/>
      <w:r>
        <w:rPr>
          <w:rFonts w:hint="eastAsia"/>
        </w:rPr>
        <w:t>3.3JDK版本</w:t>
      </w:r>
      <w:bookmarkEnd w:id="28"/>
    </w:p>
    <w:p>
      <w:pPr>
        <w:pStyle w:val="5"/>
        <w:ind w:left="420"/>
      </w:pPr>
      <w:r>
        <w:rPr>
          <w:rFonts w:hint="eastAsia" w:ascii="华文细黑" w:hAnsi="华文细黑"/>
          <w:szCs w:val="28"/>
        </w:rPr>
        <w:t>使用的jdk版本：jdk 1.7及以上。</w:t>
      </w:r>
    </w:p>
    <w:p>
      <w:pPr>
        <w:pStyle w:val="2"/>
      </w:pPr>
      <w:r>
        <w:rPr>
          <w:rFonts w:hint="eastAsia"/>
        </w:rPr>
        <w:t>4．功能模块说明</w:t>
      </w:r>
    </w:p>
    <w:p>
      <w:pPr>
        <w:pStyle w:val="3"/>
        <w:spacing w:after="156"/>
        <w:ind w:left="420"/>
      </w:pPr>
      <w:r>
        <w:rPr>
          <w:rFonts w:hint="eastAsia"/>
        </w:rPr>
        <w:t>4.1多企业</w:t>
      </w:r>
    </w:p>
    <w:p>
      <w:pPr>
        <w:ind w:firstLine="420"/>
        <w:rPr>
          <w:rFonts w:ascii="宋体" w:hAnsi="宋体" w:eastAsia="宋体" w:cs="宋体"/>
          <w:sz w:val="24"/>
        </w:rPr>
      </w:pPr>
      <w:r>
        <w:rPr>
          <w:rFonts w:hint="eastAsia" w:ascii="宋体" w:hAnsi="宋体" w:eastAsia="宋体" w:cs="宋体"/>
          <w:sz w:val="24"/>
        </w:rPr>
        <w:t>系统需要支持多企业，企业之间采用多数据库进行数据隔离，实现企业saas化，用户登陆通过主库进行登陆验证，获取对应的企业ID，系统自动切换到对应的企业库，用户信息（用户名，用户ID，电话，企业id）保存搭配session中</w:t>
      </w:r>
    </w:p>
    <w:p>
      <w:pPr>
        <w:ind w:firstLine="420"/>
        <w:rPr>
          <w:rFonts w:ascii="宋体" w:hAnsi="宋体" w:eastAsia="宋体" w:cs="宋体"/>
          <w:sz w:val="24"/>
        </w:rPr>
      </w:pPr>
      <w:r>
        <w:rPr>
          <w:rFonts w:hint="eastAsia" w:ascii="宋体" w:hAnsi="宋体" w:eastAsia="宋体" w:cs="宋体"/>
          <w:sz w:val="24"/>
        </w:rPr>
        <w:t>平台库：xoa</w:t>
      </w:r>
    </w:p>
    <w:p>
      <w:pPr>
        <w:ind w:left="420" w:firstLine="420"/>
        <w:rPr>
          <w:rFonts w:ascii="宋体" w:hAnsi="宋体" w:eastAsia="宋体" w:cs="宋体"/>
          <w:sz w:val="24"/>
        </w:rPr>
      </w:pPr>
      <w:r>
        <w:rPr>
          <w:rFonts w:hint="eastAsia" w:ascii="宋体" w:hAnsi="宋体" w:eastAsia="宋体" w:cs="宋体"/>
          <w:sz w:val="24"/>
        </w:rPr>
        <w:t>企业表：enterprises（id、eid、ename）</w:t>
      </w:r>
    </w:p>
    <w:p>
      <w:pPr>
        <w:ind w:firstLine="420"/>
        <w:rPr>
          <w:rFonts w:asciiTheme="minorEastAsia" w:hAnsiTheme="minorEastAsia" w:cstheme="minorEastAsia"/>
          <w:sz w:val="24"/>
        </w:rPr>
      </w:pPr>
      <w:r>
        <w:rPr>
          <w:rFonts w:hint="eastAsia" w:asciiTheme="minorEastAsia" w:hAnsiTheme="minorEastAsia" w:cstheme="minorEastAsia"/>
          <w:sz w:val="24"/>
        </w:rPr>
        <w:t>企业库：xoa0001、xoa0002</w:t>
      </w:r>
    </w:p>
    <w:p>
      <w:pPr>
        <w:ind w:left="420" w:firstLine="420"/>
        <w:rPr>
          <w:rFonts w:asciiTheme="minorEastAsia" w:hAnsiTheme="minorEastAsia" w:cstheme="minorEastAsia"/>
          <w:sz w:val="24"/>
        </w:rPr>
      </w:pPr>
      <w:r>
        <w:rPr>
          <w:rFonts w:hint="eastAsia" w:asciiTheme="minorEastAsia" w:hAnsiTheme="minorEastAsia" w:cstheme="minorEastAsia"/>
          <w:sz w:val="24"/>
        </w:rPr>
        <w:t>说明：与平台库的差异是没有企业表，其余都一样</w:t>
      </w:r>
    </w:p>
    <w:p>
      <w:pPr>
        <w:ind w:firstLine="420"/>
        <w:rPr>
          <w:rFonts w:asciiTheme="minorEastAsia" w:hAnsiTheme="minorEastAsia" w:cstheme="minorEastAsia"/>
          <w:sz w:val="24"/>
        </w:rPr>
      </w:pPr>
      <w:r>
        <w:rPr>
          <w:rFonts w:hint="eastAsia" w:asciiTheme="minorEastAsia" w:hAnsiTheme="minorEastAsia" w:cstheme="minorEastAsia"/>
          <w:sz w:val="24"/>
        </w:rPr>
        <w:t>开发获取全局数据</w:t>
      </w:r>
    </w:p>
    <w:p>
      <w:pPr>
        <w:ind w:firstLine="420"/>
        <w:rPr>
          <w:rFonts w:asciiTheme="minorEastAsia" w:hAnsiTheme="minorEastAsia" w:cstheme="minorEastAsia"/>
          <w:sz w:val="24"/>
        </w:rPr>
      </w:pPr>
      <w:r>
        <w:rPr>
          <w:rFonts w:hint="eastAsia" w:asciiTheme="minorEastAsia" w:hAnsiTheme="minorEastAsia" w:cstheme="minorEastAsia"/>
          <w:sz w:val="24"/>
        </w:rPr>
        <w:t>获得eid：</w:t>
      </w:r>
      <w:r>
        <w:rPr>
          <w:rFonts w:hint="eastAsia" w:asciiTheme="minorEastAsia" w:hAnsiTheme="minorEastAsia" w:cstheme="minorEastAsia"/>
          <w:color w:val="000000"/>
          <w:sz w:val="24"/>
          <w:highlight w:val="white"/>
        </w:rPr>
        <w:t>request.getSession().g</w:t>
      </w:r>
      <w:r>
        <w:rPr>
          <w:rFonts w:hint="eastAsia" w:asciiTheme="minorEastAsia" w:hAnsiTheme="minorEastAsia" w:cstheme="minorEastAsia"/>
          <w:color w:val="000000"/>
          <w:sz w:val="24"/>
          <w:highlight w:val="lightGray"/>
        </w:rPr>
        <w:t>etAttribute（“eid”）</w:t>
      </w:r>
      <w:r>
        <w:rPr>
          <w:rFonts w:hint="eastAsia" w:asciiTheme="minorEastAsia" w:hAnsiTheme="minorEastAsia" w:cstheme="minorEastAsia"/>
          <w:sz w:val="24"/>
        </w:rPr>
        <w:t>登陆时候选择组</w:t>
      </w:r>
      <w:r>
        <w:rPr>
          <w:rFonts w:hint="eastAsia" w:asciiTheme="minorEastAsia" w:hAnsiTheme="minorEastAsia" w:cstheme="minorEastAsia"/>
          <w:sz w:val="24"/>
        </w:rPr>
        <w:tab/>
      </w:r>
      <w:r>
        <w:rPr>
          <w:rFonts w:hint="eastAsia" w:asciiTheme="minorEastAsia" w:hAnsiTheme="minorEastAsia" w:cstheme="minorEastAsia"/>
          <w:sz w:val="24"/>
        </w:rPr>
        <w:t>织确定eid</w:t>
      </w:r>
    </w:p>
    <w:p>
      <w:pPr>
        <w:ind w:firstLine="420"/>
        <w:rPr>
          <w:rFonts w:asciiTheme="minorEastAsia" w:hAnsiTheme="minorEastAsia" w:cstheme="minorEastAsia"/>
          <w:sz w:val="24"/>
        </w:rPr>
      </w:pPr>
      <w:r>
        <w:rPr>
          <w:rFonts w:hint="eastAsia" w:asciiTheme="minorEastAsia" w:hAnsiTheme="minorEastAsia" w:cstheme="minorEastAsia"/>
          <w:sz w:val="24"/>
        </w:rPr>
        <w:t>获得uname：</w:t>
      </w:r>
      <w:r>
        <w:rPr>
          <w:rFonts w:hint="eastAsia" w:asciiTheme="minorEastAsia" w:hAnsiTheme="minorEastAsia" w:cstheme="minorEastAsia"/>
          <w:color w:val="000000"/>
          <w:sz w:val="24"/>
          <w:highlight w:val="white"/>
        </w:rPr>
        <w:t>request.getSession().g</w:t>
      </w:r>
      <w:r>
        <w:rPr>
          <w:rFonts w:hint="eastAsia" w:asciiTheme="minorEastAsia" w:hAnsiTheme="minorEastAsia" w:cstheme="minorEastAsia"/>
          <w:color w:val="000000"/>
          <w:sz w:val="24"/>
          <w:highlight w:val="lightGray"/>
        </w:rPr>
        <w:t>etAttribute（“uname”）</w:t>
      </w:r>
    </w:p>
    <w:p>
      <w:pPr>
        <w:ind w:firstLine="420"/>
        <w:rPr>
          <w:rFonts w:asciiTheme="minorEastAsia" w:hAnsiTheme="minorEastAsia" w:cstheme="minorEastAsia"/>
          <w:sz w:val="24"/>
        </w:rPr>
      </w:pPr>
      <w:r>
        <w:rPr>
          <w:rFonts w:hint="eastAsia" w:asciiTheme="minorEastAsia" w:hAnsiTheme="minorEastAsia" w:cstheme="minorEastAsia"/>
          <w:sz w:val="24"/>
        </w:rPr>
        <w:t>获得企业库名：</w:t>
      </w:r>
      <w:r>
        <w:rPr>
          <w:rFonts w:hint="eastAsia" w:asciiTheme="minorEastAsia" w:hAnsiTheme="minorEastAsia" w:cstheme="minorEastAsia"/>
          <w:color w:val="000000"/>
          <w:sz w:val="24"/>
          <w:highlight w:val="white"/>
        </w:rPr>
        <w:t>request.getSession().g</w:t>
      </w:r>
      <w:r>
        <w:rPr>
          <w:rFonts w:hint="eastAsia" w:asciiTheme="minorEastAsia" w:hAnsiTheme="minorEastAsia" w:cstheme="minorEastAsia"/>
          <w:color w:val="000000"/>
          <w:sz w:val="24"/>
          <w:highlight w:val="lightGray"/>
        </w:rPr>
        <w:t>etAttribute（“ename”）</w:t>
      </w:r>
    </w:p>
    <w:p>
      <w:pPr>
        <w:ind w:firstLine="420"/>
        <w:rPr>
          <w:rFonts w:asciiTheme="minorEastAsia" w:hAnsiTheme="minorEastAsia" w:cstheme="minorEastAsia"/>
          <w:sz w:val="28"/>
          <w:szCs w:val="28"/>
        </w:rPr>
      </w:pPr>
    </w:p>
    <w:p>
      <w:pPr>
        <w:ind w:firstLine="420"/>
        <w:rPr>
          <w:rFonts w:asciiTheme="minorEastAsia" w:hAnsiTheme="minorEastAsia" w:cstheme="minorEastAsia"/>
          <w:sz w:val="28"/>
          <w:szCs w:val="28"/>
        </w:rPr>
      </w:pPr>
    </w:p>
    <w:p>
      <w:pPr>
        <w:pStyle w:val="3"/>
        <w:spacing w:after="156"/>
        <w:ind w:left="420"/>
      </w:pPr>
      <w:r>
        <w:rPr>
          <w:rFonts w:hint="eastAsia"/>
        </w:rPr>
        <w:t>4.2组织架构</w:t>
      </w:r>
    </w:p>
    <w:p>
      <w:pPr>
        <w:ind w:firstLine="560" w:firstLineChars="200"/>
        <w:rPr>
          <w:rFonts w:asciiTheme="minorEastAsia" w:hAnsiTheme="minorEastAsia" w:cstheme="minorEastAsia"/>
          <w:sz w:val="28"/>
          <w:szCs w:val="28"/>
        </w:rPr>
      </w:pPr>
      <w:r>
        <w:rPr>
          <w:rFonts w:hint="eastAsia" w:asciiTheme="minorEastAsia" w:hAnsiTheme="minorEastAsia" w:cstheme="minorEastAsia"/>
          <w:sz w:val="28"/>
          <w:szCs w:val="28"/>
        </w:rPr>
        <w:t xml:space="preserve">  创建一个公共类，定义组织的操作方法</w:t>
      </w:r>
    </w:p>
    <w:p>
      <w:pPr>
        <w:ind w:left="420" w:firstLine="420"/>
        <w:rPr>
          <w:rFonts w:asciiTheme="minorEastAsia" w:hAnsiTheme="minorEastAsia" w:cstheme="minorEastAsia"/>
          <w:sz w:val="28"/>
          <w:szCs w:val="28"/>
        </w:rPr>
      </w:pPr>
      <w:r>
        <w:rPr>
          <w:rFonts w:hint="eastAsia" w:asciiTheme="minorEastAsia" w:hAnsiTheme="minorEastAsia" w:cstheme="minorEastAsia"/>
          <w:sz w:val="28"/>
          <w:szCs w:val="28"/>
        </w:rPr>
        <w:t>1、单位管理</w:t>
      </w:r>
    </w:p>
    <w:p>
      <w:pPr>
        <w:ind w:left="420" w:firstLine="420"/>
        <w:rPr>
          <w:rFonts w:asciiTheme="minorEastAsia" w:hAnsiTheme="minorEastAsia" w:cstheme="minorEastAsia"/>
          <w:sz w:val="28"/>
          <w:szCs w:val="28"/>
        </w:rPr>
      </w:pPr>
      <w:r>
        <w:rPr>
          <w:rFonts w:hint="eastAsia" w:asciiTheme="minorEastAsia" w:hAnsiTheme="minorEastAsia" w:cstheme="minorEastAsia"/>
          <w:sz w:val="28"/>
          <w:szCs w:val="28"/>
        </w:rPr>
        <w:t>2、部门管理</w:t>
      </w:r>
    </w:p>
    <w:p>
      <w:pPr>
        <w:ind w:left="420" w:firstLine="420"/>
        <w:rPr>
          <w:rFonts w:asciiTheme="minorEastAsia" w:hAnsiTheme="minorEastAsia" w:cstheme="minorEastAsia"/>
          <w:sz w:val="28"/>
          <w:szCs w:val="28"/>
        </w:rPr>
      </w:pPr>
      <w:r>
        <w:rPr>
          <w:rFonts w:hint="eastAsia" w:asciiTheme="minorEastAsia" w:hAnsiTheme="minorEastAsia" w:cstheme="minorEastAsia"/>
          <w:sz w:val="28"/>
          <w:szCs w:val="28"/>
        </w:rPr>
        <w:t>3、用户管理</w:t>
      </w:r>
    </w:p>
    <w:p>
      <w:pPr>
        <w:ind w:left="420" w:firstLine="420"/>
        <w:rPr>
          <w:rFonts w:asciiTheme="minorEastAsia" w:hAnsiTheme="minorEastAsia" w:cstheme="minorEastAsia"/>
          <w:b/>
          <w:bCs/>
          <w:sz w:val="28"/>
          <w:szCs w:val="28"/>
        </w:rPr>
      </w:pPr>
      <w:r>
        <w:rPr>
          <w:rFonts w:hint="eastAsia" w:asciiTheme="minorEastAsia" w:hAnsiTheme="minorEastAsia" w:cstheme="minorEastAsia"/>
          <w:b/>
          <w:bCs/>
          <w:sz w:val="28"/>
          <w:szCs w:val="28"/>
        </w:rPr>
        <w:t>1)选部门控件</w:t>
      </w:r>
    </w:p>
    <w:p>
      <w:pPr>
        <w:ind w:left="420" w:firstLine="420"/>
        <w:rPr>
          <w:rFonts w:asciiTheme="minorEastAsia" w:hAnsiTheme="minorEastAsia" w:cstheme="minorEastAsia"/>
          <w:b/>
          <w:bCs/>
          <w:sz w:val="28"/>
          <w:szCs w:val="28"/>
        </w:rPr>
      </w:pPr>
      <w:r>
        <w:rPr>
          <w:rFonts w:hint="eastAsia" w:asciiTheme="minorEastAsia" w:hAnsiTheme="minorEastAsia" w:cstheme="minorEastAsia"/>
          <w:b/>
          <w:bCs/>
          <w:sz w:val="28"/>
          <w:szCs w:val="28"/>
        </w:rPr>
        <w:t>2)选用户控件</w:t>
      </w:r>
    </w:p>
    <w:p>
      <w:pPr>
        <w:ind w:left="420" w:firstLine="420"/>
        <w:rPr>
          <w:rFonts w:asciiTheme="minorEastAsia" w:hAnsiTheme="minorEastAsia" w:cstheme="minorEastAsia"/>
          <w:b/>
          <w:bCs/>
          <w:sz w:val="28"/>
          <w:szCs w:val="28"/>
        </w:rPr>
      </w:pPr>
      <w:r>
        <w:rPr>
          <w:rFonts w:hint="eastAsia" w:asciiTheme="minorEastAsia" w:hAnsiTheme="minorEastAsia" w:cstheme="minorEastAsia"/>
          <w:b/>
          <w:bCs/>
          <w:sz w:val="28"/>
          <w:szCs w:val="28"/>
        </w:rPr>
        <w:t>3)选角色控件</w:t>
      </w:r>
    </w:p>
    <w:p>
      <w:pPr>
        <w:pStyle w:val="3"/>
        <w:spacing w:after="156"/>
        <w:ind w:left="420"/>
      </w:pPr>
      <w:r>
        <w:rPr>
          <w:rFonts w:hint="eastAsia"/>
        </w:rPr>
        <w:t>4.3系统工具</w:t>
      </w:r>
    </w:p>
    <w:p>
      <w:pPr>
        <w:ind w:left="420" w:firstLine="420"/>
        <w:rPr>
          <w:rFonts w:asciiTheme="minorEastAsia" w:hAnsiTheme="minorEastAsia" w:cstheme="minorEastAsia"/>
          <w:sz w:val="22"/>
          <w:szCs w:val="22"/>
        </w:rPr>
      </w:pPr>
      <w:r>
        <w:rPr>
          <w:rFonts w:hint="eastAsia" w:asciiTheme="minorEastAsia" w:hAnsiTheme="minorEastAsia" w:cstheme="minorEastAsia"/>
          <w:sz w:val="22"/>
          <w:szCs w:val="22"/>
        </w:rPr>
        <w:t>公共js调用规范，如:函数名</w:t>
      </w:r>
    </w:p>
    <w:p>
      <w:pPr>
        <w:ind w:left="420" w:firstLine="420"/>
        <w:rPr>
          <w:rFonts w:asciiTheme="minorEastAsia" w:hAnsiTheme="minorEastAsia" w:cstheme="minorEastAsia"/>
          <w:sz w:val="22"/>
          <w:szCs w:val="22"/>
        </w:rPr>
      </w:pPr>
      <w:r>
        <w:rPr>
          <w:rFonts w:hint="eastAsia" w:asciiTheme="minorEastAsia" w:hAnsiTheme="minorEastAsia" w:cstheme="minorEastAsia"/>
          <w:sz w:val="22"/>
          <w:szCs w:val="22"/>
        </w:rPr>
        <w:t>公共函数封装到底层类中</w:t>
      </w:r>
    </w:p>
    <w:p>
      <w:pPr>
        <w:pStyle w:val="3"/>
        <w:spacing w:after="156"/>
        <w:ind w:left="420"/>
      </w:pPr>
      <w:r>
        <w:rPr>
          <w:rFonts w:hint="eastAsia"/>
        </w:rPr>
        <w:t>4.4多语言</w:t>
      </w:r>
    </w:p>
    <w:p>
      <w:pPr>
        <w:ind w:left="420"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1、需要考虑cookie值存储</w:t>
      </w:r>
    </w:p>
    <w:p>
      <w:pPr>
        <w:ind w:left="420" w:firstLine="560"/>
        <w:rPr>
          <w:rFonts w:asciiTheme="minorEastAsia" w:hAnsiTheme="minorEastAsia" w:cstheme="minorEastAsia"/>
          <w:color w:val="FF0000"/>
          <w:sz w:val="22"/>
          <w:szCs w:val="22"/>
        </w:rPr>
      </w:pPr>
      <w:r>
        <w:rPr>
          <w:rFonts w:hint="eastAsia" w:asciiTheme="minorEastAsia" w:hAnsiTheme="minorEastAsia" w:cstheme="minorEastAsia"/>
          <w:sz w:val="22"/>
          <w:szCs w:val="22"/>
        </w:rPr>
        <w:t>2、一种语言一个语言包，命名采取国家和语言文件标识符，如：</w:t>
      </w:r>
      <w:r>
        <w:rPr>
          <w:rFonts w:hint="eastAsia" w:asciiTheme="minorEastAsia" w:hAnsiTheme="minorEastAsia" w:cstheme="minorEastAsia"/>
          <w:color w:val="FF0000"/>
          <w:sz w:val="22"/>
          <w:szCs w:val="22"/>
        </w:rPr>
        <w:t>xoa.config.i18properties.message_zh_CN.properties</w:t>
      </w:r>
    </w:p>
    <w:p>
      <w:pPr>
        <w:ind w:left="420" w:firstLine="560"/>
        <w:rPr>
          <w:rFonts w:asciiTheme="minorEastAsia" w:hAnsiTheme="minorEastAsia" w:cstheme="minorEastAsia"/>
          <w:color w:val="FF0000"/>
          <w:sz w:val="22"/>
          <w:szCs w:val="22"/>
        </w:rPr>
      </w:pPr>
      <w:r>
        <w:rPr>
          <w:rFonts w:hint="eastAsia" w:asciiTheme="minorEastAsia" w:hAnsiTheme="minorEastAsia" w:cstheme="minorEastAsia"/>
          <w:color w:val="FF0000"/>
          <w:sz w:val="22"/>
          <w:szCs w:val="22"/>
        </w:rPr>
        <w:t>xoa.config.i18properties.message_en_US.properties；</w:t>
      </w:r>
    </w:p>
    <w:p>
      <w:pPr>
        <w:ind w:left="420" w:firstLine="560"/>
        <w:rPr>
          <w:rFonts w:asciiTheme="minorEastAsia" w:hAnsiTheme="minorEastAsia" w:cstheme="minorEastAsia"/>
          <w:sz w:val="22"/>
          <w:szCs w:val="22"/>
        </w:rPr>
      </w:pPr>
      <w:r>
        <w:rPr>
          <w:rFonts w:hint="eastAsia" w:asciiTheme="minorEastAsia" w:hAnsiTheme="minorEastAsia" w:cstheme="minorEastAsia"/>
          <w:sz w:val="22"/>
          <w:szCs w:val="22"/>
        </w:rPr>
        <w:t>3、语言包中按模块划分，如：email.send</w:t>
      </w:r>
    </w:p>
    <w:p>
      <w:pPr>
        <w:ind w:left="420" w:firstLine="560"/>
        <w:rPr>
          <w:rFonts w:asciiTheme="minorEastAsia" w:hAnsiTheme="minorEastAsia" w:cstheme="minorEastAsia"/>
          <w:sz w:val="22"/>
          <w:szCs w:val="22"/>
        </w:rPr>
      </w:pPr>
      <w:r>
        <w:rPr>
          <w:rFonts w:hint="eastAsia" w:asciiTheme="minorEastAsia" w:hAnsiTheme="minorEastAsia" w:cstheme="minorEastAsia"/>
          <w:sz w:val="22"/>
          <w:szCs w:val="22"/>
        </w:rPr>
        <w:t>4、程序中或系统自带数据采用多语言</w:t>
      </w:r>
    </w:p>
    <w:p>
      <w:pPr>
        <w:ind w:left="420" w:firstLine="560"/>
        <w:rPr>
          <w:rFonts w:asciiTheme="minorEastAsia" w:hAnsiTheme="minorEastAsia" w:cstheme="minorEastAsia"/>
          <w:sz w:val="22"/>
          <w:szCs w:val="22"/>
        </w:rPr>
      </w:pPr>
      <w:r>
        <w:rPr>
          <w:rFonts w:hint="eastAsia" w:asciiTheme="minorEastAsia" w:hAnsiTheme="minorEastAsia" w:cstheme="minorEastAsia"/>
          <w:sz w:val="22"/>
          <w:szCs w:val="22"/>
        </w:rPr>
        <w:t>5、国家化jsp页面需引入</w:t>
      </w:r>
    </w:p>
    <w:p>
      <w:pPr>
        <w:jc w:val="left"/>
        <w:rPr>
          <w:rFonts w:asciiTheme="minorEastAsia" w:hAnsiTheme="minorEastAsia" w:cstheme="minorEastAsia"/>
          <w:sz w:val="22"/>
          <w:szCs w:val="22"/>
        </w:rPr>
      </w:pPr>
      <w:r>
        <w:rPr>
          <w:rFonts w:hint="eastAsia" w:asciiTheme="minorEastAsia" w:hAnsiTheme="minorEastAsia" w:cstheme="minorEastAsia"/>
          <w:color w:val="000000"/>
          <w:sz w:val="22"/>
          <w:szCs w:val="22"/>
        </w:rPr>
        <w:tab/>
      </w:r>
      <w:r>
        <w:rPr>
          <w:rFonts w:hint="eastAsia" w:asciiTheme="minorEastAsia" w:hAnsiTheme="minorEastAsia" w:cstheme="minorEastAsia"/>
          <w:color w:val="000000"/>
          <w:sz w:val="22"/>
          <w:szCs w:val="22"/>
        </w:rPr>
        <w:t xml:space="preserve"> </w:t>
      </w:r>
      <w:r>
        <w:rPr>
          <w:rFonts w:hint="eastAsia" w:asciiTheme="minorEastAsia" w:hAnsiTheme="minorEastAsia" w:cstheme="minorEastAsia"/>
          <w:color w:val="BF5F3F"/>
          <w:sz w:val="22"/>
          <w:szCs w:val="22"/>
        </w:rPr>
        <w:t>&lt;%@</w:t>
      </w:r>
      <w:r>
        <w:rPr>
          <w:rFonts w:hint="eastAsia" w:asciiTheme="minorEastAsia" w:hAnsiTheme="minorEastAsia" w:cstheme="minorEastAsia"/>
          <w:color w:val="3F7F7F"/>
          <w:sz w:val="22"/>
          <w:szCs w:val="22"/>
        </w:rPr>
        <w:t>taglib</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prefix</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"mvc"</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uri</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"http://www.springframework.org/tags/form"</w:t>
      </w:r>
      <w:r>
        <w:rPr>
          <w:rFonts w:hint="eastAsia" w:asciiTheme="minorEastAsia" w:hAnsiTheme="minorEastAsia" w:cstheme="minorEastAsia"/>
          <w:sz w:val="22"/>
          <w:szCs w:val="22"/>
        </w:rPr>
        <w:t xml:space="preserve"> </w:t>
      </w:r>
      <w:r>
        <w:rPr>
          <w:rFonts w:hint="eastAsia" w:asciiTheme="minorEastAsia" w:hAnsiTheme="minorEastAsia" w:cstheme="minorEastAsia"/>
          <w:color w:val="BF5F3F"/>
          <w:sz w:val="22"/>
          <w:szCs w:val="22"/>
        </w:rPr>
        <w:t>%&gt;</w:t>
      </w:r>
    </w:p>
    <w:p>
      <w:pPr>
        <w:ind w:left="420" w:firstLine="560"/>
        <w:jc w:val="left"/>
        <w:rPr>
          <w:rFonts w:asciiTheme="minorEastAsia" w:hAnsiTheme="minorEastAsia" w:cstheme="minorEastAsia"/>
          <w:color w:val="BF5F3F"/>
          <w:sz w:val="22"/>
          <w:szCs w:val="22"/>
        </w:rPr>
      </w:pPr>
      <w:r>
        <w:rPr>
          <w:rFonts w:hint="eastAsia" w:asciiTheme="minorEastAsia" w:hAnsiTheme="minorEastAsia" w:cstheme="minorEastAsia"/>
          <w:color w:val="BF5F3F"/>
          <w:sz w:val="22"/>
          <w:szCs w:val="22"/>
        </w:rPr>
        <w:t>&lt;%@</w:t>
      </w:r>
      <w:r>
        <w:rPr>
          <w:rFonts w:hint="eastAsia" w:asciiTheme="minorEastAsia" w:hAnsiTheme="minorEastAsia" w:cstheme="minorEastAsia"/>
          <w:color w:val="3F7F7F"/>
          <w:sz w:val="22"/>
          <w:szCs w:val="22"/>
        </w:rPr>
        <w:t xml:space="preserve">taglib </w:t>
      </w:r>
      <w:r>
        <w:rPr>
          <w:rFonts w:hint="eastAsia" w:asciiTheme="minorEastAsia" w:hAnsiTheme="minorEastAsia" w:cstheme="minorEastAsia"/>
          <w:color w:val="7F007F"/>
          <w:sz w:val="22"/>
          <w:szCs w:val="22"/>
        </w:rPr>
        <w:t>prefix</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"fmt"</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uri</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"http://www.springframework.org/tags"</w:t>
      </w:r>
      <w:r>
        <w:rPr>
          <w:rFonts w:hint="eastAsia" w:asciiTheme="minorEastAsia" w:hAnsiTheme="minorEastAsia" w:cstheme="minorEastAsia"/>
          <w:sz w:val="22"/>
          <w:szCs w:val="22"/>
        </w:rPr>
        <w:t xml:space="preserve"> </w:t>
      </w:r>
      <w:r>
        <w:rPr>
          <w:rFonts w:hint="eastAsia" w:asciiTheme="minorEastAsia" w:hAnsiTheme="minorEastAsia" w:cstheme="minorEastAsia"/>
          <w:color w:val="BF5F3F"/>
          <w:sz w:val="22"/>
          <w:szCs w:val="22"/>
        </w:rPr>
        <w:t>%&gt;</w:t>
      </w:r>
    </w:p>
    <w:p>
      <w:pPr>
        <w:ind w:left="420" w:firstLine="560"/>
        <w:jc w:val="left"/>
        <w:rPr>
          <w:rFonts w:asciiTheme="minorEastAsia" w:hAnsiTheme="minorEastAsia" w:cstheme="minorEastAsia"/>
          <w:color w:val="BF5F3F"/>
          <w:sz w:val="22"/>
          <w:szCs w:val="22"/>
        </w:rPr>
      </w:pPr>
      <w:r>
        <w:rPr>
          <w:rFonts w:hint="eastAsia" w:asciiTheme="minorEastAsia" w:hAnsiTheme="minorEastAsia" w:cstheme="minorEastAsia"/>
          <w:color w:val="BF5F3F"/>
          <w:sz w:val="22"/>
          <w:szCs w:val="22"/>
        </w:rPr>
        <w:t>需国际化的属性(语言配置文件中的key：headQuarters)：</w:t>
      </w:r>
    </w:p>
    <w:p>
      <w:pPr>
        <w:ind w:left="420" w:firstLine="560"/>
        <w:jc w:val="left"/>
        <w:rPr>
          <w:rFonts w:asciiTheme="minorEastAsia" w:hAnsiTheme="minorEastAsia" w:cstheme="minorEastAsia"/>
          <w:sz w:val="22"/>
          <w:szCs w:val="22"/>
        </w:rPr>
      </w:pPr>
      <w:r>
        <w:rPr>
          <w:rFonts w:hint="eastAsia" w:asciiTheme="minorEastAsia" w:hAnsiTheme="minorEastAsia" w:cstheme="minorEastAsia"/>
          <w:color w:val="008080"/>
          <w:sz w:val="22"/>
          <w:szCs w:val="22"/>
          <w:highlight w:val="white"/>
        </w:rPr>
        <w:t>&lt;</w:t>
      </w:r>
      <w:r>
        <w:rPr>
          <w:rFonts w:hint="eastAsia" w:asciiTheme="minorEastAsia" w:hAnsiTheme="minorEastAsia" w:cstheme="minorEastAsia"/>
          <w:color w:val="3F7F7F"/>
          <w:sz w:val="22"/>
          <w:szCs w:val="22"/>
          <w:highlight w:val="white"/>
        </w:rPr>
        <w:t>fmt:message</w:t>
      </w:r>
      <w:r>
        <w:rPr>
          <w:rFonts w:hint="eastAsia" w:asciiTheme="minorEastAsia" w:hAnsiTheme="minorEastAsia" w:cstheme="minorEastAsia"/>
          <w:sz w:val="22"/>
          <w:szCs w:val="22"/>
          <w:highlight w:val="white"/>
        </w:rPr>
        <w:t xml:space="preserve"> </w:t>
      </w:r>
      <w:r>
        <w:rPr>
          <w:rFonts w:hint="eastAsia" w:asciiTheme="minorEastAsia" w:hAnsiTheme="minorEastAsia" w:cstheme="minorEastAsia"/>
          <w:color w:val="7F007F"/>
          <w:sz w:val="22"/>
          <w:szCs w:val="22"/>
          <w:highlight w:val="white"/>
        </w:rPr>
        <w:t>code</w:t>
      </w:r>
      <w:r>
        <w:rPr>
          <w:rFonts w:hint="eastAsia" w:asciiTheme="minorEastAsia" w:hAnsiTheme="minorEastAsia" w:cstheme="minorEastAsia"/>
          <w:color w:val="000000"/>
          <w:sz w:val="22"/>
          <w:szCs w:val="22"/>
          <w:highlight w:val="white"/>
        </w:rPr>
        <w:t>=</w:t>
      </w:r>
      <w:r>
        <w:rPr>
          <w:rFonts w:hint="eastAsia" w:asciiTheme="minorEastAsia" w:hAnsiTheme="minorEastAsia" w:cstheme="minorEastAsia"/>
          <w:i/>
          <w:color w:val="2A00FF"/>
          <w:sz w:val="22"/>
          <w:szCs w:val="22"/>
          <w:highlight w:val="white"/>
        </w:rPr>
        <w:t>"</w:t>
      </w:r>
      <w:bookmarkStart w:id="29" w:name="OLE_LINK1"/>
      <w:r>
        <w:rPr>
          <w:rFonts w:hint="eastAsia" w:asciiTheme="minorEastAsia" w:hAnsiTheme="minorEastAsia" w:cstheme="minorEastAsia"/>
          <w:i/>
          <w:color w:val="2A00FF"/>
          <w:sz w:val="22"/>
          <w:szCs w:val="22"/>
          <w:highlight w:val="white"/>
        </w:rPr>
        <w:t>headQuarters</w:t>
      </w:r>
      <w:bookmarkEnd w:id="29"/>
      <w:r>
        <w:rPr>
          <w:rFonts w:hint="eastAsia" w:asciiTheme="minorEastAsia" w:hAnsiTheme="minorEastAsia" w:cstheme="minorEastAsia"/>
          <w:i/>
          <w:color w:val="2A00FF"/>
          <w:sz w:val="22"/>
          <w:szCs w:val="22"/>
          <w:highlight w:val="white"/>
        </w:rPr>
        <w:t>"</w:t>
      </w:r>
      <w:r>
        <w:rPr>
          <w:rFonts w:hint="eastAsia" w:asciiTheme="minorEastAsia" w:hAnsiTheme="minorEastAsia" w:cstheme="minorEastAsia"/>
          <w:sz w:val="22"/>
          <w:szCs w:val="22"/>
          <w:highlight w:val="white"/>
        </w:rPr>
        <w:t xml:space="preserve"> </w:t>
      </w:r>
      <w:r>
        <w:rPr>
          <w:rFonts w:hint="eastAsia" w:asciiTheme="minorEastAsia" w:hAnsiTheme="minorEastAsia" w:cstheme="minorEastAsia"/>
          <w:color w:val="008080"/>
          <w:sz w:val="22"/>
          <w:szCs w:val="22"/>
          <w:highlight w:val="white"/>
        </w:rPr>
        <w:t>/&gt;</w:t>
      </w:r>
    </w:p>
    <w:p>
      <w:pPr>
        <w:pStyle w:val="3"/>
        <w:spacing w:after="156"/>
        <w:ind w:left="420"/>
      </w:pPr>
      <w:r>
        <w:rPr>
          <w:rFonts w:hint="eastAsia"/>
        </w:rPr>
        <w:t>4.5角色权限控制</w:t>
      </w:r>
    </w:p>
    <w:p>
      <w:pPr>
        <w:ind w:left="420" w:firstLine="420"/>
        <w:rPr>
          <w:rFonts w:asciiTheme="minorEastAsia" w:hAnsiTheme="minorEastAsia" w:cstheme="minorEastAsia"/>
          <w:sz w:val="24"/>
        </w:rPr>
      </w:pPr>
      <w:r>
        <w:rPr>
          <w:rFonts w:hint="eastAsia" w:asciiTheme="minorEastAsia" w:hAnsiTheme="minorEastAsia" w:cstheme="minorEastAsia"/>
          <w:sz w:val="24"/>
        </w:rPr>
        <w:t>1、角色管理</w:t>
      </w:r>
    </w:p>
    <w:p>
      <w:pPr>
        <w:numPr>
          <w:ilvl w:val="0"/>
          <w:numId w:val="7"/>
        </w:numPr>
        <w:ind w:left="1260"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角色增删改查</w:t>
      </w:r>
    </w:p>
    <w:p>
      <w:pPr>
        <w:numPr>
          <w:ilvl w:val="0"/>
          <w:numId w:val="7"/>
        </w:numPr>
        <w:ind w:left="1260"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角色授权</w:t>
      </w:r>
    </w:p>
    <w:p>
      <w:pPr>
        <w:ind w:firstLine="420"/>
        <w:rPr>
          <w:rFonts w:asciiTheme="minorEastAsia" w:hAnsiTheme="minorEastAsia" w:cstheme="minorEastAsia"/>
          <w:sz w:val="24"/>
        </w:rPr>
      </w:pPr>
      <w:r>
        <w:rPr>
          <w:rFonts w:hint="eastAsia" w:asciiTheme="minorEastAsia" w:hAnsiTheme="minorEastAsia" w:cstheme="minorEastAsia"/>
          <w:sz w:val="24"/>
        </w:rPr>
        <w:t xml:space="preserve">   2、权限控制</w:t>
      </w:r>
    </w:p>
    <w:p>
      <w:pPr>
        <w:ind w:firstLine="1206" w:firstLineChars="548"/>
        <w:rPr>
          <w:rFonts w:asciiTheme="minorEastAsia" w:hAnsiTheme="minorEastAsia" w:cstheme="minorEastAsia"/>
          <w:sz w:val="22"/>
          <w:szCs w:val="22"/>
        </w:rPr>
      </w:pPr>
      <w:r>
        <w:rPr>
          <w:rFonts w:hint="eastAsia" w:asciiTheme="minorEastAsia" w:hAnsiTheme="minorEastAsia" w:cstheme="minorEastAsia"/>
          <w:sz w:val="22"/>
          <w:szCs w:val="22"/>
        </w:rPr>
        <w:t xml:space="preserve">  1） url路径的控制</w:t>
      </w:r>
    </w:p>
    <w:p>
      <w:pPr>
        <w:ind w:firstLine="1206" w:firstLineChars="548"/>
        <w:rPr>
          <w:rFonts w:asciiTheme="minorEastAsia" w:hAnsiTheme="minorEastAsia" w:cstheme="minorEastAsia"/>
          <w:sz w:val="22"/>
          <w:szCs w:val="22"/>
        </w:rPr>
      </w:pPr>
      <w:r>
        <w:rPr>
          <w:rFonts w:hint="eastAsia" w:asciiTheme="minorEastAsia" w:hAnsiTheme="minorEastAsia" w:cstheme="minorEastAsia"/>
          <w:sz w:val="22"/>
          <w:szCs w:val="22"/>
        </w:rPr>
        <w:t xml:space="preserve">  2） 框架菜单的展示</w:t>
      </w:r>
    </w:p>
    <w:p>
      <w:pPr>
        <w:ind w:firstLine="1206" w:firstLineChars="548"/>
        <w:rPr>
          <w:rFonts w:asciiTheme="minorEastAsia" w:hAnsiTheme="minorEastAsia" w:cstheme="minorEastAsia"/>
          <w:sz w:val="22"/>
          <w:szCs w:val="22"/>
        </w:rPr>
      </w:pPr>
      <w:r>
        <w:rPr>
          <w:rFonts w:hint="eastAsia" w:asciiTheme="minorEastAsia" w:hAnsiTheme="minorEastAsia" w:cstheme="minorEastAsia"/>
          <w:sz w:val="22"/>
          <w:szCs w:val="22"/>
        </w:rPr>
        <w:t xml:space="preserve">  3)  每个url需要验证登陆</w:t>
      </w:r>
    </w:p>
    <w:p>
      <w:pPr>
        <w:pStyle w:val="3"/>
        <w:spacing w:after="156"/>
        <w:ind w:left="420"/>
      </w:pPr>
      <w:r>
        <w:rPr>
          <w:rFonts w:hint="eastAsia"/>
        </w:rPr>
        <w:t>4.6文件</w:t>
      </w:r>
    </w:p>
    <w:p>
      <w:pPr>
        <w:ind w:firstLine="823" w:firstLineChars="374"/>
        <w:rPr>
          <w:rFonts w:asciiTheme="minorEastAsia" w:hAnsiTheme="minorEastAsia" w:cstheme="minorEastAsia"/>
          <w:sz w:val="22"/>
          <w:szCs w:val="22"/>
        </w:rPr>
      </w:pPr>
      <w:r>
        <w:rPr>
          <w:rFonts w:hint="eastAsia" w:asciiTheme="minorEastAsia" w:hAnsiTheme="minorEastAsia" w:cstheme="minorEastAsia"/>
          <w:sz w:val="22"/>
          <w:szCs w:val="22"/>
        </w:rPr>
        <w:t>1、存储路径位置，需添加properties文件读取路径。</w:t>
      </w:r>
    </w:p>
    <w:p>
      <w:pPr>
        <w:ind w:firstLine="823" w:firstLineChars="374"/>
        <w:rPr>
          <w:rFonts w:asciiTheme="minorEastAsia" w:hAnsiTheme="minorEastAsia" w:cstheme="minorEastAsia"/>
          <w:sz w:val="22"/>
          <w:szCs w:val="22"/>
        </w:rPr>
      </w:pPr>
      <w:r>
        <w:rPr>
          <w:rFonts w:hint="eastAsia" w:asciiTheme="minorEastAsia" w:hAnsiTheme="minorEastAsia" w:cstheme="minorEastAsia"/>
          <w:sz w:val="22"/>
          <w:szCs w:val="22"/>
        </w:rPr>
        <w:t>2、文件类库规范化，代码位置和js公共位置</w:t>
      </w:r>
    </w:p>
    <w:p>
      <w:pPr>
        <w:ind w:firstLine="823" w:firstLineChars="374"/>
        <w:rPr>
          <w:rFonts w:asciiTheme="minorEastAsia" w:hAnsiTheme="minorEastAsia" w:cstheme="minorEastAsia"/>
          <w:sz w:val="22"/>
          <w:szCs w:val="22"/>
        </w:rPr>
      </w:pPr>
      <w:r>
        <w:rPr>
          <w:rFonts w:hint="eastAsia" w:asciiTheme="minorEastAsia" w:hAnsiTheme="minorEastAsia" w:cstheme="minorEastAsia"/>
          <w:sz w:val="22"/>
          <w:szCs w:val="22"/>
        </w:rPr>
        <w:t>3、文件存入服务器中，数据库存对应路径，并可考虑编码转换</w:t>
      </w:r>
    </w:p>
    <w:p>
      <w:pPr>
        <w:ind w:firstLine="823" w:firstLineChars="374"/>
        <w:rPr>
          <w:rFonts w:asciiTheme="minorEastAsia" w:hAnsiTheme="minorEastAsia" w:cstheme="minorEastAsia"/>
          <w:sz w:val="22"/>
          <w:szCs w:val="22"/>
        </w:rPr>
      </w:pPr>
      <w:r>
        <w:rPr>
          <w:rFonts w:hint="eastAsia" w:asciiTheme="minorEastAsia" w:hAnsiTheme="minorEastAsia" w:cstheme="minorEastAsia"/>
          <w:sz w:val="22"/>
          <w:szCs w:val="22"/>
        </w:rPr>
        <w:t>4、后台功能文件类的方法：上传、下载</w:t>
      </w:r>
    </w:p>
    <w:p>
      <w:pPr>
        <w:rPr>
          <w:rFonts w:hint="eastAsia" w:asciiTheme="minorEastAsia" w:hAnsiTheme="minorEastAsia" w:cstheme="minorEastAsia"/>
          <w:sz w:val="22"/>
          <w:szCs w:val="22"/>
        </w:rPr>
      </w:pPr>
      <w:r>
        <w:rPr>
          <w:rFonts w:hint="eastAsia" w:asciiTheme="minorEastAsia" w:hAnsiTheme="minorEastAsia" w:cstheme="minorEastAsia"/>
          <w:sz w:val="22"/>
          <w:szCs w:val="22"/>
        </w:rPr>
        <w:t>4.</w:t>
      </w:r>
      <w:r>
        <w:rPr>
          <w:rFonts w:hint="eastAsia" w:asciiTheme="minorEastAsia" w:hAnsiTheme="minorEastAsia" w:cstheme="minorEastAsia"/>
          <w:sz w:val="22"/>
          <w:szCs w:val="22"/>
          <w:lang w:val="en-US" w:eastAsia="zh-CN"/>
        </w:rPr>
        <w:t>6.</w:t>
      </w:r>
      <w:r>
        <w:rPr>
          <w:rFonts w:hint="eastAsia" w:asciiTheme="minorEastAsia" w:hAnsiTheme="minorEastAsia" w:cstheme="minorEastAsia"/>
          <w:sz w:val="22"/>
          <w:szCs w:val="22"/>
        </w:rPr>
        <w:t xml:space="preserve">1上传文件接口  </w:t>
      </w:r>
    </w:p>
    <w:p>
      <w:pPr>
        <w:rPr>
          <w:rFonts w:hint="eastAsia" w:asciiTheme="minorEastAsia" w:hAnsiTheme="minorEastAsia" w:cstheme="minorEastAsia"/>
          <w:sz w:val="22"/>
          <w:szCs w:val="22"/>
        </w:rPr>
      </w:pPr>
    </w:p>
    <w:p>
      <w:r>
        <w:rPr>
          <w:rFonts w:hint="eastAsia"/>
        </w:rPr>
        <w:t>4.</w:t>
      </w:r>
      <w:r>
        <w:rPr>
          <w:rFonts w:hint="eastAsia"/>
          <w:lang w:val="en-US" w:eastAsia="zh-CN"/>
        </w:rPr>
        <w:t>6</w:t>
      </w:r>
      <w:r>
        <w:rPr>
          <w:rFonts w:hint="eastAsia"/>
        </w:rPr>
        <w:t>.2接口及使用说明</w:t>
      </w:r>
    </w:p>
    <w:p>
      <w:pPr>
        <w:ind w:firstLine="420" w:firstLineChars="0"/>
        <w:rPr>
          <w:rFonts w:hint="eastAsia"/>
          <w:i/>
          <w:iCs/>
          <w:color w:val="2A00FF"/>
        </w:rPr>
      </w:pPr>
      <w:r>
        <w:rPr>
          <w:rFonts w:hint="eastAsia"/>
        </w:rPr>
        <w:t>接口前台配置：需在前台上传表单的form标签中配置</w:t>
      </w:r>
      <w:r>
        <w:rPr>
          <w:color w:val="7F007F"/>
        </w:rPr>
        <w:t>enctype</w:t>
      </w:r>
      <w:r>
        <w:rPr>
          <w:color w:val="000000"/>
        </w:rPr>
        <w:t>=</w:t>
      </w:r>
      <w:r>
        <w:rPr>
          <w:i/>
          <w:iCs/>
          <w:color w:val="2A00FF"/>
        </w:rPr>
        <w:t>"multipart/form-data"</w:t>
      </w:r>
      <w:r>
        <w:rPr>
          <w:rFonts w:hint="eastAsia"/>
          <w:i/>
          <w:iCs/>
          <w:color w:val="2A00FF"/>
        </w:rPr>
        <w:t>，</w:t>
      </w:r>
    </w:p>
    <w:p>
      <w:pPr>
        <w:ind w:firstLine="420" w:firstLineChars="0"/>
      </w:pPr>
      <w:r>
        <w:rPr>
          <w:rFonts w:hint="eastAsia"/>
        </w:rPr>
        <w:t>通过post提交 参考</w:t>
      </w:r>
      <w:r>
        <w:rPr>
          <w:color w:val="008080"/>
        </w:rPr>
        <w:t>&lt;</w:t>
      </w:r>
      <w:r>
        <w:rPr>
          <w:color w:val="3F7F7F"/>
        </w:rPr>
        <w:t>form</w:t>
      </w:r>
      <w:r>
        <w:t xml:space="preserve"> </w:t>
      </w:r>
      <w:r>
        <w:rPr>
          <w:color w:val="7F007F"/>
        </w:rPr>
        <w:t>action</w:t>
      </w:r>
      <w:r>
        <w:rPr>
          <w:color w:val="000000"/>
        </w:rPr>
        <w:t>=</w:t>
      </w:r>
      <w:r>
        <w:rPr>
          <w:i/>
          <w:iCs/>
        </w:rPr>
        <w:t>"</w:t>
      </w:r>
      <w:r>
        <w:rPr>
          <w:rFonts w:hint="eastAsia"/>
          <w:i/>
          <w:iCs/>
        </w:rPr>
        <w:t>？</w:t>
      </w:r>
      <w:r>
        <w:rPr>
          <w:i/>
          <w:iCs/>
        </w:rPr>
        <w:t>"</w:t>
      </w:r>
      <w:r>
        <w:t xml:space="preserve"> </w:t>
      </w:r>
      <w:r>
        <w:rPr>
          <w:color w:val="7F007F"/>
        </w:rPr>
        <w:t>method</w:t>
      </w:r>
      <w:r>
        <w:rPr>
          <w:color w:val="000000"/>
        </w:rPr>
        <w:t>=</w:t>
      </w:r>
      <w:r>
        <w:rPr>
          <w:i/>
          <w:iCs/>
        </w:rPr>
        <w:t>"post"</w:t>
      </w:r>
      <w:r>
        <w:t xml:space="preserve"> </w:t>
      </w:r>
      <w:r>
        <w:rPr>
          <w:color w:val="7F007F"/>
        </w:rPr>
        <w:t>enctype</w:t>
      </w:r>
      <w:r>
        <w:rPr>
          <w:color w:val="000000"/>
        </w:rPr>
        <w:t>=</w:t>
      </w:r>
      <w:r>
        <w:rPr>
          <w:i/>
          <w:iCs/>
        </w:rPr>
        <w:t>"multipart/form-data"</w:t>
      </w:r>
      <w:r>
        <w:rPr>
          <w:color w:val="008080"/>
        </w:rPr>
        <w:t>&gt;</w:t>
      </w:r>
    </w:p>
    <w:p>
      <w:pPr>
        <w:ind w:firstLine="420" w:firstLineChars="0"/>
      </w:pPr>
      <w:r>
        <w:rPr>
          <w:rFonts w:hint="eastAsia"/>
        </w:rPr>
        <w:t>定义上传通过input标签上传，定义所有上传文件类型为file，name为file</w:t>
      </w:r>
    </w:p>
    <w:p>
      <w:pPr>
        <w:ind w:firstLine="420" w:firstLineChars="0"/>
        <w:rPr>
          <w:rFonts w:hint="eastAsia"/>
        </w:rPr>
      </w:pPr>
      <w:r>
        <w:rPr>
          <w:rFonts w:hint="eastAsia"/>
        </w:rPr>
        <w:t xml:space="preserve"> 参考&lt;input </w:t>
      </w:r>
      <w:r>
        <w:t>type=”file” name=”file”/&gt;</w:t>
      </w:r>
    </w:p>
    <w:p>
      <w:pPr>
        <w:ind w:firstLine="420" w:firstLineChars="0"/>
      </w:pPr>
      <w:r>
        <w:rPr>
          <w:rFonts w:hint="eastAsia"/>
        </w:rPr>
        <w:t>接口url：/upload</w:t>
      </w:r>
    </w:p>
    <w:p>
      <w:pPr>
        <w:ind w:firstLine="420" w:firstLineChars="0"/>
      </w:pPr>
      <w:r>
        <w:rPr>
          <w:rFonts w:hint="eastAsia"/>
        </w:rPr>
        <w:t>规则定义</w:t>
      </w:r>
    </w:p>
    <w:p>
      <w:pPr>
        <w:ind w:firstLine="420" w:firstLineChars="0"/>
      </w:pPr>
      <w:r>
        <w:rPr>
          <w:rFonts w:hint="eastAsia"/>
        </w:rPr>
        <w:t>存储路径：基础路径/公司名/模块名/年月/文件名</w:t>
      </w:r>
    </w:p>
    <w:p>
      <w:pPr>
        <w:ind w:firstLine="420" w:firstLineChars="0"/>
      </w:pPr>
      <w:r>
        <w:rPr>
          <w:rFonts w:hint="eastAsia"/>
        </w:rPr>
        <w:t>文件名：为防止上传文件文件名重复，修改上传文件的文件名，生成规则为当前时间戳和原文件名的拼接中间用“.”分隔</w:t>
      </w:r>
    </w:p>
    <w:p>
      <w:pPr>
        <w:ind w:firstLine="420" w:firstLineChars="0"/>
        <w:rPr>
          <w:rFonts w:hint="eastAsia"/>
        </w:rPr>
      </w:pPr>
      <w:r>
        <w:rPr>
          <w:rFonts w:hint="eastAsia"/>
        </w:rPr>
        <w:t>例如：upload</w:t>
      </w:r>
      <w:r>
        <w:t>/xoa111/email/0412/41213211345.</w:t>
      </w:r>
      <w:r>
        <w:rPr>
          <w:rFonts w:hint="eastAsia"/>
        </w:rPr>
        <w:t>测试.docx</w:t>
      </w:r>
    </w:p>
    <w:p>
      <w:r>
        <w:rPr>
          <w:rFonts w:hint="eastAsia"/>
        </w:rPr>
        <w:t>4.1.3参数列表</w:t>
      </w:r>
    </w:p>
    <w:tbl>
      <w:tblPr>
        <w:tblStyle w:val="13"/>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6"/>
        <w:gridCol w:w="6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shd w:val="clear" w:color="auto" w:fill="D9D9D9"/>
          </w:tcPr>
          <w:p>
            <w:pPr>
              <w:pStyle w:val="5"/>
              <w:ind w:firstLine="0" w:firstLineChars="0"/>
            </w:pPr>
            <w:r>
              <w:rPr>
                <w:rFonts w:hint="eastAsia"/>
              </w:rPr>
              <w:t>参数名</w:t>
            </w:r>
          </w:p>
        </w:tc>
        <w:tc>
          <w:tcPr>
            <w:tcW w:w="6566" w:type="dxa"/>
            <w:shd w:val="clear" w:color="auto" w:fill="D9D9D9"/>
          </w:tcPr>
          <w:p>
            <w:pPr>
              <w:pStyle w:val="5"/>
              <w:ind w:firstLine="0" w:firstLineChars="0"/>
            </w:pPr>
            <w:r>
              <w:rPr>
                <w:rFonts w:hint="eastAsia"/>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956" w:type="dxa"/>
          </w:tcPr>
          <w:p>
            <w:pPr>
              <w:pStyle w:val="5"/>
              <w:ind w:firstLine="0" w:firstLineChars="0"/>
            </w:pPr>
            <w:r>
              <w:rPr>
                <w:color w:val="6A3E3E"/>
              </w:rPr>
              <w:t>files</w:t>
            </w:r>
          </w:p>
        </w:tc>
        <w:tc>
          <w:tcPr>
            <w:tcW w:w="6566" w:type="dxa"/>
          </w:tcPr>
          <w:p>
            <w:pPr>
              <w:pStyle w:val="5"/>
              <w:ind w:firstLine="0" w:firstLineChars="0"/>
            </w:pPr>
            <w:r>
              <w:rPr>
                <w:rFonts w:hint="eastAsia"/>
              </w:rPr>
              <w:t>用于接收前台上传文件的集合</w:t>
            </w:r>
          </w:p>
        </w:tc>
      </w:tr>
    </w:tbl>
    <w:p>
      <w:r>
        <w:rPr>
          <w:rFonts w:hint="eastAsia"/>
        </w:rPr>
        <w:t>4.1.4返回参数列表</w:t>
      </w:r>
    </w:p>
    <w:p>
      <w:pPr>
        <w:rPr>
          <w:rFonts w:hint="eastAsia"/>
        </w:rPr>
      </w:pPr>
      <w:r>
        <w:rPr>
          <w:rFonts w:hint="eastAsia"/>
        </w:rPr>
        <w:t>因为上传成功后需要根据上传信息向数据库中插入记录，所以定义返回参数如下，</w:t>
      </w:r>
    </w:p>
    <w:p>
      <w:r>
        <w:rPr>
          <w:rFonts w:hint="eastAsia"/>
        </w:rPr>
        <w:t>返回值为</w:t>
      </w:r>
      <w:r>
        <w:t xml:space="preserve">ToJson&lt;Object[]&gt; </w:t>
      </w:r>
      <w:r>
        <w:rPr>
          <w:rFonts w:hint="eastAsia"/>
        </w:rPr>
        <w:t>其中object[]数组中封装了四个参数分别为</w:t>
      </w:r>
    </w:p>
    <w:p>
      <w:pPr>
        <w:rPr>
          <w:rFonts w:hint="eastAsia"/>
        </w:rPr>
      </w:pPr>
      <w:r>
        <w:t>O</w:t>
      </w:r>
      <w:r>
        <w:rPr>
          <w:rFonts w:hint="eastAsia"/>
        </w:rPr>
        <w:t>[</w:t>
      </w:r>
      <w:r>
        <w:t>0]=</w:t>
      </w:r>
      <w:r>
        <w:rPr>
          <w:rFonts w:hint="eastAsia"/>
        </w:rPr>
        <w:t>年月编号 ，</w:t>
      </w:r>
      <w:r>
        <w:t>o[1]=</w:t>
      </w:r>
      <w:r>
        <w:rPr>
          <w:rFonts w:hint="eastAsia"/>
        </w:rPr>
        <w:t>附件id编号，o[2]=附件名称，o[3]=附件所属模块 。</w:t>
      </w:r>
    </w:p>
    <w:tbl>
      <w:tblPr>
        <w:tblStyle w:val="13"/>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6"/>
        <w:gridCol w:w="6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shd w:val="clear" w:color="auto" w:fill="D9D9D9"/>
          </w:tcPr>
          <w:p>
            <w:pPr>
              <w:pStyle w:val="5"/>
              <w:ind w:firstLine="0" w:firstLineChars="0"/>
            </w:pPr>
            <w:r>
              <w:rPr>
                <w:rFonts w:hint="eastAsia"/>
              </w:rPr>
              <w:t>参数名</w:t>
            </w:r>
          </w:p>
        </w:tc>
        <w:tc>
          <w:tcPr>
            <w:tcW w:w="6566" w:type="dxa"/>
            <w:shd w:val="clear" w:color="auto" w:fill="D9D9D9"/>
          </w:tcPr>
          <w:p>
            <w:pPr>
              <w:pStyle w:val="5"/>
              <w:ind w:firstLine="0" w:firstLineChars="0"/>
            </w:pPr>
            <w:r>
              <w:rPr>
                <w:rFonts w:hint="eastAsia"/>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tcPr>
          <w:p>
            <w:pPr>
              <w:pStyle w:val="5"/>
              <w:ind w:firstLine="0" w:firstLineChars="0"/>
            </w:pPr>
            <w:r>
              <w:t>ym</w:t>
            </w:r>
          </w:p>
        </w:tc>
        <w:tc>
          <w:tcPr>
            <w:tcW w:w="6566" w:type="dxa"/>
          </w:tcPr>
          <w:p>
            <w:pPr>
              <w:pStyle w:val="5"/>
              <w:ind w:firstLine="0" w:firstLineChars="0"/>
            </w:pPr>
            <w:r>
              <w:rPr>
                <w:rFonts w:hint="eastAsia"/>
              </w:rPr>
              <w:t>上传文件时所对应的年月编号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tcPr>
          <w:p>
            <w:pPr>
              <w:pStyle w:val="5"/>
              <w:ind w:firstLine="0" w:firstLineChars="0"/>
            </w:pPr>
            <w:r>
              <w:rPr>
                <w:rFonts w:hint="eastAsia"/>
              </w:rPr>
              <w:t>attachId</w:t>
            </w:r>
          </w:p>
        </w:tc>
        <w:tc>
          <w:tcPr>
            <w:tcW w:w="6566" w:type="dxa"/>
          </w:tcPr>
          <w:p>
            <w:pPr>
              <w:pStyle w:val="5"/>
              <w:ind w:firstLine="0" w:firstLineChars="0"/>
              <w:rPr>
                <w:rFonts w:hint="eastAsia"/>
              </w:rPr>
            </w:pPr>
            <w:r>
              <w:rPr>
                <w:rFonts w:hint="eastAsia"/>
              </w:rPr>
              <w:t>附件编号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tcPr>
          <w:p>
            <w:pPr>
              <w:pStyle w:val="5"/>
              <w:ind w:firstLine="0" w:firstLineChars="0"/>
              <w:rPr>
                <w:rFonts w:hint="eastAsia"/>
              </w:rPr>
            </w:pPr>
            <w:r>
              <w:rPr>
                <w:rFonts w:hint="eastAsia"/>
              </w:rPr>
              <w:t>fileName</w:t>
            </w:r>
          </w:p>
        </w:tc>
        <w:tc>
          <w:tcPr>
            <w:tcW w:w="6566" w:type="dxa"/>
          </w:tcPr>
          <w:p>
            <w:pPr>
              <w:pStyle w:val="5"/>
              <w:ind w:firstLine="0" w:firstLineChars="0"/>
              <w:rPr>
                <w:rFonts w:hint="eastAsia"/>
              </w:rPr>
            </w:pPr>
            <w:r>
              <w:rPr>
                <w:rFonts w:hint="eastAsia"/>
              </w:rPr>
              <w:t>附件名称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tcPr>
          <w:p>
            <w:pPr>
              <w:pStyle w:val="5"/>
              <w:ind w:firstLine="0" w:firstLineChars="0"/>
              <w:rPr>
                <w:rFonts w:hint="eastAsia"/>
              </w:rPr>
            </w:pPr>
            <w:r>
              <w:t>m</w:t>
            </w:r>
            <w:r>
              <w:rPr>
                <w:rFonts w:hint="eastAsia"/>
              </w:rPr>
              <w:t>odule</w:t>
            </w:r>
          </w:p>
        </w:tc>
        <w:tc>
          <w:tcPr>
            <w:tcW w:w="6566" w:type="dxa"/>
          </w:tcPr>
          <w:p>
            <w:pPr>
              <w:pStyle w:val="5"/>
              <w:ind w:firstLine="0" w:firstLineChars="0"/>
              <w:rPr>
                <w:rFonts w:hint="eastAsia"/>
              </w:rPr>
            </w:pPr>
            <w:r>
              <w:rPr>
                <w:rFonts w:hint="eastAsia"/>
              </w:rPr>
              <w:t>附件所属模块</w:t>
            </w:r>
          </w:p>
        </w:tc>
      </w:tr>
    </w:tbl>
    <w:p/>
    <w:p>
      <w:r>
        <w:rPr>
          <w:rFonts w:hint="eastAsia"/>
        </w:rPr>
        <w:t>4.15上传文件接口示例</w:t>
      </w:r>
    </w:p>
    <w:p>
      <w:pPr>
        <w:rPr>
          <w:rFonts w:asciiTheme="minorEastAsia" w:hAnsiTheme="minorEastAsia" w:cstheme="minorEastAsia"/>
          <w:sz w:val="22"/>
          <w:szCs w:val="22"/>
        </w:rPr>
      </w:pPr>
      <w:r>
        <w:rPr>
          <w:rFonts w:hint="eastAsia" w:asciiTheme="minorEastAsia" w:hAnsiTheme="minorEastAsia" w:cstheme="minorEastAsia"/>
          <w:sz w:val="22"/>
          <w:szCs w:val="22"/>
        </w:rPr>
        <w:t>/xoa</w:t>
      </w:r>
      <w:r>
        <w:rPr>
          <w:rFonts w:asciiTheme="minorEastAsia" w:hAnsiTheme="minorEastAsia" w:cstheme="minorEastAsia"/>
          <w:sz w:val="22"/>
          <w:szCs w:val="22"/>
        </w:rPr>
        <w:t>/upload</w:t>
      </w:r>
    </w:p>
    <w:p>
      <w:pPr>
        <w:rPr>
          <w:rFonts w:asciiTheme="minorEastAsia" w:hAnsiTheme="minorEastAsia" w:cstheme="minorEastAsia"/>
          <w:sz w:val="22"/>
          <w:szCs w:val="22"/>
        </w:rPr>
      </w:pPr>
      <w:r>
        <w:rPr>
          <w:rFonts w:asciiTheme="minorEastAsia" w:hAnsiTheme="minorEastAsia" w:cstheme="minorEastAsia"/>
          <w:sz w:val="22"/>
          <w:szCs w:val="22"/>
        </w:rPr>
        <w:t xml:space="preserve">4.16 </w:t>
      </w:r>
      <w:r>
        <w:rPr>
          <w:rFonts w:hint="eastAsia" w:asciiTheme="minorEastAsia" w:hAnsiTheme="minorEastAsia" w:cstheme="minorEastAsia"/>
          <w:sz w:val="22"/>
          <w:szCs w:val="22"/>
        </w:rPr>
        <w:t>返回结果示例</w:t>
      </w:r>
    </w:p>
    <w:p>
      <w:pPr>
        <w:rPr>
          <w:rFonts w:hint="eastAsia" w:asciiTheme="minorEastAsia" w:hAnsiTheme="minorEastAsia" w:cstheme="minorEastAsia"/>
          <w:sz w:val="22"/>
          <w:szCs w:val="22"/>
        </w:rPr>
      </w:pPr>
      <w:r>
        <w:rPr>
          <w:rFonts w:hint="eastAsia" w:asciiTheme="minorEastAsia" w:hAnsiTheme="minorEastAsia" w:cstheme="minorEastAsia"/>
          <w:sz w:val="22"/>
          <w:szCs w:val="22"/>
        </w:rPr>
        <w:t>{</w:t>
      </w:r>
      <w:r>
        <w:rPr>
          <w:rFonts w:asciiTheme="minorEastAsia" w:hAnsiTheme="minorEastAsia" w:cstheme="minorEastAsia"/>
          <w:sz w:val="22"/>
          <w:szCs w:val="22"/>
        </w:rPr>
        <w:t>“f</w:t>
      </w:r>
      <w:r>
        <w:rPr>
          <w:rFonts w:hint="eastAsia" w:asciiTheme="minorEastAsia" w:hAnsiTheme="minorEastAsia" w:cstheme="minorEastAsia"/>
          <w:sz w:val="22"/>
          <w:szCs w:val="22"/>
        </w:rPr>
        <w:t>lag</w:t>
      </w:r>
      <w:r>
        <w:rPr>
          <w:rFonts w:asciiTheme="minorEastAsia" w:hAnsiTheme="minorEastAsia" w:cstheme="minorEastAsia"/>
          <w:sz w:val="22"/>
          <w:szCs w:val="22"/>
        </w:rPr>
        <w:t>”:true,”msg”:”</w:t>
      </w:r>
      <w:r>
        <w:rPr>
          <w:rFonts w:hint="eastAsia" w:asciiTheme="minorEastAsia" w:hAnsiTheme="minorEastAsia" w:cstheme="minorEastAsia"/>
          <w:sz w:val="22"/>
          <w:szCs w:val="22"/>
        </w:rPr>
        <w:t>有数据</w:t>
      </w:r>
      <w:r>
        <w:rPr>
          <w:rFonts w:asciiTheme="minorEastAsia" w:hAnsiTheme="minorEastAsia" w:cstheme="minorEastAsia"/>
          <w:sz w:val="22"/>
          <w:szCs w:val="22"/>
        </w:rPr>
        <w:t>”</w:t>
      </w:r>
      <w:r>
        <w:rPr>
          <w:rFonts w:hint="eastAsia" w:asciiTheme="minorEastAsia" w:hAnsiTheme="minorEastAsia" w:cstheme="minorEastAsia"/>
          <w:sz w:val="22"/>
          <w:szCs w:val="22"/>
        </w:rPr>
        <w:t>，“obj“：[{</w:t>
      </w:r>
      <w:r>
        <w:rPr>
          <w:rFonts w:asciiTheme="minorEastAsia" w:hAnsiTheme="minorEastAsia" w:cstheme="minorEastAsia"/>
          <w:sz w:val="22"/>
          <w:szCs w:val="22"/>
        </w:rPr>
        <w:t>“ym”:1704,”attachId”:</w:t>
      </w:r>
      <w:r>
        <w:t xml:space="preserve"> </w:t>
      </w:r>
      <w:r>
        <w:rPr>
          <w:rFonts w:asciiTheme="minorEastAsia" w:hAnsiTheme="minorEastAsia" w:cstheme="minorEastAsia"/>
          <w:sz w:val="22"/>
          <w:szCs w:val="22"/>
        </w:rPr>
        <w:t>780190158,”fileNmae”:cs.txt,”module”:email},</w:t>
      </w:r>
      <w:r>
        <w:rPr>
          <w:rFonts w:hint="eastAsia" w:asciiTheme="minorEastAsia" w:hAnsiTheme="minorEastAsia" w:cstheme="minorEastAsia"/>
          <w:sz w:val="22"/>
          <w:szCs w:val="22"/>
        </w:rPr>
        <w:t>{</w:t>
      </w:r>
      <w:r>
        <w:rPr>
          <w:rFonts w:asciiTheme="minorEastAsia" w:hAnsiTheme="minorEastAsia" w:cstheme="minorEastAsia"/>
          <w:sz w:val="22"/>
          <w:szCs w:val="22"/>
        </w:rPr>
        <w:t>“ym”:1704,”attachId”:</w:t>
      </w:r>
      <w:r>
        <w:t xml:space="preserve"> </w:t>
      </w:r>
      <w:r>
        <w:rPr>
          <w:rFonts w:asciiTheme="minorEastAsia" w:hAnsiTheme="minorEastAsia" w:cstheme="minorEastAsia"/>
          <w:sz w:val="22"/>
          <w:szCs w:val="22"/>
        </w:rPr>
        <w:t>345690158,”fileNmae”:sc.txt,”module”:email}]}</w:t>
      </w:r>
    </w:p>
    <w:p>
      <w:pPr>
        <w:rPr>
          <w:rFonts w:hint="eastAsia" w:asciiTheme="minorEastAsia" w:hAnsiTheme="minorEastAsia" w:cstheme="minorEastAsia"/>
          <w:sz w:val="22"/>
          <w:szCs w:val="22"/>
        </w:rPr>
      </w:pPr>
    </w:p>
    <w:p>
      <w:pPr>
        <w:rPr>
          <w:rFonts w:asciiTheme="minorEastAsia" w:hAnsiTheme="minorEastAsia" w:cstheme="minorEastAsia"/>
          <w:sz w:val="22"/>
          <w:szCs w:val="22"/>
        </w:rPr>
      </w:pPr>
      <w:r>
        <w:rPr>
          <w:rFonts w:hint="eastAsia" w:asciiTheme="minorEastAsia" w:hAnsiTheme="minorEastAsia" w:cstheme="minorEastAsia"/>
          <w:sz w:val="22"/>
          <w:szCs w:val="22"/>
        </w:rPr>
        <w:t>4.2下载文件接口</w:t>
      </w:r>
    </w:p>
    <w:p>
      <w:pPr>
        <w:rPr>
          <w:rFonts w:hint="eastAsia" w:asciiTheme="minorEastAsia" w:hAnsiTheme="minorEastAsia" w:cstheme="minorEastAsia"/>
          <w:sz w:val="22"/>
          <w:szCs w:val="22"/>
        </w:rPr>
      </w:pPr>
      <w:r>
        <w:rPr>
          <w:rFonts w:hint="eastAsia" w:asciiTheme="minorEastAsia" w:hAnsiTheme="minorEastAsia" w:cstheme="minorEastAsia"/>
          <w:sz w:val="22"/>
          <w:szCs w:val="22"/>
        </w:rPr>
        <w:t>4.2.1接口及使用说明</w:t>
      </w:r>
    </w:p>
    <w:p>
      <w:pPr>
        <w:rPr>
          <w:rFonts w:asciiTheme="minorEastAsia" w:hAnsiTheme="minorEastAsia" w:cstheme="minorEastAsia"/>
          <w:sz w:val="22"/>
          <w:szCs w:val="22"/>
        </w:rPr>
      </w:pPr>
      <w:r>
        <w:rPr>
          <w:rFonts w:hint="eastAsia" w:asciiTheme="minorEastAsia" w:hAnsiTheme="minorEastAsia" w:cstheme="minorEastAsia"/>
          <w:sz w:val="22"/>
          <w:szCs w:val="22"/>
        </w:rPr>
        <w:t>接口前台配置：前台需引入jstl标签</w:t>
      </w:r>
    </w:p>
    <w:p>
      <w:r>
        <w:rPr>
          <w:rFonts w:hint="eastAsia" w:asciiTheme="minorEastAsia" w:hAnsiTheme="minorEastAsia" w:cstheme="minorEastAsia"/>
          <w:sz w:val="22"/>
          <w:szCs w:val="22"/>
        </w:rPr>
        <w:t>实例如下</w:t>
      </w:r>
      <w:r>
        <w:t xml:space="preserve"> </w:t>
      </w:r>
      <w:r>
        <w:rPr>
          <w:rStyle w:val="19"/>
        </w:rPr>
        <w:t>&lt;</w:t>
      </w:r>
      <w:r>
        <w:t>%@taglib </w:t>
      </w:r>
      <w:r>
        <w:rPr>
          <w:rStyle w:val="20"/>
        </w:rPr>
        <w:t>prefix</w:t>
      </w:r>
      <w:r>
        <w:t>=</w:t>
      </w:r>
      <w:r>
        <w:rPr>
          <w:rStyle w:val="21"/>
        </w:rPr>
        <w:t>"c"</w:t>
      </w:r>
      <w:r>
        <w:t> </w:t>
      </w:r>
      <w:r>
        <w:rPr>
          <w:rStyle w:val="20"/>
        </w:rPr>
        <w:t>uri</w:t>
      </w:r>
      <w:r>
        <w:t>=</w:t>
      </w:r>
      <w:r>
        <w:rPr>
          <w:rStyle w:val="21"/>
        </w:rPr>
        <w:t>"http://java.sun.com/jsp/jstl/core"</w:t>
      </w:r>
      <w:r>
        <w:t> %</w:t>
      </w:r>
      <w:r>
        <w:rPr>
          <w:rStyle w:val="19"/>
        </w:rPr>
        <w:t>&gt;</w:t>
      </w:r>
      <w:r>
        <w:t>  </w:t>
      </w:r>
    </w:p>
    <w:p>
      <w:r>
        <w:rPr>
          <w:rFonts w:hint="eastAsia"/>
        </w:rPr>
        <w:t>前台通过接受后台传递过来的可下载文件集合遍历可下载文件显示在前台页面</w:t>
      </w:r>
    </w:p>
    <w:p>
      <w:r>
        <w:rPr>
          <w:rFonts w:hint="eastAsia"/>
        </w:rPr>
        <w:t>示例如下</w:t>
      </w:r>
    </w:p>
    <w:p>
      <w:pPr>
        <w:widowControl/>
        <w:jc w:val="left"/>
        <w:rPr>
          <w:rFonts w:ascii="宋体" w:hAnsi="宋体" w:eastAsia="宋体" w:cs="宋体"/>
          <w:kern w:val="0"/>
          <w:sz w:val="24"/>
        </w:rPr>
      </w:pPr>
      <w:r>
        <w:rPr>
          <w:rFonts w:ascii="宋体" w:hAnsi="宋体" w:eastAsia="宋体" w:cs="宋体"/>
          <w:kern w:val="0"/>
          <w:sz w:val="24"/>
        </w:rPr>
        <w:t xml:space="preserve">   &lt;!-- 遍历Map集合 --&gt;  </w:t>
      </w:r>
    </w:p>
    <w:p>
      <w:pPr>
        <w:widowControl/>
        <w:jc w:val="left"/>
        <w:rPr>
          <w:rFonts w:ascii="宋体" w:hAnsi="宋体" w:eastAsia="宋体" w:cs="宋体"/>
          <w:kern w:val="0"/>
          <w:sz w:val="24"/>
        </w:rPr>
      </w:pPr>
      <w:r>
        <w:rPr>
          <w:rFonts w:ascii="宋体" w:hAnsi="宋体" w:eastAsia="宋体" w:cs="宋体"/>
          <w:kern w:val="0"/>
          <w:sz w:val="24"/>
        </w:rPr>
        <w:t xml:space="preserve">      &lt;c:forEach var="me" items="${fileNameMap}"&gt;  </w:t>
      </w:r>
    </w:p>
    <w:p>
      <w:pPr>
        <w:widowControl/>
        <w:jc w:val="left"/>
        <w:rPr>
          <w:rFonts w:ascii="宋体" w:hAnsi="宋体" w:eastAsia="宋体" w:cs="宋体"/>
          <w:kern w:val="0"/>
          <w:sz w:val="24"/>
        </w:rPr>
      </w:pPr>
      <w:r>
        <w:rPr>
          <w:rFonts w:ascii="宋体" w:hAnsi="宋体" w:eastAsia="宋体" w:cs="宋体"/>
          <w:kern w:val="0"/>
          <w:sz w:val="24"/>
        </w:rPr>
        <w:t xml:space="preserve">         &lt;c:url value="</w:t>
      </w:r>
      <w:r>
        <w:rPr>
          <w:rFonts w:hint="eastAsia" w:ascii="宋体" w:hAnsi="宋体" w:eastAsia="宋体" w:cs="宋体"/>
          <w:kern w:val="0"/>
          <w:sz w:val="24"/>
        </w:rPr>
        <w:t>？</w:t>
      </w:r>
      <w:r>
        <w:rPr>
          <w:rFonts w:ascii="宋体" w:hAnsi="宋体" w:eastAsia="宋体" w:cs="宋体"/>
          <w:kern w:val="0"/>
          <w:sz w:val="24"/>
        </w:rPr>
        <w:t xml:space="preserve"> " var="downurl"&gt;  </w:t>
      </w:r>
    </w:p>
    <w:p>
      <w:pPr>
        <w:widowControl/>
        <w:jc w:val="left"/>
        <w:rPr>
          <w:rFonts w:ascii="宋体" w:hAnsi="宋体" w:eastAsia="宋体" w:cs="宋体"/>
          <w:kern w:val="0"/>
          <w:sz w:val="24"/>
        </w:rPr>
      </w:pPr>
      <w:r>
        <w:rPr>
          <w:rFonts w:ascii="宋体" w:hAnsi="宋体" w:eastAsia="宋体" w:cs="宋体"/>
          <w:kern w:val="0"/>
          <w:sz w:val="24"/>
        </w:rPr>
        <w:t xml:space="preserve">       &lt;c:param name="filename" value="${me.key}"&gt;&lt;/c:param&gt;  </w:t>
      </w:r>
    </w:p>
    <w:p>
      <w:pPr>
        <w:widowControl/>
        <w:jc w:val="left"/>
        <w:rPr>
          <w:rFonts w:ascii="宋体" w:hAnsi="宋体" w:eastAsia="宋体" w:cs="宋体"/>
          <w:kern w:val="0"/>
          <w:sz w:val="24"/>
        </w:rPr>
      </w:pPr>
      <w:r>
        <w:rPr>
          <w:rFonts w:ascii="宋体" w:hAnsi="宋体" w:eastAsia="宋体" w:cs="宋体"/>
          <w:kern w:val="0"/>
          <w:sz w:val="24"/>
        </w:rPr>
        <w:t xml:space="preserve">          &lt;/c:url&gt;  </w:t>
      </w:r>
    </w:p>
    <w:p>
      <w:pPr>
        <w:widowControl/>
        <w:jc w:val="left"/>
        <w:rPr>
          <w:rFonts w:ascii="宋体" w:hAnsi="宋体" w:eastAsia="宋体" w:cs="宋体"/>
          <w:kern w:val="0"/>
          <w:sz w:val="24"/>
        </w:rPr>
      </w:pPr>
      <w:r>
        <w:rPr>
          <w:rFonts w:ascii="宋体" w:hAnsi="宋体" w:eastAsia="宋体" w:cs="宋体"/>
          <w:kern w:val="0"/>
          <w:sz w:val="24"/>
        </w:rPr>
        <w:t xml:space="preserve">          ${me.value}&lt;a href="${downurl}"&gt;下载&lt;/a&gt;  </w:t>
      </w:r>
    </w:p>
    <w:p>
      <w:pPr>
        <w:widowControl/>
        <w:jc w:val="left"/>
        <w:rPr>
          <w:rFonts w:ascii="宋体" w:hAnsi="宋体" w:eastAsia="宋体" w:cs="宋体"/>
          <w:kern w:val="0"/>
          <w:sz w:val="24"/>
        </w:rPr>
      </w:pPr>
      <w:r>
        <w:rPr>
          <w:rFonts w:ascii="宋体" w:hAnsi="宋体" w:eastAsia="宋体" w:cs="宋体"/>
          <w:kern w:val="0"/>
          <w:sz w:val="24"/>
        </w:rPr>
        <w:t xml:space="preserve">          &lt;br/&gt;  </w:t>
      </w:r>
    </w:p>
    <w:p>
      <w:pPr>
        <w:rPr>
          <w:rFonts w:hint="eastAsia" w:asciiTheme="minorEastAsia" w:hAnsiTheme="minorEastAsia" w:cstheme="minorEastAsia"/>
          <w:sz w:val="22"/>
          <w:szCs w:val="22"/>
        </w:rPr>
      </w:pPr>
      <w:r>
        <w:rPr>
          <w:rFonts w:ascii="宋体" w:hAnsi="宋体" w:eastAsia="宋体" w:cs="宋体"/>
          <w:kern w:val="0"/>
          <w:sz w:val="24"/>
        </w:rPr>
        <w:t xml:space="preserve">     &lt;/c:forEach&gt;   </w:t>
      </w:r>
    </w:p>
    <w:p>
      <w:pPr>
        <w:rPr>
          <w:rFonts w:asciiTheme="minorEastAsia" w:hAnsiTheme="minorEastAsia" w:cstheme="minorEastAsia"/>
          <w:sz w:val="22"/>
          <w:szCs w:val="22"/>
        </w:rPr>
      </w:pPr>
    </w:p>
    <w:p>
      <w:r>
        <w:rPr>
          <w:rFonts w:hint="eastAsia"/>
        </w:rPr>
        <w:t>规则定义：下载url需要拼接该文件对应的附件信息表的主键编号，附件模块编号，附件id编号，附件名称编号</w:t>
      </w:r>
    </w:p>
    <w:p>
      <w:r>
        <w:rPr>
          <w:rFonts w:hint="eastAsia"/>
        </w:rPr>
        <w:t>下载url定义为action？</w:t>
      </w:r>
      <w:r>
        <w:t>AID=6970&amp;MODULE=email&amp;YM=1704</w:t>
      </w:r>
    </w:p>
    <w:p>
      <w:r>
        <w:t>&amp;ATTACHMENT_ID=-727821006</w:t>
      </w:r>
      <w:r>
        <w:rPr>
          <w:rFonts w:hint="eastAsia"/>
        </w:rPr>
        <w:t>&amp;</w:t>
      </w:r>
      <w:r>
        <w:t>ATTACHMENT_NAME=cs.txt</w:t>
      </w:r>
    </w:p>
    <w:p>
      <w:pPr>
        <w:rPr>
          <w:rFonts w:hint="eastAsia"/>
        </w:rPr>
      </w:pPr>
      <w:r>
        <w:rPr>
          <w:rFonts w:hint="eastAsia"/>
        </w:rPr>
        <w:t>通过解析参数获取文件下载路径和下载文件名</w:t>
      </w:r>
    </w:p>
    <w:p>
      <w:r>
        <w:rPr>
          <w:rFonts w:hint="eastAsia"/>
        </w:rPr>
        <w:t>4.2.2参数列表</w:t>
      </w:r>
    </w:p>
    <w:tbl>
      <w:tblPr>
        <w:tblStyle w:val="13"/>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6"/>
        <w:gridCol w:w="6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shd w:val="clear" w:color="auto" w:fill="D9D9D9"/>
          </w:tcPr>
          <w:p>
            <w:pPr>
              <w:pStyle w:val="5"/>
              <w:ind w:firstLine="0" w:firstLineChars="0"/>
            </w:pPr>
            <w:r>
              <w:rPr>
                <w:rFonts w:hint="eastAsia"/>
              </w:rPr>
              <w:t>参数名</w:t>
            </w:r>
          </w:p>
        </w:tc>
        <w:tc>
          <w:tcPr>
            <w:tcW w:w="6566" w:type="dxa"/>
            <w:shd w:val="clear" w:color="auto" w:fill="D9D9D9"/>
          </w:tcPr>
          <w:p>
            <w:pPr>
              <w:pStyle w:val="5"/>
              <w:ind w:firstLine="0" w:firstLineChars="0"/>
            </w:pPr>
            <w:r>
              <w:rPr>
                <w:rFonts w:hint="eastAsia"/>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tcPr>
          <w:p>
            <w:pPr>
              <w:pStyle w:val="5"/>
              <w:ind w:firstLine="0" w:firstLineChars="0"/>
            </w:pPr>
            <w:r>
              <w:rPr>
                <w:color w:val="6A3E3E"/>
              </w:rPr>
              <w:t>f</w:t>
            </w:r>
            <w:r>
              <w:rPr>
                <w:rFonts w:hint="eastAsia"/>
                <w:color w:val="6A3E3E"/>
              </w:rPr>
              <w:t>ilePath</w:t>
            </w:r>
          </w:p>
        </w:tc>
        <w:tc>
          <w:tcPr>
            <w:tcW w:w="6566" w:type="dxa"/>
          </w:tcPr>
          <w:p>
            <w:pPr>
              <w:pStyle w:val="5"/>
              <w:ind w:firstLine="0" w:firstLineChars="0"/>
            </w:pPr>
            <w:r>
              <w:rPr>
                <w:rFonts w:hint="eastAsia"/>
              </w:rPr>
              <w:t>文件下载路径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tcPr>
          <w:p>
            <w:pPr>
              <w:pStyle w:val="5"/>
              <w:ind w:firstLine="0" w:firstLineChars="0"/>
              <w:rPr>
                <w:color w:val="6A3E3E"/>
              </w:rPr>
            </w:pPr>
            <w:r>
              <w:rPr>
                <w:rFonts w:hint="eastAsia"/>
                <w:color w:val="6A3E3E"/>
              </w:rPr>
              <w:t>filename</w:t>
            </w:r>
          </w:p>
        </w:tc>
        <w:tc>
          <w:tcPr>
            <w:tcW w:w="6566" w:type="dxa"/>
          </w:tcPr>
          <w:p>
            <w:pPr>
              <w:pStyle w:val="5"/>
              <w:ind w:firstLine="0" w:firstLineChars="0"/>
              <w:rPr>
                <w:rFonts w:hint="eastAsia"/>
              </w:rPr>
            </w:pPr>
            <w:r>
              <w:rPr>
                <w:rFonts w:hint="eastAsia"/>
              </w:rPr>
              <w:t>下载文件的文件名</w:t>
            </w:r>
          </w:p>
        </w:tc>
      </w:tr>
    </w:tbl>
    <w:p>
      <w:pPr>
        <w:rPr>
          <w:rFonts w:hint="eastAsia"/>
        </w:rPr>
      </w:pPr>
    </w:p>
    <w:p>
      <w:pPr>
        <w:rPr>
          <w:rFonts w:hint="eastAsia" w:asciiTheme="minorEastAsia" w:hAnsiTheme="minorEastAsia" w:cstheme="minorEastAsia"/>
          <w:sz w:val="22"/>
          <w:szCs w:val="22"/>
        </w:rPr>
      </w:pPr>
    </w:p>
    <w:p>
      <w:pPr>
        <w:pStyle w:val="3"/>
        <w:spacing w:after="156"/>
        <w:ind w:left="420"/>
      </w:pPr>
      <w:r>
        <w:rPr>
          <w:rFonts w:hint="eastAsia"/>
        </w:rPr>
        <w:t xml:space="preserve">4.7数据库操作:Mybatis </w:t>
      </w:r>
    </w:p>
    <w:p>
      <w:pPr>
        <w:ind w:left="420" w:firstLine="420"/>
        <w:rPr>
          <w:rFonts w:asciiTheme="minorEastAsia" w:hAnsiTheme="minorEastAsia" w:cstheme="minorEastAsia"/>
          <w:sz w:val="22"/>
          <w:szCs w:val="22"/>
        </w:rPr>
      </w:pPr>
      <w:r>
        <w:rPr>
          <w:rFonts w:hint="eastAsia" w:asciiTheme="minorEastAsia" w:hAnsiTheme="minorEastAsia" w:cstheme="minorEastAsia"/>
          <w:sz w:val="22"/>
          <w:szCs w:val="22"/>
        </w:rPr>
        <w:t>多数据库兼容性，规范数据库操作代码</w:t>
      </w:r>
    </w:p>
    <w:p>
      <w:pPr>
        <w:ind w:firstLine="440" w:firstLineChars="200"/>
        <w:jc w:val="left"/>
        <w:rPr>
          <w:rFonts w:asciiTheme="minorEastAsia" w:hAnsiTheme="minorEastAsia" w:cstheme="minorEastAsia"/>
          <w:sz w:val="22"/>
          <w:szCs w:val="22"/>
        </w:rPr>
      </w:pPr>
      <w:r>
        <w:rPr>
          <w:rFonts w:hint="eastAsia" w:asciiTheme="minorEastAsia" w:hAnsiTheme="minorEastAsia" w:cstheme="minorEastAsia"/>
          <w:sz w:val="22"/>
          <w:szCs w:val="22"/>
        </w:rPr>
        <w:t>增：</w:t>
      </w:r>
    </w:p>
    <w:p>
      <w:pPr>
        <w:ind w:firstLine="440" w:firstLineChars="200"/>
        <w:jc w:val="left"/>
        <w:rPr>
          <w:rFonts w:asciiTheme="minorEastAsia" w:hAnsiTheme="minorEastAsia" w:cstheme="minorEastAsia"/>
          <w:color w:val="008080"/>
          <w:sz w:val="22"/>
          <w:szCs w:val="22"/>
          <w:highlight w:val="white"/>
        </w:rPr>
      </w:pPr>
      <w:r>
        <w:rPr>
          <w:rFonts w:hint="eastAsia" w:asciiTheme="minorEastAsia" w:hAnsiTheme="minorEastAsia" w:cstheme="minorEastAsia"/>
          <w:color w:val="008080"/>
          <w:sz w:val="22"/>
          <w:szCs w:val="22"/>
          <w:highlight w:val="white"/>
        </w:rPr>
        <w:t>&lt;</w:t>
      </w:r>
      <w:r>
        <w:rPr>
          <w:rFonts w:hint="eastAsia" w:asciiTheme="minorEastAsia" w:hAnsiTheme="minorEastAsia" w:cstheme="minorEastAsia"/>
          <w:color w:val="3F7F7F"/>
          <w:sz w:val="22"/>
          <w:szCs w:val="22"/>
          <w:highlight w:val="lightGray"/>
        </w:rPr>
        <w:t>insert</w:t>
      </w:r>
      <w:r>
        <w:rPr>
          <w:rFonts w:hint="eastAsia" w:asciiTheme="minorEastAsia" w:hAnsiTheme="minorEastAsia" w:cstheme="minorEastAsia"/>
          <w:sz w:val="22"/>
          <w:szCs w:val="22"/>
          <w:highlight w:val="white"/>
        </w:rPr>
        <w:t xml:space="preserve"> </w:t>
      </w:r>
      <w:r>
        <w:rPr>
          <w:rFonts w:hint="eastAsia" w:asciiTheme="minorEastAsia" w:hAnsiTheme="minorEastAsia" w:cstheme="minorEastAsia"/>
          <w:color w:val="7F007F"/>
          <w:sz w:val="22"/>
          <w:szCs w:val="22"/>
          <w:highlight w:val="white"/>
        </w:rPr>
        <w:t>id</w:t>
      </w:r>
      <w:r>
        <w:rPr>
          <w:rFonts w:hint="eastAsia" w:asciiTheme="minorEastAsia" w:hAnsiTheme="minorEastAsia" w:cstheme="minorEastAsia"/>
          <w:color w:val="000000"/>
          <w:sz w:val="22"/>
          <w:szCs w:val="22"/>
          <w:highlight w:val="white"/>
        </w:rPr>
        <w:t>=</w:t>
      </w:r>
      <w:r>
        <w:rPr>
          <w:rFonts w:hint="eastAsia" w:asciiTheme="minorEastAsia" w:hAnsiTheme="minorEastAsia" w:cstheme="minorEastAsia"/>
          <w:i/>
          <w:color w:val="2A00FF"/>
          <w:sz w:val="22"/>
          <w:szCs w:val="22"/>
          <w:highlight w:val="white"/>
        </w:rPr>
        <w:t>"save"</w:t>
      </w:r>
      <w:r>
        <w:rPr>
          <w:rFonts w:hint="eastAsia" w:asciiTheme="minorEastAsia" w:hAnsiTheme="minorEastAsia" w:cstheme="minorEastAsia"/>
          <w:sz w:val="22"/>
          <w:szCs w:val="22"/>
          <w:highlight w:val="white"/>
        </w:rPr>
        <w:t xml:space="preserve"> </w:t>
      </w:r>
      <w:r>
        <w:rPr>
          <w:rFonts w:hint="eastAsia" w:asciiTheme="minorEastAsia" w:hAnsiTheme="minorEastAsia" w:cstheme="minorEastAsia"/>
          <w:color w:val="7F007F"/>
          <w:sz w:val="22"/>
          <w:szCs w:val="22"/>
          <w:highlight w:val="white"/>
        </w:rPr>
        <w:t>parameterType</w:t>
      </w:r>
      <w:r>
        <w:rPr>
          <w:rFonts w:hint="eastAsia" w:asciiTheme="minorEastAsia" w:hAnsiTheme="minorEastAsia" w:cstheme="minorEastAsia"/>
          <w:color w:val="000000"/>
          <w:sz w:val="22"/>
          <w:szCs w:val="22"/>
          <w:highlight w:val="white"/>
        </w:rPr>
        <w:t>=</w:t>
      </w:r>
      <w:r>
        <w:rPr>
          <w:rFonts w:hint="eastAsia" w:asciiTheme="minorEastAsia" w:hAnsiTheme="minorEastAsia" w:cstheme="minorEastAsia"/>
          <w:i/>
          <w:color w:val="2A00FF"/>
          <w:sz w:val="22"/>
          <w:szCs w:val="22"/>
          <w:highlight w:val="white"/>
        </w:rPr>
        <w:t>"com.xoa.model.email.EmailBody"</w:t>
      </w:r>
      <w:r>
        <w:rPr>
          <w:rFonts w:hint="eastAsia" w:asciiTheme="minorEastAsia" w:hAnsiTheme="minorEastAsia" w:cstheme="minorEastAsia"/>
          <w:color w:val="008080"/>
          <w:sz w:val="22"/>
          <w:szCs w:val="22"/>
          <w:highlight w:val="white"/>
        </w:rPr>
        <w:t>&gt;</w:t>
      </w:r>
    </w:p>
    <w:p>
      <w:pPr>
        <w:ind w:left="420" w:firstLine="420"/>
        <w:jc w:val="left"/>
        <w:rPr>
          <w:rFonts w:asciiTheme="minorEastAsia" w:hAnsiTheme="minorEastAsia" w:cstheme="minorEastAsia"/>
          <w:color w:val="000000"/>
          <w:sz w:val="22"/>
          <w:szCs w:val="22"/>
        </w:rPr>
      </w:pPr>
      <w:r>
        <w:rPr>
          <w:rFonts w:hint="eastAsia" w:asciiTheme="minorEastAsia" w:hAnsiTheme="minorEastAsia" w:cstheme="minorEastAsia"/>
          <w:color w:val="000000"/>
          <w:sz w:val="22"/>
          <w:szCs w:val="22"/>
        </w:rPr>
        <w:t>insert into email_body (BODY_ID) values (#{bodyId})</w:t>
      </w:r>
    </w:p>
    <w:p>
      <w:pPr>
        <w:ind w:firstLine="420"/>
        <w:jc w:val="left"/>
        <w:rPr>
          <w:rFonts w:asciiTheme="minorEastAsia" w:hAnsiTheme="minorEastAsia" w:cstheme="minorEastAsia"/>
          <w:color w:val="000000"/>
          <w:sz w:val="22"/>
          <w:szCs w:val="22"/>
        </w:rPr>
      </w:pPr>
      <w:r>
        <w:rPr>
          <w:rFonts w:hint="eastAsia" w:asciiTheme="minorEastAsia" w:hAnsiTheme="minorEastAsia" w:cstheme="minorEastAsia"/>
          <w:color w:val="008080"/>
          <w:sz w:val="22"/>
          <w:szCs w:val="22"/>
          <w:highlight w:val="white"/>
        </w:rPr>
        <w:t>&lt;/</w:t>
      </w:r>
      <w:r>
        <w:rPr>
          <w:rFonts w:hint="eastAsia" w:asciiTheme="minorEastAsia" w:hAnsiTheme="minorEastAsia" w:cstheme="minorEastAsia"/>
          <w:color w:val="3F7F7F"/>
          <w:sz w:val="22"/>
          <w:szCs w:val="22"/>
          <w:highlight w:val="lightGray"/>
        </w:rPr>
        <w:t>insert</w:t>
      </w:r>
      <w:r>
        <w:rPr>
          <w:rFonts w:hint="eastAsia" w:asciiTheme="minorEastAsia" w:hAnsiTheme="minorEastAsia" w:cstheme="minorEastAsia"/>
          <w:color w:val="008080"/>
          <w:sz w:val="22"/>
          <w:szCs w:val="22"/>
          <w:highlight w:val="white"/>
        </w:rPr>
        <w:t>&gt;</w:t>
      </w:r>
    </w:p>
    <w:p>
      <w:pPr>
        <w:jc w:val="left"/>
        <w:rPr>
          <w:rFonts w:asciiTheme="minorEastAsia" w:hAnsiTheme="minorEastAsia" w:cstheme="minorEastAsia"/>
          <w:sz w:val="22"/>
          <w:szCs w:val="22"/>
        </w:rPr>
      </w:pPr>
      <w:r>
        <w:rPr>
          <w:rFonts w:hint="eastAsia" w:asciiTheme="minorEastAsia" w:hAnsiTheme="minorEastAsia" w:cstheme="minorEastAsia"/>
          <w:sz w:val="22"/>
          <w:szCs w:val="22"/>
        </w:rPr>
        <w:t>删：</w:t>
      </w:r>
    </w:p>
    <w:p>
      <w:pPr>
        <w:jc w:val="left"/>
        <w:rPr>
          <w:rFonts w:asciiTheme="minorEastAsia" w:hAnsiTheme="minorEastAsia" w:cstheme="minorEastAsia"/>
          <w:sz w:val="22"/>
          <w:szCs w:val="22"/>
        </w:rPr>
      </w:pPr>
      <w:r>
        <w:rPr>
          <w:rFonts w:hint="eastAsia" w:asciiTheme="minorEastAsia" w:hAnsiTheme="minorEastAsia" w:cstheme="minorEastAsia"/>
          <w:color w:val="008080"/>
          <w:sz w:val="22"/>
          <w:szCs w:val="22"/>
        </w:rPr>
        <w:t>&lt;</w:t>
      </w:r>
      <w:r>
        <w:rPr>
          <w:rFonts w:hint="eastAsia" w:asciiTheme="minorEastAsia" w:hAnsiTheme="minorEastAsia" w:cstheme="minorEastAsia"/>
          <w:color w:val="3F7F7F"/>
          <w:sz w:val="22"/>
          <w:szCs w:val="22"/>
          <w:highlight w:val="lightGray"/>
        </w:rPr>
        <w:t>delete</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id</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"delete"</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parameterType</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"com.xoa.model.email.EmailBody""</w:t>
      </w:r>
      <w:r>
        <w:rPr>
          <w:rFonts w:hint="eastAsia" w:asciiTheme="minorEastAsia" w:hAnsiTheme="minorEastAsia" w:cstheme="minorEastAsia"/>
          <w:color w:val="008080"/>
          <w:sz w:val="22"/>
          <w:szCs w:val="22"/>
        </w:rPr>
        <w:t>&gt;</w:t>
      </w:r>
    </w:p>
    <w:p>
      <w:pPr>
        <w:jc w:val="left"/>
        <w:rPr>
          <w:rFonts w:asciiTheme="minorEastAsia" w:hAnsiTheme="minorEastAsia" w:cstheme="minorEastAsia"/>
          <w:sz w:val="22"/>
          <w:szCs w:val="22"/>
        </w:rPr>
      </w:pPr>
      <w:r>
        <w:rPr>
          <w:rFonts w:hint="eastAsia" w:asciiTheme="minorEastAsia" w:hAnsiTheme="minorEastAsia" w:cstheme="minorEastAsia"/>
          <w:color w:val="000000"/>
          <w:sz w:val="22"/>
          <w:szCs w:val="22"/>
        </w:rPr>
        <w:t>delete from</w:t>
      </w:r>
      <w:r>
        <w:rPr>
          <w:rFonts w:hint="eastAsia" w:asciiTheme="minorEastAsia" w:hAnsiTheme="minorEastAsia" w:cstheme="minorEastAsia"/>
          <w:color w:val="000000"/>
          <w:sz w:val="22"/>
          <w:szCs w:val="22"/>
        </w:rPr>
        <w:tab/>
      </w:r>
      <w:r>
        <w:rPr>
          <w:rFonts w:hint="eastAsia" w:asciiTheme="minorEastAsia" w:hAnsiTheme="minorEastAsia" w:cstheme="minorEastAsia"/>
          <w:color w:val="000000"/>
          <w:sz w:val="22"/>
          <w:szCs w:val="22"/>
        </w:rPr>
        <w:t>email_body where BODY_ID = #{bodyId,javaType=INTEGER}</w:t>
      </w:r>
    </w:p>
    <w:p>
      <w:pPr>
        <w:rPr>
          <w:rFonts w:asciiTheme="minorEastAsia" w:hAnsiTheme="minorEastAsia" w:cstheme="minorEastAsia"/>
          <w:color w:val="008080"/>
          <w:sz w:val="22"/>
          <w:szCs w:val="22"/>
        </w:rPr>
      </w:pPr>
      <w:r>
        <w:rPr>
          <w:rFonts w:hint="eastAsia" w:asciiTheme="minorEastAsia" w:hAnsiTheme="minorEastAsia" w:cstheme="minorEastAsia"/>
          <w:color w:val="008080"/>
          <w:sz w:val="22"/>
          <w:szCs w:val="22"/>
        </w:rPr>
        <w:t>&lt;/</w:t>
      </w:r>
      <w:r>
        <w:rPr>
          <w:rFonts w:hint="eastAsia" w:asciiTheme="minorEastAsia" w:hAnsiTheme="minorEastAsia" w:cstheme="minorEastAsia"/>
          <w:color w:val="3F7F7F"/>
          <w:sz w:val="22"/>
          <w:szCs w:val="22"/>
          <w:highlight w:val="lightGray"/>
        </w:rPr>
        <w:t>delete</w:t>
      </w:r>
      <w:r>
        <w:rPr>
          <w:rFonts w:hint="eastAsia" w:asciiTheme="minorEastAsia" w:hAnsiTheme="minorEastAsia" w:cstheme="minorEastAsia"/>
          <w:color w:val="008080"/>
          <w:sz w:val="22"/>
          <w:szCs w:val="22"/>
        </w:rPr>
        <w:t>&gt;</w:t>
      </w:r>
    </w:p>
    <w:p>
      <w:pPr>
        <w:rPr>
          <w:rFonts w:asciiTheme="minorEastAsia" w:hAnsiTheme="minorEastAsia" w:cstheme="minorEastAsia"/>
          <w:color w:val="008080"/>
          <w:sz w:val="22"/>
          <w:szCs w:val="22"/>
        </w:rPr>
      </w:pPr>
    </w:p>
    <w:p>
      <w:pPr>
        <w:rPr>
          <w:rFonts w:asciiTheme="minorEastAsia" w:hAnsiTheme="minorEastAsia" w:cstheme="minorEastAsia"/>
          <w:color w:val="008080"/>
          <w:sz w:val="22"/>
          <w:szCs w:val="22"/>
        </w:rPr>
      </w:pPr>
    </w:p>
    <w:p>
      <w:pPr>
        <w:rPr>
          <w:rFonts w:asciiTheme="minorEastAsia" w:hAnsiTheme="minorEastAsia" w:cstheme="minorEastAsia"/>
          <w:color w:val="008080"/>
          <w:sz w:val="22"/>
          <w:szCs w:val="22"/>
        </w:rPr>
      </w:pPr>
    </w:p>
    <w:p>
      <w:pPr>
        <w:rPr>
          <w:rFonts w:asciiTheme="minorEastAsia" w:hAnsiTheme="minorEastAsia" w:cstheme="minorEastAsia"/>
          <w:sz w:val="22"/>
          <w:szCs w:val="22"/>
        </w:rPr>
      </w:pPr>
      <w:r>
        <w:rPr>
          <w:rFonts w:hint="eastAsia" w:asciiTheme="minorEastAsia" w:hAnsiTheme="minorEastAsia" w:cstheme="minorEastAsia"/>
          <w:sz w:val="22"/>
          <w:szCs w:val="22"/>
        </w:rPr>
        <w:t>改：</w:t>
      </w:r>
    </w:p>
    <w:p>
      <w:pPr>
        <w:jc w:val="left"/>
        <w:rPr>
          <w:rFonts w:asciiTheme="minorEastAsia" w:hAnsiTheme="minorEastAsia" w:cstheme="minorEastAsia"/>
          <w:sz w:val="22"/>
          <w:szCs w:val="22"/>
        </w:rPr>
      </w:pPr>
      <w:r>
        <w:rPr>
          <w:rFonts w:hint="eastAsia" w:asciiTheme="minorEastAsia" w:hAnsiTheme="minorEastAsia" w:cstheme="minorEastAsia"/>
          <w:color w:val="008080"/>
          <w:sz w:val="22"/>
          <w:szCs w:val="22"/>
        </w:rPr>
        <w:t>&lt;</w:t>
      </w:r>
      <w:r>
        <w:rPr>
          <w:rFonts w:hint="eastAsia" w:asciiTheme="minorEastAsia" w:hAnsiTheme="minorEastAsia" w:cstheme="minorEastAsia"/>
          <w:color w:val="3F7F7F"/>
          <w:sz w:val="22"/>
          <w:szCs w:val="22"/>
          <w:highlight w:val="lightGray"/>
        </w:rPr>
        <w:t>update</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id</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"update</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parameterType</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w:t>
      </w:r>
      <w:bookmarkStart w:id="30" w:name="OLE_LINK2"/>
      <w:r>
        <w:rPr>
          <w:rFonts w:hint="eastAsia" w:asciiTheme="minorEastAsia" w:hAnsiTheme="minorEastAsia" w:cstheme="minorEastAsia"/>
          <w:i/>
          <w:color w:val="2A00FF"/>
          <w:sz w:val="22"/>
          <w:szCs w:val="22"/>
        </w:rPr>
        <w:t>com.xoa.model.email.EmailBody"</w:t>
      </w:r>
      <w:bookmarkEnd w:id="30"/>
      <w:r>
        <w:rPr>
          <w:rFonts w:hint="eastAsia" w:asciiTheme="minorEastAsia" w:hAnsiTheme="minorEastAsia" w:cstheme="minorEastAsia"/>
          <w:color w:val="008080"/>
          <w:sz w:val="22"/>
          <w:szCs w:val="22"/>
        </w:rPr>
        <w:t>&gt;</w:t>
      </w:r>
    </w:p>
    <w:p>
      <w:pPr>
        <w:jc w:val="left"/>
        <w:rPr>
          <w:rFonts w:asciiTheme="minorEastAsia" w:hAnsiTheme="minorEastAsia" w:cstheme="minorEastAsia"/>
          <w:sz w:val="22"/>
          <w:szCs w:val="22"/>
        </w:rPr>
      </w:pPr>
      <w:r>
        <w:rPr>
          <w:rFonts w:hint="eastAsia" w:asciiTheme="minorEastAsia" w:hAnsiTheme="minorEastAsia" w:cstheme="minorEastAsia"/>
          <w:color w:val="000000"/>
          <w:sz w:val="22"/>
          <w:szCs w:val="22"/>
        </w:rPr>
        <w:t>update email_body</w:t>
      </w:r>
      <w:r>
        <w:rPr>
          <w:rFonts w:hint="eastAsia" w:asciiTheme="minorEastAsia" w:hAnsiTheme="minorEastAsia" w:cstheme="minorEastAsia"/>
          <w:color w:val="000000"/>
          <w:sz w:val="22"/>
          <w:szCs w:val="22"/>
        </w:rPr>
        <w:tab/>
      </w:r>
      <w:r>
        <w:rPr>
          <w:rFonts w:hint="eastAsia" w:asciiTheme="minorEastAsia" w:hAnsiTheme="minorEastAsia" w:cstheme="minorEastAsia"/>
          <w:color w:val="000000"/>
          <w:sz w:val="22"/>
          <w:szCs w:val="22"/>
        </w:rPr>
        <w:t>FROM_ID = #{fromId} where BODY_ID = #{bodyId}</w:t>
      </w:r>
    </w:p>
    <w:p>
      <w:pPr>
        <w:rPr>
          <w:rFonts w:asciiTheme="minorEastAsia" w:hAnsiTheme="minorEastAsia" w:cstheme="minorEastAsia"/>
          <w:sz w:val="22"/>
          <w:szCs w:val="22"/>
        </w:rPr>
      </w:pPr>
      <w:r>
        <w:rPr>
          <w:rFonts w:hint="eastAsia" w:asciiTheme="minorEastAsia" w:hAnsiTheme="minorEastAsia" w:cstheme="minorEastAsia"/>
          <w:color w:val="008080"/>
          <w:sz w:val="22"/>
          <w:szCs w:val="22"/>
        </w:rPr>
        <w:t>&lt;/</w:t>
      </w:r>
      <w:r>
        <w:rPr>
          <w:rFonts w:hint="eastAsia" w:asciiTheme="minorEastAsia" w:hAnsiTheme="minorEastAsia" w:cstheme="minorEastAsia"/>
          <w:color w:val="3F7F7F"/>
          <w:sz w:val="22"/>
          <w:szCs w:val="22"/>
          <w:highlight w:val="lightGray"/>
        </w:rPr>
        <w:t>update</w:t>
      </w:r>
      <w:r>
        <w:rPr>
          <w:rFonts w:hint="eastAsia" w:asciiTheme="minorEastAsia" w:hAnsiTheme="minorEastAsia" w:cstheme="minorEastAsia"/>
          <w:color w:val="008080"/>
          <w:sz w:val="22"/>
          <w:szCs w:val="22"/>
        </w:rPr>
        <w:t>&gt;</w:t>
      </w:r>
    </w:p>
    <w:p>
      <w:pPr>
        <w:rPr>
          <w:rFonts w:asciiTheme="minorEastAsia" w:hAnsiTheme="minorEastAsia" w:cstheme="minorEastAsia"/>
          <w:sz w:val="22"/>
          <w:szCs w:val="22"/>
        </w:rPr>
      </w:pPr>
      <w:r>
        <w:rPr>
          <w:rFonts w:hint="eastAsia" w:asciiTheme="minorEastAsia" w:hAnsiTheme="minorEastAsia" w:cstheme="minorEastAsia"/>
          <w:sz w:val="22"/>
          <w:szCs w:val="22"/>
        </w:rPr>
        <w:t>查：</w:t>
      </w:r>
    </w:p>
    <w:p>
      <w:pPr>
        <w:jc w:val="left"/>
        <w:rPr>
          <w:rFonts w:asciiTheme="minorEastAsia" w:hAnsiTheme="minorEastAsia" w:cstheme="minorEastAsia"/>
          <w:sz w:val="22"/>
          <w:szCs w:val="22"/>
        </w:rPr>
      </w:pPr>
      <w:r>
        <w:rPr>
          <w:rFonts w:hint="eastAsia" w:asciiTheme="minorEastAsia" w:hAnsiTheme="minorEastAsia" w:cstheme="minorEastAsia"/>
          <w:color w:val="008080"/>
          <w:sz w:val="22"/>
          <w:szCs w:val="22"/>
        </w:rPr>
        <w:t>&lt;</w:t>
      </w:r>
      <w:r>
        <w:rPr>
          <w:rFonts w:hint="eastAsia" w:asciiTheme="minorEastAsia" w:hAnsiTheme="minorEastAsia" w:cstheme="minorEastAsia"/>
          <w:color w:val="3F7F7F"/>
          <w:sz w:val="22"/>
          <w:szCs w:val="22"/>
          <w:highlight w:val="lightGray"/>
        </w:rPr>
        <w:t>select</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id</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"select"</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parameterType</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"Map"</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resultMap</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"BaseResultMap"</w:t>
      </w:r>
      <w:r>
        <w:rPr>
          <w:rFonts w:hint="eastAsia" w:asciiTheme="minorEastAsia" w:hAnsiTheme="minorEastAsia" w:cstheme="minorEastAsia"/>
          <w:color w:val="008080"/>
          <w:sz w:val="22"/>
          <w:szCs w:val="22"/>
        </w:rPr>
        <w:t>&gt;</w:t>
      </w:r>
    </w:p>
    <w:p>
      <w:pPr>
        <w:jc w:val="left"/>
        <w:rPr>
          <w:rFonts w:asciiTheme="minorEastAsia" w:hAnsiTheme="minorEastAsia" w:cstheme="minorEastAsia"/>
          <w:sz w:val="22"/>
          <w:szCs w:val="22"/>
        </w:rPr>
      </w:pPr>
      <w:r>
        <w:rPr>
          <w:rFonts w:hint="eastAsia" w:asciiTheme="minorEastAsia" w:hAnsiTheme="minorEastAsia" w:cstheme="minorEastAsia"/>
          <w:color w:val="000000"/>
          <w:sz w:val="22"/>
          <w:szCs w:val="22"/>
        </w:rPr>
        <w:t xml:space="preserve">select </w:t>
      </w:r>
      <w:r>
        <w:rPr>
          <w:rFonts w:hint="eastAsia" w:asciiTheme="minorEastAsia" w:hAnsiTheme="minorEastAsia" w:cstheme="minorEastAsia"/>
          <w:color w:val="000000"/>
          <w:sz w:val="22"/>
          <w:szCs w:val="22"/>
          <w:highlight w:val="white"/>
        </w:rPr>
        <w:t xml:space="preserve">USER_NAME </w:t>
      </w:r>
      <w:r>
        <w:rPr>
          <w:rFonts w:hint="eastAsia" w:asciiTheme="minorEastAsia" w:hAnsiTheme="minorEastAsia" w:cstheme="minorEastAsia"/>
          <w:color w:val="000000"/>
          <w:sz w:val="22"/>
          <w:szCs w:val="22"/>
        </w:rPr>
        <w:t xml:space="preserve">from email_body where </w:t>
      </w:r>
      <w:r>
        <w:rPr>
          <w:rFonts w:hint="eastAsia" w:asciiTheme="minorEastAsia" w:hAnsiTheme="minorEastAsia" w:cstheme="minorEastAsia"/>
          <w:color w:val="000000"/>
          <w:sz w:val="22"/>
          <w:szCs w:val="22"/>
          <w:highlight w:val="white"/>
        </w:rPr>
        <w:t>e.READ_FLAG=#{readFlag} AND e.SIGN=#{sign}  group by BODY_ID</w:t>
      </w:r>
    </w:p>
    <w:p>
      <w:pPr>
        <w:jc w:val="left"/>
        <w:rPr>
          <w:rFonts w:asciiTheme="minorEastAsia" w:hAnsiTheme="minorEastAsia" w:cstheme="minorEastAsia"/>
          <w:sz w:val="22"/>
          <w:szCs w:val="22"/>
        </w:rPr>
      </w:pPr>
      <w:r>
        <w:rPr>
          <w:rFonts w:hint="eastAsia" w:asciiTheme="minorEastAsia" w:hAnsiTheme="minorEastAsia" w:cstheme="minorEastAsia"/>
          <w:color w:val="008080"/>
          <w:sz w:val="22"/>
          <w:szCs w:val="22"/>
        </w:rPr>
        <w:t>&lt;/</w:t>
      </w:r>
      <w:r>
        <w:rPr>
          <w:rFonts w:hint="eastAsia" w:asciiTheme="minorEastAsia" w:hAnsiTheme="minorEastAsia" w:cstheme="minorEastAsia"/>
          <w:color w:val="3F7F7F"/>
          <w:sz w:val="22"/>
          <w:szCs w:val="22"/>
          <w:highlight w:val="lightGray"/>
        </w:rPr>
        <w:t>select</w:t>
      </w:r>
      <w:r>
        <w:rPr>
          <w:rFonts w:hint="eastAsia" w:asciiTheme="minorEastAsia" w:hAnsiTheme="minorEastAsia" w:cstheme="minorEastAsia"/>
          <w:color w:val="008080"/>
          <w:sz w:val="22"/>
          <w:szCs w:val="22"/>
        </w:rPr>
        <w:t>&gt;</w:t>
      </w:r>
    </w:p>
    <w:p>
      <w:pPr>
        <w:pStyle w:val="3"/>
        <w:spacing w:after="156"/>
        <w:ind w:left="420"/>
      </w:pPr>
      <w:r>
        <w:rPr>
          <w:rFonts w:hint="eastAsia"/>
        </w:rPr>
        <w:t>4.8移动接口</w:t>
      </w:r>
    </w:p>
    <w:p>
      <w:pPr>
        <w:ind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Json</w:t>
      </w:r>
    </w:p>
    <w:p>
      <w:pPr>
        <w:ind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移动和PC接口在具体类中区分</w:t>
      </w:r>
    </w:p>
    <w:p>
      <w:pPr>
        <w:ind w:firstLine="480" w:firstLineChars="200"/>
        <w:rPr>
          <w:rFonts w:asciiTheme="minorEastAsia" w:hAnsiTheme="minorEastAsia" w:cstheme="minorEastAsia"/>
          <w:sz w:val="24"/>
        </w:rPr>
      </w:pPr>
    </w:p>
    <w:p>
      <w:pPr>
        <w:ind w:firstLine="480" w:firstLineChars="200"/>
        <w:rPr>
          <w:rFonts w:asciiTheme="minorEastAsia" w:hAnsiTheme="minorEastAsia" w:cstheme="minorEastAsia"/>
          <w:sz w:val="24"/>
        </w:rPr>
      </w:pPr>
    </w:p>
    <w:p>
      <w:pPr>
        <w:pStyle w:val="3"/>
        <w:spacing w:after="156"/>
        <w:ind w:left="420"/>
      </w:pPr>
    </w:p>
    <w:p>
      <w:pPr>
        <w:pStyle w:val="3"/>
        <w:spacing w:after="156"/>
        <w:ind w:left="420"/>
      </w:pPr>
      <w:r>
        <w:rPr>
          <w:rFonts w:hint="eastAsia"/>
        </w:rPr>
        <w:t>4.9即时通讯</w:t>
      </w:r>
    </w:p>
    <w:p>
      <w:pPr>
        <w:ind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Web程序实现</w:t>
      </w:r>
    </w:p>
    <w:p>
      <w:pPr>
        <w:ind w:firstLine="480" w:firstLineChars="200"/>
        <w:rPr>
          <w:rFonts w:asciiTheme="minorEastAsia" w:hAnsiTheme="minorEastAsia" w:cstheme="minorEastAsia"/>
          <w:sz w:val="24"/>
        </w:rPr>
      </w:pPr>
    </w:p>
    <w:p>
      <w:pPr>
        <w:ind w:firstLine="480" w:firstLineChars="200"/>
        <w:rPr>
          <w:rFonts w:asciiTheme="minorEastAsia" w:hAnsiTheme="minorEastAsia" w:cstheme="minorEastAsia"/>
          <w:sz w:val="24"/>
        </w:rPr>
      </w:pPr>
    </w:p>
    <w:p>
      <w:pPr>
        <w:ind w:firstLine="480" w:firstLineChars="200"/>
        <w:rPr>
          <w:rFonts w:asciiTheme="minorEastAsia" w:hAnsiTheme="minorEastAsia" w:cstheme="minorEastAsia"/>
          <w:sz w:val="24"/>
        </w:rPr>
      </w:pPr>
    </w:p>
    <w:p>
      <w:pPr>
        <w:pStyle w:val="3"/>
        <w:spacing w:after="156"/>
        <w:ind w:left="420"/>
      </w:pPr>
      <w:r>
        <w:rPr>
          <w:rFonts w:hint="eastAsia"/>
        </w:rPr>
        <w:t>4.10第三方接口</w:t>
      </w:r>
    </w:p>
    <w:p>
      <w:pPr>
        <w:ind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单点登陆，组织同步，用户同步，WebService接口</w:t>
      </w:r>
    </w:p>
    <w:p>
      <w:pPr>
        <w:ind w:firstLine="480" w:firstLineChars="200"/>
        <w:rPr>
          <w:rFonts w:asciiTheme="minorEastAsia" w:hAnsiTheme="minorEastAsia" w:cstheme="minorEastAsia"/>
          <w:sz w:val="24"/>
        </w:rPr>
      </w:pPr>
    </w:p>
    <w:p>
      <w:pPr>
        <w:ind w:firstLine="480" w:firstLineChars="200"/>
        <w:rPr>
          <w:rFonts w:asciiTheme="minorEastAsia" w:hAnsiTheme="minorEastAsia" w:cstheme="minorEastAsia"/>
          <w:sz w:val="24"/>
        </w:rPr>
      </w:pPr>
    </w:p>
    <w:p>
      <w:pPr>
        <w:ind w:firstLine="480" w:firstLineChars="200"/>
        <w:rPr>
          <w:rFonts w:asciiTheme="minorEastAsia" w:hAnsiTheme="minorEastAsia" w:cstheme="minorEastAsia"/>
          <w:sz w:val="24"/>
        </w:rPr>
      </w:pPr>
    </w:p>
    <w:p>
      <w:pPr>
        <w:ind w:firstLine="480" w:firstLineChars="200"/>
        <w:rPr>
          <w:rFonts w:asciiTheme="minorEastAsia" w:hAnsiTheme="minorEastAsia" w:cstheme="minorEastAsia"/>
          <w:sz w:val="24"/>
        </w:rPr>
      </w:pPr>
    </w:p>
    <w:p>
      <w:pPr>
        <w:pStyle w:val="3"/>
        <w:spacing w:after="156"/>
        <w:ind w:left="420"/>
      </w:pPr>
      <w:r>
        <w:rPr>
          <w:rFonts w:hint="eastAsia"/>
        </w:rPr>
        <w:t>4.11 定时任务</w:t>
      </w:r>
    </w:p>
    <w:p>
      <w:pPr>
        <w:ind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在特定时间执行事先安排好的任务</w:t>
      </w:r>
    </w:p>
    <w:p>
      <w:pPr>
        <w:pStyle w:val="3"/>
        <w:spacing w:after="156"/>
      </w:pPr>
    </w:p>
    <w:p>
      <w:pPr>
        <w:pStyle w:val="3"/>
        <w:spacing w:after="156"/>
        <w:ind w:left="420"/>
      </w:pPr>
      <w:r>
        <w:rPr>
          <w:rFonts w:hint="eastAsia"/>
        </w:rPr>
        <w:t>4.12范例模块展示</w:t>
      </w:r>
    </w:p>
    <w:p>
      <w:pPr>
        <w:ind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新闻、邮件和组织管理（数据列表、数据录入表单、编辑表单、查询表单、按钮[css 的Class]）</w:t>
      </w:r>
    </w:p>
    <w:p>
      <w:pPr>
        <w:ind w:left="840"/>
        <w:rPr>
          <w:rFonts w:ascii="宋体" w:hAnsi="宋体" w:eastAsia="宋体" w:cs="宋体"/>
          <w:sz w:val="28"/>
          <w:szCs w:val="28"/>
        </w:rPr>
      </w:pPr>
    </w:p>
    <w:p>
      <w:pPr>
        <w:pStyle w:val="3"/>
        <w:rPr>
          <w:rFonts w:hint="eastAsia"/>
          <w:b w:val="0"/>
          <w:bCs/>
          <w:sz w:val="28"/>
          <w:szCs w:val="22"/>
          <w:lang w:val="en-US" w:eastAsia="zh-CN"/>
        </w:rPr>
      </w:pPr>
      <w:bookmarkStart w:id="31" w:name="_Toc104985220"/>
      <w:r>
        <w:rPr>
          <w:rFonts w:hint="eastAsia"/>
          <w:b w:val="0"/>
          <w:bCs/>
          <w:sz w:val="28"/>
          <w:szCs w:val="22"/>
          <w:lang w:val="en-US" w:eastAsia="zh-CN"/>
        </w:rPr>
        <w:t>4.12.1邮件</w:t>
      </w:r>
      <w:bookmarkEnd w:id="31"/>
    </w:p>
    <w:p>
      <w:pPr>
        <w:pStyle w:val="8"/>
        <w:spacing w:line="360" w:lineRule="auto"/>
        <w:rPr>
          <w:b w:val="0"/>
          <w:bCs w:val="0"/>
          <w:sz w:val="20"/>
          <w:szCs w:val="22"/>
        </w:rPr>
      </w:pPr>
      <w:r>
        <w:rPr>
          <w:rFonts w:hint="eastAsia" w:ascii="Arial" w:hAnsi="Arial" w:eastAsia="黑体"/>
          <w:b w:val="0"/>
          <w:bCs w:val="0"/>
          <w:kern w:val="2"/>
          <w:sz w:val="32"/>
          <w:szCs w:val="32"/>
          <w:lang w:val="en-US" w:eastAsia="zh-CN" w:bidi="ar-SA"/>
        </w:rPr>
        <w:t>查询邮件地址显示字段详解</w:t>
      </w:r>
    </w:p>
    <w:p>
      <w:pPr>
        <w:rPr>
          <w:rFonts w:hint="eastAsia"/>
        </w:rPr>
      </w:pPr>
    </w:p>
    <w:tbl>
      <w:tblPr>
        <w:tblStyle w:val="13"/>
        <w:tblW w:w="8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04"/>
        <w:gridCol w:w="4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9" w:type="dxa"/>
            <w:gridSpan w:val="2"/>
            <w:vAlign w:val="top"/>
          </w:tcPr>
          <w:p>
            <w:pPr>
              <w:jc w:val="center"/>
              <w:rPr>
                <w:rFonts w:hint="eastAsia" w:eastAsia="宋体"/>
                <w:lang w:val="en-US" w:eastAsia="zh-CN"/>
              </w:rPr>
            </w:pPr>
            <w:r>
              <w:rPr>
                <w:rFonts w:hint="eastAsia"/>
                <w:sz w:val="32"/>
                <w:szCs w:val="32"/>
                <w:lang w:val="en-US" w:eastAsia="zh-CN"/>
              </w:rPr>
              <w:t>服务器获取参数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top"/>
          </w:tcPr>
          <w:p>
            <w:pPr>
              <w:jc w:val="center"/>
            </w:pPr>
            <w:r>
              <w:rPr>
                <w:rFonts w:hint="eastAsia"/>
                <w:lang w:val="en-US" w:eastAsia="zh-CN"/>
              </w:rPr>
              <w:t>参数</w:t>
            </w:r>
          </w:p>
        </w:tc>
        <w:tc>
          <w:tcPr>
            <w:tcW w:w="4725" w:type="dxa"/>
            <w:vAlign w:val="top"/>
          </w:tcPr>
          <w:p>
            <w:pPr>
              <w:jc w:val="center"/>
            </w:pPr>
            <w:r>
              <w:rPr>
                <w:rFonts w:hint="eastAsia" w:ascii="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color w:val="FF0000"/>
              </w:rPr>
            </w:pPr>
            <w:r>
              <w:rPr>
                <w:rFonts w:hint="eastAsia" w:ascii="Consolas" w:hAnsi="Consolas" w:eastAsia="Consolas"/>
                <w:color w:val="FF0000"/>
                <w:sz w:val="24"/>
                <w:highlight w:val="white"/>
              </w:rPr>
              <w:t>flag</w:t>
            </w:r>
          </w:p>
        </w:tc>
        <w:tc>
          <w:tcPr>
            <w:tcW w:w="4725" w:type="dxa"/>
            <w:vAlign w:val="top"/>
          </w:tcPr>
          <w:p>
            <w:pPr>
              <w:spacing w:beforeLines="0" w:afterLines="0"/>
              <w:jc w:val="left"/>
              <w:rPr>
                <w:rFonts w:hint="eastAsia" w:ascii="Consolas" w:hAnsi="Consolas" w:eastAsia="Consolas"/>
                <w:color w:val="auto"/>
                <w:sz w:val="24"/>
              </w:rPr>
            </w:pPr>
            <w:r>
              <w:rPr>
                <w:rFonts w:hint="eastAsia" w:ascii="Consolas" w:hAnsi="Consolas" w:eastAsia="Consolas"/>
                <w:color w:val="auto"/>
                <w:sz w:val="24"/>
                <w:u w:val="single"/>
              </w:rPr>
              <w:t>inbox</w:t>
            </w:r>
            <w:r>
              <w:rPr>
                <w:rFonts w:hint="eastAsia" w:ascii="Consolas" w:hAnsi="Consolas" w:eastAsia="宋体"/>
                <w:color w:val="auto"/>
                <w:sz w:val="24"/>
                <w:lang w:val="en-US" w:eastAsia="zh-CN"/>
              </w:rPr>
              <w:t>(</w:t>
            </w:r>
            <w:r>
              <w:rPr>
                <w:rFonts w:hint="eastAsia" w:ascii="Consolas" w:hAnsi="Consolas" w:eastAsia="Consolas"/>
                <w:color w:val="auto"/>
                <w:sz w:val="24"/>
              </w:rPr>
              <w:t>收件箱</w:t>
            </w:r>
            <w:r>
              <w:rPr>
                <w:rFonts w:hint="eastAsia" w:ascii="Consolas" w:hAnsi="Consolas" w:eastAsia="宋体"/>
                <w:color w:val="auto"/>
                <w:sz w:val="24"/>
                <w:lang w:val="en-US" w:eastAsia="zh-CN"/>
              </w:rPr>
              <w:t>)、</w:t>
            </w:r>
            <w:r>
              <w:rPr>
                <w:rFonts w:hint="eastAsia" w:ascii="Consolas" w:hAnsi="Consolas" w:eastAsia="Consolas"/>
                <w:color w:val="auto"/>
                <w:sz w:val="24"/>
              </w:rPr>
              <w:t>drafts</w:t>
            </w:r>
            <w:r>
              <w:rPr>
                <w:rFonts w:hint="eastAsia" w:ascii="Consolas" w:hAnsi="Consolas" w:eastAsia="宋体"/>
                <w:color w:val="auto"/>
                <w:sz w:val="24"/>
                <w:lang w:val="en-US" w:eastAsia="zh-CN"/>
              </w:rPr>
              <w:t>(</w:t>
            </w:r>
            <w:r>
              <w:rPr>
                <w:rFonts w:hint="eastAsia" w:ascii="Consolas" w:hAnsi="Consolas" w:eastAsia="Consolas"/>
                <w:color w:val="auto"/>
                <w:sz w:val="24"/>
              </w:rPr>
              <w:t>草稿箱</w:t>
            </w:r>
            <w:r>
              <w:rPr>
                <w:rFonts w:hint="eastAsia" w:ascii="Consolas" w:hAnsi="Consolas" w:eastAsia="宋体"/>
                <w:color w:val="auto"/>
                <w:sz w:val="24"/>
                <w:lang w:val="en-US" w:eastAsia="zh-CN"/>
              </w:rPr>
              <w:t>)</w:t>
            </w:r>
          </w:p>
          <w:p>
            <w:pPr>
              <w:spacing w:beforeLines="0" w:afterLines="0"/>
              <w:jc w:val="left"/>
              <w:rPr>
                <w:rFonts w:hint="eastAsia" w:ascii="Consolas" w:hAnsi="Consolas" w:eastAsia="Consolas"/>
                <w:color w:val="auto"/>
                <w:sz w:val="24"/>
              </w:rPr>
            </w:pPr>
            <w:r>
              <w:rPr>
                <w:rFonts w:hint="eastAsia" w:ascii="Consolas" w:hAnsi="Consolas" w:eastAsia="Consolas"/>
                <w:color w:val="auto"/>
                <w:sz w:val="24"/>
                <w:u w:val="single"/>
              </w:rPr>
              <w:t>Outbox</w:t>
            </w:r>
            <w:r>
              <w:rPr>
                <w:rFonts w:hint="eastAsia" w:ascii="Consolas" w:hAnsi="Consolas" w:eastAsia="宋体"/>
                <w:color w:val="auto"/>
                <w:sz w:val="24"/>
                <w:u w:val="single"/>
                <w:lang w:val="en-US" w:eastAsia="zh-CN"/>
              </w:rPr>
              <w:t>(</w:t>
            </w:r>
            <w:r>
              <w:rPr>
                <w:rFonts w:hint="eastAsia" w:ascii="Consolas" w:hAnsi="Consolas" w:eastAsia="Consolas"/>
                <w:color w:val="auto"/>
                <w:sz w:val="24"/>
              </w:rPr>
              <w:t>发件箱</w:t>
            </w:r>
            <w:r>
              <w:rPr>
                <w:rFonts w:hint="eastAsia" w:ascii="Consolas" w:hAnsi="Consolas" w:eastAsia="宋体"/>
                <w:color w:val="auto"/>
                <w:sz w:val="24"/>
                <w:lang w:val="en-US" w:eastAsia="zh-CN"/>
              </w:rPr>
              <w:t>)、</w:t>
            </w:r>
            <w:r>
              <w:rPr>
                <w:rFonts w:hint="eastAsia" w:ascii="Consolas" w:hAnsi="Consolas" w:eastAsia="Consolas"/>
                <w:color w:val="auto"/>
                <w:sz w:val="24"/>
              </w:rPr>
              <w:t>recycle</w:t>
            </w:r>
            <w:r>
              <w:rPr>
                <w:rFonts w:hint="eastAsia" w:ascii="Consolas" w:hAnsi="Consolas" w:eastAsia="宋体"/>
                <w:color w:val="auto"/>
                <w:sz w:val="24"/>
                <w:lang w:val="en-US" w:eastAsia="zh-CN"/>
              </w:rPr>
              <w:t>(</w:t>
            </w:r>
            <w:r>
              <w:rPr>
                <w:rFonts w:hint="eastAsia" w:ascii="Consolas" w:hAnsi="Consolas" w:eastAsia="Consolas"/>
                <w:color w:val="auto"/>
                <w:sz w:val="24"/>
              </w:rPr>
              <w:t>废纸篓</w:t>
            </w:r>
            <w:r>
              <w:rPr>
                <w:rFonts w:hint="eastAsia" w:ascii="Consolas" w:hAnsi="Consolas" w:eastAsia="宋体"/>
                <w:color w:val="auto"/>
                <w:sz w:val="24"/>
                <w:lang w:val="en-US" w:eastAsia="zh-CN"/>
              </w:rPr>
              <w:t>)</w:t>
            </w:r>
            <w:r>
              <w:rPr>
                <w:rFonts w:hint="eastAsia" w:ascii="Consolas" w:hAnsi="Consolas" w:eastAsia="Consolas"/>
                <w:color w:val="auto"/>
                <w:sz w:val="24"/>
              </w:rPr>
              <w:t xml:space="preserve"> </w:t>
            </w:r>
          </w:p>
          <w:p>
            <w:pPr>
              <w:rPr>
                <w:rFonts w:hint="eastAsia" w:eastAsia="宋体"/>
                <w:color w:val="auto"/>
                <w:lang w:eastAsia="zh-CN"/>
              </w:rPr>
            </w:pPr>
            <w:r>
              <w:rPr>
                <w:rFonts w:hint="eastAsia" w:ascii="Consolas" w:hAnsi="Consolas" w:eastAsia="Consolas"/>
                <w:color w:val="auto"/>
                <w:sz w:val="24"/>
              </w:rPr>
              <w:t>noRead</w:t>
            </w:r>
            <w:r>
              <w:rPr>
                <w:rFonts w:hint="eastAsia" w:ascii="Consolas" w:hAnsi="Consolas" w:eastAsia="宋体"/>
                <w:color w:val="auto"/>
                <w:sz w:val="24"/>
                <w:lang w:val="en-US" w:eastAsia="zh-CN"/>
              </w:rPr>
              <w:t>(</w:t>
            </w:r>
            <w:r>
              <w:rPr>
                <w:rFonts w:hint="eastAsia" w:ascii="Consolas" w:hAnsi="Consolas" w:eastAsia="Consolas"/>
                <w:color w:val="auto"/>
                <w:sz w:val="24"/>
              </w:rPr>
              <w:t>未读</w:t>
            </w:r>
            <w:r>
              <w:rPr>
                <w:rFonts w:hint="eastAsia" w:ascii="Consolas" w:hAnsi="Consolas" w:eastAsia="宋体"/>
                <w:color w:val="auto"/>
                <w:sz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rFonts w:hint="eastAsia" w:ascii="Consolas" w:hAnsi="Consolas" w:eastAsia="宋体"/>
                <w:color w:val="FF0000"/>
                <w:sz w:val="24"/>
                <w:highlight w:val="white"/>
                <w:lang w:eastAsia="zh-CN"/>
              </w:rPr>
            </w:pPr>
            <w:r>
              <w:rPr>
                <w:rFonts w:hint="eastAsia" w:ascii="Consolas" w:hAnsi="Consolas" w:eastAsia="宋体"/>
                <w:color w:val="FF0000"/>
                <w:sz w:val="24"/>
                <w:highlight w:val="white"/>
                <w:lang w:val="en-US" w:eastAsia="zh-CN"/>
              </w:rPr>
              <w:t>page</w:t>
            </w:r>
          </w:p>
        </w:tc>
        <w:tc>
          <w:tcPr>
            <w:tcW w:w="4725" w:type="dxa"/>
            <w:vAlign w:val="top"/>
          </w:tcPr>
          <w:p>
            <w:pPr>
              <w:rPr>
                <w:rFonts w:hint="eastAsia" w:ascii="宋体"/>
                <w:color w:val="auto"/>
                <w:szCs w:val="21"/>
                <w:lang w:val="en-US" w:eastAsia="zh-CN"/>
              </w:rPr>
            </w:pPr>
            <w:r>
              <w:rPr>
                <w:rFonts w:hint="eastAsia" w:ascii="宋体"/>
                <w:color w:val="auto"/>
                <w:szCs w:val="21"/>
                <w:lang w:val="en-US" w:eastAsia="zh-CN"/>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rFonts w:hint="eastAsia" w:ascii="Consolas" w:hAnsi="Consolas" w:eastAsia="Consolas"/>
                <w:color w:val="FF0000"/>
                <w:sz w:val="24"/>
                <w:highlight w:val="white"/>
              </w:rPr>
            </w:pPr>
            <w:r>
              <w:rPr>
                <w:rFonts w:hint="eastAsia" w:ascii="Consolas" w:hAnsi="Consolas" w:eastAsia="Consolas"/>
                <w:color w:val="FF0000"/>
                <w:sz w:val="24"/>
                <w:highlight w:val="white"/>
              </w:rPr>
              <w:t>pageSize</w:t>
            </w:r>
          </w:p>
        </w:tc>
        <w:tc>
          <w:tcPr>
            <w:tcW w:w="4725" w:type="dxa"/>
            <w:vAlign w:val="top"/>
          </w:tcPr>
          <w:p>
            <w:pPr>
              <w:rPr>
                <w:rFonts w:hint="eastAsia" w:ascii="宋体"/>
                <w:color w:val="auto"/>
                <w:szCs w:val="21"/>
                <w:lang w:val="en-US" w:eastAsia="zh-CN"/>
              </w:rPr>
            </w:pPr>
            <w:r>
              <w:rPr>
                <w:rFonts w:hint="eastAsia" w:ascii="宋体"/>
                <w:color w:val="auto"/>
                <w:szCs w:val="21"/>
                <w:lang w:val="en-US" w:eastAsia="zh-CN"/>
              </w:rPr>
              <w:t>每页显示条数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rFonts w:hint="eastAsia" w:ascii="Consolas" w:hAnsi="Consolas" w:eastAsia="Consolas"/>
                <w:color w:val="FF0000"/>
                <w:sz w:val="24"/>
                <w:highlight w:val="white"/>
              </w:rPr>
            </w:pPr>
            <w:r>
              <w:rPr>
                <w:rFonts w:hint="eastAsia" w:ascii="Consolas" w:hAnsi="Consolas" w:eastAsia="Consolas"/>
                <w:color w:val="FF0000"/>
                <w:sz w:val="24"/>
                <w:highlight w:val="white"/>
              </w:rPr>
              <w:t>useFlag</w:t>
            </w:r>
          </w:p>
        </w:tc>
        <w:tc>
          <w:tcPr>
            <w:tcW w:w="4725" w:type="dxa"/>
            <w:vAlign w:val="top"/>
          </w:tcPr>
          <w:p>
            <w:pPr>
              <w:rPr>
                <w:rFonts w:hint="eastAsia" w:ascii="宋体"/>
                <w:color w:val="auto"/>
                <w:szCs w:val="21"/>
                <w:lang w:val="en-US" w:eastAsia="zh-CN"/>
              </w:rPr>
            </w:pPr>
            <w:r>
              <w:rPr>
                <w:rFonts w:hint="eastAsia" w:ascii="宋体"/>
                <w:color w:val="auto"/>
                <w:szCs w:val="21"/>
                <w:lang w:val="en-US" w:eastAsia="zh-CN"/>
              </w:rPr>
              <w:t>是否使用分页插件(true:使用 | false:不适用)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rFonts w:hint="eastAsia" w:ascii="Consolas" w:hAnsi="Consolas" w:eastAsia="Consolas"/>
                <w:color w:val="FF0000"/>
                <w:sz w:val="24"/>
                <w:highlight w:val="white"/>
              </w:rPr>
            </w:pPr>
            <w:bookmarkStart w:id="32" w:name="OLE_LINK4"/>
            <w:r>
              <w:rPr>
                <w:rFonts w:hint="eastAsia" w:ascii="Consolas" w:hAnsi="Consolas" w:eastAsia="Consolas"/>
                <w:color w:val="FF0000"/>
                <w:sz w:val="24"/>
                <w:highlight w:val="white"/>
              </w:rPr>
              <w:t>userID</w:t>
            </w:r>
            <w:bookmarkEnd w:id="32"/>
          </w:p>
        </w:tc>
        <w:tc>
          <w:tcPr>
            <w:tcW w:w="4725" w:type="dxa"/>
            <w:vAlign w:val="top"/>
          </w:tcPr>
          <w:p>
            <w:pPr>
              <w:rPr>
                <w:rFonts w:hint="eastAsia" w:ascii="宋体"/>
                <w:color w:val="auto"/>
                <w:szCs w:val="21"/>
                <w:lang w:val="en-US" w:eastAsia="zh-CN"/>
              </w:rPr>
            </w:pPr>
            <w:r>
              <w:rPr>
                <w:rFonts w:hint="eastAsia" w:ascii="宋体"/>
                <w:color w:val="auto"/>
                <w:szCs w:val="21"/>
                <w:lang w:val="en-US" w:eastAsia="zh-CN"/>
              </w:rPr>
              <w:t>用户user_id 例:admin</w:t>
            </w:r>
          </w:p>
        </w:tc>
      </w:tr>
    </w:tbl>
    <w:p>
      <w:pPr>
        <w:pStyle w:val="8"/>
        <w:spacing w:line="360" w:lineRule="auto"/>
        <w:rPr>
          <w:rFonts w:hint="eastAsia" w:ascii="Arial" w:hAnsi="Arial" w:eastAsia="黑体"/>
          <w:b/>
          <w:bCs/>
          <w:kern w:val="2"/>
          <w:sz w:val="36"/>
          <w:szCs w:val="36"/>
          <w:lang w:val="en-US" w:eastAsia="zh-CN" w:bidi="ar-SA"/>
        </w:rPr>
      </w:pPr>
    </w:p>
    <w:p>
      <w:pPr>
        <w:pStyle w:val="8"/>
        <w:spacing w:line="360" w:lineRule="auto"/>
        <w:rPr>
          <w:rFonts w:hint="eastAsia" w:ascii="Arial" w:hAnsi="Arial" w:eastAsia="黑体"/>
          <w:b/>
          <w:bCs/>
          <w:kern w:val="2"/>
          <w:sz w:val="36"/>
          <w:szCs w:val="36"/>
          <w:lang w:val="en-US" w:eastAsia="zh-CN" w:bidi="ar-SA"/>
        </w:rPr>
      </w:pPr>
    </w:p>
    <w:p>
      <w:pPr>
        <w:pStyle w:val="8"/>
        <w:spacing w:line="360" w:lineRule="auto"/>
        <w:rPr>
          <w:rFonts w:hint="eastAsia" w:ascii="Arial" w:hAnsi="Arial" w:eastAsia="黑体"/>
          <w:b/>
          <w:bCs/>
          <w:kern w:val="2"/>
          <w:sz w:val="36"/>
          <w:szCs w:val="36"/>
          <w:lang w:val="en-US" w:eastAsia="zh-CN" w:bidi="ar-SA"/>
        </w:rPr>
      </w:pPr>
    </w:p>
    <w:p>
      <w:pPr>
        <w:pStyle w:val="8"/>
        <w:spacing w:line="360" w:lineRule="auto"/>
        <w:rPr>
          <w:rFonts w:hint="eastAsia" w:ascii="Arial" w:hAnsi="Arial" w:eastAsia="黑体"/>
          <w:b/>
          <w:bCs/>
          <w:kern w:val="2"/>
          <w:sz w:val="36"/>
          <w:szCs w:val="36"/>
          <w:lang w:val="en-US" w:eastAsia="zh-CN" w:bidi="ar-SA"/>
        </w:rPr>
      </w:pPr>
    </w:p>
    <w:p>
      <w:pPr>
        <w:pStyle w:val="8"/>
        <w:spacing w:line="360" w:lineRule="auto"/>
        <w:rPr>
          <w:rFonts w:hint="eastAsia" w:ascii="Arial" w:hAnsi="Arial" w:eastAsia="黑体"/>
          <w:b w:val="0"/>
          <w:bCs w:val="0"/>
          <w:kern w:val="2"/>
          <w:sz w:val="32"/>
          <w:szCs w:val="32"/>
          <w:lang w:val="en-US" w:eastAsia="zh-CN" w:bidi="ar-SA"/>
        </w:rPr>
      </w:pPr>
      <w:r>
        <w:rPr>
          <w:rFonts w:hint="eastAsia" w:ascii="Arial" w:hAnsi="Arial" w:eastAsia="黑体"/>
          <w:b w:val="0"/>
          <w:bCs w:val="0"/>
          <w:kern w:val="2"/>
          <w:sz w:val="32"/>
          <w:szCs w:val="32"/>
          <w:lang w:val="en-US" w:eastAsia="zh-CN" w:bidi="ar-SA"/>
        </w:rPr>
        <w:t>查询邮件地址显示字段详解</w:t>
      </w:r>
    </w:p>
    <w:tbl>
      <w:tblPr>
        <w:tblStyle w:val="13"/>
        <w:tblW w:w="8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04"/>
        <w:gridCol w:w="4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9" w:type="dxa"/>
            <w:gridSpan w:val="2"/>
            <w:vAlign w:val="top"/>
          </w:tcPr>
          <w:p>
            <w:pPr>
              <w:jc w:val="center"/>
              <w:rPr>
                <w:rFonts w:hint="eastAsia" w:eastAsia="宋体"/>
                <w:lang w:val="en-US" w:eastAsia="zh-CN"/>
              </w:rPr>
            </w:pPr>
            <w:r>
              <w:rPr>
                <w:rFonts w:hint="eastAsia"/>
                <w:sz w:val="32"/>
                <w:szCs w:val="32"/>
                <w:lang w:val="en-US" w:eastAsia="zh-CN"/>
              </w:rPr>
              <w:t>根据地址返回参数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top"/>
          </w:tcPr>
          <w:p>
            <w:pPr>
              <w:jc w:val="center"/>
            </w:pPr>
            <w:r>
              <w:rPr>
                <w:rFonts w:hint="eastAsia"/>
                <w:lang w:val="en-US" w:eastAsia="zh-CN"/>
              </w:rPr>
              <w:t>参数</w:t>
            </w:r>
          </w:p>
        </w:tc>
        <w:tc>
          <w:tcPr>
            <w:tcW w:w="4725" w:type="dxa"/>
            <w:vAlign w:val="top"/>
          </w:tcPr>
          <w:p>
            <w:pPr>
              <w:jc w:val="center"/>
            </w:pPr>
            <w:r>
              <w:rPr>
                <w:rFonts w:hint="eastAsia" w:ascii="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color w:val="FF0000"/>
              </w:rPr>
            </w:pPr>
            <w:r>
              <w:rPr>
                <w:rFonts w:hint="eastAsia" w:ascii="Consolas" w:hAnsi="Consolas" w:eastAsia="Consolas"/>
                <w:color w:val="FF0000"/>
                <w:sz w:val="24"/>
                <w:highlight w:val="white"/>
              </w:rPr>
              <w:t>BODY_ID</w:t>
            </w:r>
          </w:p>
        </w:tc>
        <w:tc>
          <w:tcPr>
            <w:tcW w:w="4725" w:type="dxa"/>
            <w:vAlign w:val="top"/>
          </w:tcPr>
          <w:p>
            <w:pPr>
              <w:rPr>
                <w:rFonts w:hint="eastAsia" w:eastAsia="宋体"/>
                <w:lang w:val="en-US" w:eastAsia="zh-CN"/>
              </w:rPr>
            </w:pPr>
            <w:r>
              <w:rPr>
                <w:rFonts w:hint="eastAsia" w:eastAsia="宋体"/>
                <w:lang w:val="en-US" w:eastAsia="zh-CN"/>
              </w:rPr>
              <w:t>邮件自增id，页面中可采取隐藏形式(如 type=</w:t>
            </w:r>
            <w:r>
              <w:rPr>
                <w:rFonts w:hint="default" w:eastAsia="宋体"/>
                <w:lang w:val="en-US" w:eastAsia="zh-CN"/>
              </w:rPr>
              <w:t>”</w:t>
            </w:r>
            <w:r>
              <w:rPr>
                <w:rFonts w:hint="eastAsia" w:eastAsia="宋体"/>
                <w:lang w:val="en-US" w:eastAsia="zh-CN"/>
              </w:rPr>
              <w:t>hidden</w:t>
            </w:r>
            <w:r>
              <w:rPr>
                <w:rFonts w:hint="default" w:eastAsia="宋体"/>
                <w:lang w:val="en-US" w:eastAsia="zh-CN"/>
              </w:rPr>
              <w:t>”</w:t>
            </w:r>
            <w:r>
              <w:rPr>
                <w:rFonts w:hint="eastAsia" w:eastAsia="宋体"/>
                <w:lang w:val="en-US" w:eastAsia="zh-CN"/>
              </w:rPr>
              <w:t>)，查询单条邮件内容时可用到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rFonts w:hint="eastAsia" w:ascii="Consolas" w:hAnsi="Consolas" w:eastAsia="Consolas"/>
                <w:color w:val="FF0000"/>
                <w:sz w:val="24"/>
                <w:highlight w:val="white"/>
              </w:rPr>
            </w:pPr>
            <w:r>
              <w:rPr>
                <w:rFonts w:hint="eastAsia" w:ascii="Consolas" w:hAnsi="Consolas" w:eastAsia="Consolas"/>
                <w:color w:val="FF0000"/>
                <w:sz w:val="24"/>
                <w:highlight w:val="white"/>
              </w:rPr>
              <w:t>SUBJECT</w:t>
            </w:r>
          </w:p>
        </w:tc>
        <w:tc>
          <w:tcPr>
            <w:tcW w:w="4725" w:type="dxa"/>
            <w:vAlign w:val="top"/>
          </w:tcPr>
          <w:p>
            <w:pPr>
              <w:rPr>
                <w:rFonts w:hint="eastAsia" w:ascii="宋体"/>
                <w:szCs w:val="21"/>
                <w:lang w:val="en-US" w:eastAsia="zh-CN"/>
              </w:rPr>
            </w:pPr>
            <w:r>
              <w:rPr>
                <w:rFonts w:hint="eastAsia" w:eastAsia="宋体"/>
                <w:lang w:val="en-US" w:eastAsia="zh-CN"/>
              </w:rPr>
              <w:t>邮件主题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rFonts w:hint="eastAsia" w:ascii="Consolas" w:hAnsi="Consolas" w:eastAsia="Consolas"/>
                <w:color w:val="FF0000"/>
                <w:sz w:val="24"/>
                <w:highlight w:val="white"/>
              </w:rPr>
            </w:pPr>
            <w:bookmarkStart w:id="33" w:name="OLE_LINK3"/>
            <w:r>
              <w:rPr>
                <w:rFonts w:hint="eastAsia" w:ascii="Consolas" w:hAnsi="Consolas" w:eastAsia="Consolas"/>
                <w:color w:val="FF0000"/>
                <w:sz w:val="24"/>
                <w:highlight w:val="white"/>
              </w:rPr>
              <w:t>SEND</w:t>
            </w:r>
            <w:bookmarkEnd w:id="33"/>
            <w:r>
              <w:rPr>
                <w:rFonts w:hint="eastAsia" w:ascii="Consolas" w:hAnsi="Consolas" w:eastAsia="Consolas"/>
                <w:color w:val="FF0000"/>
                <w:sz w:val="24"/>
                <w:highlight w:val="white"/>
              </w:rPr>
              <w:t>_TIME</w:t>
            </w:r>
          </w:p>
        </w:tc>
        <w:tc>
          <w:tcPr>
            <w:tcW w:w="4725" w:type="dxa"/>
            <w:vAlign w:val="top"/>
          </w:tcPr>
          <w:p>
            <w:pPr>
              <w:rPr>
                <w:rFonts w:hint="eastAsia" w:ascii="宋体"/>
                <w:szCs w:val="21"/>
                <w:lang w:val="en-US" w:eastAsia="zh-CN"/>
              </w:rPr>
            </w:pPr>
            <w:r>
              <w:rPr>
                <w:rFonts w:hint="eastAsia" w:eastAsia="宋体"/>
                <w:lang w:val="en-US" w:eastAsia="zh-CN"/>
              </w:rPr>
              <w:t>发送时间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rFonts w:hint="eastAsia" w:ascii="Consolas" w:hAnsi="Consolas" w:eastAsia="Consolas"/>
                <w:color w:val="FF0000"/>
                <w:sz w:val="24"/>
                <w:highlight w:val="white"/>
              </w:rPr>
            </w:pPr>
            <w:r>
              <w:rPr>
                <w:rFonts w:hint="eastAsia" w:ascii="Consolas" w:hAnsi="Consolas" w:eastAsia="Consolas"/>
                <w:color w:val="FF0000"/>
                <w:sz w:val="24"/>
                <w:highlight w:val="white"/>
              </w:rPr>
              <w:t>USER_NAME</w:t>
            </w:r>
          </w:p>
        </w:tc>
        <w:tc>
          <w:tcPr>
            <w:tcW w:w="4725" w:type="dxa"/>
            <w:vAlign w:val="top"/>
          </w:tcPr>
          <w:p>
            <w:pPr>
              <w:rPr>
                <w:rFonts w:hint="eastAsia" w:ascii="宋体"/>
                <w:szCs w:val="21"/>
                <w:lang w:val="en-US" w:eastAsia="zh-CN"/>
              </w:rPr>
            </w:pPr>
            <w:r>
              <w:rPr>
                <w:rFonts w:hint="eastAsia" w:ascii="宋体"/>
                <w:szCs w:val="21"/>
                <w:lang w:val="en-US" w:eastAsia="zh-CN"/>
              </w:rPr>
              <w:t>用户姓名</w:t>
            </w:r>
          </w:p>
        </w:tc>
      </w:tr>
    </w:tbl>
    <w:p>
      <w:pPr>
        <w:pStyle w:val="8"/>
        <w:spacing w:line="360" w:lineRule="auto"/>
        <w:rPr>
          <w:rFonts w:hint="eastAsia" w:ascii="Arial" w:hAnsi="Arial" w:eastAsia="黑体"/>
          <w:b w:val="0"/>
          <w:bCs w:val="0"/>
          <w:kern w:val="2"/>
          <w:sz w:val="32"/>
          <w:szCs w:val="32"/>
          <w:lang w:val="en-US" w:eastAsia="zh-CN" w:bidi="ar-SA"/>
        </w:rPr>
      </w:pPr>
      <w:r>
        <w:rPr>
          <w:rFonts w:hint="eastAsia" w:ascii="Arial" w:hAnsi="Arial" w:eastAsia="黑体"/>
          <w:b w:val="0"/>
          <w:bCs w:val="0"/>
          <w:kern w:val="2"/>
          <w:sz w:val="32"/>
          <w:szCs w:val="32"/>
          <w:lang w:val="en-US" w:eastAsia="zh-CN" w:bidi="ar-SA"/>
        </w:rPr>
        <w:t>邮件接口地址示例</w:t>
      </w:r>
    </w:p>
    <w:p>
      <w:pPr>
        <w:rPr>
          <w:rFonts w:hint="eastAsia"/>
          <w:lang w:val="en-US" w:eastAsia="zh-CN"/>
        </w:rPr>
      </w:pPr>
      <w:r>
        <w:rPr>
          <w:rFonts w:hint="eastAsia"/>
          <w:lang w:val="en-US" w:eastAsia="zh-CN"/>
        </w:rPr>
        <w:t>链接地址具体参数根据实际调整，以下为示例，具体参数可参考2.1表中参数说明调整</w:t>
      </w:r>
    </w:p>
    <w:p>
      <w:pPr>
        <w:rPr>
          <w:rFonts w:hint="eastAsia"/>
          <w:lang w:val="en-US" w:eastAsia="zh-CN"/>
        </w:rPr>
      </w:pPr>
      <w:bookmarkStart w:id="34" w:name="OLE_LINK5"/>
      <w:r>
        <w:rPr>
          <w:rFonts w:hint="eastAsia"/>
          <w:lang w:val="en-US" w:eastAsia="zh-CN"/>
        </w:rPr>
        <w:fldChar w:fldCharType="begin"/>
      </w:r>
      <w:r>
        <w:rPr>
          <w:rFonts w:hint="eastAsia"/>
          <w:lang w:val="en-US" w:eastAsia="zh-CN"/>
        </w:rPr>
        <w:instrText xml:space="preserve"> HYPERLINK "http://192.168.0.17/xoa/showEmail?flag=inbox&amp;flag=1&amp;pageSize=5&amp;useFlag=true&amp;userID=lijia" </w:instrText>
      </w:r>
      <w:r>
        <w:rPr>
          <w:rFonts w:hint="eastAsia"/>
          <w:lang w:val="en-US" w:eastAsia="zh-CN"/>
        </w:rPr>
        <w:fldChar w:fldCharType="separate"/>
      </w:r>
      <w:r>
        <w:rPr>
          <w:rStyle w:val="12"/>
          <w:rFonts w:hint="eastAsia"/>
          <w:lang w:val="en-US" w:eastAsia="zh-CN"/>
        </w:rPr>
        <w:t>http://192.168.0.17/xoa/showEmail?flag=</w:t>
      </w:r>
      <w:r>
        <w:rPr>
          <w:rStyle w:val="12"/>
          <w:rFonts w:hint="eastAsia" w:ascii="Consolas" w:hAnsi="Consolas" w:eastAsia="Consolas"/>
          <w:sz w:val="24"/>
          <w:highlight w:val="white"/>
        </w:rPr>
        <w:t>inbox</w:t>
      </w:r>
      <w:r>
        <w:rPr>
          <w:rStyle w:val="12"/>
          <w:rFonts w:hint="eastAsia"/>
          <w:lang w:val="en-US" w:eastAsia="zh-CN"/>
        </w:rPr>
        <w:t>&amp;page=1&amp;pageSize=5&amp;useFlag=true&amp;userID=lijia</w:t>
      </w:r>
      <w:r>
        <w:rPr>
          <w:rFonts w:hint="eastAsia"/>
          <w:lang w:val="en-US" w:eastAsia="zh-CN"/>
        </w:rPr>
        <w:fldChar w:fldCharType="end"/>
      </w:r>
    </w:p>
    <w:bookmarkEnd w:id="34"/>
    <w:p>
      <w:pPr>
        <w:pStyle w:val="2"/>
        <w:rPr>
          <w:rFonts w:hint="eastAsia"/>
          <w:lang w:val="en-US" w:eastAsia="zh-CN"/>
        </w:rPr>
      </w:pPr>
      <w:r>
        <w:rPr>
          <w:rFonts w:hint="eastAsia"/>
          <w:lang w:val="en-US" w:eastAsia="zh-CN"/>
        </w:rPr>
        <w:t>返回结果示例</w:t>
      </w:r>
      <w:bookmarkStart w:id="35" w:name="_GoBack"/>
      <w:bookmarkEnd w:id="35"/>
    </w:p>
    <w:p>
      <w:pPr>
        <w:pStyle w:val="9"/>
        <w:keepNext w:val="0"/>
        <w:keepLines w:val="0"/>
        <w:widowControl/>
        <w:suppressLineNumbers w:val="0"/>
        <w:rPr>
          <w:rFonts w:hint="eastAsia" w:eastAsia="宋体"/>
          <w:b/>
          <w:bCs/>
          <w:lang w:val="en-US" w:eastAsia="zh-CN"/>
        </w:rPr>
      </w:pPr>
      <w:r>
        <w:rPr>
          <w:rFonts w:hint="eastAsia"/>
          <w:b/>
          <w:bCs/>
          <w:lang w:val="en-US" w:eastAsia="zh-CN"/>
        </w:rPr>
        <w:t>1、如有相关数据如下显示</w:t>
      </w:r>
    </w:p>
    <w:p>
      <w:r>
        <w:drawing>
          <wp:inline distT="0" distB="0" distL="114300" distR="114300">
            <wp:extent cx="5275580" cy="1167765"/>
            <wp:effectExtent l="0" t="0" r="762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5580" cy="1167765"/>
                    </a:xfrm>
                    <a:prstGeom prst="rect">
                      <a:avLst/>
                    </a:prstGeom>
                    <a:noFill/>
                    <a:ln w="9525">
                      <a:noFill/>
                    </a:ln>
                  </pic:spPr>
                </pic:pic>
              </a:graphicData>
            </a:graphic>
          </wp:inline>
        </w:drawing>
      </w:r>
    </w:p>
    <w:p>
      <w:pPr>
        <w:numPr>
          <w:ilvl w:val="0"/>
          <w:numId w:val="8"/>
        </w:numPr>
        <w:rPr>
          <w:rFonts w:hint="eastAsia"/>
          <w:b/>
          <w:bCs/>
          <w:lang w:val="en-US" w:eastAsia="zh-CN"/>
        </w:rPr>
      </w:pPr>
      <w:r>
        <w:rPr>
          <w:rFonts w:hint="eastAsia"/>
          <w:b/>
          <w:bCs/>
          <w:lang w:val="en-US" w:eastAsia="zh-CN"/>
        </w:rPr>
        <w:t>如无相关数据如下显示</w:t>
      </w:r>
    </w:p>
    <w:p>
      <w:pPr>
        <w:numPr>
          <w:ilvl w:val="0"/>
          <w:numId w:val="0"/>
        </w:numPr>
      </w:pPr>
      <w:r>
        <w:drawing>
          <wp:inline distT="0" distB="0" distL="114300" distR="114300">
            <wp:extent cx="3142615" cy="657225"/>
            <wp:effectExtent l="0" t="0" r="6985" b="317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5"/>
                    <a:stretch>
                      <a:fillRect/>
                    </a:stretch>
                  </pic:blipFill>
                  <pic:spPr>
                    <a:xfrm>
                      <a:off x="0" y="0"/>
                      <a:ext cx="3142615" cy="6572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目前接口逐渐完善中，若有调整或增加会补充说明文档</w:t>
      </w:r>
    </w:p>
    <w:p>
      <w:pPr>
        <w:rPr>
          <w:rFonts w:ascii="宋体" w:hAnsi="宋体" w:eastAsia="宋体" w:cs="宋体"/>
          <w:sz w:val="28"/>
          <w:szCs w:val="28"/>
        </w:rPr>
      </w:pPr>
    </w:p>
    <w:p>
      <w:pPr>
        <w:ind w:left="840"/>
        <w:rPr>
          <w:rFonts w:ascii="宋体" w:hAnsi="宋体" w:eastAsia="宋体" w:cs="宋体"/>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华文细黑">
    <w:panose1 w:val="02010600040101010101"/>
    <w:charset w:val="86"/>
    <w:family w:val="auto"/>
    <w:pitch w:val="default"/>
    <w:sig w:usb0="00000287" w:usb1="080F0000" w:usb2="00000000" w:usb3="00000000" w:csb0="0004009F" w:csb1="DFD70000"/>
  </w:font>
  <w:font w:name="Calibri Light">
    <w:panose1 w:val="020F03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Consolas">
    <w:panose1 w:val="020B0609020204030204"/>
    <w:charset w:val="86"/>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7A26FF"/>
    <w:multiLevelType w:val="multilevel"/>
    <w:tmpl w:val="547A26FF"/>
    <w:lvl w:ilvl="0" w:tentative="0">
      <w:start w:val="1"/>
      <w:numFmt w:val="lowerLetter"/>
      <w:lvlText w:val="%1)"/>
      <w:lvlJc w:val="left"/>
      <w:pPr>
        <w:tabs>
          <w:tab w:val="left" w:pos="0"/>
        </w:tabs>
        <w:ind w:left="0" w:hanging="360"/>
      </w:pPr>
      <w:rPr>
        <w:rFonts w:hint="default"/>
        <w:sz w:val="20"/>
      </w:rPr>
    </w:lvl>
    <w:lvl w:ilvl="1" w:tentative="0">
      <w:start w:val="1"/>
      <w:numFmt w:val="bullet"/>
      <w:lvlText w:val="o"/>
      <w:lvlJc w:val="left"/>
      <w:pPr>
        <w:tabs>
          <w:tab w:val="left" w:pos="720"/>
        </w:tabs>
        <w:ind w:left="720" w:hanging="360"/>
      </w:pPr>
      <w:rPr>
        <w:rFonts w:hint="default" w:ascii="Courier New" w:hAnsi="Courier New"/>
        <w:sz w:val="20"/>
      </w:rPr>
    </w:lvl>
    <w:lvl w:ilvl="2" w:tentative="0">
      <w:start w:val="1"/>
      <w:numFmt w:val="bullet"/>
      <w:lvlText w:val=""/>
      <w:lvlJc w:val="left"/>
      <w:pPr>
        <w:tabs>
          <w:tab w:val="left" w:pos="1440"/>
        </w:tabs>
        <w:ind w:left="1440" w:hanging="360"/>
      </w:pPr>
      <w:rPr>
        <w:rFonts w:hint="default" w:ascii="Wingdings" w:hAnsi="Wingdings"/>
        <w:sz w:val="20"/>
      </w:rPr>
    </w:lvl>
    <w:lvl w:ilvl="3" w:tentative="0">
      <w:start w:val="1"/>
      <w:numFmt w:val="bullet"/>
      <w:lvlText w:val=""/>
      <w:lvlJc w:val="left"/>
      <w:pPr>
        <w:tabs>
          <w:tab w:val="left" w:pos="2160"/>
        </w:tabs>
        <w:ind w:left="2160" w:hanging="360"/>
      </w:pPr>
      <w:rPr>
        <w:rFonts w:hint="default" w:ascii="Wingdings" w:hAnsi="Wingdings"/>
        <w:sz w:val="20"/>
      </w:rPr>
    </w:lvl>
    <w:lvl w:ilvl="4" w:tentative="0">
      <w:start w:val="1"/>
      <w:numFmt w:val="bullet"/>
      <w:lvlText w:val=""/>
      <w:lvlJc w:val="left"/>
      <w:pPr>
        <w:tabs>
          <w:tab w:val="left" w:pos="2880"/>
        </w:tabs>
        <w:ind w:left="2880" w:hanging="360"/>
      </w:pPr>
      <w:rPr>
        <w:rFonts w:hint="default" w:ascii="Wingdings" w:hAnsi="Wingdings"/>
        <w:sz w:val="20"/>
      </w:rPr>
    </w:lvl>
    <w:lvl w:ilvl="5" w:tentative="0">
      <w:start w:val="1"/>
      <w:numFmt w:val="bullet"/>
      <w:lvlText w:val=""/>
      <w:lvlJc w:val="left"/>
      <w:pPr>
        <w:tabs>
          <w:tab w:val="left" w:pos="3600"/>
        </w:tabs>
        <w:ind w:left="3600" w:hanging="360"/>
      </w:pPr>
      <w:rPr>
        <w:rFonts w:hint="default" w:ascii="Wingdings" w:hAnsi="Wingdings"/>
        <w:sz w:val="20"/>
      </w:rPr>
    </w:lvl>
    <w:lvl w:ilvl="6" w:tentative="0">
      <w:start w:val="1"/>
      <w:numFmt w:val="bullet"/>
      <w:lvlText w:val=""/>
      <w:lvlJc w:val="left"/>
      <w:pPr>
        <w:tabs>
          <w:tab w:val="left" w:pos="4320"/>
        </w:tabs>
        <w:ind w:left="4320" w:hanging="360"/>
      </w:pPr>
      <w:rPr>
        <w:rFonts w:hint="default" w:ascii="Wingdings" w:hAnsi="Wingdings"/>
        <w:sz w:val="20"/>
      </w:rPr>
    </w:lvl>
    <w:lvl w:ilvl="7" w:tentative="0">
      <w:start w:val="1"/>
      <w:numFmt w:val="bullet"/>
      <w:lvlText w:val=""/>
      <w:lvlJc w:val="left"/>
      <w:pPr>
        <w:tabs>
          <w:tab w:val="left" w:pos="5040"/>
        </w:tabs>
        <w:ind w:left="5040" w:hanging="360"/>
      </w:pPr>
      <w:rPr>
        <w:rFonts w:hint="default" w:ascii="Wingdings" w:hAnsi="Wingdings"/>
        <w:sz w:val="20"/>
      </w:rPr>
    </w:lvl>
    <w:lvl w:ilvl="8" w:tentative="0">
      <w:start w:val="1"/>
      <w:numFmt w:val="bullet"/>
      <w:lvlText w:val=""/>
      <w:lvlJc w:val="left"/>
      <w:pPr>
        <w:tabs>
          <w:tab w:val="left" w:pos="5760"/>
        </w:tabs>
        <w:ind w:left="5760" w:hanging="360"/>
      </w:pPr>
      <w:rPr>
        <w:rFonts w:hint="default" w:ascii="Wingdings" w:hAnsi="Wingdings"/>
        <w:sz w:val="20"/>
      </w:rPr>
    </w:lvl>
  </w:abstractNum>
  <w:abstractNum w:abstractNumId="1">
    <w:nsid w:val="58EB2588"/>
    <w:multiLevelType w:val="singleLevel"/>
    <w:tmpl w:val="58EB2588"/>
    <w:lvl w:ilvl="0" w:tentative="0">
      <w:start w:val="1"/>
      <w:numFmt w:val="decimal"/>
      <w:suff w:val="nothing"/>
      <w:lvlText w:val="%1）"/>
      <w:lvlJc w:val="left"/>
    </w:lvl>
  </w:abstractNum>
  <w:abstractNum w:abstractNumId="2">
    <w:nsid w:val="58ECC186"/>
    <w:multiLevelType w:val="singleLevel"/>
    <w:tmpl w:val="58ECC186"/>
    <w:lvl w:ilvl="0" w:tentative="0">
      <w:start w:val="1"/>
      <w:numFmt w:val="decimal"/>
      <w:suff w:val="nothing"/>
      <w:lvlText w:val="%1."/>
      <w:lvlJc w:val="left"/>
    </w:lvl>
  </w:abstractNum>
  <w:abstractNum w:abstractNumId="3">
    <w:nsid w:val="58ECC7F1"/>
    <w:multiLevelType w:val="singleLevel"/>
    <w:tmpl w:val="58ECC7F1"/>
    <w:lvl w:ilvl="0" w:tentative="0">
      <w:start w:val="1"/>
      <w:numFmt w:val="decimal"/>
      <w:suff w:val="nothing"/>
      <w:lvlText w:val="%1."/>
      <w:lvlJc w:val="left"/>
    </w:lvl>
  </w:abstractNum>
  <w:abstractNum w:abstractNumId="4">
    <w:nsid w:val="58ECC802"/>
    <w:multiLevelType w:val="singleLevel"/>
    <w:tmpl w:val="58ECC802"/>
    <w:lvl w:ilvl="0" w:tentative="0">
      <w:start w:val="2"/>
      <w:numFmt w:val="decimal"/>
      <w:suff w:val="nothing"/>
      <w:lvlText w:val="%1."/>
      <w:lvlJc w:val="left"/>
    </w:lvl>
  </w:abstractNum>
  <w:abstractNum w:abstractNumId="5">
    <w:nsid w:val="58ECC945"/>
    <w:multiLevelType w:val="singleLevel"/>
    <w:tmpl w:val="58ECC945"/>
    <w:lvl w:ilvl="0" w:tentative="0">
      <w:start w:val="1"/>
      <w:numFmt w:val="decimal"/>
      <w:lvlText w:val="%1)"/>
      <w:lvlJc w:val="left"/>
      <w:pPr>
        <w:ind w:left="425" w:hanging="425"/>
      </w:pPr>
      <w:rPr>
        <w:rFonts w:hint="default"/>
      </w:rPr>
    </w:lvl>
  </w:abstractNum>
  <w:abstractNum w:abstractNumId="6">
    <w:nsid w:val="58EF16EC"/>
    <w:multiLevelType w:val="singleLevel"/>
    <w:tmpl w:val="58EF16EC"/>
    <w:lvl w:ilvl="0" w:tentative="0">
      <w:start w:val="2"/>
      <w:numFmt w:val="decimal"/>
      <w:suff w:val="nothing"/>
      <w:lvlText w:val="%1、"/>
      <w:lvlJc w:val="left"/>
    </w:lvl>
  </w:abstractNum>
  <w:abstractNum w:abstractNumId="7">
    <w:nsid w:val="6A2A1D0E"/>
    <w:multiLevelType w:val="multilevel"/>
    <w:tmpl w:val="6A2A1D0E"/>
    <w:lvl w:ilvl="0" w:tentative="0">
      <w:start w:val="1"/>
      <w:numFmt w:val="lowerLetter"/>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0"/>
  </w:num>
  <w:num w:numId="3">
    <w:abstractNumId w:val="7"/>
  </w:num>
  <w:num w:numId="4">
    <w:abstractNumId w:val="3"/>
  </w:num>
  <w:num w:numId="5">
    <w:abstractNumId w:val="5"/>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20979"/>
    <w:rsid w:val="00121F30"/>
    <w:rsid w:val="00172A27"/>
    <w:rsid w:val="00190BC6"/>
    <w:rsid w:val="001A4A59"/>
    <w:rsid w:val="001D599D"/>
    <w:rsid w:val="00285820"/>
    <w:rsid w:val="0032427D"/>
    <w:rsid w:val="00332D2A"/>
    <w:rsid w:val="003A6645"/>
    <w:rsid w:val="003D10C2"/>
    <w:rsid w:val="00454B5D"/>
    <w:rsid w:val="00456F78"/>
    <w:rsid w:val="004B54D8"/>
    <w:rsid w:val="00566D25"/>
    <w:rsid w:val="005A770A"/>
    <w:rsid w:val="00704F6C"/>
    <w:rsid w:val="008A5350"/>
    <w:rsid w:val="008D37EC"/>
    <w:rsid w:val="0099395C"/>
    <w:rsid w:val="009B5453"/>
    <w:rsid w:val="00A21FDF"/>
    <w:rsid w:val="00A34DBA"/>
    <w:rsid w:val="00A41082"/>
    <w:rsid w:val="00A42C8F"/>
    <w:rsid w:val="00B572BA"/>
    <w:rsid w:val="00C522F9"/>
    <w:rsid w:val="00C86DD9"/>
    <w:rsid w:val="00D42084"/>
    <w:rsid w:val="00E73B00"/>
    <w:rsid w:val="00E8080B"/>
    <w:rsid w:val="00F17E10"/>
    <w:rsid w:val="00F3289F"/>
    <w:rsid w:val="00FB6A7C"/>
    <w:rsid w:val="00FD6558"/>
    <w:rsid w:val="00FF4B76"/>
    <w:rsid w:val="016A26F9"/>
    <w:rsid w:val="01CF7188"/>
    <w:rsid w:val="01F4636D"/>
    <w:rsid w:val="025A1439"/>
    <w:rsid w:val="0267255D"/>
    <w:rsid w:val="02CA0CEB"/>
    <w:rsid w:val="03E45CDA"/>
    <w:rsid w:val="047A3F3F"/>
    <w:rsid w:val="04A3472B"/>
    <w:rsid w:val="04EA5235"/>
    <w:rsid w:val="051D7FE5"/>
    <w:rsid w:val="067E4ED8"/>
    <w:rsid w:val="06E85EC3"/>
    <w:rsid w:val="077A4A67"/>
    <w:rsid w:val="080700A2"/>
    <w:rsid w:val="085730B9"/>
    <w:rsid w:val="08C0280A"/>
    <w:rsid w:val="092923A5"/>
    <w:rsid w:val="096971FB"/>
    <w:rsid w:val="09C04577"/>
    <w:rsid w:val="0A2D7AB8"/>
    <w:rsid w:val="0A3B45AD"/>
    <w:rsid w:val="0AE0212E"/>
    <w:rsid w:val="0AE5150E"/>
    <w:rsid w:val="0AF64B57"/>
    <w:rsid w:val="0BEB4317"/>
    <w:rsid w:val="0C450DAA"/>
    <w:rsid w:val="0C8D33F9"/>
    <w:rsid w:val="0CB03F3C"/>
    <w:rsid w:val="0D9B4063"/>
    <w:rsid w:val="0DEA4A74"/>
    <w:rsid w:val="0E3A38F9"/>
    <w:rsid w:val="10062AC7"/>
    <w:rsid w:val="11093CCD"/>
    <w:rsid w:val="11330426"/>
    <w:rsid w:val="11753B09"/>
    <w:rsid w:val="126E5260"/>
    <w:rsid w:val="129A1D96"/>
    <w:rsid w:val="13341A9E"/>
    <w:rsid w:val="13C42B73"/>
    <w:rsid w:val="14B11A87"/>
    <w:rsid w:val="15383511"/>
    <w:rsid w:val="154A599D"/>
    <w:rsid w:val="15612F34"/>
    <w:rsid w:val="161E0D75"/>
    <w:rsid w:val="16A40935"/>
    <w:rsid w:val="16C66A46"/>
    <w:rsid w:val="16D43791"/>
    <w:rsid w:val="17E653BC"/>
    <w:rsid w:val="18065EE2"/>
    <w:rsid w:val="180764D7"/>
    <w:rsid w:val="184E1DED"/>
    <w:rsid w:val="186A4307"/>
    <w:rsid w:val="18A351E6"/>
    <w:rsid w:val="18B51670"/>
    <w:rsid w:val="18EC277C"/>
    <w:rsid w:val="19323F37"/>
    <w:rsid w:val="194A3F65"/>
    <w:rsid w:val="19613123"/>
    <w:rsid w:val="1A7D6E8A"/>
    <w:rsid w:val="1ACD6F69"/>
    <w:rsid w:val="1B09598C"/>
    <w:rsid w:val="1B1661D3"/>
    <w:rsid w:val="1B1A5EBD"/>
    <w:rsid w:val="1B663C54"/>
    <w:rsid w:val="1B967BA3"/>
    <w:rsid w:val="1BA645C6"/>
    <w:rsid w:val="1BE3100F"/>
    <w:rsid w:val="1C605D69"/>
    <w:rsid w:val="1C6A5E72"/>
    <w:rsid w:val="1C781D48"/>
    <w:rsid w:val="1D237598"/>
    <w:rsid w:val="1D532F17"/>
    <w:rsid w:val="1D9A1FDD"/>
    <w:rsid w:val="1E3B2507"/>
    <w:rsid w:val="1E643871"/>
    <w:rsid w:val="1E8E47CD"/>
    <w:rsid w:val="1F06220C"/>
    <w:rsid w:val="1F16095A"/>
    <w:rsid w:val="1F217492"/>
    <w:rsid w:val="1F4B3B3D"/>
    <w:rsid w:val="20FB5429"/>
    <w:rsid w:val="21854145"/>
    <w:rsid w:val="21DA1DAF"/>
    <w:rsid w:val="22E703D8"/>
    <w:rsid w:val="22F74E98"/>
    <w:rsid w:val="23551438"/>
    <w:rsid w:val="23F80FFE"/>
    <w:rsid w:val="245D3B9A"/>
    <w:rsid w:val="246205F9"/>
    <w:rsid w:val="24E24CC7"/>
    <w:rsid w:val="251146C8"/>
    <w:rsid w:val="26B75ECA"/>
    <w:rsid w:val="29071FE6"/>
    <w:rsid w:val="29232E56"/>
    <w:rsid w:val="297711C2"/>
    <w:rsid w:val="2A4A70B2"/>
    <w:rsid w:val="2B6816AB"/>
    <w:rsid w:val="2D0D3831"/>
    <w:rsid w:val="2D6D1535"/>
    <w:rsid w:val="2DC077F4"/>
    <w:rsid w:val="2DDE0C47"/>
    <w:rsid w:val="2DEC4DD8"/>
    <w:rsid w:val="2DF22627"/>
    <w:rsid w:val="2ECA11E8"/>
    <w:rsid w:val="2F8E3951"/>
    <w:rsid w:val="2FA433C1"/>
    <w:rsid w:val="2FCF4341"/>
    <w:rsid w:val="301D6E43"/>
    <w:rsid w:val="30200CCC"/>
    <w:rsid w:val="304A25A4"/>
    <w:rsid w:val="307D5ECC"/>
    <w:rsid w:val="31340F91"/>
    <w:rsid w:val="32585C06"/>
    <w:rsid w:val="328656B0"/>
    <w:rsid w:val="3340695E"/>
    <w:rsid w:val="334A7596"/>
    <w:rsid w:val="336871ED"/>
    <w:rsid w:val="33AD19DA"/>
    <w:rsid w:val="342D285A"/>
    <w:rsid w:val="348D4048"/>
    <w:rsid w:val="348E0486"/>
    <w:rsid w:val="35DD36F6"/>
    <w:rsid w:val="368E0C49"/>
    <w:rsid w:val="36A462A4"/>
    <w:rsid w:val="36C51BE7"/>
    <w:rsid w:val="36CC4E12"/>
    <w:rsid w:val="36D64D58"/>
    <w:rsid w:val="36ED5EF4"/>
    <w:rsid w:val="36F259C1"/>
    <w:rsid w:val="37FE25E6"/>
    <w:rsid w:val="38B276B8"/>
    <w:rsid w:val="3901710A"/>
    <w:rsid w:val="39946EB5"/>
    <w:rsid w:val="39DE2BF6"/>
    <w:rsid w:val="3BF70774"/>
    <w:rsid w:val="3C667BBA"/>
    <w:rsid w:val="3D1E2AD7"/>
    <w:rsid w:val="3E3A1DF6"/>
    <w:rsid w:val="3E527078"/>
    <w:rsid w:val="3E7D7DE9"/>
    <w:rsid w:val="3E8A52CA"/>
    <w:rsid w:val="3F7679B9"/>
    <w:rsid w:val="400F33FD"/>
    <w:rsid w:val="40146254"/>
    <w:rsid w:val="4015497E"/>
    <w:rsid w:val="40206FA2"/>
    <w:rsid w:val="404F6B37"/>
    <w:rsid w:val="40E44718"/>
    <w:rsid w:val="41177EA7"/>
    <w:rsid w:val="4146769E"/>
    <w:rsid w:val="41F01D7F"/>
    <w:rsid w:val="425A0F1C"/>
    <w:rsid w:val="427E6827"/>
    <w:rsid w:val="42866549"/>
    <w:rsid w:val="438E0065"/>
    <w:rsid w:val="43CB08F3"/>
    <w:rsid w:val="44475B4B"/>
    <w:rsid w:val="452D42A9"/>
    <w:rsid w:val="45933165"/>
    <w:rsid w:val="45C74E37"/>
    <w:rsid w:val="45C7709A"/>
    <w:rsid w:val="47203DA5"/>
    <w:rsid w:val="47F022E2"/>
    <w:rsid w:val="48983074"/>
    <w:rsid w:val="4A0822E0"/>
    <w:rsid w:val="4B3E4077"/>
    <w:rsid w:val="4B9527B1"/>
    <w:rsid w:val="4BCA1B19"/>
    <w:rsid w:val="4BE057B0"/>
    <w:rsid w:val="4C080F72"/>
    <w:rsid w:val="4C495351"/>
    <w:rsid w:val="4C9C2CAB"/>
    <w:rsid w:val="4D2332E6"/>
    <w:rsid w:val="4D32492D"/>
    <w:rsid w:val="4D760718"/>
    <w:rsid w:val="4D965D4B"/>
    <w:rsid w:val="4DA0226D"/>
    <w:rsid w:val="4DB37146"/>
    <w:rsid w:val="4DDD673F"/>
    <w:rsid w:val="4E0400E1"/>
    <w:rsid w:val="4E2C26E2"/>
    <w:rsid w:val="4E3E4732"/>
    <w:rsid w:val="4E797A88"/>
    <w:rsid w:val="4EEE05BD"/>
    <w:rsid w:val="4F0F6D28"/>
    <w:rsid w:val="4FF10EA7"/>
    <w:rsid w:val="50057921"/>
    <w:rsid w:val="5080203A"/>
    <w:rsid w:val="50947C21"/>
    <w:rsid w:val="50D55187"/>
    <w:rsid w:val="512E7074"/>
    <w:rsid w:val="518520BF"/>
    <w:rsid w:val="51BB6BD1"/>
    <w:rsid w:val="51C94CBD"/>
    <w:rsid w:val="525928DF"/>
    <w:rsid w:val="526E18C9"/>
    <w:rsid w:val="52921561"/>
    <w:rsid w:val="52B4230C"/>
    <w:rsid w:val="5554108C"/>
    <w:rsid w:val="565E4197"/>
    <w:rsid w:val="573F342D"/>
    <w:rsid w:val="576A031A"/>
    <w:rsid w:val="591042C6"/>
    <w:rsid w:val="598D1118"/>
    <w:rsid w:val="5A443A5D"/>
    <w:rsid w:val="5B266646"/>
    <w:rsid w:val="5C0525E5"/>
    <w:rsid w:val="5C0E5637"/>
    <w:rsid w:val="5CCA0680"/>
    <w:rsid w:val="5D281AF7"/>
    <w:rsid w:val="5D936EF8"/>
    <w:rsid w:val="5DBB0DE5"/>
    <w:rsid w:val="5E1B2729"/>
    <w:rsid w:val="5EEE1061"/>
    <w:rsid w:val="5F091F5B"/>
    <w:rsid w:val="5F391835"/>
    <w:rsid w:val="5F644FA1"/>
    <w:rsid w:val="5F691BBE"/>
    <w:rsid w:val="6051639F"/>
    <w:rsid w:val="616525A2"/>
    <w:rsid w:val="6180654A"/>
    <w:rsid w:val="62414088"/>
    <w:rsid w:val="629542DB"/>
    <w:rsid w:val="639D1982"/>
    <w:rsid w:val="641D0914"/>
    <w:rsid w:val="64C74A90"/>
    <w:rsid w:val="65161A2C"/>
    <w:rsid w:val="65196CBF"/>
    <w:rsid w:val="651C30BD"/>
    <w:rsid w:val="653411C5"/>
    <w:rsid w:val="657F4ADD"/>
    <w:rsid w:val="65E6434E"/>
    <w:rsid w:val="66255659"/>
    <w:rsid w:val="66431680"/>
    <w:rsid w:val="665C036B"/>
    <w:rsid w:val="666E46EC"/>
    <w:rsid w:val="671247CA"/>
    <w:rsid w:val="676A5E4E"/>
    <w:rsid w:val="684A1C8E"/>
    <w:rsid w:val="68A81BFD"/>
    <w:rsid w:val="68EE5BC9"/>
    <w:rsid w:val="68FF767B"/>
    <w:rsid w:val="699253FD"/>
    <w:rsid w:val="6A3B0729"/>
    <w:rsid w:val="6AEB6131"/>
    <w:rsid w:val="6B194EA5"/>
    <w:rsid w:val="6D257B96"/>
    <w:rsid w:val="6D531A49"/>
    <w:rsid w:val="6D534DC2"/>
    <w:rsid w:val="6D8155C9"/>
    <w:rsid w:val="6DEE7412"/>
    <w:rsid w:val="6E340078"/>
    <w:rsid w:val="6EBC3E63"/>
    <w:rsid w:val="6F3670B5"/>
    <w:rsid w:val="70273D23"/>
    <w:rsid w:val="716601D7"/>
    <w:rsid w:val="72585403"/>
    <w:rsid w:val="72867255"/>
    <w:rsid w:val="729F30DE"/>
    <w:rsid w:val="72B833BF"/>
    <w:rsid w:val="72FD302A"/>
    <w:rsid w:val="730D0ED8"/>
    <w:rsid w:val="736927C3"/>
    <w:rsid w:val="737F7340"/>
    <w:rsid w:val="73F41ACC"/>
    <w:rsid w:val="75B76849"/>
    <w:rsid w:val="75EE4950"/>
    <w:rsid w:val="763605D8"/>
    <w:rsid w:val="76B24A90"/>
    <w:rsid w:val="77FA296E"/>
    <w:rsid w:val="79453BA7"/>
    <w:rsid w:val="798E3FA3"/>
    <w:rsid w:val="7A4237B2"/>
    <w:rsid w:val="7A4C47F5"/>
    <w:rsid w:val="7AE45C0B"/>
    <w:rsid w:val="7AF664D8"/>
    <w:rsid w:val="7B1F67FD"/>
    <w:rsid w:val="7B76198D"/>
    <w:rsid w:val="7BB35666"/>
    <w:rsid w:val="7C0C229A"/>
    <w:rsid w:val="7CD06583"/>
    <w:rsid w:val="7CE85330"/>
    <w:rsid w:val="7D4E43CE"/>
    <w:rsid w:val="7D8D78A8"/>
    <w:rsid w:val="7D8E50BD"/>
    <w:rsid w:val="7E14291A"/>
    <w:rsid w:val="7E261F2B"/>
    <w:rsid w:val="7FCE3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rFonts w:eastAsia="黑体"/>
      <w:b/>
      <w:bCs/>
      <w:sz w:val="28"/>
      <w:szCs w:val="32"/>
    </w:rPr>
  </w:style>
  <w:style w:type="character" w:default="1" w:styleId="10">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Normal Indent"/>
    <w:basedOn w:val="1"/>
    <w:link w:val="16"/>
    <w:uiPriority w:val="0"/>
    <w:pPr>
      <w:ind w:firstLine="420" w:firstLineChars="200"/>
    </w:pPr>
  </w:style>
  <w:style w:type="paragraph" w:styleId="6">
    <w:name w:val="footer"/>
    <w:basedOn w:val="1"/>
    <w:link w:val="18"/>
    <w:qFormat/>
    <w:uiPriority w:val="0"/>
    <w:pPr>
      <w:tabs>
        <w:tab w:val="center" w:pos="4153"/>
        <w:tab w:val="right" w:pos="8306"/>
      </w:tabs>
      <w:snapToGrid w:val="0"/>
      <w:jc w:val="left"/>
    </w:pPr>
    <w:rPr>
      <w:sz w:val="18"/>
      <w:szCs w:val="18"/>
    </w:rPr>
  </w:style>
  <w:style w:type="paragraph" w:styleId="7">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pPr>
      <w:spacing w:line="240" w:lineRule="auto"/>
    </w:pPr>
  </w:style>
  <w:style w:type="paragraph" w:styleId="9">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11">
    <w:name w:val="page number"/>
    <w:basedOn w:val="10"/>
    <w:uiPriority w:val="0"/>
    <w:rPr>
      <w:rFonts w:eastAsia="仿宋_GB2312"/>
      <w:sz w:val="18"/>
    </w:rPr>
  </w:style>
  <w:style w:type="character" w:styleId="12">
    <w:name w:val="Hyperlink"/>
    <w:basedOn w:val="10"/>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apple"/>
    <w:basedOn w:val="10"/>
    <w:uiPriority w:val="0"/>
  </w:style>
  <w:style w:type="character" w:customStyle="1" w:styleId="16">
    <w:name w:val="正文缩进 字符"/>
    <w:link w:val="5"/>
    <w:qFormat/>
    <w:uiPriority w:val="0"/>
    <w:rPr>
      <w:kern w:val="2"/>
      <w:sz w:val="21"/>
      <w:szCs w:val="24"/>
    </w:rPr>
  </w:style>
  <w:style w:type="character" w:customStyle="1" w:styleId="17">
    <w:name w:val="页眉 字符"/>
    <w:basedOn w:val="10"/>
    <w:link w:val="7"/>
    <w:uiPriority w:val="0"/>
    <w:rPr>
      <w:kern w:val="2"/>
      <w:sz w:val="18"/>
      <w:szCs w:val="18"/>
    </w:rPr>
  </w:style>
  <w:style w:type="character" w:customStyle="1" w:styleId="18">
    <w:name w:val="页脚 字符"/>
    <w:basedOn w:val="10"/>
    <w:link w:val="6"/>
    <w:uiPriority w:val="0"/>
    <w:rPr>
      <w:kern w:val="2"/>
      <w:sz w:val="18"/>
      <w:szCs w:val="18"/>
    </w:rPr>
  </w:style>
  <w:style w:type="character" w:customStyle="1" w:styleId="19">
    <w:name w:val="tag"/>
    <w:basedOn w:val="10"/>
    <w:uiPriority w:val="0"/>
  </w:style>
  <w:style w:type="character" w:customStyle="1" w:styleId="20">
    <w:name w:val="attribute"/>
    <w:basedOn w:val="10"/>
    <w:qFormat/>
    <w:uiPriority w:val="0"/>
  </w:style>
  <w:style w:type="character" w:customStyle="1" w:styleId="21">
    <w:name w:val="attribute-value"/>
    <w:basedOn w:val="10"/>
    <w:qFormat/>
    <w:uiPriority w:val="0"/>
  </w:style>
  <w:style w:type="character" w:customStyle="1" w:styleId="22">
    <w:name w:val="comments"/>
    <w:basedOn w:val="10"/>
    <w:qFormat/>
    <w:uiPriority w:val="0"/>
  </w:style>
  <w:style w:type="character" w:customStyle="1" w:styleId="23">
    <w:name w:val="tag-name"/>
    <w:basedOn w:val="10"/>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993</Words>
  <Characters>5665</Characters>
  <Lines>47</Lines>
  <Paragraphs>13</Paragraphs>
  <TotalTime>0</TotalTime>
  <ScaleCrop>false</ScaleCrop>
  <LinksUpToDate>false</LinksUpToDate>
  <CharactersWithSpaces>6645</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zhuzy</dc:creator>
  <cp:lastModifiedBy>zhuzy</cp:lastModifiedBy>
  <dcterms:modified xsi:type="dcterms:W3CDTF">2017-04-13T08:14:12Z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