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心通达OA 项目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软件开发规范</w:t>
      </w:r>
    </w:p>
    <w:p>
      <w:pPr>
        <w:spacing w:line="340" w:lineRule="atLeast"/>
        <w:jc w:val="center"/>
        <w:rPr>
          <w:rFonts w:cs="Arial"/>
          <w:sz w:val="32"/>
        </w:rPr>
      </w:pPr>
    </w:p>
    <w:p>
      <w:pPr>
        <w:spacing w:line="340" w:lineRule="atLeast"/>
        <w:jc w:val="center"/>
        <w:rPr>
          <w:rFonts w:cs="Arial"/>
          <w:sz w:val="32"/>
        </w:rPr>
      </w:pPr>
    </w:p>
    <w:p>
      <w:pPr>
        <w:spacing w:line="340" w:lineRule="atLeast"/>
        <w:jc w:val="center"/>
        <w:rPr>
          <w:rFonts w:hint="eastAsia" w:cs="Arial"/>
          <w:sz w:val="32"/>
        </w:rPr>
      </w:pPr>
      <w:r>
        <w:rPr>
          <w:rFonts w:hint="eastAsia" w:cs="Arial"/>
          <w:sz w:val="32"/>
        </w:rPr>
        <w:t>版本V1.00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jc w:val="center"/>
        <w:rPr>
          <w:rFonts w:eastAsia="黑体" w:cs="Arial"/>
          <w:sz w:val="44"/>
        </w:rPr>
      </w:pPr>
      <w:r>
        <w:rPr>
          <w:rFonts w:eastAsia="黑体" w:cs="Arial"/>
          <w:sz w:val="44"/>
        </w:rPr>
        <w:t>文件</w:t>
      </w:r>
      <w:r>
        <w:rPr>
          <w:rFonts w:hint="eastAsia" w:eastAsia="黑体" w:cs="Arial"/>
          <w:sz w:val="44"/>
        </w:rPr>
        <w:t>版本</w:t>
      </w:r>
      <w:r>
        <w:rPr>
          <w:rFonts w:eastAsia="黑体" w:cs="Arial"/>
          <w:sz w:val="44"/>
        </w:rPr>
        <w:t>控制</w:t>
      </w:r>
    </w:p>
    <w:p>
      <w:pPr>
        <w:rPr>
          <w:rFonts w:cs="Arial"/>
        </w:rPr>
      </w:pPr>
    </w:p>
    <w:tbl>
      <w:tblPr>
        <w:tblStyle w:val="8"/>
        <w:tblW w:w="9653" w:type="dxa"/>
        <w:jc w:val="center"/>
        <w:tblInd w:w="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900"/>
        <w:gridCol w:w="1272"/>
        <w:gridCol w:w="1743"/>
        <w:gridCol w:w="1141"/>
        <w:gridCol w:w="1289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hint="eastAsia" w:cs="Arial"/>
                <w:b/>
                <w:bCs/>
                <w:sz w:val="24"/>
              </w:rPr>
              <w:t>版本</w:t>
            </w:r>
            <w:r>
              <w:rPr>
                <w:rFonts w:cs="Arial"/>
                <w:b/>
                <w:bCs/>
                <w:sz w:val="24"/>
              </w:rPr>
              <w:t>号</w:t>
            </w:r>
          </w:p>
        </w:tc>
        <w:tc>
          <w:tcPr>
            <w:tcW w:w="900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状态</w:t>
            </w:r>
          </w:p>
        </w:tc>
        <w:tc>
          <w:tcPr>
            <w:tcW w:w="1272" w:type="dxa"/>
            <w:shd w:val="clear" w:color="auto" w:fill="E0E0E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cs="Arial"/>
                <w:b/>
                <w:bCs/>
                <w:sz w:val="24"/>
              </w:rPr>
              <w:t>类型</w:t>
            </w:r>
          </w:p>
        </w:tc>
        <w:tc>
          <w:tcPr>
            <w:tcW w:w="1743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修改人</w:t>
            </w:r>
          </w:p>
        </w:tc>
        <w:tc>
          <w:tcPr>
            <w:tcW w:w="1141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审核人</w:t>
            </w:r>
          </w:p>
        </w:tc>
        <w:tc>
          <w:tcPr>
            <w:tcW w:w="1289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日期</w:t>
            </w:r>
          </w:p>
        </w:tc>
        <w:tc>
          <w:tcPr>
            <w:tcW w:w="2004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hint="eastAsia" w:cs="Arial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V1.0.0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完结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1743" w:type="dxa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272" w:type="dxa"/>
          </w:tcPr>
          <w:p>
            <w:pPr>
              <w:jc w:val="center"/>
            </w:pPr>
          </w:p>
        </w:tc>
        <w:tc>
          <w:tcPr>
            <w:tcW w:w="1743" w:type="dxa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>
            <w:pPr>
              <w:jc w:val="center"/>
            </w:pPr>
          </w:p>
        </w:tc>
        <w:tc>
          <w:tcPr>
            <w:tcW w:w="1743" w:type="dxa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>
            <w:pPr>
              <w:jc w:val="center"/>
            </w:pPr>
          </w:p>
        </w:tc>
        <w:tc>
          <w:tcPr>
            <w:tcW w:w="1743" w:type="dxa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>
            <w:pPr>
              <w:jc w:val="center"/>
            </w:pPr>
          </w:p>
        </w:tc>
        <w:tc>
          <w:tcPr>
            <w:tcW w:w="1743" w:type="dxa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>
            <w:pPr>
              <w:jc w:val="center"/>
            </w:pPr>
          </w:p>
        </w:tc>
        <w:tc>
          <w:tcPr>
            <w:tcW w:w="1743" w:type="dxa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</w:tbl>
    <w:p>
      <w:pPr>
        <w:spacing w:line="340" w:lineRule="atLeast"/>
        <w:jc w:val="center"/>
        <w:rPr>
          <w:rFonts w:cs="Arial"/>
          <w:sz w:val="32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192357303"/>
      <w:bookmarkStart w:id="1" w:name="_Toc21841"/>
      <w:r>
        <w:rPr>
          <w:rFonts w:hint="eastAsia"/>
        </w:rPr>
        <w:t>1．</w:t>
      </w:r>
      <w:bookmarkEnd w:id="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92357304"/>
      <w:bookmarkStart w:id="3" w:name="_Toc14851"/>
      <w:r>
        <w:rPr>
          <w:rFonts w:hint="eastAsia"/>
        </w:rPr>
        <w:t>1.1</w:t>
      </w:r>
      <w:bookmarkEnd w:id="2"/>
      <w:r>
        <w:rPr>
          <w:rFonts w:hint="eastAsia"/>
        </w:rPr>
        <w:t>编写目的</w:t>
      </w:r>
      <w:bookmarkEnd w:id="3"/>
    </w:p>
    <w:p>
      <w:pPr>
        <w:ind w:firstLine="420" w:firstLineChars="200"/>
        <w:rPr>
          <w:rFonts w:hint="eastAsia"/>
          <w:sz w:val="24"/>
          <w:szCs w:val="24"/>
        </w:rPr>
      </w:pPr>
      <w:r>
        <w:rPr>
          <w:rFonts w:hint="eastAsia"/>
          <w:bCs/>
          <w:sz w:val="24"/>
          <w:szCs w:val="24"/>
        </w:rPr>
        <w:t>为规范项目组的应用开发、解决开发中的代码规范问题和命名规范问题、促进开发工作顺利有序地进行，特制定本开发规范手册。</w:t>
      </w:r>
    </w:p>
    <w:p>
      <w:pPr>
        <w:pStyle w:val="3"/>
        <w:rPr>
          <w:rFonts w:hint="eastAsia"/>
        </w:rPr>
      </w:pPr>
      <w:bookmarkStart w:id="4" w:name="_Toc192357305"/>
      <w:bookmarkStart w:id="5" w:name="_Toc8172"/>
      <w:r>
        <w:rPr>
          <w:rFonts w:hint="eastAsia"/>
        </w:rPr>
        <w:t>1.2</w:t>
      </w:r>
      <w:bookmarkEnd w:id="4"/>
      <w:r>
        <w:rPr>
          <w:rFonts w:hint="eastAsia"/>
        </w:rPr>
        <w:t>范围</w:t>
      </w:r>
      <w:bookmarkEnd w:id="5"/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适用于项目开发组所有人员。</w:t>
      </w:r>
    </w:p>
    <w:p>
      <w:pPr>
        <w:pStyle w:val="2"/>
        <w:rPr>
          <w:rFonts w:hint="eastAsia"/>
        </w:rPr>
      </w:pPr>
      <w:bookmarkStart w:id="6" w:name="_Toc26911"/>
      <w:r>
        <w:rPr>
          <w:rFonts w:hint="eastAsia"/>
        </w:rPr>
        <w:t>2．Java程序代码规范</w:t>
      </w:r>
      <w:bookmarkEnd w:id="6"/>
    </w:p>
    <w:p>
      <w:pPr>
        <w:pStyle w:val="3"/>
        <w:rPr>
          <w:rFonts w:hint="eastAsia"/>
        </w:rPr>
      </w:pPr>
      <w:bookmarkStart w:id="7" w:name="_Toc14320"/>
      <w:r>
        <w:rPr>
          <w:rFonts w:hint="eastAsia"/>
        </w:rPr>
        <w:t>2.1命名规范</w:t>
      </w:r>
      <w:bookmarkEnd w:id="7"/>
    </w:p>
    <w:p>
      <w:pPr>
        <w:pStyle w:val="4"/>
        <w:rPr>
          <w:rFonts w:hint="eastAsia"/>
        </w:rPr>
      </w:pPr>
      <w:bookmarkStart w:id="8" w:name="_Toc15025"/>
      <w:r>
        <w:rPr>
          <w:rFonts w:hint="eastAsia"/>
        </w:rPr>
        <w:t>2.1.1包名命名规范</w:t>
      </w:r>
      <w:bookmarkEnd w:id="8"/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 w:ascii="宋体" w:hAnsi="Helvetica" w:cs="宋体"/>
          <w:kern w:val="0"/>
          <w:sz w:val="21"/>
          <w:szCs w:val="21"/>
        </w:rPr>
        <w:t>包名必须均为小写。包名需要使用英文说明包内代码功能，不能采用拼音。具体示例如下：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Helvetica" w:cs="宋体"/>
          <w:kern w:val="0"/>
          <w:sz w:val="21"/>
          <w:szCs w:val="21"/>
        </w:rPr>
      </w:pPr>
      <w:r>
        <w:rPr>
          <w:rFonts w:hint="eastAsia" w:ascii="宋体" w:hAnsi="Helvetica" w:cs="宋体"/>
          <w:kern w:val="0"/>
          <w:sz w:val="21"/>
          <w:szCs w:val="21"/>
        </w:rPr>
        <w:t>以</w:t>
      </w:r>
      <w:r>
        <w:rPr>
          <w:rFonts w:hint="eastAsia" w:ascii="宋体" w:hAnsi="Helvetica" w:cs="宋体"/>
          <w:b/>
          <w:kern w:val="0"/>
          <w:sz w:val="21"/>
          <w:szCs w:val="21"/>
        </w:rPr>
        <w:t>com.</w:t>
      </w:r>
      <w:r>
        <w:rPr>
          <w:rFonts w:hint="eastAsia" w:ascii="宋体" w:hAnsi="Helvetica" w:cs="宋体"/>
          <w:b/>
          <w:kern w:val="0"/>
          <w:sz w:val="21"/>
          <w:szCs w:val="21"/>
          <w:lang w:val="en-US" w:eastAsia="zh-CN"/>
        </w:rPr>
        <w:t>gsubo.</w:t>
      </w:r>
      <w:r>
        <w:rPr>
          <w:rFonts w:hint="eastAsia" w:ascii="宋体" w:hAnsi="Helvetica" w:cs="宋体"/>
          <w:b/>
          <w:kern w:val="0"/>
          <w:sz w:val="21"/>
          <w:szCs w:val="21"/>
        </w:rPr>
        <w:t>x</w:t>
      </w:r>
      <w:r>
        <w:rPr>
          <w:rFonts w:hint="eastAsia" w:ascii="宋体" w:hAnsi="Helvetica" w:cs="宋体"/>
          <w:b/>
          <w:kern w:val="0"/>
          <w:sz w:val="21"/>
          <w:szCs w:val="21"/>
          <w:lang w:val="en-US" w:eastAsia="zh-CN"/>
        </w:rPr>
        <w:t>oa</w:t>
      </w:r>
      <w:r>
        <w:rPr>
          <w:rFonts w:hint="eastAsia" w:ascii="宋体" w:hAnsi="Helvetica" w:cs="宋体"/>
          <w:b/>
          <w:kern w:val="0"/>
          <w:sz w:val="21"/>
          <w:szCs w:val="21"/>
        </w:rPr>
        <w:t>.web</w:t>
      </w:r>
      <w:r>
        <w:rPr>
          <w:rFonts w:hint="eastAsia" w:ascii="宋体" w:hAnsi="Helvetica" w:cs="宋体"/>
          <w:kern w:val="0"/>
          <w:sz w:val="21"/>
          <w:szCs w:val="21"/>
        </w:rPr>
        <w:t>为例：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Helvetica" w:cs="宋体"/>
          <w:kern w:val="0"/>
          <w:sz w:val="21"/>
          <w:szCs w:val="21"/>
        </w:rPr>
      </w:pPr>
      <w:r>
        <w:rPr>
          <w:rFonts w:hint="eastAsia" w:ascii="宋体" w:hAnsi="Helvetica" w:cs="宋体"/>
          <w:kern w:val="0"/>
          <w:sz w:val="21"/>
          <w:szCs w:val="21"/>
        </w:rPr>
        <w:tab/>
      </w:r>
      <w:r>
        <w:rPr>
          <w:rFonts w:hint="eastAsia" w:ascii="宋体" w:hAnsi="Helvetica" w:cs="宋体"/>
          <w:kern w:val="0"/>
          <w:sz w:val="21"/>
          <w:szCs w:val="21"/>
        </w:rPr>
        <w:t>第一段com代表公司，org代表组织。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Helvetica" w:cs="宋体"/>
          <w:kern w:val="0"/>
          <w:sz w:val="21"/>
          <w:szCs w:val="21"/>
        </w:rPr>
      </w:pPr>
      <w:r>
        <w:rPr>
          <w:rFonts w:hint="eastAsia" w:ascii="宋体" w:hAnsi="Helvetica" w:cs="宋体"/>
          <w:kern w:val="0"/>
          <w:sz w:val="21"/>
          <w:szCs w:val="21"/>
        </w:rPr>
        <w:tab/>
      </w:r>
      <w:r>
        <w:rPr>
          <w:rFonts w:hint="eastAsia" w:ascii="宋体" w:hAnsi="Helvetica" w:cs="宋体"/>
          <w:kern w:val="0"/>
          <w:sz w:val="21"/>
          <w:szCs w:val="21"/>
        </w:rPr>
        <w:t xml:space="preserve">第二段 </w:t>
      </w:r>
      <w:r>
        <w:rPr>
          <w:rFonts w:hint="eastAsia" w:ascii="宋体" w:hAnsi="Helvetica" w:cs="宋体"/>
          <w:b/>
          <w:kern w:val="0"/>
          <w:sz w:val="21"/>
          <w:szCs w:val="21"/>
        </w:rPr>
        <w:t>xxx</w:t>
      </w:r>
      <w:r>
        <w:rPr>
          <w:rFonts w:hint="eastAsia" w:ascii="宋体" w:hAnsi="Helvetica" w:cs="宋体"/>
          <w:kern w:val="0"/>
          <w:sz w:val="21"/>
          <w:szCs w:val="21"/>
        </w:rPr>
        <w:t xml:space="preserve"> 为公司名称 </w:t>
      </w:r>
      <w:r>
        <w:rPr>
          <w:rFonts w:hint="eastAsia" w:ascii="宋体" w:hAnsi="Helvetica" w:cs="宋体"/>
          <w:b/>
          <w:kern w:val="0"/>
          <w:sz w:val="21"/>
          <w:szCs w:val="21"/>
        </w:rPr>
        <w:t>xxx</w:t>
      </w:r>
      <w:r>
        <w:rPr>
          <w:rFonts w:hint="eastAsia" w:ascii="宋体" w:hAnsi="Helvetica" w:cs="宋体"/>
          <w:kern w:val="0"/>
          <w:sz w:val="21"/>
          <w:szCs w:val="21"/>
          <w:lang w:val="en-US" w:eastAsia="zh-CN"/>
        </w:rPr>
        <w:t>(gsubo)。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Helvetica" w:cs="宋体"/>
          <w:kern w:val="0"/>
          <w:sz w:val="21"/>
          <w:szCs w:val="21"/>
        </w:rPr>
      </w:pPr>
      <w:r>
        <w:rPr>
          <w:rFonts w:hint="eastAsia" w:ascii="宋体" w:hAnsi="Helvetica" w:cs="宋体"/>
          <w:kern w:val="0"/>
          <w:sz w:val="21"/>
          <w:szCs w:val="21"/>
        </w:rPr>
        <w:tab/>
      </w:r>
      <w:r>
        <w:rPr>
          <w:rFonts w:hint="eastAsia" w:ascii="宋体" w:hAnsi="Helvetica" w:cs="宋体"/>
          <w:kern w:val="0"/>
          <w:sz w:val="21"/>
          <w:szCs w:val="21"/>
        </w:rPr>
        <w:t xml:space="preserve">第三段 </w:t>
      </w:r>
      <w:r>
        <w:rPr>
          <w:rFonts w:hint="eastAsia" w:ascii="宋体" w:hAnsi="Helvetica" w:cs="宋体"/>
          <w:kern w:val="0"/>
          <w:sz w:val="21"/>
          <w:szCs w:val="21"/>
          <w:lang w:val="en-US" w:eastAsia="zh-CN"/>
        </w:rPr>
        <w:t>xoa</w:t>
      </w:r>
      <w:r>
        <w:rPr>
          <w:rFonts w:hint="eastAsia" w:ascii="宋体" w:hAnsi="Helvetica" w:cs="宋体"/>
          <w:kern w:val="0"/>
          <w:sz w:val="21"/>
          <w:szCs w:val="21"/>
        </w:rPr>
        <w:t>为项目名称。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Helvetica" w:cs="宋体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宋体" w:hAnsi="Helvetica" w:cs="宋体"/>
          <w:kern w:val="0"/>
          <w:sz w:val="21"/>
          <w:szCs w:val="21"/>
        </w:rPr>
        <w:tab/>
      </w:r>
      <w:r>
        <w:rPr>
          <w:rFonts w:hint="eastAsia" w:ascii="宋体" w:hAnsi="Helvetica" w:cs="宋体"/>
          <w:kern w:val="0"/>
          <w:sz w:val="21"/>
          <w:szCs w:val="21"/>
        </w:rPr>
        <w:t>第四段 web为模块名称（分层）。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Helvetica" w:cs="宋体"/>
          <w:kern w:val="0"/>
          <w:sz w:val="21"/>
          <w:szCs w:val="21"/>
        </w:rPr>
      </w:pPr>
      <w:r>
        <w:rPr>
          <w:rFonts w:hint="eastAsia" w:ascii="宋体" w:hAnsi="Helvetica" w:cs="宋体"/>
          <w:kern w:val="0"/>
          <w:sz w:val="21"/>
          <w:szCs w:val="21"/>
        </w:rPr>
        <w:t>对于与各项目之间的通用包如util包、 db包直接隶属于xxx.apimanager包下。通用包的内的代码必须不依赖于任何项目，可独立编译。</w:t>
      </w:r>
    </w:p>
    <w:p>
      <w:pPr>
        <w:pStyle w:val="4"/>
        <w:rPr>
          <w:rFonts w:hint="eastAsia"/>
        </w:rPr>
      </w:pPr>
      <w:bookmarkStart w:id="9" w:name="_Toc22911"/>
      <w:r>
        <w:rPr>
          <w:rFonts w:hint="eastAsia"/>
        </w:rPr>
        <w:t>2.1.2文件名命名规范</w:t>
      </w:r>
      <w:bookmarkEnd w:id="9"/>
    </w:p>
    <w:p>
      <w:pPr>
        <w:widowControl/>
        <w:numPr>
          <w:ilvl w:val="0"/>
          <w:numId w:val="1"/>
        </w:numPr>
        <w:spacing w:line="360" w:lineRule="auto"/>
        <w:ind w:firstLine="420" w:firstLineChars="200"/>
        <w:jc w:val="left"/>
        <w:rPr>
          <w:rFonts w:hint="eastAsia" w:ascii="宋体" w:hAnsi="Helvetica" w:cs="宋体"/>
          <w:b/>
          <w:bCs/>
          <w:kern w:val="0"/>
          <w:sz w:val="22"/>
          <w:szCs w:val="22"/>
        </w:rPr>
      </w:pPr>
      <w:r>
        <w:rPr>
          <w:rFonts w:ascii="宋体" w:hAnsi="Helvetica" w:cs="宋体"/>
          <w:b/>
          <w:bCs/>
          <w:kern w:val="0"/>
          <w:sz w:val="22"/>
          <w:szCs w:val="22"/>
        </w:rPr>
        <w:t>J</w:t>
      </w:r>
      <w:r>
        <w:rPr>
          <w:rFonts w:hint="eastAsia" w:ascii="宋体" w:hAnsi="Helvetica" w:cs="宋体"/>
          <w:b/>
          <w:bCs/>
          <w:kern w:val="0"/>
          <w:sz w:val="22"/>
          <w:szCs w:val="22"/>
        </w:rPr>
        <w:t>ava文件名称必须以大写字母开头，可以使用2-4个英文单词（尽量不要用缩写）组成每个单词的首字母大写。文件名称必须能说明文件内代码功能。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宋体" w:hAnsi="Helvetica" w:cs="宋体"/>
          <w:kern w:val="0"/>
          <w:sz w:val="22"/>
          <w:szCs w:val="22"/>
        </w:rPr>
      </w:pPr>
    </w:p>
    <w:p>
      <w:pPr>
        <w:numPr>
          <w:numId w:val="0"/>
        </w:numPr>
        <w:tabs>
          <w:tab w:val="left" w:pos="720"/>
        </w:tabs>
        <w:spacing w:line="320" w:lineRule="auto"/>
        <w:ind w:right="140" w:rightChars="0"/>
        <w:jc w:val="both"/>
        <w:rPr>
          <w:rFonts w:ascii="宋体" w:hAnsi="宋体" w:eastAsia="宋体"/>
          <w:color w:val="333333"/>
          <w:sz w:val="22"/>
          <w:szCs w:val="22"/>
        </w:rPr>
      </w:pPr>
      <w:r>
        <w:rPr>
          <w:rFonts w:hint="eastAsia" w:ascii="宋体" w:hAnsi="宋体" w:eastAsia="宋体"/>
          <w:color w:val="333333"/>
          <w:sz w:val="20"/>
          <w:szCs w:val="20"/>
          <w:lang w:val="en-US" w:eastAsia="zh-CN"/>
        </w:rPr>
        <w:t xml:space="preserve">  </w:t>
      </w:r>
      <w:r>
        <w:rPr>
          <w:rFonts w:hint="eastAsia" w:ascii="宋体" w:hAnsi="宋体" w:eastAsia="宋体"/>
          <w:color w:val="333333"/>
          <w:sz w:val="20"/>
          <w:szCs w:val="20"/>
          <w:lang w:val="en-US" w:eastAsia="zh-CN"/>
        </w:rPr>
        <w:tab/>
      </w:r>
    </w:p>
    <w:p>
      <w:pPr>
        <w:numPr>
          <w:numId w:val="0"/>
        </w:numPr>
        <w:tabs>
          <w:tab w:val="left" w:pos="720"/>
        </w:tabs>
        <w:spacing w:line="320" w:lineRule="auto"/>
        <w:ind w:left="352" w:leftChars="0" w:right="140" w:rightChars="0"/>
        <w:jc w:val="both"/>
        <w:rPr>
          <w:rFonts w:ascii="Arial" w:hAnsi="Arial" w:eastAsia="Arial"/>
          <w:sz w:val="22"/>
          <w:szCs w:val="22"/>
        </w:rPr>
      </w:pPr>
      <w:r>
        <w:rPr>
          <w:rFonts w:hint="eastAsia" w:ascii="宋体" w:hAnsi="宋体" w:eastAsia="宋体"/>
          <w:color w:val="FF4500"/>
          <w:sz w:val="22"/>
          <w:szCs w:val="22"/>
          <w:lang w:val="en-US" w:eastAsia="zh-CN"/>
        </w:rPr>
        <w:tab/>
      </w:r>
    </w:p>
    <w:p>
      <w:pPr>
        <w:numPr>
          <w:numId w:val="0"/>
        </w:numPr>
        <w:tabs>
          <w:tab w:val="left" w:pos="720"/>
        </w:tabs>
        <w:spacing w:line="344" w:lineRule="auto"/>
        <w:ind w:left="352" w:leftChars="0" w:right="100" w:rightChars="0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eastAsia" w:ascii="宋体" w:hAnsi="宋体" w:eastAsia="宋体"/>
          <w:color w:val="333333"/>
          <w:sz w:val="22"/>
          <w:szCs w:val="22"/>
          <w:lang w:val="en-US" w:eastAsia="zh-CN"/>
        </w:rPr>
        <w:tab/>
      </w:r>
      <w:r>
        <w:rPr>
          <w:rFonts w:ascii="宋体" w:hAnsi="宋体" w:eastAsia="宋体"/>
          <w:color w:val="333333"/>
          <w:sz w:val="22"/>
          <w:szCs w:val="22"/>
        </w:rPr>
        <w:t>【强制】代码中的命名均不能以</w:t>
      </w:r>
      <w:r>
        <w:rPr>
          <w:rFonts w:ascii="宋体" w:hAnsi="宋体" w:eastAsia="宋体"/>
          <w:color w:val="0000FF"/>
          <w:sz w:val="22"/>
          <w:szCs w:val="22"/>
        </w:rPr>
        <w:t>下划线或美元符号</w:t>
      </w:r>
      <w:r>
        <w:rPr>
          <w:rFonts w:ascii="宋体" w:hAnsi="宋体" w:eastAsia="宋体"/>
          <w:color w:val="333333"/>
          <w:sz w:val="22"/>
          <w:szCs w:val="22"/>
        </w:rPr>
        <w:t>开始</w:t>
      </w:r>
      <w:r>
        <w:rPr>
          <w:rFonts w:hint="eastAsia" w:ascii="宋体" w:hAnsi="宋体" w:eastAsia="宋体"/>
          <w:color w:val="333333"/>
          <w:sz w:val="22"/>
          <w:szCs w:val="22"/>
          <w:lang w:eastAsia="zh-CN"/>
        </w:rPr>
        <w:t>，</w:t>
      </w:r>
      <w:r>
        <w:rPr>
          <w:rFonts w:ascii="宋体" w:hAnsi="宋体" w:eastAsia="宋体"/>
          <w:color w:val="333333"/>
          <w:sz w:val="22"/>
          <w:szCs w:val="22"/>
        </w:rPr>
        <w:t>也不能以</w:t>
      </w:r>
      <w:r>
        <w:rPr>
          <w:rFonts w:ascii="宋体" w:hAnsi="宋体" w:eastAsia="宋体"/>
          <w:color w:val="0000FF"/>
          <w:sz w:val="22"/>
          <w:szCs w:val="22"/>
        </w:rPr>
        <w:t>下划</w:t>
      </w:r>
      <w:r>
        <w:rPr>
          <w:rFonts w:hint="eastAsia" w:ascii="宋体" w:hAnsi="宋体" w:eastAsia="宋体"/>
          <w:color w:val="0000FF"/>
          <w:sz w:val="22"/>
          <w:szCs w:val="22"/>
          <w:lang w:val="en-US" w:eastAsia="zh-CN"/>
        </w:rPr>
        <w:tab/>
      </w:r>
      <w:r>
        <w:rPr>
          <w:rFonts w:ascii="宋体" w:hAnsi="宋体" w:eastAsia="宋体"/>
          <w:color w:val="0000FF"/>
          <w:sz w:val="22"/>
          <w:szCs w:val="22"/>
        </w:rPr>
        <w:t>线或美元</w:t>
      </w:r>
      <w:r>
        <w:rPr>
          <w:rFonts w:hint="default" w:ascii="Times New Roman" w:hAnsi="Times New Roman" w:eastAsia="宋体" w:cs="Times New Roman"/>
          <w:color w:val="0000FF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FF"/>
          <w:sz w:val="22"/>
          <w:szCs w:val="22"/>
        </w:rPr>
        <w:t>符号</w:t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结束。</w:t>
      </w:r>
    </w:p>
    <w:p>
      <w:pPr>
        <w:numPr>
          <w:ilvl w:val="0"/>
          <w:numId w:val="0"/>
        </w:numPr>
        <w:tabs>
          <w:tab w:val="left" w:pos="720"/>
        </w:tabs>
        <w:spacing w:line="320" w:lineRule="auto"/>
        <w:ind w:left="352" w:leftChars="0" w:right="140" w:rightChars="0"/>
        <w:jc w:val="both"/>
        <w:rPr>
          <w:rFonts w:hint="default" w:ascii="Times New Roman" w:hAnsi="Times New Roman" w:eastAsia="Arial" w:cs="Times New Roman"/>
          <w:color w:val="C7254E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333333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4500"/>
          <w:sz w:val="22"/>
          <w:szCs w:val="22"/>
        </w:rPr>
        <w:t xml:space="preserve">反例： </w:t>
      </w:r>
      <w:r>
        <w:rPr>
          <w:rFonts w:hint="default" w:ascii="Times New Roman" w:hAnsi="Times New Roman" w:eastAsia="Arial" w:cs="Times New Roman"/>
          <w:color w:val="C7254E"/>
          <w:sz w:val="22"/>
          <w:szCs w:val="22"/>
        </w:rPr>
        <w:t>_name / __name / $Object / name_ / name$ / Object$</w:t>
      </w:r>
    </w:p>
    <w:p>
      <w:pPr>
        <w:numPr>
          <w:ilvl w:val="0"/>
          <w:numId w:val="0"/>
        </w:numPr>
        <w:tabs>
          <w:tab w:val="left" w:pos="720"/>
        </w:tabs>
        <w:spacing w:line="320" w:lineRule="auto"/>
        <w:ind w:left="352" w:leftChars="0" w:right="140" w:rightChars="0"/>
        <w:jc w:val="both"/>
        <w:rPr>
          <w:rFonts w:hint="default" w:ascii="Times New Roman" w:hAnsi="Times New Roman" w:eastAsia="Arial" w:cs="Times New Roman"/>
          <w:color w:val="C7254E"/>
          <w:sz w:val="22"/>
          <w:szCs w:val="22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spacing w:line="344" w:lineRule="auto"/>
        <w:ind w:left="352" w:leftChars="0" w:right="100" w:rightChars="0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333333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【强制】 代码中的命名严禁使用拼音与英文混合的方式，更不允许直接</w:t>
      </w:r>
      <w:r>
        <w:rPr>
          <w:rFonts w:hint="eastAsia" w:ascii="Times New Roman" w:hAnsi="Times New Roman" w:eastAsia="宋体" w:cs="Times New Roman"/>
          <w:color w:val="333333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使用中文的方式。</w:t>
      </w:r>
      <w:r>
        <w:rPr>
          <w:rFonts w:hint="default" w:ascii="Times New Roman" w:hAnsi="Times New Roman" w:eastAsia="宋体" w:cs="Times New Roman"/>
          <w:color w:val="977C00"/>
          <w:sz w:val="22"/>
          <w:szCs w:val="22"/>
        </w:rPr>
        <w:t>说明：</w:t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正确的英文拼写和语法可以让阅读者易于理解，</w:t>
      </w:r>
      <w:r>
        <w:rPr>
          <w:rFonts w:hint="eastAsia" w:ascii="Times New Roman" w:hAnsi="Times New Roman" w:eastAsia="宋体" w:cs="Times New Roman"/>
          <w:color w:val="333333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避免歧义。注意，即使纯拼音命名方式也要避免采用。</w:t>
      </w:r>
    </w:p>
    <w:p>
      <w:pPr>
        <w:spacing w:line="20" w:lineRule="exact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</w:p>
    <w:p>
      <w:pPr>
        <w:spacing w:line="0" w:lineRule="atLeast"/>
        <w:ind w:left="720"/>
        <w:jc w:val="both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FF4500"/>
          <w:sz w:val="22"/>
          <w:szCs w:val="22"/>
        </w:rPr>
        <w:t>反例：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DaZhePromotion [</w:t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打折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]</w:t>
      </w:r>
      <w:r>
        <w:rPr>
          <w:rFonts w:hint="default" w:ascii="Times New Roman" w:hAnsi="Times New Roman" w:eastAsia="宋体" w:cs="Times New Roman"/>
          <w:color w:val="FF4500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hint="default" w:ascii="Times New Roman" w:hAnsi="Times New Roman" w:eastAsia="宋体" w:cs="Times New Roman"/>
          <w:color w:val="FF4500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getPingfenByName() [</w:t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评分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]</w:t>
      </w:r>
      <w:r>
        <w:rPr>
          <w:rFonts w:hint="default" w:ascii="Times New Roman" w:hAnsi="Times New Roman" w:eastAsia="宋体" w:cs="Times New Roman"/>
          <w:color w:val="FF4500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hint="default" w:ascii="Times New Roman" w:hAnsi="Times New Roman" w:eastAsia="宋体" w:cs="Times New Roman"/>
          <w:color w:val="FF4500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int</w:t>
      </w:r>
      <w:r>
        <w:rPr>
          <w:rFonts w:hint="default" w:ascii="Times New Roman" w:hAnsi="Times New Roman" w:eastAsia="宋体" w:cs="Times New Roman"/>
          <w:color w:val="FF4500"/>
          <w:sz w:val="22"/>
          <w:szCs w:val="22"/>
        </w:rPr>
        <w:t xml:space="preserve"> </w:t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某变量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= 3</w:t>
      </w:r>
    </w:p>
    <w:p>
      <w:pPr>
        <w:spacing w:line="129" w:lineRule="exact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</w:p>
    <w:p>
      <w:pPr>
        <w:spacing w:line="0" w:lineRule="atLeast"/>
        <w:ind w:left="720"/>
        <w:jc w:val="both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>正例：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alibaba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taobao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youku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hangzhou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等国际通用的名称，可视同英文。</w:t>
      </w:r>
    </w:p>
    <w:p>
      <w:pPr>
        <w:widowControl/>
        <w:spacing w:line="360" w:lineRule="auto"/>
        <w:jc w:val="left"/>
        <w:rPr>
          <w:rFonts w:hint="eastAsia" w:ascii="宋体" w:hAnsi="Helvetica" w:cs="宋体"/>
          <w:kern w:val="0"/>
          <w:sz w:val="20"/>
          <w:szCs w:val="20"/>
        </w:rPr>
      </w:pP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Helvetica" w:cs="宋体"/>
          <w:b/>
          <w:bCs/>
          <w:kern w:val="0"/>
          <w:sz w:val="22"/>
          <w:szCs w:val="22"/>
        </w:rPr>
      </w:pPr>
      <w:r>
        <w:rPr>
          <w:rFonts w:hint="eastAsia" w:ascii="宋体" w:hAnsi="Helvetica" w:cs="宋体"/>
          <w:b/>
          <w:bCs/>
          <w:kern w:val="0"/>
          <w:sz w:val="22"/>
          <w:szCs w:val="22"/>
          <w:lang w:val="en-US" w:eastAsia="zh-CN"/>
        </w:rPr>
        <w:t>2.</w:t>
      </w:r>
      <w:r>
        <w:rPr>
          <w:rFonts w:hint="eastAsia" w:ascii="宋体" w:hAnsi="Helvetica" w:cs="宋体"/>
          <w:b/>
          <w:bCs/>
          <w:kern w:val="0"/>
          <w:sz w:val="22"/>
          <w:szCs w:val="22"/>
        </w:rPr>
        <w:t>对java文件大致分为接口，实现类，模型，静态类型声明，逻辑类，工具类。</w:t>
      </w:r>
    </w:p>
    <w:p>
      <w:pPr>
        <w:widowControl/>
        <w:numPr>
          <w:ilvl w:val="0"/>
          <w:numId w:val="2"/>
        </w:numPr>
        <w:spacing w:line="360" w:lineRule="auto"/>
        <w:ind w:firstLine="420" w:firstLineChars="200"/>
        <w:jc w:val="left"/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接口类命名：</w:t>
      </w:r>
      <w:r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  <w:t>IxxxxInterFace。</w:t>
      </w:r>
    </w:p>
    <w:p>
      <w:pPr>
        <w:widowControl/>
        <w:numPr>
          <w:ilvl w:val="0"/>
          <w:numId w:val="2"/>
        </w:numPr>
        <w:spacing w:line="360" w:lineRule="auto"/>
        <w:ind w:firstLine="420" w:firstLineChars="200"/>
        <w:jc w:val="left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实现类命名：</w:t>
      </w:r>
      <w:r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  <w:t>XxxxxImpl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。 实现类的名称前段必须与接口一致说明是哪个接口的实现。</w:t>
      </w:r>
    </w:p>
    <w:p>
      <w:pPr>
        <w:widowControl/>
        <w:numPr>
          <w:ilvl w:val="0"/>
          <w:numId w:val="2"/>
        </w:numPr>
        <w:spacing w:line="360" w:lineRule="auto"/>
        <w:ind w:firstLine="420" w:firstLineChars="200"/>
        <w:jc w:val="left"/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模型类</w:t>
      </w:r>
      <w:r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  <w:t>命名：XxxxxModel或XxxxxManager。模型类的名称必须与数据库表对应。</w:t>
      </w:r>
    </w:p>
    <w:p>
      <w:pPr>
        <w:widowControl/>
        <w:numPr>
          <w:ilvl w:val="0"/>
          <w:numId w:val="2"/>
        </w:numPr>
        <w:spacing w:line="360" w:lineRule="auto"/>
        <w:ind w:firstLine="420" w:firstLineChars="200"/>
        <w:jc w:val="left"/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  <w:t>静态类型声明：XxxxxType。</w:t>
      </w:r>
    </w:p>
    <w:p>
      <w:pPr>
        <w:widowControl/>
        <w:numPr>
          <w:ilvl w:val="0"/>
          <w:numId w:val="2"/>
        </w:numPr>
        <w:spacing w:line="360" w:lineRule="auto"/>
        <w:ind w:firstLine="420" w:firstLineChars="200"/>
        <w:jc w:val="left"/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  <w:t>逻辑类：XxxxxDAO 逻辑类为执行sql并返回结果的Model加工工厂。逻辑类返回XxxxxModel或由XxxxxModel组成的ArrayList，List。等对象。</w:t>
      </w:r>
    </w:p>
    <w:p>
      <w:pPr>
        <w:widowControl/>
        <w:numPr>
          <w:ilvl w:val="0"/>
          <w:numId w:val="2"/>
        </w:numPr>
        <w:spacing w:line="360" w:lineRule="auto"/>
        <w:ind w:firstLine="420" w:firstLineChars="200"/>
        <w:jc w:val="left"/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2"/>
          <w:szCs w:val="22"/>
        </w:rPr>
        <w:t>工具类：如StringUtil，DateUtil等。</w:t>
      </w:r>
    </w:p>
    <w:p>
      <w:pPr>
        <w:widowControl/>
        <w:numPr>
          <w:numId w:val="0"/>
        </w:numPr>
        <w:spacing w:line="360" w:lineRule="auto"/>
        <w:ind w:leftChars="200"/>
        <w:jc w:val="left"/>
        <w:rPr>
          <w:rFonts w:hint="default" w:ascii="Times New Roman" w:hAnsi="Times New Roman" w:cs="Times New Roman"/>
          <w:b w:val="0"/>
          <w:bCs w:val="0"/>
          <w:kern w:val="0"/>
          <w:szCs w:val="21"/>
        </w:rPr>
      </w:pPr>
    </w:p>
    <w:p>
      <w:pPr>
        <w:pStyle w:val="4"/>
        <w:rPr>
          <w:rFonts w:hint="eastAsia"/>
        </w:rPr>
      </w:pPr>
      <w:bookmarkStart w:id="10" w:name="_Toc27094"/>
      <w:r>
        <w:rPr>
          <w:rFonts w:hint="eastAsia"/>
        </w:rPr>
        <w:t>2.1.3方法名命名规范</w:t>
      </w:r>
      <w:bookmarkEnd w:id="10"/>
    </w:p>
    <w:p>
      <w:pPr>
        <w:ind w:firstLine="42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基本规范如下：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方法名应该能</w:t>
      </w:r>
      <w:r>
        <w:rPr>
          <w:sz w:val="22"/>
          <w:szCs w:val="22"/>
        </w:rPr>
        <w:t>够</w:t>
      </w:r>
      <w:r>
        <w:rPr>
          <w:rFonts w:hint="eastAsia"/>
          <w:sz w:val="22"/>
          <w:szCs w:val="22"/>
        </w:rPr>
        <w:t>简单描述出该方法实现</w:t>
      </w:r>
      <w:r>
        <w:rPr>
          <w:sz w:val="22"/>
          <w:szCs w:val="22"/>
        </w:rPr>
        <w:t>的</w:t>
      </w:r>
      <w:r>
        <w:rPr>
          <w:rFonts w:hint="eastAsia"/>
          <w:sz w:val="22"/>
          <w:szCs w:val="22"/>
        </w:rPr>
        <w:t>功能，如deleteUsers；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方法</w:t>
      </w:r>
      <w:r>
        <w:rPr>
          <w:rFonts w:ascii="宋体" w:hAnsi="Helvetica" w:cs="宋体"/>
          <w:kern w:val="0"/>
          <w:sz w:val="22"/>
          <w:szCs w:val="22"/>
        </w:rPr>
        <w:t>名尽量不使用缩写，除非它是</w:t>
      </w:r>
      <w:r>
        <w:rPr>
          <w:rFonts w:ascii="宋体" w:hAnsi="Helvetica" w:cs="宋体"/>
          <w:b/>
          <w:bCs/>
          <w:kern w:val="0"/>
          <w:sz w:val="22"/>
          <w:szCs w:val="22"/>
        </w:rPr>
        <w:t>众所周知</w:t>
      </w:r>
      <w:r>
        <w:rPr>
          <w:rFonts w:ascii="宋体" w:hAnsi="Helvetica" w:cs="宋体"/>
          <w:kern w:val="0"/>
          <w:sz w:val="22"/>
          <w:szCs w:val="22"/>
        </w:rPr>
        <w:t>的</w:t>
      </w:r>
      <w:r>
        <w:rPr>
          <w:rFonts w:hint="eastAsia" w:ascii="宋体" w:hAnsi="Helvetica" w:cs="宋体"/>
          <w:kern w:val="0"/>
          <w:sz w:val="22"/>
          <w:szCs w:val="22"/>
        </w:rPr>
        <w:t>，如可以使用db表示database；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方法名</w:t>
      </w:r>
      <w:r>
        <w:rPr>
          <w:rFonts w:ascii="宋体" w:hAnsi="Helvetica" w:cs="宋体"/>
          <w:kern w:val="0"/>
          <w:sz w:val="22"/>
          <w:szCs w:val="22"/>
        </w:rPr>
        <w:t>可以有两个或三个单词组成，但</w:t>
      </w:r>
      <w:r>
        <w:rPr>
          <w:rFonts w:hint="eastAsia" w:ascii="宋体" w:hAnsi="Helvetica" w:cs="宋体"/>
          <w:b/>
          <w:bCs/>
          <w:kern w:val="0"/>
          <w:sz w:val="22"/>
          <w:szCs w:val="22"/>
        </w:rPr>
        <w:t>尽量</w:t>
      </w:r>
      <w:r>
        <w:rPr>
          <w:rFonts w:ascii="宋体" w:hAnsi="Helvetica" w:cs="宋体"/>
          <w:kern w:val="0"/>
          <w:sz w:val="22"/>
          <w:szCs w:val="22"/>
        </w:rPr>
        <w:t>不</w:t>
      </w:r>
      <w:r>
        <w:rPr>
          <w:rFonts w:hint="eastAsia" w:ascii="宋体" w:hAnsi="Helvetica" w:cs="宋体"/>
          <w:kern w:val="0"/>
          <w:sz w:val="22"/>
          <w:szCs w:val="22"/>
        </w:rPr>
        <w:t>要</w:t>
      </w:r>
      <w:r>
        <w:rPr>
          <w:rFonts w:ascii="宋体" w:hAnsi="Helvetica" w:cs="宋体"/>
          <w:kern w:val="0"/>
          <w:sz w:val="22"/>
          <w:szCs w:val="22"/>
        </w:rPr>
        <w:t>多于三个</w:t>
      </w:r>
      <w:r>
        <w:rPr>
          <w:rFonts w:hint="eastAsia" w:ascii="宋体" w:hAnsi="Helvetica" w:cs="宋体"/>
          <w:kern w:val="0"/>
          <w:sz w:val="22"/>
          <w:szCs w:val="22"/>
        </w:rPr>
        <w:t>以上；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方法名中</w:t>
      </w:r>
      <w:r>
        <w:rPr>
          <w:rStyle w:val="10"/>
          <w:rFonts w:cs="Arial"/>
          <w:color w:val="000000"/>
          <w:sz w:val="22"/>
          <w:szCs w:val="22"/>
        </w:rPr>
        <w:t>由多个单词合成，第一个单词通常为动词，首字母小写，中间的每个单词的首字母都要大写</w:t>
      </w:r>
      <w:r>
        <w:rPr>
          <w:rFonts w:hint="eastAsia" w:ascii="宋体" w:hAnsi="Helvetica" w:cs="宋体"/>
          <w:kern w:val="0"/>
          <w:sz w:val="22"/>
          <w:szCs w:val="22"/>
        </w:rPr>
        <w:t>，如删除用户：</w:t>
      </w:r>
      <w:r>
        <w:rPr>
          <w:rFonts w:hint="eastAsia"/>
          <w:sz w:val="22"/>
          <w:szCs w:val="22"/>
        </w:rPr>
        <w:t>deleteUsers</w:t>
      </w:r>
      <w:r>
        <w:rPr>
          <w:rFonts w:hint="eastAsia" w:ascii="宋体" w:hAnsi="Helvetica" w:cs="宋体"/>
          <w:kern w:val="0"/>
          <w:sz w:val="22"/>
          <w:szCs w:val="22"/>
        </w:rPr>
        <w:t>；</w:t>
      </w:r>
    </w:p>
    <w:p>
      <w:pPr>
        <w:numPr>
          <w:numId w:val="0"/>
        </w:numPr>
        <w:tabs>
          <w:tab w:val="left" w:pos="720"/>
        </w:tabs>
        <w:spacing w:line="337" w:lineRule="auto"/>
        <w:ind w:left="352" w:leftChars="0" w:right="100" w:rightChars="0"/>
        <w:jc w:val="both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 xml:space="preserve">【强制】方法名、参数名、成员变量、局部变量都统一使用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lowerCamelCase</w:t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 xml:space="preserve"> 风格，必须遵从驼峰形式。</w:t>
      </w:r>
    </w:p>
    <w:p>
      <w:pPr>
        <w:spacing w:line="19" w:lineRule="exact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</w:p>
    <w:p>
      <w:pPr>
        <w:spacing w:line="0" w:lineRule="atLeast"/>
        <w:ind w:left="720"/>
        <w:jc w:val="both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正例：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localValue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getHttpMessage()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inputUserId</w:t>
      </w:r>
    </w:p>
    <w:p>
      <w:pPr>
        <w:widowControl/>
        <w:numPr>
          <w:numId w:val="0"/>
        </w:numPr>
        <w:spacing w:line="360" w:lineRule="auto"/>
        <w:ind w:left="360" w:leftChars="0"/>
        <w:jc w:val="left"/>
        <w:rPr>
          <w:rFonts w:hint="eastAsia" w:ascii="宋体" w:hAnsi="Helvetica" w:cs="宋体"/>
          <w:kern w:val="0"/>
          <w:sz w:val="22"/>
          <w:szCs w:val="22"/>
        </w:rPr>
      </w:pP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方法名中</w:t>
      </w:r>
      <w:r>
        <w:rPr>
          <w:rFonts w:ascii="宋体" w:hAnsi="Helvetica" w:cs="宋体"/>
          <w:kern w:val="0"/>
          <w:sz w:val="22"/>
          <w:szCs w:val="22"/>
        </w:rPr>
        <w:t>不要使用下划线字符</w:t>
      </w:r>
      <w:r>
        <w:rPr>
          <w:rFonts w:hint="eastAsia" w:ascii="宋体" w:hAnsi="Helvetica" w:cs="宋体"/>
          <w:kern w:val="0"/>
          <w:sz w:val="22"/>
          <w:szCs w:val="22"/>
        </w:rPr>
        <w:t>。</w:t>
      </w:r>
    </w:p>
    <w:p>
      <w:pPr>
        <w:pStyle w:val="4"/>
        <w:rPr>
          <w:rFonts w:hint="eastAsia"/>
        </w:rPr>
      </w:pPr>
      <w:bookmarkStart w:id="11" w:name="_Toc3261"/>
      <w:r>
        <w:rPr>
          <w:rFonts w:hint="eastAsia"/>
        </w:rPr>
        <w:t>2.1.4常量名命名规范</w:t>
      </w:r>
      <w:bookmarkEnd w:id="11"/>
    </w:p>
    <w:p>
      <w:pPr>
        <w:widowControl/>
        <w:spacing w:line="360" w:lineRule="auto"/>
        <w:ind w:left="360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常量名也应当有一定的意义，常量名均为大写。</w:t>
      </w:r>
      <w:r>
        <w:rPr>
          <w:rStyle w:val="10"/>
          <w:rFonts w:ascii="宋体" w:hAnsi="宋体" w:cs="Arial"/>
          <w:color w:val="000000"/>
          <w:sz w:val="22"/>
          <w:szCs w:val="22"/>
        </w:rPr>
        <w:t>如果是由多个单词构成，可以用下划线隔开，如果是对象类型的常量，则是大小写混合，由大写字母把单词隔开。</w:t>
      </w:r>
    </w:p>
    <w:p>
      <w:pPr>
        <w:widowControl/>
        <w:spacing w:line="360" w:lineRule="auto"/>
        <w:ind w:left="360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如: private const int PI=3.1415926</w:t>
      </w:r>
      <w:r>
        <w:rPr>
          <w:rFonts w:hint="eastAsia" w:ascii="宋体" w:hAnsi="Helvetica" w:cs="宋体"/>
          <w:kern w:val="0"/>
          <w:sz w:val="22"/>
          <w:szCs w:val="22"/>
        </w:rPr>
        <w:t>；</w:t>
      </w:r>
    </w:p>
    <w:p>
      <w:pPr>
        <w:widowControl/>
        <w:spacing w:line="360" w:lineRule="auto"/>
        <w:ind w:left="359" w:leftChars="171" w:firstLine="420" w:firstLineChars="200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Style w:val="10"/>
          <w:rFonts w:ascii="宋体" w:hAnsi="宋体" w:cs="Arial"/>
          <w:color w:val="000000"/>
          <w:sz w:val="22"/>
          <w:szCs w:val="22"/>
        </w:rPr>
        <w:t>int YEAR,</w:t>
      </w:r>
    </w:p>
    <w:p>
      <w:pPr>
        <w:widowControl/>
        <w:spacing w:line="360" w:lineRule="auto"/>
        <w:ind w:left="360" w:firstLine="420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 xml:space="preserve">String TITLE = </w:t>
      </w:r>
      <w:r>
        <w:rPr>
          <w:rFonts w:ascii="宋体" w:hAnsi="Helvetica" w:cs="宋体"/>
          <w:kern w:val="0"/>
          <w:sz w:val="22"/>
          <w:szCs w:val="22"/>
        </w:rPr>
        <w:t>“</w:t>
      </w:r>
      <w:r>
        <w:rPr>
          <w:rFonts w:hint="eastAsia" w:ascii="宋体" w:hAnsi="Helvetica" w:cs="宋体"/>
          <w:kern w:val="0"/>
          <w:sz w:val="22"/>
          <w:szCs w:val="22"/>
        </w:rPr>
        <w:t>XXXX</w:t>
      </w:r>
      <w:r>
        <w:rPr>
          <w:rFonts w:ascii="宋体" w:hAnsi="Helvetica" w:cs="宋体"/>
          <w:kern w:val="0"/>
          <w:sz w:val="22"/>
          <w:szCs w:val="22"/>
        </w:rPr>
        <w:t>”</w:t>
      </w:r>
      <w:r>
        <w:rPr>
          <w:rFonts w:hint="eastAsia" w:ascii="宋体" w:hAnsi="Helvetica" w:cs="宋体"/>
          <w:kern w:val="0"/>
          <w:sz w:val="22"/>
          <w:szCs w:val="22"/>
        </w:rPr>
        <w:t>；</w:t>
      </w:r>
    </w:p>
    <w:p>
      <w:pPr>
        <w:widowControl/>
        <w:spacing w:line="360" w:lineRule="auto"/>
        <w:ind w:left="360" w:firstLine="420"/>
        <w:jc w:val="left"/>
        <w:rPr>
          <w:rStyle w:val="10"/>
          <w:rFonts w:hint="eastAsia" w:ascii="宋体" w:hAnsi="宋体" w:cs="Arial"/>
          <w:color w:val="000000"/>
          <w:sz w:val="22"/>
          <w:szCs w:val="22"/>
        </w:rPr>
      </w:pPr>
      <w:r>
        <w:rPr>
          <w:rStyle w:val="10"/>
          <w:rFonts w:ascii="宋体" w:hAnsi="宋体" w:cs="Arial"/>
          <w:color w:val="000000"/>
          <w:sz w:val="22"/>
          <w:szCs w:val="22"/>
        </w:rPr>
        <w:t>int WEEK_OF_MONTH；</w:t>
      </w:r>
    </w:p>
    <w:p>
      <w:pPr>
        <w:numPr>
          <w:numId w:val="0"/>
        </w:numPr>
        <w:tabs>
          <w:tab w:val="left" w:pos="720"/>
        </w:tabs>
        <w:spacing w:line="318" w:lineRule="auto"/>
        <w:ind w:left="352" w:leftChars="0"/>
        <w:jc w:val="both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333333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【强制】常量命名全部大写，单词间用下划线隔开，力求语义表达完整清楚，不要</w:t>
      </w:r>
      <w:r>
        <w:rPr>
          <w:rFonts w:hint="eastAsia" w:ascii="Times New Roman" w:hAnsi="Times New Roman" w:eastAsia="宋体" w:cs="Times New Roman"/>
          <w:color w:val="333333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333333"/>
          <w:sz w:val="22"/>
          <w:szCs w:val="22"/>
        </w:rPr>
        <w:t>嫌名字长。</w:t>
      </w:r>
    </w:p>
    <w:p>
      <w:pPr>
        <w:numPr>
          <w:ilvl w:val="0"/>
          <w:numId w:val="0"/>
        </w:numPr>
        <w:tabs>
          <w:tab w:val="left" w:pos="720"/>
        </w:tabs>
        <w:spacing w:line="318" w:lineRule="auto"/>
        <w:ind w:left="352" w:leftChars="0"/>
        <w:jc w:val="both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333333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19858"/>
          <w:sz w:val="22"/>
          <w:szCs w:val="22"/>
        </w:rPr>
        <w:t xml:space="preserve">正例：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MAX_STOCK_COUNT</w:t>
      </w:r>
    </w:p>
    <w:p>
      <w:pPr>
        <w:spacing w:line="23" w:lineRule="exact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</w:p>
    <w:p>
      <w:pPr>
        <w:spacing w:line="0" w:lineRule="atLeast"/>
        <w:ind w:left="720"/>
        <w:jc w:val="both"/>
        <w:rPr>
          <w:rFonts w:hint="default"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FF4500"/>
          <w:sz w:val="22"/>
          <w:szCs w:val="22"/>
        </w:rPr>
        <w:t xml:space="preserve">反例： </w:t>
      </w:r>
      <w:r>
        <w:rPr>
          <w:rFonts w:hint="default" w:ascii="Times New Roman" w:hAnsi="Times New Roman" w:eastAsia="Arial" w:cs="Times New Roman"/>
          <w:color w:val="333333"/>
          <w:sz w:val="22"/>
          <w:szCs w:val="22"/>
        </w:rPr>
        <w:t>MAX_COUNT</w:t>
      </w:r>
    </w:p>
    <w:p>
      <w:pPr>
        <w:widowControl/>
        <w:spacing w:line="360" w:lineRule="auto"/>
        <w:ind w:left="360" w:firstLine="420"/>
        <w:jc w:val="left"/>
        <w:rPr>
          <w:rFonts w:hint="eastAsia" w:ascii="宋体" w:hAnsi="Helvetica" w:cs="宋体"/>
          <w:kern w:val="0"/>
          <w:szCs w:val="21"/>
        </w:rPr>
      </w:pPr>
    </w:p>
    <w:p>
      <w:pPr>
        <w:pStyle w:val="4"/>
        <w:rPr>
          <w:rFonts w:hint="eastAsia"/>
        </w:rPr>
      </w:pPr>
      <w:bookmarkStart w:id="12" w:name="_Toc6575"/>
      <w:r>
        <w:rPr>
          <w:rFonts w:hint="eastAsia"/>
        </w:rPr>
        <w:t>2.1.5变量名命名规范</w:t>
      </w:r>
      <w:bookmarkEnd w:id="12"/>
    </w:p>
    <w:p>
      <w:pPr>
        <w:rPr>
          <w:rFonts w:hint="eastAsia"/>
        </w:rPr>
      </w:pPr>
    </w:p>
    <w:p>
      <w:pPr>
        <w:widowControl/>
        <w:spacing w:line="360" w:lineRule="auto"/>
        <w:ind w:left="315" w:leftChars="150" w:firstLine="105" w:firstLineChars="50"/>
        <w:jc w:val="left"/>
        <w:rPr>
          <w:rFonts w:hint="eastAsia" w:cs="Arial"/>
          <w:color w:val="3D3D3D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在程序中变量的名称要求能够体现出就是的功能,</w:t>
      </w:r>
      <w:r>
        <w:rPr>
          <w:rFonts w:hint="eastAsia" w:ascii="宋体" w:hAnsi="Helvetica" w:cs="宋体"/>
          <w:kern w:val="0"/>
          <w:sz w:val="22"/>
          <w:szCs w:val="22"/>
        </w:rPr>
        <w:t>如果是单个单词那么变量名用小写，例如：e</w:t>
      </w:r>
      <w:r>
        <w:rPr>
          <w:rFonts w:ascii="宋体" w:hAnsi="Helvetica" w:cs="宋体"/>
          <w:kern w:val="0"/>
          <w:sz w:val="22"/>
          <w:szCs w:val="22"/>
        </w:rPr>
        <w:t>mail</w:t>
      </w:r>
      <w:r>
        <w:rPr>
          <w:rFonts w:hint="eastAsia" w:ascii="宋体" w:hAnsi="Helvetica" w:cs="宋体"/>
          <w:kern w:val="0"/>
          <w:sz w:val="22"/>
          <w:szCs w:val="22"/>
        </w:rPr>
        <w:t>。</w:t>
      </w:r>
      <w:r>
        <w:rPr>
          <w:rFonts w:ascii="宋体" w:hAnsi="Helvetica" w:cs="宋体"/>
          <w:kern w:val="0"/>
          <w:sz w:val="22"/>
          <w:szCs w:val="22"/>
        </w:rPr>
        <w:t xml:space="preserve"> 如果</w:t>
      </w:r>
      <w:r>
        <w:rPr>
          <w:rFonts w:hint="eastAsia" w:ascii="宋体" w:hAnsi="Helvetica" w:cs="宋体"/>
          <w:kern w:val="0"/>
          <w:sz w:val="22"/>
          <w:szCs w:val="22"/>
        </w:rPr>
        <w:t>变量名</w:t>
      </w:r>
      <w:r>
        <w:rPr>
          <w:rFonts w:ascii="宋体" w:hAnsi="Helvetica" w:cs="宋体"/>
          <w:kern w:val="0"/>
          <w:sz w:val="22"/>
          <w:szCs w:val="22"/>
        </w:rPr>
        <w:t>是多个单词</w:t>
      </w:r>
      <w:r>
        <w:rPr>
          <w:rFonts w:hint="eastAsia" w:ascii="宋体" w:hAnsi="Helvetica" w:cs="宋体"/>
          <w:kern w:val="0"/>
          <w:sz w:val="22"/>
          <w:szCs w:val="22"/>
        </w:rPr>
        <w:t>组成</w:t>
      </w:r>
      <w:r>
        <w:rPr>
          <w:rFonts w:ascii="宋体" w:hAnsi="Helvetica" w:cs="宋体"/>
          <w:kern w:val="0"/>
          <w:sz w:val="22"/>
          <w:szCs w:val="22"/>
        </w:rPr>
        <w:t>那么</w:t>
      </w:r>
      <w:r>
        <w:rPr>
          <w:rStyle w:val="10"/>
          <w:rFonts w:cs="Arial"/>
          <w:color w:val="000000"/>
          <w:sz w:val="22"/>
          <w:szCs w:val="22"/>
        </w:rPr>
        <w:t>首字母小写，中间的每个单词的首字母都要大写</w:t>
      </w:r>
      <w:r>
        <w:rPr>
          <w:rFonts w:ascii="宋体" w:hAnsi="Helvetica" w:cs="宋体"/>
          <w:kern w:val="0"/>
          <w:sz w:val="22"/>
          <w:szCs w:val="22"/>
        </w:rPr>
        <w:t>。例如：</w:t>
      </w:r>
      <w:r>
        <w:rPr>
          <w:rFonts w:hint="eastAsia" w:ascii="宋体" w:hAnsi="Helvetica" w:cs="宋体"/>
          <w:kern w:val="0"/>
          <w:sz w:val="22"/>
          <w:szCs w:val="22"/>
        </w:rPr>
        <w:t>i</w:t>
      </w:r>
      <w:r>
        <w:rPr>
          <w:rFonts w:ascii="宋体" w:hAnsi="Helvetica" w:cs="宋体"/>
          <w:kern w:val="0"/>
          <w:sz w:val="22"/>
          <w:szCs w:val="22"/>
        </w:rPr>
        <w:t>sSuperUser;</w:t>
      </w:r>
      <w:r>
        <w:rPr>
          <w:rFonts w:hint="eastAsia" w:ascii="宋体" w:hAnsi="Helvetica" w:cs="宋体"/>
          <w:kern w:val="0"/>
          <w:sz w:val="22"/>
          <w:szCs w:val="22"/>
        </w:rPr>
        <w:t>u</w:t>
      </w:r>
      <w:r>
        <w:rPr>
          <w:rFonts w:ascii="宋体" w:hAnsi="Helvetica" w:cs="宋体"/>
          <w:kern w:val="0"/>
          <w:sz w:val="22"/>
          <w:szCs w:val="22"/>
        </w:rPr>
        <w:t>serLogin。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为了和普通变量区别，</w:t>
      </w:r>
      <w:r>
        <w:rPr>
          <w:rFonts w:ascii="宋体" w:hAnsi="Helvetica" w:cs="宋体"/>
          <w:kern w:val="0"/>
          <w:sz w:val="22"/>
          <w:szCs w:val="22"/>
        </w:rPr>
        <w:t>如果变量是参数</w:t>
      </w:r>
      <w:r>
        <w:rPr>
          <w:rFonts w:hint="eastAsia" w:ascii="宋体" w:hAnsi="Helvetica" w:cs="宋体"/>
          <w:kern w:val="0"/>
          <w:sz w:val="22"/>
          <w:szCs w:val="22"/>
        </w:rPr>
        <w:t>，</w:t>
      </w:r>
      <w:r>
        <w:rPr>
          <w:rFonts w:ascii="宋体" w:hAnsi="Helvetica" w:cs="宋体"/>
          <w:kern w:val="0"/>
          <w:sz w:val="22"/>
          <w:szCs w:val="22"/>
        </w:rPr>
        <w:t>那么应在变量前加P_。例如：P_UserPassword。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如果是循环变量,那么变量名必须是一个小写字母,如:</w:t>
      </w:r>
      <w:r>
        <w:rPr>
          <w:rFonts w:hint="eastAsia" w:ascii="宋体" w:hAnsi="Helvetica" w:cs="宋体"/>
          <w:kern w:val="0"/>
          <w:sz w:val="22"/>
          <w:szCs w:val="22"/>
        </w:rPr>
        <w:t>i</w:t>
      </w:r>
      <w:r>
        <w:rPr>
          <w:rFonts w:ascii="宋体" w:hAnsi="Helvetica" w:cs="宋体"/>
          <w:kern w:val="0"/>
          <w:sz w:val="22"/>
          <w:szCs w:val="22"/>
        </w:rPr>
        <w:t>,j,k。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变量</w:t>
      </w:r>
      <w:r>
        <w:rPr>
          <w:rFonts w:ascii="宋体" w:hAnsi="Helvetica" w:cs="宋体"/>
          <w:kern w:val="0"/>
          <w:sz w:val="22"/>
          <w:szCs w:val="22"/>
        </w:rPr>
        <w:t>名</w:t>
      </w:r>
      <w:r>
        <w:rPr>
          <w:rFonts w:hint="eastAsia" w:ascii="宋体" w:hAnsi="Helvetica" w:cs="宋体"/>
          <w:kern w:val="0"/>
          <w:sz w:val="22"/>
          <w:szCs w:val="22"/>
        </w:rPr>
        <w:t>也</w:t>
      </w:r>
      <w:r>
        <w:rPr>
          <w:rFonts w:ascii="宋体" w:hAnsi="Helvetica" w:cs="宋体"/>
          <w:kern w:val="0"/>
          <w:sz w:val="22"/>
          <w:szCs w:val="22"/>
        </w:rPr>
        <w:t>尽量不使用缩写</w:t>
      </w:r>
      <w:r>
        <w:rPr>
          <w:rFonts w:hint="eastAsia" w:ascii="宋体" w:hAnsi="Helvetica" w:cs="宋体"/>
          <w:kern w:val="0"/>
          <w:sz w:val="22"/>
          <w:szCs w:val="22"/>
        </w:rPr>
        <w:t>，且一定要有含义，不能使用没有表达意义的变量名，如：a1;a2;mmm。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2.1.6</w:t>
      </w:r>
      <w:r>
        <w:rPr>
          <w:rFonts w:hint="eastAsia"/>
        </w:rPr>
        <w:t>各层命名规约：</w:t>
      </w:r>
    </w:p>
    <w:p>
      <w:pPr>
        <w:numPr>
          <w:ilvl w:val="0"/>
          <w:numId w:val="4"/>
        </w:numPr>
        <w:tabs>
          <w:tab w:val="left" w:pos="1120"/>
        </w:tabs>
        <w:spacing w:line="0" w:lineRule="atLeast"/>
        <w:ind w:left="712" w:leftChars="0"/>
        <w:jc w:val="both"/>
        <w:rPr>
          <w:rFonts w:ascii="宋体" w:hAnsi="宋体" w:eastAsia="宋体"/>
          <w:b/>
          <w:bCs/>
          <w:color w:val="333333"/>
          <w:sz w:val="22"/>
          <w:szCs w:val="22"/>
        </w:rPr>
      </w:pPr>
      <w:r>
        <w:rPr>
          <w:rFonts w:ascii="Arial" w:hAnsi="Arial" w:eastAsia="Arial"/>
          <w:b/>
          <w:bCs/>
          <w:color w:val="333333"/>
          <w:sz w:val="20"/>
          <w:szCs w:val="22"/>
        </w:rPr>
        <w:t>Service</w:t>
      </w:r>
      <w:r>
        <w:rPr>
          <w:rFonts w:ascii="Arial" w:hAnsi="Arial" w:eastAsia="Arial"/>
          <w:b/>
          <w:bCs/>
          <w:color w:val="333333"/>
          <w:sz w:val="22"/>
          <w:szCs w:val="22"/>
        </w:rPr>
        <w:t>/</w:t>
      </w:r>
      <w:r>
        <w:rPr>
          <w:rFonts w:ascii="Arial" w:hAnsi="Arial" w:eastAsia="Arial"/>
          <w:b/>
          <w:bCs/>
          <w:color w:val="333333"/>
          <w:sz w:val="20"/>
          <w:szCs w:val="22"/>
        </w:rPr>
        <w:t xml:space="preserve">DAO </w:t>
      </w:r>
      <w:r>
        <w:rPr>
          <w:rFonts w:ascii="宋体" w:hAnsi="宋体" w:eastAsia="宋体"/>
          <w:b/>
          <w:bCs/>
          <w:color w:val="333333"/>
          <w:sz w:val="22"/>
          <w:szCs w:val="22"/>
        </w:rPr>
        <w:t>层方法命名规约</w:t>
      </w:r>
    </w:p>
    <w:p>
      <w:pPr>
        <w:numPr>
          <w:numId w:val="0"/>
        </w:numPr>
        <w:tabs>
          <w:tab w:val="left" w:pos="1120"/>
        </w:tabs>
        <w:spacing w:line="0" w:lineRule="atLeast"/>
        <w:jc w:val="both"/>
        <w:rPr>
          <w:rFonts w:ascii="宋体" w:hAnsi="宋体" w:eastAsia="宋体"/>
          <w:b/>
          <w:bCs/>
          <w:color w:val="333333"/>
          <w:sz w:val="22"/>
          <w:szCs w:val="22"/>
        </w:rPr>
      </w:pPr>
    </w:p>
    <w:p>
      <w:pPr>
        <w:spacing w:line="132" w:lineRule="exact"/>
        <w:rPr>
          <w:rFonts w:ascii="Times New Roman" w:hAnsi="Times New Roman" w:eastAsia="Times New Roman"/>
          <w:sz w:val="20"/>
          <w:szCs w:val="22"/>
        </w:rPr>
      </w:pPr>
    </w:p>
    <w:p>
      <w:pPr>
        <w:numPr>
          <w:ilvl w:val="0"/>
          <w:numId w:val="5"/>
        </w:numPr>
        <w:spacing w:line="0" w:lineRule="atLeast"/>
        <w:ind w:left="1685" w:leftChars="0" w:hanging="425" w:firstLineChars="0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 xml:space="preserve">获取单个对象的方法用 get </w:t>
      </w:r>
      <w:r>
        <w:rPr>
          <w:rFonts w:ascii="宋体" w:hAnsi="宋体" w:eastAsia="宋体"/>
          <w:color w:val="333333"/>
          <w:sz w:val="22"/>
          <w:szCs w:val="22"/>
        </w:rPr>
        <w:t>做前缀。</w:t>
      </w:r>
    </w:p>
    <w:p>
      <w:pPr>
        <w:spacing w:line="0" w:lineRule="atLeast"/>
        <w:ind w:left="1120"/>
        <w:jc w:val="left"/>
        <w:rPr>
          <w:rFonts w:ascii="宋体" w:hAnsi="宋体" w:eastAsia="宋体"/>
          <w:color w:val="333333"/>
          <w:sz w:val="22"/>
          <w:szCs w:val="22"/>
        </w:rPr>
      </w:pPr>
    </w:p>
    <w:p>
      <w:pPr>
        <w:numPr>
          <w:ilvl w:val="0"/>
          <w:numId w:val="5"/>
        </w:numPr>
        <w:spacing w:line="0" w:lineRule="atLeast"/>
        <w:ind w:left="1685" w:leftChars="0" w:hanging="425" w:firstLineChars="0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 xml:space="preserve">获取多个对象的方法用 list </w:t>
      </w:r>
      <w:r>
        <w:rPr>
          <w:rFonts w:ascii="宋体" w:hAnsi="宋体" w:eastAsia="宋体"/>
          <w:color w:val="333333"/>
          <w:sz w:val="22"/>
          <w:szCs w:val="22"/>
        </w:rPr>
        <w:t>做前缀。</w:t>
      </w:r>
    </w:p>
    <w:p>
      <w:pPr>
        <w:spacing w:line="0" w:lineRule="atLeast"/>
        <w:ind w:left="1120"/>
        <w:jc w:val="left"/>
        <w:rPr>
          <w:rFonts w:ascii="宋体" w:hAnsi="宋体" w:eastAsia="宋体"/>
          <w:color w:val="333333"/>
          <w:sz w:val="22"/>
          <w:szCs w:val="22"/>
        </w:rPr>
      </w:pPr>
    </w:p>
    <w:p>
      <w:pPr>
        <w:numPr>
          <w:ilvl w:val="0"/>
          <w:numId w:val="5"/>
        </w:numPr>
        <w:spacing w:line="0" w:lineRule="atLeast"/>
        <w:ind w:left="1685" w:leftChars="0" w:hanging="425" w:firstLineChars="0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 xml:space="preserve">获取统计值的方法用 count </w:t>
      </w:r>
      <w:r>
        <w:rPr>
          <w:rFonts w:ascii="宋体" w:hAnsi="宋体" w:eastAsia="宋体"/>
          <w:color w:val="333333"/>
          <w:sz w:val="22"/>
          <w:szCs w:val="22"/>
        </w:rPr>
        <w:t>做前缀。</w:t>
      </w:r>
    </w:p>
    <w:p>
      <w:pPr>
        <w:numPr>
          <w:ilvl w:val="0"/>
          <w:numId w:val="5"/>
        </w:numPr>
        <w:spacing w:line="0" w:lineRule="atLeast"/>
        <w:ind w:left="1685" w:leftChars="0" w:hanging="425" w:firstLineChars="0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>插入的方法用 save（</w:t>
      </w:r>
      <w:r>
        <w:rPr>
          <w:rFonts w:ascii="宋体" w:hAnsi="宋体" w:eastAsia="宋体"/>
          <w:color w:val="333333"/>
          <w:sz w:val="22"/>
          <w:szCs w:val="22"/>
        </w:rPr>
        <w:t>推荐）</w:t>
      </w:r>
      <w:r>
        <w:rPr>
          <w:rFonts w:ascii="宋体" w:hAnsi="宋体" w:eastAsia="宋体"/>
          <w:color w:val="333333"/>
          <w:sz w:val="22"/>
          <w:szCs w:val="22"/>
        </w:rPr>
        <w:t>或</w:t>
      </w:r>
      <w:r>
        <w:rPr>
          <w:rFonts w:hint="eastAsia" w:ascii="宋体" w:hAnsi="宋体" w:eastAsia="宋体"/>
          <w:color w:val="333333"/>
          <w:sz w:val="22"/>
          <w:szCs w:val="22"/>
          <w:lang w:val="en-US" w:eastAsia="zh-CN"/>
        </w:rPr>
        <w:t>insert做前缀。</w:t>
      </w:r>
    </w:p>
    <w:p>
      <w:pPr>
        <w:numPr>
          <w:ilvl w:val="0"/>
          <w:numId w:val="5"/>
        </w:numPr>
        <w:spacing w:line="0" w:lineRule="atLeast"/>
        <w:ind w:left="1685" w:leftChars="0" w:hanging="425" w:firstLineChars="0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>插入的方法用 save（</w:t>
      </w:r>
      <w:r>
        <w:rPr>
          <w:rFonts w:ascii="宋体" w:hAnsi="宋体" w:eastAsia="宋体"/>
          <w:color w:val="333333"/>
          <w:sz w:val="22"/>
          <w:szCs w:val="22"/>
        </w:rPr>
        <w:t>推荐）</w:t>
      </w:r>
      <w:r>
        <w:rPr>
          <w:rFonts w:ascii="宋体" w:hAnsi="宋体" w:eastAsia="宋体"/>
          <w:color w:val="333333"/>
          <w:sz w:val="22"/>
          <w:szCs w:val="22"/>
        </w:rPr>
        <w:t>或删除的方法用 remove（</w:t>
      </w:r>
      <w:r>
        <w:rPr>
          <w:rFonts w:ascii="宋体" w:hAnsi="宋体" w:eastAsia="宋体"/>
          <w:color w:val="333333"/>
          <w:sz w:val="22"/>
          <w:szCs w:val="22"/>
        </w:rPr>
        <w:t>推荐）</w:t>
      </w:r>
      <w:r>
        <w:rPr>
          <w:rFonts w:ascii="宋体" w:hAnsi="宋体" w:eastAsia="宋体"/>
          <w:color w:val="333333"/>
          <w:sz w:val="22"/>
          <w:szCs w:val="22"/>
        </w:rPr>
        <w:t xml:space="preserve">或 delete </w:t>
      </w:r>
      <w:r>
        <w:rPr>
          <w:rFonts w:ascii="宋体" w:hAnsi="宋体" w:eastAsia="宋体"/>
          <w:color w:val="333333"/>
          <w:sz w:val="22"/>
          <w:szCs w:val="22"/>
        </w:rPr>
        <w:t>做前缀。</w:t>
      </w:r>
    </w:p>
    <w:p>
      <w:pPr>
        <w:numPr>
          <w:ilvl w:val="0"/>
          <w:numId w:val="5"/>
        </w:numPr>
        <w:spacing w:line="0" w:lineRule="atLeast"/>
        <w:ind w:left="1685" w:leftChars="0" w:hanging="425" w:firstLineChars="0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 xml:space="preserve">修改的方法用 update </w:t>
      </w:r>
      <w:r>
        <w:rPr>
          <w:rFonts w:ascii="宋体" w:hAnsi="宋体" w:eastAsia="宋体"/>
          <w:color w:val="333333"/>
          <w:sz w:val="22"/>
          <w:szCs w:val="22"/>
        </w:rPr>
        <w:t>做前缀。</w:t>
      </w:r>
    </w:p>
    <w:p>
      <w:pPr>
        <w:numPr>
          <w:numId w:val="0"/>
        </w:numPr>
        <w:spacing w:line="353" w:lineRule="auto"/>
        <w:ind w:right="3660" w:rightChars="0"/>
        <w:rPr>
          <w:rFonts w:ascii="宋体" w:hAnsi="宋体" w:eastAsia="宋体"/>
          <w:color w:val="333333"/>
          <w:sz w:val="22"/>
          <w:szCs w:val="22"/>
        </w:rPr>
      </w:pPr>
    </w:p>
    <w:p>
      <w:pPr>
        <w:numPr>
          <w:ilvl w:val="0"/>
          <w:numId w:val="6"/>
        </w:numPr>
        <w:spacing w:line="230" w:lineRule="auto"/>
        <w:ind w:left="720"/>
        <w:rPr>
          <w:rFonts w:ascii="宋体" w:hAnsi="宋体" w:eastAsia="宋体"/>
          <w:b/>
          <w:bCs/>
          <w:color w:val="333333"/>
          <w:sz w:val="22"/>
          <w:szCs w:val="22"/>
        </w:rPr>
      </w:pPr>
      <w:r>
        <w:rPr>
          <w:rFonts w:ascii="宋体" w:hAnsi="宋体" w:eastAsia="宋体"/>
          <w:b/>
          <w:bCs/>
          <w:color w:val="333333"/>
          <w:sz w:val="22"/>
          <w:szCs w:val="22"/>
        </w:rPr>
        <w:t>领域模型命名规约</w:t>
      </w:r>
    </w:p>
    <w:p>
      <w:pPr>
        <w:numPr>
          <w:ilvl w:val="0"/>
          <w:numId w:val="6"/>
        </w:numPr>
        <w:spacing w:line="230" w:lineRule="auto"/>
        <w:ind w:left="720"/>
        <w:rPr>
          <w:rFonts w:ascii="宋体" w:hAnsi="宋体" w:eastAsia="宋体"/>
          <w:b/>
          <w:bCs/>
          <w:color w:val="333333"/>
          <w:sz w:val="22"/>
          <w:szCs w:val="22"/>
        </w:rPr>
      </w:pPr>
    </w:p>
    <w:p>
      <w:pPr>
        <w:spacing w:line="130" w:lineRule="exact"/>
        <w:rPr>
          <w:rFonts w:ascii="Times New Roman" w:hAnsi="Times New Roman" w:eastAsia="Times New Roman"/>
          <w:sz w:val="20"/>
          <w:szCs w:val="22"/>
        </w:rPr>
      </w:pPr>
    </w:p>
    <w:p>
      <w:pPr>
        <w:spacing w:line="0" w:lineRule="atLeast"/>
        <w:ind w:left="1120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Arial" w:hAnsi="Arial" w:eastAsia="Arial"/>
          <w:color w:val="333333"/>
          <w:sz w:val="22"/>
          <w:szCs w:val="22"/>
        </w:rPr>
        <w:t>1</w:t>
      </w:r>
      <w:r>
        <w:rPr>
          <w:rFonts w:ascii="宋体" w:hAnsi="宋体" w:eastAsia="宋体"/>
          <w:color w:val="333333"/>
          <w:sz w:val="20"/>
          <w:szCs w:val="22"/>
        </w:rPr>
        <w:t>）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数据对象：</w:t>
      </w:r>
      <w:r>
        <w:rPr>
          <w:rFonts w:ascii="Arial" w:hAnsi="Arial" w:eastAsia="Arial"/>
          <w:color w:val="333333"/>
          <w:sz w:val="20"/>
          <w:szCs w:val="22"/>
        </w:rPr>
        <w:t>xxxDO</w:t>
      </w:r>
      <w:r>
        <w:rPr>
          <w:rFonts w:ascii="宋体" w:hAnsi="宋体" w:eastAsia="宋体"/>
          <w:color w:val="333333"/>
          <w:sz w:val="22"/>
          <w:szCs w:val="22"/>
        </w:rPr>
        <w:t>，</w:t>
      </w:r>
      <w:r>
        <w:rPr>
          <w:rFonts w:ascii="Arial" w:hAnsi="Arial" w:eastAsia="Arial"/>
          <w:color w:val="333333"/>
          <w:sz w:val="20"/>
          <w:szCs w:val="22"/>
        </w:rPr>
        <w:t>xxx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即为数据表名。</w:t>
      </w:r>
    </w:p>
    <w:p>
      <w:pPr>
        <w:spacing w:line="132" w:lineRule="exact"/>
        <w:rPr>
          <w:rFonts w:ascii="Times New Roman" w:hAnsi="Times New Roman" w:eastAsia="Times New Roman"/>
          <w:sz w:val="20"/>
          <w:szCs w:val="22"/>
        </w:rPr>
      </w:pPr>
    </w:p>
    <w:p>
      <w:pPr>
        <w:spacing w:line="0" w:lineRule="atLeast"/>
        <w:ind w:left="1120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Arial" w:hAnsi="Arial" w:eastAsia="Arial"/>
          <w:color w:val="333333"/>
          <w:sz w:val="22"/>
          <w:szCs w:val="22"/>
        </w:rPr>
        <w:t>2</w:t>
      </w:r>
      <w:r>
        <w:rPr>
          <w:rFonts w:ascii="宋体" w:hAnsi="宋体" w:eastAsia="宋体"/>
          <w:color w:val="333333"/>
          <w:sz w:val="20"/>
          <w:szCs w:val="22"/>
        </w:rPr>
        <w:t>）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数据传输对象：</w:t>
      </w:r>
      <w:r>
        <w:rPr>
          <w:rFonts w:ascii="Arial" w:hAnsi="Arial" w:eastAsia="Arial"/>
          <w:color w:val="333333"/>
          <w:sz w:val="20"/>
          <w:szCs w:val="22"/>
        </w:rPr>
        <w:t>xxxDTO</w:t>
      </w:r>
      <w:r>
        <w:rPr>
          <w:rFonts w:ascii="宋体" w:hAnsi="宋体" w:eastAsia="宋体"/>
          <w:color w:val="333333"/>
          <w:sz w:val="22"/>
          <w:szCs w:val="22"/>
        </w:rPr>
        <w:t>，</w:t>
      </w:r>
      <w:r>
        <w:rPr>
          <w:rFonts w:ascii="Arial" w:hAnsi="Arial" w:eastAsia="Arial"/>
          <w:color w:val="333333"/>
          <w:sz w:val="20"/>
          <w:szCs w:val="22"/>
        </w:rPr>
        <w:t>xxx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为业务领域相关的名称。</w:t>
      </w:r>
    </w:p>
    <w:p>
      <w:pPr>
        <w:spacing w:line="132" w:lineRule="exact"/>
        <w:rPr>
          <w:rFonts w:ascii="Times New Roman" w:hAnsi="Times New Roman" w:eastAsia="Times New Roman"/>
          <w:sz w:val="20"/>
          <w:szCs w:val="22"/>
        </w:rPr>
      </w:pPr>
    </w:p>
    <w:p>
      <w:pPr>
        <w:spacing w:line="0" w:lineRule="atLeast"/>
        <w:ind w:left="1120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Arial" w:hAnsi="Arial" w:eastAsia="Arial"/>
          <w:color w:val="333333"/>
          <w:sz w:val="22"/>
          <w:szCs w:val="22"/>
        </w:rPr>
        <w:t>3</w:t>
      </w:r>
      <w:r>
        <w:rPr>
          <w:rFonts w:ascii="宋体" w:hAnsi="宋体" w:eastAsia="宋体"/>
          <w:color w:val="333333"/>
          <w:sz w:val="20"/>
          <w:szCs w:val="22"/>
        </w:rPr>
        <w:t>）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展示对象：</w:t>
      </w:r>
      <w:r>
        <w:rPr>
          <w:rFonts w:ascii="Arial" w:hAnsi="Arial" w:eastAsia="Arial"/>
          <w:color w:val="333333"/>
          <w:sz w:val="20"/>
          <w:szCs w:val="22"/>
        </w:rPr>
        <w:t>xxxVO</w:t>
      </w:r>
      <w:r>
        <w:rPr>
          <w:rFonts w:ascii="宋体" w:hAnsi="宋体" w:eastAsia="宋体"/>
          <w:color w:val="333333"/>
          <w:sz w:val="22"/>
          <w:szCs w:val="22"/>
        </w:rPr>
        <w:t>，</w:t>
      </w:r>
      <w:r>
        <w:rPr>
          <w:rFonts w:ascii="Arial" w:hAnsi="Arial" w:eastAsia="Arial"/>
          <w:color w:val="333333"/>
          <w:sz w:val="20"/>
          <w:szCs w:val="22"/>
        </w:rPr>
        <w:t>xxx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一般为网页名称。</w:t>
      </w:r>
    </w:p>
    <w:p>
      <w:pPr>
        <w:spacing w:line="129" w:lineRule="exact"/>
        <w:rPr>
          <w:rFonts w:ascii="Times New Roman" w:hAnsi="Times New Roman" w:eastAsia="Times New Roman"/>
          <w:sz w:val="20"/>
          <w:szCs w:val="22"/>
        </w:rPr>
      </w:pPr>
    </w:p>
    <w:p>
      <w:pPr>
        <w:spacing w:line="0" w:lineRule="atLeast"/>
        <w:ind w:left="1120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Arial" w:hAnsi="Arial" w:eastAsia="Arial"/>
          <w:color w:val="333333"/>
          <w:sz w:val="22"/>
          <w:szCs w:val="22"/>
        </w:rPr>
        <w:t>4</w:t>
      </w:r>
      <w:r>
        <w:rPr>
          <w:rFonts w:ascii="宋体" w:hAnsi="宋体" w:eastAsia="宋体"/>
          <w:color w:val="333333"/>
          <w:sz w:val="20"/>
          <w:szCs w:val="22"/>
        </w:rPr>
        <w:t>）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Arial" w:hAnsi="Arial" w:eastAsia="Arial"/>
          <w:color w:val="333333"/>
          <w:sz w:val="20"/>
          <w:szCs w:val="22"/>
        </w:rPr>
        <w:t>POJO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是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Arial" w:hAnsi="Arial" w:eastAsia="Arial"/>
          <w:color w:val="333333"/>
          <w:sz w:val="20"/>
          <w:szCs w:val="22"/>
        </w:rPr>
        <w:t>DO</w:t>
      </w:r>
      <w:r>
        <w:rPr>
          <w:rFonts w:ascii="Arial" w:hAnsi="Arial" w:eastAsia="Arial"/>
          <w:color w:val="333333"/>
          <w:sz w:val="22"/>
          <w:szCs w:val="22"/>
        </w:rPr>
        <w:t>/</w:t>
      </w:r>
      <w:r>
        <w:rPr>
          <w:rFonts w:ascii="Arial" w:hAnsi="Arial" w:eastAsia="Arial"/>
          <w:color w:val="333333"/>
          <w:sz w:val="20"/>
          <w:szCs w:val="22"/>
        </w:rPr>
        <w:t>DTO</w:t>
      </w:r>
      <w:r>
        <w:rPr>
          <w:rFonts w:ascii="Arial" w:hAnsi="Arial" w:eastAsia="Arial"/>
          <w:color w:val="333333"/>
          <w:sz w:val="22"/>
          <w:szCs w:val="22"/>
        </w:rPr>
        <w:t>/</w:t>
      </w:r>
      <w:r>
        <w:rPr>
          <w:rFonts w:ascii="Arial" w:hAnsi="Arial" w:eastAsia="Arial"/>
          <w:color w:val="333333"/>
          <w:sz w:val="20"/>
          <w:szCs w:val="22"/>
        </w:rPr>
        <w:t>BO</w:t>
      </w:r>
      <w:r>
        <w:rPr>
          <w:rFonts w:ascii="Arial" w:hAnsi="Arial" w:eastAsia="Arial"/>
          <w:color w:val="333333"/>
          <w:sz w:val="22"/>
          <w:szCs w:val="22"/>
        </w:rPr>
        <w:t>/</w:t>
      </w:r>
      <w:r>
        <w:rPr>
          <w:rFonts w:ascii="Arial" w:hAnsi="Arial" w:eastAsia="Arial"/>
          <w:color w:val="333333"/>
          <w:sz w:val="20"/>
          <w:szCs w:val="22"/>
        </w:rPr>
        <w:t>VO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的统称，禁止命名成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Arial" w:hAnsi="Arial" w:eastAsia="Arial"/>
          <w:color w:val="333333"/>
          <w:sz w:val="20"/>
          <w:szCs w:val="22"/>
        </w:rPr>
        <w:t>xxxPOJO</w:t>
      </w:r>
      <w:r>
        <w:rPr>
          <w:rFonts w:ascii="宋体" w:hAnsi="宋体" w:eastAsia="宋体"/>
          <w:color w:val="333333"/>
          <w:sz w:val="22"/>
          <w:szCs w:val="22"/>
        </w:rPr>
        <w:t>。</w:t>
      </w:r>
    </w:p>
    <w:p>
      <w:pPr>
        <w:widowControl/>
        <w:spacing w:line="360" w:lineRule="auto"/>
        <w:ind w:firstLine="420" w:firstLineChars="0"/>
        <w:jc w:val="left"/>
        <w:rPr>
          <w:rFonts w:hint="eastAsia" w:ascii="宋体" w:hAnsi="Helvetica" w:cs="宋体"/>
          <w:kern w:val="0"/>
          <w:szCs w:val="21"/>
        </w:rPr>
      </w:pPr>
    </w:p>
    <w:p>
      <w:pPr>
        <w:widowControl/>
        <w:spacing w:line="360" w:lineRule="auto"/>
        <w:ind w:firstLine="420" w:firstLineChars="0"/>
        <w:jc w:val="left"/>
        <w:rPr>
          <w:rFonts w:hint="eastAsia" w:ascii="宋体" w:hAnsi="Helvetica" w:cs="宋体"/>
          <w:kern w:val="0"/>
          <w:szCs w:val="21"/>
        </w:rPr>
      </w:pPr>
    </w:p>
    <w:p>
      <w:pPr>
        <w:pStyle w:val="3"/>
        <w:rPr>
          <w:rFonts w:hint="eastAsia"/>
        </w:rPr>
      </w:pPr>
      <w:bookmarkStart w:id="13" w:name="_Toc32148"/>
      <w:r>
        <w:rPr>
          <w:rFonts w:hint="eastAsia"/>
        </w:rPr>
        <w:t>2.2代码规范</w:t>
      </w:r>
      <w:bookmarkEnd w:id="13"/>
    </w:p>
    <w:p>
      <w:pPr>
        <w:pStyle w:val="4"/>
        <w:rPr>
          <w:rFonts w:hint="eastAsia"/>
        </w:rPr>
      </w:pPr>
      <w:bookmarkStart w:id="14" w:name="_Toc11943"/>
      <w:r>
        <w:rPr>
          <w:rFonts w:hint="eastAsia"/>
        </w:rPr>
        <w:t>2.2.1类引用规范</w:t>
      </w:r>
      <w:bookmarkEnd w:id="14"/>
    </w:p>
    <w:p>
      <w:pPr>
        <w:ind w:firstLine="897" w:firstLineChars="374"/>
        <w:jc w:val="both"/>
        <w:rPr>
          <w:rFonts w:hint="eastAsia"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b/>
          <w:bCs/>
          <w:kern w:val="0"/>
          <w:sz w:val="22"/>
          <w:szCs w:val="22"/>
        </w:rPr>
        <w:t>import</w:t>
      </w:r>
      <w:r>
        <w:rPr>
          <w:rFonts w:hint="eastAsia" w:ascii="宋体" w:hAnsi="Helvetica" w:cs="宋体"/>
          <w:kern w:val="0"/>
          <w:sz w:val="22"/>
          <w:szCs w:val="22"/>
        </w:rPr>
        <w:t>时使用星号“</w:t>
      </w:r>
      <w:r>
        <w:rPr>
          <w:rFonts w:hint="eastAsia" w:ascii="宋体" w:hAnsi="Helvetica" w:cs="宋体"/>
          <w:b/>
          <w:bCs/>
          <w:kern w:val="0"/>
          <w:sz w:val="22"/>
          <w:szCs w:val="22"/>
        </w:rPr>
        <w:t>*</w:t>
      </w:r>
      <w:r>
        <w:rPr>
          <w:rFonts w:hint="eastAsia" w:ascii="宋体" w:hAnsi="Helvetica" w:cs="宋体"/>
          <w:kern w:val="0"/>
          <w:sz w:val="22"/>
          <w:szCs w:val="22"/>
        </w:rPr>
        <w:t>”会消耗更多的应用资源，因此要</w:t>
      </w:r>
      <w:r>
        <w:rPr>
          <w:rFonts w:hint="eastAsia" w:ascii="宋体" w:hAnsi="Helvetica" w:cs="宋体"/>
          <w:b/>
          <w:bCs/>
          <w:kern w:val="0"/>
          <w:sz w:val="22"/>
          <w:szCs w:val="22"/>
        </w:rPr>
        <w:t>避免使用</w:t>
      </w:r>
      <w:r>
        <w:rPr>
          <w:rFonts w:hint="eastAsia" w:ascii="宋体" w:hAnsi="Helvetica" w:cs="宋体"/>
          <w:kern w:val="0"/>
          <w:sz w:val="22"/>
          <w:szCs w:val="22"/>
        </w:rPr>
        <w:t>，在当前类</w:t>
      </w:r>
      <w:r>
        <w:rPr>
          <w:rFonts w:hint="eastAsia" w:ascii="宋体" w:hAnsi="Helvetica" w:cs="宋体"/>
          <w:kern w:val="0"/>
          <w:sz w:val="22"/>
          <w:szCs w:val="22"/>
          <w:lang w:val="en-US" w:eastAsia="zh-CN"/>
        </w:rPr>
        <w:tab/>
      </w:r>
      <w:r>
        <w:rPr>
          <w:rFonts w:hint="eastAsia" w:ascii="宋体" w:hAnsi="Helvetica" w:cs="宋体"/>
          <w:kern w:val="0"/>
          <w:sz w:val="22"/>
          <w:szCs w:val="22"/>
        </w:rPr>
        <w:t>如果引用其它类的方法，那么就明确的import该方法所属的类文件。</w:t>
      </w:r>
      <w:r>
        <w:rPr>
          <w:rFonts w:hint="eastAsia" w:ascii="宋体" w:hAnsi="Helvetica" w:cs="宋体"/>
          <w:kern w:val="0"/>
          <w:sz w:val="22"/>
          <w:szCs w:val="22"/>
          <w:lang w:val="en-US" w:eastAsia="zh-CN"/>
        </w:rPr>
        <w:tab/>
      </w:r>
      <w:r>
        <w:rPr>
          <w:rFonts w:hint="eastAsia" w:ascii="宋体" w:hAnsi="Helvetica" w:cs="宋体"/>
          <w:kern w:val="0"/>
          <w:sz w:val="22"/>
          <w:szCs w:val="22"/>
        </w:rPr>
        <w:t>此外要避免</w:t>
      </w:r>
      <w:r>
        <w:rPr>
          <w:rFonts w:hint="eastAsia" w:ascii="宋体" w:hAnsi="Helvetica" w:cs="宋体"/>
          <w:kern w:val="0"/>
          <w:sz w:val="22"/>
          <w:szCs w:val="22"/>
          <w:lang w:val="en-US" w:eastAsia="zh-CN"/>
        </w:rPr>
        <w:tab/>
      </w:r>
      <w:r>
        <w:rPr>
          <w:rFonts w:hint="eastAsia" w:ascii="宋体" w:hAnsi="Helvetica" w:cs="宋体"/>
          <w:kern w:val="0"/>
          <w:sz w:val="22"/>
          <w:szCs w:val="22"/>
        </w:rPr>
        <w:t>import的类没有被使用或者重复。</w:t>
      </w:r>
    </w:p>
    <w:p>
      <w:pPr>
        <w:jc w:val="both"/>
        <w:rPr>
          <w:rFonts w:hint="eastAsia" w:ascii="宋体" w:hAnsi="Helvetica" w:cs="宋体"/>
          <w:kern w:val="0"/>
          <w:sz w:val="24"/>
          <w:szCs w:val="24"/>
        </w:rPr>
      </w:pPr>
    </w:p>
    <w:p>
      <w:pPr>
        <w:pStyle w:val="4"/>
        <w:tabs>
          <w:tab w:val="left" w:pos="720"/>
          <w:tab w:val="left" w:pos="7655"/>
        </w:tabs>
        <w:snapToGrid w:val="0"/>
        <w:spacing w:beforeLines="50" w:afterLines="50" w:line="400" w:lineRule="exact"/>
        <w:ind w:left="720" w:hanging="720"/>
      </w:pPr>
      <w:bookmarkStart w:id="15" w:name="_Toc231898668"/>
      <w:bookmarkStart w:id="16" w:name="_Toc20058"/>
      <w:r>
        <w:rPr>
          <w:rFonts w:hint="eastAsia"/>
        </w:rPr>
        <w:t>2.2.2避免使用</w:t>
      </w:r>
      <w:r>
        <w:t>内部赋值语句</w:t>
      </w:r>
      <w:bookmarkEnd w:id="15"/>
      <w:bookmarkEnd w:id="16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不允许这种书写方式</w:t>
      </w:r>
      <w:r>
        <w:rPr>
          <w:sz w:val="24"/>
          <w:szCs w:val="24"/>
        </w:rPr>
        <w:t>：String s = Integer.toString(</w:t>
      </w:r>
      <w:r>
        <w:rPr>
          <w:b/>
          <w:sz w:val="24"/>
          <w:szCs w:val="24"/>
        </w:rPr>
        <w:t>i = 2</w:t>
      </w:r>
      <w:r>
        <w:rPr>
          <w:sz w:val="24"/>
          <w:szCs w:val="24"/>
        </w:rPr>
        <w:t xml:space="preserve">); </w:t>
      </w:r>
    </w:p>
    <w:p>
      <w:pPr>
        <w:pStyle w:val="4"/>
        <w:tabs>
          <w:tab w:val="left" w:pos="720"/>
          <w:tab w:val="left" w:pos="7655"/>
        </w:tabs>
        <w:snapToGrid w:val="0"/>
        <w:spacing w:beforeLines="50" w:afterLines="50" w:line="400" w:lineRule="exact"/>
        <w:ind w:left="720" w:hanging="720"/>
      </w:pPr>
      <w:bookmarkStart w:id="17" w:name="_Toc15078"/>
      <w:bookmarkStart w:id="18" w:name="_Toc231898669"/>
      <w:r>
        <w:rPr>
          <w:rFonts w:hint="eastAsia"/>
        </w:rPr>
        <w:t>2.2.3避免</w:t>
      </w:r>
      <w:r>
        <w:t>魔法数</w:t>
      </w:r>
      <w:bookmarkEnd w:id="17"/>
      <w:bookmarkEnd w:id="18"/>
    </w:p>
    <w:p>
      <w:pPr>
        <w:spacing w:line="360" w:lineRule="auto"/>
        <w:ind w:firstLine="420" w:firstLineChars="200"/>
      </w:pPr>
      <w:r>
        <w:t>也叫 MagicNumber，</w:t>
      </w:r>
      <w:r>
        <w:rPr>
          <w:rFonts w:hint="eastAsia"/>
        </w:rPr>
        <w:t>会</w:t>
      </w:r>
      <w:r>
        <w:t xml:space="preserve">让程序不可读。        </w:t>
      </w:r>
    </w:p>
    <w:p>
      <w:pPr>
        <w:spacing w:line="360" w:lineRule="auto"/>
        <w:ind w:firstLine="420" w:firstLineChars="200"/>
      </w:pPr>
      <w:r>
        <w:t>说明：所谓魔法数值，是指在代码中直接出现的数值，而只有在这个数值记述的那部分代码中才能明确了解其含义。</w:t>
      </w:r>
    </w:p>
    <w:p>
      <w:pPr>
        <w:spacing w:line="360" w:lineRule="auto"/>
        <w:ind w:firstLine="420" w:firstLineChars="200"/>
      </w:pPr>
      <w:r>
        <w:t>魔法数值使代码的可读性大大下降。而且，如果同样的数值多次出现时，到底这些数值是不是带有同样的含义呢，谁也说不清楚。另一方面，如果本来应该使用相同数值的地方，一旦用错了，也很难发现。因此，需要注意以下几点，极力避免使用魔法数值。</w:t>
      </w:r>
    </w:p>
    <w:p>
      <w:pPr>
        <w:spacing w:line="360" w:lineRule="auto"/>
        <w:ind w:firstLine="420" w:firstLineChars="200"/>
      </w:pPr>
      <w:r>
        <w:t xml:space="preserve">比如： </w:t>
      </w:r>
    </w:p>
    <w:p>
      <w:pPr>
        <w:pStyle w:val="6"/>
        <w:pBdr>
          <w:top w:val="single" w:color="808080" w:sz="6" w:space="2"/>
          <w:left w:val="single" w:color="808080" w:sz="6" w:space="2"/>
          <w:bottom w:val="single" w:color="808080" w:sz="6" w:space="2"/>
          <w:right w:val="single" w:color="808080" w:sz="6" w:space="2"/>
        </w:pBdr>
        <w:shd w:val="clear" w:color="auto" w:fill="F0F0F0"/>
        <w:rPr>
          <w:sz w:val="20"/>
          <w:szCs w:val="20"/>
        </w:rPr>
      </w:pPr>
      <w:r>
        <w:rPr>
          <w:sz w:val="20"/>
          <w:szCs w:val="20"/>
        </w:rPr>
        <w:t>sex = 0</w:t>
      </w:r>
    </w:p>
    <w:p>
      <w:pPr>
        <w:spacing w:line="360" w:lineRule="auto"/>
        <w:ind w:firstLine="420" w:firstLineChars="200"/>
      </w:pPr>
      <w:r>
        <w:t>表示的什么意思？所以，这里的"0" 就是一个魔法数。</w:t>
      </w:r>
      <w:r>
        <w:rPr>
          <w:rFonts w:hint="eastAsia"/>
        </w:rPr>
        <w:t>建议改用下面的书写方式</w:t>
      </w:r>
      <w:r>
        <w:t xml:space="preserve">： </w:t>
      </w:r>
    </w:p>
    <w:p>
      <w:pPr>
        <w:pStyle w:val="6"/>
        <w:pBdr>
          <w:top w:val="single" w:color="808080" w:sz="6" w:space="2"/>
          <w:left w:val="single" w:color="808080" w:sz="6" w:space="2"/>
          <w:bottom w:val="single" w:color="808080" w:sz="6" w:space="2"/>
          <w:right w:val="single" w:color="808080" w:sz="6" w:space="2"/>
        </w:pBdr>
        <w:shd w:val="clear" w:color="auto" w:fill="F0F0F0"/>
        <w:rPr>
          <w:sz w:val="20"/>
          <w:szCs w:val="20"/>
        </w:rPr>
      </w:pPr>
      <w:r>
        <w:rPr>
          <w:sz w:val="20"/>
          <w:szCs w:val="20"/>
        </w:rPr>
        <w:t>public static final int MALE= 0;</w:t>
      </w:r>
    </w:p>
    <w:p>
      <w:pPr>
        <w:pStyle w:val="6"/>
        <w:pBdr>
          <w:top w:val="single" w:color="808080" w:sz="6" w:space="2"/>
          <w:left w:val="single" w:color="808080" w:sz="6" w:space="2"/>
          <w:bottom w:val="single" w:color="808080" w:sz="6" w:space="2"/>
          <w:right w:val="single" w:color="808080" w:sz="6" w:space="2"/>
        </w:pBdr>
        <w:shd w:val="clear" w:color="auto" w:fill="F0F0F0"/>
        <w:rPr>
          <w:rFonts w:hint="eastAsia"/>
          <w:sz w:val="20"/>
          <w:szCs w:val="20"/>
        </w:rPr>
      </w:pPr>
      <w:r>
        <w:rPr>
          <w:sz w:val="20"/>
          <w:szCs w:val="20"/>
        </w:rPr>
        <w:t>sex = MALE;</w:t>
      </w:r>
    </w:p>
    <w:p>
      <w:pPr>
        <w:spacing w:line="360" w:lineRule="auto"/>
        <w:ind w:firstLine="420" w:firstLineChars="200"/>
        <w:rPr>
          <w:rFonts w:hint="eastAsia"/>
        </w:rPr>
      </w:pPr>
      <w:r>
        <w:t>这样我们就知道，原来是把 sex 变量的值</w:t>
      </w:r>
      <w:r>
        <w:rPr>
          <w:rFonts w:hint="eastAsia"/>
        </w:rPr>
        <w:t>初始化为</w:t>
      </w:r>
      <w:r>
        <w:t xml:space="preserve"> “男性”。</w:t>
      </w:r>
    </w:p>
    <w:p>
      <w:pPr>
        <w:pStyle w:val="4"/>
        <w:tabs>
          <w:tab w:val="left" w:pos="720"/>
          <w:tab w:val="left" w:pos="7655"/>
        </w:tabs>
        <w:snapToGrid w:val="0"/>
        <w:spacing w:beforeLines="50" w:afterLines="50" w:line="400" w:lineRule="exact"/>
        <w:ind w:left="720" w:hanging="720"/>
      </w:pPr>
      <w:bookmarkStart w:id="19" w:name="_Toc231898673"/>
      <w:bookmarkStart w:id="20" w:name="_Toc9475"/>
      <w:r>
        <w:rPr>
          <w:rFonts w:hint="eastAsia"/>
        </w:rPr>
        <w:t>2.2.4</w:t>
      </w:r>
      <w:r>
        <w:t>字符串(String)的比较</w:t>
      </w:r>
      <w:bookmarkEnd w:id="19"/>
      <w:bookmarkEnd w:id="20"/>
    </w:p>
    <w:p>
      <w:pPr>
        <w:spacing w:line="360" w:lineRule="auto"/>
        <w:ind w:firstLine="420" w:firstLineChars="200"/>
      </w:pPr>
      <w:r>
        <w:t>检查字符串的比较时没有使用 == 或!=。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正确的写法</w:t>
      </w:r>
      <w:r>
        <w:t>应该是</w:t>
      </w:r>
      <w:r>
        <w:rPr>
          <w:rFonts w:hint="eastAsia"/>
        </w:rPr>
        <w:t>使用equals方法，字符串在前，变量在后，避免空指针异常。如：</w:t>
      </w:r>
    </w:p>
    <w:p>
      <w:pPr>
        <w:pStyle w:val="6"/>
        <w:pBdr>
          <w:top w:val="single" w:color="808080" w:sz="6" w:space="2"/>
          <w:left w:val="single" w:color="808080" w:sz="6" w:space="2"/>
          <w:bottom w:val="single" w:color="808080" w:sz="6" w:space="2"/>
          <w:right w:val="single" w:color="808080" w:sz="6" w:space="2"/>
        </w:pBdr>
        <w:shd w:val="clear" w:color="auto" w:fill="F0F0F0"/>
        <w:rPr>
          <w:rFonts w:hint="eastAsia"/>
          <w:sz w:val="20"/>
          <w:szCs w:val="20"/>
        </w:rPr>
      </w:pPr>
      <w:r>
        <w:rPr>
          <w:sz w:val="20"/>
          <w:szCs w:val="20"/>
        </w:rPr>
        <w:t>if ("something".equals(x))</w:t>
      </w:r>
    </w:p>
    <w:p>
      <w:pPr>
        <w:pStyle w:val="4"/>
        <w:tabs>
          <w:tab w:val="left" w:pos="720"/>
          <w:tab w:val="left" w:pos="7655"/>
        </w:tabs>
        <w:snapToGrid w:val="0"/>
        <w:spacing w:beforeLines="50" w:afterLines="50" w:line="400" w:lineRule="exact"/>
        <w:ind w:left="720" w:hanging="720"/>
      </w:pPr>
      <w:bookmarkStart w:id="21" w:name="_Toc231898674"/>
      <w:bookmarkStart w:id="22" w:name="_Toc24409"/>
      <w:r>
        <w:rPr>
          <w:rFonts w:hint="eastAsia"/>
        </w:rPr>
        <w:t>2.2.5</w:t>
      </w:r>
      <w:r>
        <w:t>嵌套的try 层次</w:t>
      </w:r>
      <w:bookmarkEnd w:id="21"/>
      <w:r>
        <w:rPr>
          <w:rFonts w:hint="eastAsia"/>
        </w:rPr>
        <w:t>控制</w:t>
      </w:r>
      <w:bookmarkEnd w:id="22"/>
    </w:p>
    <w:p>
      <w:pPr>
        <w:ind w:firstLine="420"/>
        <w:rPr>
          <w:rFonts w:hint="eastAsia"/>
        </w:rPr>
      </w:pPr>
      <w:r>
        <w:rPr>
          <w:rFonts w:hint="eastAsia"/>
        </w:rPr>
        <w:t>避免</w:t>
      </w:r>
      <w:r>
        <w:t>try-catch 的嵌套的层次</w:t>
      </w:r>
      <w:r>
        <w:rPr>
          <w:rFonts w:hint="eastAsia"/>
        </w:rPr>
        <w:t>过多而降低代码可读性</w:t>
      </w:r>
      <w:r>
        <w:t>。</w:t>
      </w:r>
      <w:r>
        <w:rPr>
          <w:rFonts w:hint="eastAsia"/>
        </w:rPr>
        <w:t>建议</w:t>
      </w:r>
      <w:r>
        <w:t>最大的嵌套深度</w:t>
      </w:r>
      <w:r>
        <w:rPr>
          <w:rFonts w:hint="eastAsia"/>
        </w:rPr>
        <w:t>不超过</w:t>
      </w:r>
      <w:r>
        <w:t>3</w:t>
      </w:r>
      <w:r>
        <w:rPr>
          <w:rFonts w:hint="eastAsia"/>
        </w:rPr>
        <w:t>层。</w:t>
      </w:r>
    </w:p>
    <w:p>
      <w:pPr>
        <w:pStyle w:val="4"/>
        <w:tabs>
          <w:tab w:val="left" w:pos="720"/>
          <w:tab w:val="left" w:pos="7655"/>
        </w:tabs>
        <w:snapToGrid w:val="0"/>
        <w:spacing w:beforeLines="50" w:afterLines="50" w:line="400" w:lineRule="exact"/>
        <w:ind w:left="720" w:hanging="720"/>
      </w:pPr>
      <w:bookmarkStart w:id="23" w:name="_Toc28290"/>
      <w:bookmarkStart w:id="24" w:name="_Toc231898675"/>
      <w:r>
        <w:rPr>
          <w:rFonts w:hint="eastAsia"/>
        </w:rPr>
        <w:t>2.2.6控制</w:t>
      </w:r>
      <w:r>
        <w:t>return 语句的数量</w:t>
      </w:r>
      <w:bookmarkEnd w:id="23"/>
      <w:bookmarkEnd w:id="24"/>
    </w:p>
    <w:p>
      <w:pPr>
        <w:spacing w:line="360" w:lineRule="auto"/>
        <w:ind w:firstLine="420"/>
        <w:rPr>
          <w:rFonts w:hint="eastAsia"/>
        </w:rPr>
      </w:pPr>
      <w:r>
        <w:t>如果return 语句太多，说明某个方法需要实现的功能太多，而且很难阅读</w:t>
      </w:r>
      <w:r>
        <w:rPr>
          <w:rFonts w:hint="eastAsia"/>
        </w:rPr>
        <w:t>，</w:t>
      </w:r>
      <w:r>
        <w:t>这个时候就需要重构</w:t>
      </w:r>
      <w:r>
        <w:rPr>
          <w:rFonts w:hint="eastAsia"/>
        </w:rPr>
        <w:t>。建议</w:t>
      </w:r>
      <w:r>
        <w:t>每个方法最多有</w:t>
      </w:r>
      <w:r>
        <w:rPr>
          <w:rFonts w:hint="eastAsia"/>
        </w:rPr>
        <w:t>5</w:t>
      </w:r>
      <w:r>
        <w:t>个return 语句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29312"/>
      <w:r>
        <w:rPr>
          <w:rFonts w:hint="eastAsia"/>
        </w:rPr>
        <w:t>3．</w:t>
      </w:r>
      <w:bookmarkEnd w:id="25"/>
      <w:r>
        <w:rPr>
          <w:rFonts w:hint="eastAsia"/>
          <w:lang w:val="en-US" w:eastAsia="zh-CN"/>
        </w:rPr>
        <w:t>系统要求</w:t>
      </w: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</w:rPr>
      </w:pPr>
      <w:bookmarkStart w:id="26" w:name="_Toc321750935"/>
      <w:r>
        <w:rPr>
          <w:rFonts w:hint="eastAsia"/>
          <w:lang w:val="en-US" w:eastAsia="zh-CN"/>
        </w:rPr>
        <w:t>3.1</w:t>
      </w:r>
      <w:r>
        <w:rPr>
          <w:rFonts w:hint="eastAsia"/>
        </w:rPr>
        <w:t>API与Server的交互过程</w:t>
      </w:r>
      <w:bookmarkEnd w:id="26"/>
    </w:p>
    <w:p>
      <w:pPr>
        <w:ind w:firstLine="420" w:firstLineChars="0"/>
        <w:rPr>
          <w:rFonts w:hint="eastAsia"/>
        </w:rPr>
      </w:pPr>
      <w:r>
        <w:rPr>
          <w:rFonts w:ascii="宋体" w:hAnsi="宋体"/>
        </w:rPr>
        <mc:AlternateContent>
          <mc:Choice Requires="wpc">
            <w:drawing>
              <wp:inline distT="0" distB="0" distL="114300" distR="114300">
                <wp:extent cx="5868035" cy="2691130"/>
                <wp:effectExtent l="0" t="0" r="0" b="0"/>
                <wp:docPr id="21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" name="矩形 5"/>
                        <wps:cNvSpPr/>
                        <wps:spPr>
                          <a:xfrm>
                            <a:off x="47625" y="198120"/>
                            <a:ext cx="8191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用户终端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6"/>
                        <wps:cNvSpPr/>
                        <wps:spPr>
                          <a:xfrm>
                            <a:off x="1828800" y="900430"/>
                            <a:ext cx="14859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  <w:lang w:val="en-US" w:eastAsia="zh-CN"/>
                                </w:rPr>
                                <w:t>逻辑处理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7"/>
                        <wps:cNvSpPr/>
                        <wps:spPr>
                          <a:xfrm>
                            <a:off x="457200" y="594360"/>
                            <a:ext cx="10287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1、用户发送上行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8"/>
                        <wps:cNvSpPr/>
                        <wps:spPr>
                          <a:xfrm>
                            <a:off x="1286510" y="198120"/>
                            <a:ext cx="86614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9"/>
                        <wps:cNvSpPr/>
                        <wps:spPr>
                          <a:xfrm>
                            <a:off x="2895600" y="198120"/>
                            <a:ext cx="151447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线 10"/>
                        <wps:cNvSpPr/>
                        <wps:spPr>
                          <a:xfrm>
                            <a:off x="17145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11"/>
                        <wps:cNvSpPr/>
                        <wps:spPr>
                          <a:xfrm>
                            <a:off x="36576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2"/>
                        <wps:cNvSpPr/>
                        <wps:spPr>
                          <a:xfrm>
                            <a:off x="54864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13"/>
                        <wps:cNvSpPr/>
                        <wps:spPr>
                          <a:xfrm>
                            <a:off x="4572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矩形 14"/>
                        <wps:cNvSpPr/>
                        <wps:spPr>
                          <a:xfrm>
                            <a:off x="1911350" y="1797685"/>
                            <a:ext cx="14859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ahoma" w:hAnsi="Tahoma" w:cs="Tahom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  <w:lang w:val="en-US" w:eastAsia="zh-CN"/>
                                </w:rPr>
                                <w:t>5.数据组合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矩形 15"/>
                        <wps:cNvSpPr/>
                        <wps:spPr>
                          <a:xfrm>
                            <a:off x="3778250" y="1117600"/>
                            <a:ext cx="14859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  <w:lang w:val="en-US" w:eastAsia="zh-CN"/>
                                </w:rPr>
                                <w:t>查询数据库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矩形 16"/>
                        <wps:cNvSpPr/>
                        <wps:spPr>
                          <a:xfrm>
                            <a:off x="3771900" y="1548765"/>
                            <a:ext cx="14859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  <w:lang w:val="en-US" w:eastAsia="zh-CN"/>
                                </w:rPr>
                                <w:t>返回数据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直线 17"/>
                        <wps:cNvSpPr/>
                        <wps:spPr>
                          <a:xfrm>
                            <a:off x="457200" y="891540"/>
                            <a:ext cx="12573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" name="直线 18"/>
                        <wps:cNvSpPr/>
                        <wps:spPr>
                          <a:xfrm>
                            <a:off x="1714500" y="1216660"/>
                            <a:ext cx="19431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" name="直线 19"/>
                        <wps:cNvSpPr/>
                        <wps:spPr>
                          <a:xfrm flipH="1">
                            <a:off x="1714500" y="2167890"/>
                            <a:ext cx="19431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" name="直线 20"/>
                        <wps:cNvSpPr/>
                        <wps:spPr>
                          <a:xfrm>
                            <a:off x="3625850" y="1440180"/>
                            <a:ext cx="18288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" name="直线 21"/>
                        <wps:cNvSpPr/>
                        <wps:spPr>
                          <a:xfrm flipH="1">
                            <a:off x="3639185" y="1955165"/>
                            <a:ext cx="18288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" name="矩形 22"/>
                        <wps:cNvSpPr/>
                        <wps:spPr>
                          <a:xfrm>
                            <a:off x="2114550" y="495300"/>
                            <a:ext cx="1371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MVC逻辑处理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0" name="矩形 23"/>
                        <wps:cNvSpPr/>
                        <wps:spPr>
                          <a:xfrm>
                            <a:off x="4067175" y="495300"/>
                            <a:ext cx="1104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2" name="矩形 14"/>
                        <wps:cNvSpPr/>
                        <wps:spPr>
                          <a:xfrm>
                            <a:off x="560705" y="2072005"/>
                            <a:ext cx="9906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ahoma" w:hAnsi="Tahoma" w:cs="Tahom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  <w:lang w:val="en-US" w:eastAsia="zh-CN"/>
                                </w:rPr>
                                <w:t>5.数据组合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矩形 14"/>
                        <wps:cNvSpPr/>
                        <wps:spPr>
                          <a:xfrm>
                            <a:off x="643255" y="2033905"/>
                            <a:ext cx="10033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ahoma" w:hAnsi="Tahoma" w:cs="Tahom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  <w:lang w:val="en-US" w:eastAsia="zh-CN"/>
                                </w:rPr>
                                <w:t>6.json数据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直线 19"/>
                        <wps:cNvCnPr/>
                        <wps:spPr>
                          <a:xfrm flipH="1">
                            <a:off x="459105" y="2344420"/>
                            <a:ext cx="1238250" cy="1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o:spt="203" style="height:211.9pt;width:462.05pt;" coordsize="5868035,2691130" editas="canvas" o:gfxdata="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AAAAAGRycy9QSwEC&#10;FAAUAAAACACHTuJATi/wmdUAAAAFAQAADwAAAAAAAAABACAAAAAiAAAAZHJzL2Rvd25yZXYueG1s&#10;UEsBAhQAFAAAAAgAh07iQNGciYpSBQAAgTMAAA4AAAAAAAAAAQAgAAAAJAEAAGRycy9lMm9Eb2Mu&#10;eG1sUEsFBgAAAAAGAAYAWQEAAOgIAAAAAA==&#10;">
                <o:lock v:ext="edit" aspectratio="f"/>
                <v:rect id="画布 3" o:spid="_x0000_s1026" o:spt="1" style="position:absolute;left:0;top:0;height:2691130;width:5868035;" filled="f" stroked="f" coordsize="21600,21600" o:gfxdata="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AAAAABkcnMvUEsBAhQAFAAAAAgA&#10;h07iQBODKmLUAAAABQEAAA8AAAAAAAAAAQAgAAAAIgAAAGRycy9kb3ducmV2LnhtbFBLAQIUABQA&#10;AAAIAIdO4kAlP9BeoAQAADssAAAOAAAAAAAAAAEAIAAAACMBAABkcnMvZTJvRG9jLnhtbFBLBQYA&#10;AAAABgAGAFkBAAA1CAAAAAA=&#10;">
                  <v:fill on="f" focussize="0,0"/>
                  <v:stroke on="f"/>
                  <v:imagedata o:title=""/>
                  <o:lock v:ext="edit" rotation="t" text="t" aspectratio="t"/>
                </v:rect>
                <v:rect id="矩形 5" o:spid="_x0000_s1026" o:spt="1" style="position:absolute;left:47624;top:198120;height:297180;width:819150;" fillcolor="#FFFFFF" filled="t" stroked="t" coordsize="21600,21600" o:gfxdata="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zhp&#10;DdQAAAAFAQAADwAAAAAAAAABACAAAAAiAAAAZHJzL2Rvd25yZXYueG1sUEsBAhQAFAAAAAgAh07i&#10;QNaIfLDtAQAA4wMAAA4AAAAAAAAAAQAgAAAAIwEAAGRycy9lMm9Eb2MueG1sUEsFBgAAAAAGAAYA&#10;WQEAAII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用户终端</w:t>
                        </w:r>
                      </w:p>
                    </w:txbxContent>
                  </v:textbox>
                </v:rect>
                <v:rect id="矩形 6" o:spid="_x0000_s1026" o:spt="1" style="position:absolute;left:1828800;top:900430;height:297815;width:1485900;" fillcolor="#FFFFFF" filled="t" stroked="t" coordsize="21600,21600" o:gfxdata="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vOGkN&#10;1AAAAAUBAAAPAAAAAAAAAAEAIAAAACIAAABkcnMvZG93bnJldi54bWxQSwECFAAUAAAACACHTuJA&#10;Fmou5uwBAADmAwAADgAAAAAAAAABACAAAAAjAQAAZHJzL2Uyb0RvYy54bWxQSwUGAAAAAAYABgBZ&#10;AQAAgQU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  <w:lang w:val="en-US" w:eastAsia="zh-CN"/>
                          </w:rPr>
                          <w:t>逻辑处理</w:t>
                        </w:r>
                      </w:p>
                    </w:txbxContent>
                  </v:textbox>
                </v:rect>
                <v:rect id="矩形 7" o:spid="_x0000_s1026" o:spt="1" style="position:absolute;left:457200;top:594360;height:297180;width:1028700;" fillcolor="#FFFFFF" filled="t" stroked="t" coordsize="21600,21600" o:gfxdata="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OGkN1AAAAAUBAAAPAAAAAAAAAAEAIAAAACIAAABkcnMvZG93bnJldi54bWxQSwECFAAUAAAACACH&#10;TuJAhFxAF+8BAADlAwAADgAAAAAAAAABACAAAAAjAQAAZHJzL2Uyb0RvYy54bWxQSwUGAAAAAAYA&#10;BgBZAQAAhAU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1、用户发送上行</w:t>
                        </w:r>
                      </w:p>
                    </w:txbxContent>
                  </v:textbox>
                </v:rect>
                <v:rect id="矩形 8" o:spid="_x0000_s1026" o:spt="1" style="position:absolute;left:1286510;top:198120;height:297180;width:866140;" fillcolor="#FFFFFF" filled="t" stroked="t" coordsize="21600,21600" o:gfxdata="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zhp&#10;DdQAAAAFAQAADwAAAAAAAAABACAAAAAiAAAAZHJzL2Rvd25yZXYueG1sUEsBAhQAFAAAAAgAh07i&#10;QFpymbvtAQAA5QMAAA4AAAAAAAAAAQAgAAAAIwEAAGRycy9lMm9Eb2MueG1sUEsFBgAAAAAGAAYA&#10;WQEAAII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  <v:rect id="矩形 9" o:spid="_x0000_s1026" o:spt="1" style="position:absolute;left:2895600;top:198120;height:297180;width:1514475;" fillcolor="#FFFFFF" filled="t" stroked="t" coordsize="21600,21600" o:gfxdata="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zhpDdQAAAAFAQAADwAAAAAAAAABACAAAAAiAAAAZHJzL2Rvd25yZXYueG1sUEsBAhQAFAAAAAgA&#10;h07iQJFzhOjwAQAA5gMAAA4AAAAAAAAAAQAgAAAAIwEAAGRycy9lMm9Eb2MueG1sUEsFBgAAAAAG&#10;AAYAWQEAAIU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数据库</w:t>
                        </w:r>
                      </w:p>
                    </w:txbxContent>
                  </v:textbox>
                </v:rect>
                <v:line id="直线 10" o:spid="_x0000_s1026" o:spt="20" style="position:absolute;left:1714499;top:495300;height:2129155;width:635;" filled="f" stroked="t" coordsize="21600,21600" o:gfxdata="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UeY1NQAAAAFAQAADwAAAAAAAAABACAA&#10;AAAiAAAAZHJzL2Rvd25yZXYueG1sUEsBAhQAFAAAAAgAh07iQCqhRd7YAQAAmwMAAA4AAAAAAAAA&#10;AQAgAAAAIwEAAGRycy9lMm9Eb2MueG1sUEsFBgAAAAAGAAYAWQEAAG0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" o:spid="_x0000_s1026" o:spt="20" style="position:absolute;left:3657600;top:495300;height:2129155;width:635;" filled="f" stroked="t" coordsize="21600,21600" o:gfxdata="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lHmNTUAAAABQEAAA8AAAAAAAAAAQAg&#10;AAAAIgAAAGRycy9kb3ducmV2LnhtbFBLAQIUABQAAAAIAIdO4kDiRDdJ2QEAAJsDAAAOAAAAAAAA&#10;AAEAIAAAACM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" o:spid="_x0000_s1026" o:spt="20" style="position:absolute;left:5486400;top:495300;height:2129155;width:635;" filled="f" stroked="t" coordsize="21600,21600" o:gfxdata="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lHmNTUAAAABQEAAA8AAAAAAAAAAQAg&#10;AAAAIgAAAGRycy9kb3ducmV2LnhtbFBLAQIUABQAAAAIAIdO4kAWDybl2QEAAJsDAAAOAAAAAAAA&#10;AAEAIAAAACM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" o:spid="_x0000_s1026" o:spt="20" style="position:absolute;left:457200;top:495300;height:2129155;width:635;" filled="f" stroked="t" coordsize="21600,21600" o:gfxdata="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UeY1NQAAAAFAQAADwAAAAAAAAABACAA&#10;AAAiAAAAZHJzL2Rvd25yZXYueG1sUEsBAhQAFAAAAAgAh07iQKD5D6nYAQAAmwMAAA4AAAAAAAAA&#10;AQAgAAAAIwEAAGRycy9lMm9Eb2MueG1sUEsFBgAAAAAGAAYAWQEAAG0F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14" o:spid="_x0000_s1026" o:spt="1" style="position:absolute;left:1911350;top:1797685;height:297815;width:1485900;" fillcolor="#FFFFFF" filled="t" stroked="t" coordsize="21600,21600" o:gfxdata="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OGkN1AAAAAUBAAAPAAAAAAAAAAEAIAAAACIAAABkcnMvZG93bnJldi54bWxQSwECFAAUAAAACACH&#10;TuJAFQiqCe8BAADpAwAADgAAAAAAAAABACAAAAAjAQAAZHJzL2Uyb0RvYy54bWxQSwUGAAAAAAYA&#10;BgBZAQAAhAU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ahoma" w:hAnsi="Tahoma" w:cs="Tahoma" w:eastAsiaTheme="minor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  <w:lang w:val="en-US" w:eastAsia="zh-CN"/>
                          </w:rPr>
                          <w:t>5.数据组合</w:t>
                        </w:r>
                      </w:p>
                    </w:txbxContent>
                  </v:textbox>
                </v:rect>
                <v:rect id="矩形 15" o:spid="_x0000_s1026" o:spt="1" style="position:absolute;left:3778250;top:1117600;height:297815;width:1485900;" fillcolor="#FFFFFF" filled="t" stroked="t" coordsize="21600,21600" o:gfxdata="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OGkN1AAAAAUBAAAPAAAAAAAAAAEAIAAAACIAAABkcnMvZG93bnJldi54bWxQSwECFAAUAAAACACH&#10;TuJA9bUhn+8BAADpAwAADgAAAAAAAAABACAAAAAjAQAAZHJzL2Uyb0RvYy54bWxQSwUGAAAAAAYA&#10;BgBZAQAAhAU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  <w:lang w:val="en-US" w:eastAsia="zh-CN"/>
                          </w:rPr>
                          <w:t>查询数据库</w:t>
                        </w:r>
                      </w:p>
                    </w:txbxContent>
                  </v:textbox>
                </v:rect>
                <v:rect id="矩形 16" o:spid="_x0000_s1026" o:spt="1" style="position:absolute;left:3771900;top:1548765;height:323850;width:1485900;" fillcolor="#FFFFFF" filled="t" stroked="t" coordsize="21600,21600" o:gfxdata="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OGkN1AAAAAUBAAAPAAAAAAAAAAEAIAAAACIAAABkcnMvZG93bnJldi54bWxQSwECFAAUAAAA&#10;CACHTuJAfZbnp/IBAADpAwAADgAAAAAAAAABACAAAAAjAQAAZHJzL2Uyb0RvYy54bWxQSwUGAAAA&#10;AAYABgBZAQAAhwU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  <w:lang w:val="en-US" w:eastAsia="zh-CN"/>
                          </w:rPr>
                          <w:t>返回数据</w:t>
                        </w:r>
                      </w:p>
                    </w:txbxContent>
                  </v:textbox>
                </v:rect>
                <v:line id="直线 17" o:spid="_x0000_s1026" o:spt="20" style="position:absolute;left:457200;top:891539;height:0;width:1257300;" filled="f" stroked="t" coordsize="21600,21600" o:gfxdata="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6Mzu01wAAAAUBAAAP&#10;AAAAAAAAAAEAIAAAACIAAABkcnMvZG93bnJldi54bWxQSwECFAAUAAAACACHTuJAPN9PqOABAACd&#10;AwAADgAAAAAAAAABACAAAAAmAQAAZHJzL2Uyb0RvYy54bWxQSwUGAAAAAAYABgBZAQAAe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8" o:spid="_x0000_s1026" o:spt="20" style="position:absolute;left:1714500;top:1216660;height:635;width:1943100;" filled="f" stroked="t" coordsize="21600,21600" o:gfxdata="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6Mzu01wAAAAUBAAAP&#10;AAAAAAAAAAEAIAAAACIAAABkcnMvZG93bnJldi54bWxQSwECFAAUAAAACACHTuJA1NnT2eABAACh&#10;AwAADgAAAAAAAAABACAAAAAmAQAAZHJzL2Uyb0RvYy54bWxQSwUGAAAAAAYABgBZAQAAe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9" o:spid="_x0000_s1026" o:spt="20" style="position:absolute;left:1714500;top:2167890;flip:x;height:635;width:1943100;" filled="f" stroked="t" coordsize="21600,21600" o:gfxdata="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luu59YA&#10;AAAFAQAADwAAAAAAAAABACAAAAAiAAAAZHJzL2Rvd25yZXYueG1sUEsBAhQAFAAAAAgAh07iQEDv&#10;47LoAQAAqwMAAA4AAAAAAAAAAQAgAAAAJQ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0" o:spid="_x0000_s1026" o:spt="20" style="position:absolute;left:3625850;top:1440180;height:635;width:1828800;" filled="f" stroked="t" coordsize="21600,21600" o:gfxdata="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ozO7TXAAAABQEAAA8A&#10;AAAAAAAAAQAgAAAAIgAAAGRycy9kb3ducmV2LnhtbFBLAQIUABQAAAAIAIdO4kCMoZlm3wEAAKED&#10;AAAOAAAAAAAAAAEAIAAAACYBAABkcnMvZTJvRG9jLnhtbFBLBQYAAAAABgAGAFkBAAB3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1" o:spid="_x0000_s1026" o:spt="20" style="position:absolute;left:3639185;top:1955165;flip:x;height:635;width:1828800;" filled="f" stroked="t" coordsize="21600,21600" o:gfxdata="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JbrufW&#10;AAAABQEAAA8AAAAAAAAAAQAgAAAAIgAAAGRycy9kb3ducmV2LnhtbFBLAQIUABQAAAAIAIdO4kCG&#10;ym6n6QEAAKsDAAAOAAAAAAAAAAEAIAAAACUBAABkcnMvZTJvRG9jLnhtbFBLBQYAAAAABgAGAFkB&#10;AACA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矩形 22" o:spid="_x0000_s1026" o:spt="1" style="position:absolute;left:2114550;top:495300;height:297180;width:1371600;" fillcolor="#FFFFFF" filled="t" stroked="t" coordsize="21600,21600" o:gfxdata="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zhpDdQAAAAFAQAADwAAAAAAAAABACAAAAAiAAAAZHJzL2Rvd25yZXYueG1sUEsBAhQAFAAAAAgA&#10;h07iQDZu3wLwAQAA5wMAAA4AAAAAAAAAAQAgAAAAIwEAAGRycy9lMm9Eb2MueG1sUEsFBgAAAAAG&#10;AAYAWQEAAIU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MVC逻辑处理</w:t>
                        </w:r>
                      </w:p>
                      <w:p/>
                    </w:txbxContent>
                  </v:textbox>
                </v:rect>
                <v:rect id="矩形 23" o:spid="_x0000_s1026" o:spt="1" style="position:absolute;left:4067175;top:495300;height:297180;width:1104900;" fillcolor="#FFFFFF" filled="t" stroked="t" coordsize="21600,21600" o:gfxdata="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84aQ3UAAAABQEAAA8AAAAAAAAAAQAgAAAAIgAAAGRycy9kb3ducmV2LnhtbFBLAQIUABQAAAAI&#10;AIdO4kBJs4Er8QEAAOgDAAAOAAAAAAAAAAEAIAAAACMBAABkcnMvZTJvRG9jLnhtbFBLBQYAAAAA&#10;BgAGAFkBAACGBQ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</w:p>
                      <w:p/>
                    </w:txbxContent>
                  </v:textbox>
                </v:rect>
                <v:rect id="矩形 14" o:spid="_x0000_s1026" o:spt="1" style="position:absolute;left:560705;top:2072005;height:297815;width:9906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lLP21AAAAAUBAAAPAAAAAAAAAAEAIAAAACIAAABkcnMvZG93bnJldi54bWxQSwECFAAUAAAACACH&#10;TuJAXLHFUO8BAADnAwAADgAAAAAAAAABACAAAAAjAQAAZHJzL2Uyb0RvYy54bWxQSwUGAAAAAAYA&#10;BgBZAQAAhAU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ahoma" w:hAnsi="Tahoma" w:cs="Tahoma" w:eastAsiaTheme="minor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  <w:lang w:val="en-US" w:eastAsia="zh-CN"/>
                          </w:rPr>
                          <w:t>5.数据组合</w:t>
                        </w:r>
                      </w:p>
                    </w:txbxContent>
                  </v:textbox>
                </v:rect>
                <v:rect id="矩形 14" o:spid="_x0000_s1026" o:spt="1" style="position:absolute;left:643255;top:2033905;height:297815;width:10033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KUs/bUAAAABQEAAA8AAAAAAAAAAQAgAAAAIgAAAGRycy9kb3ducmV2LnhtbFBLAQIUABQAAAAI&#10;AIdO4kDu568R8QEAAOgDAAAOAAAAAAAAAAEAIAAAACMBAABkcnMvZTJvRG9jLnhtbFBLBQYAAAAA&#10;BgAGAFkBAACGBQ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ahoma" w:hAnsi="Tahoma" w:cs="Tahoma" w:eastAsiaTheme="minor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  <w:lang w:val="en-US" w:eastAsia="zh-CN"/>
                          </w:rPr>
                          <w:t>6.json数据</w:t>
                        </w:r>
                      </w:p>
                    </w:txbxContent>
                  </v:textbox>
                </v:rect>
                <v:line id="直线 19" o:spid="_x0000_s1026" o:spt="20" style="position:absolute;left:459105;top:2344420;flip:x;height:1270;width:1238250;" filled="f" stroked="t" coordsize="21600,21600" o:gfxdata="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93Qc1wAAAAUBAAAPAAAAAAAAAAEAIAAAACIAAABkcnMvZG93bnJldi54bWxQSwECFAAUAAAA&#10;CACHTuJATIUyxe8BAACrAwAADgAAAAAAAAABACAAAAAmAQAAZHJzL2Uyb0RvYy54bWxQSwUGAAAA&#10;AAYABgBZAQAAh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</w:rPr>
      </w:pPr>
      <w:bookmarkStart w:id="27" w:name="_Toc321750927"/>
      <w:r>
        <w:rPr>
          <w:rFonts w:hint="eastAsia"/>
          <w:lang w:val="en-US" w:eastAsia="zh-CN"/>
        </w:rPr>
        <w:t>3.2</w:t>
      </w:r>
      <w:r>
        <w:rPr>
          <w:rFonts w:hint="eastAsia"/>
        </w:rPr>
        <w:t>程序包说明</w:t>
      </w:r>
      <w:bookmarkEnd w:id="27"/>
    </w:p>
    <w:p>
      <w:pPr>
        <w:pStyle w:val="5"/>
        <w:ind w:left="840" w:leftChars="0"/>
        <w:rPr>
          <w:rFonts w:hint="eastAsia"/>
        </w:rPr>
      </w:pP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</w:rPr>
      </w:pPr>
      <w:bookmarkStart w:id="28" w:name="_Toc321750928"/>
      <w:r>
        <w:rPr>
          <w:rFonts w:hint="eastAsia"/>
          <w:lang w:val="en-US" w:eastAsia="zh-CN"/>
        </w:rPr>
        <w:t>3.3</w:t>
      </w:r>
      <w:r>
        <w:rPr>
          <w:rFonts w:hint="eastAsia"/>
        </w:rPr>
        <w:t>JDK版本</w:t>
      </w:r>
      <w:bookmarkEnd w:id="28"/>
    </w:p>
    <w:p>
      <w:pPr>
        <w:pStyle w:val="5"/>
        <w:ind w:left="420" w:leftChars="0"/>
        <w:rPr>
          <w:rFonts w:hint="eastAsia"/>
        </w:rPr>
      </w:pPr>
      <w:r>
        <w:rPr>
          <w:rFonts w:hint="eastAsia" w:ascii="华文细黑" w:hAnsi="华文细黑"/>
          <w:szCs w:val="28"/>
        </w:rPr>
        <w:t>使用的jdk版本：jdk 1.</w:t>
      </w:r>
      <w:r>
        <w:rPr>
          <w:rFonts w:hint="eastAsia" w:ascii="华文细黑" w:hAnsi="华文细黑"/>
          <w:szCs w:val="28"/>
          <w:lang w:val="en-US" w:eastAsia="zh-CN"/>
        </w:rPr>
        <w:t>7</w:t>
      </w:r>
      <w:r>
        <w:rPr>
          <w:rFonts w:hint="eastAsia" w:ascii="华文细黑" w:hAnsi="华文细黑"/>
          <w:szCs w:val="28"/>
        </w:rPr>
        <w:t>及以上</w:t>
      </w:r>
      <w:r>
        <w:rPr>
          <w:rFonts w:hint="eastAsia" w:ascii="华文细黑" w:hAnsi="华文细黑"/>
          <w:szCs w:val="28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．</w:t>
      </w:r>
      <w:r>
        <w:rPr>
          <w:rFonts w:hint="eastAsia"/>
          <w:lang w:val="en-US" w:eastAsia="zh-CN"/>
        </w:rPr>
        <w:t>功能模块说明</w:t>
      </w: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4.1多企业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需要支持多企业，企业之间采用多数据库进行数据隔离，实现企业saas化，用户登陆通过主库进行登陆验证，获取对应的企业ID，系统自动切换到对应的企业库，用户信息（用户名，用户ID，电话，企业id）保存搭配session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平台库：xoa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企业表：enterprises（id、eid、ename）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企业库：xoa0001、xoa0002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说明：与平台库的差异是没有企业表，其余都一样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开发获取全局数据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获得eid：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request.getSession().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</w:rPr>
        <w:t>etAttribute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  <w:lang w:val="en-US" w:eastAsia="zh-CN"/>
        </w:rPr>
        <w:t>“eid”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登陆时候选择组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织确定eid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获得uname：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request.getSession().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</w:rPr>
        <w:t>etAttribute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  <w:lang w:val="en-US" w:eastAsia="zh-CN"/>
        </w:rPr>
        <w:t>“uname”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获得企业库名：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request.getSession().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</w:rPr>
        <w:t>etAttribute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  <w:lang w:val="en-US" w:eastAsia="zh-CN"/>
        </w:rPr>
        <w:t>“ename”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lightGray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4.2组织架构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创建一个公共类，定义组织的操作方法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单位管理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部门管理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1)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选部门控件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2)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选用户控件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3)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选角色控件</w:t>
      </w: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4.3系统工具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公共js调用规范，如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函数名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公共函数封装到底层类中</w:t>
      </w: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4.4多语言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需要考虑cookie值存储</w:t>
      </w:r>
    </w:p>
    <w:p>
      <w:pPr>
        <w:numPr>
          <w:ilvl w:val="0"/>
          <w:numId w:val="0"/>
        </w:numPr>
        <w:ind w:left="420" w:leftChars="0" w:firstLine="560"/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一种语言一个语言包，命名采取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国家和语言文件标识</w:t>
      </w:r>
      <w:r>
        <w:rPr>
          <w:rFonts w:hint="eastAsia" w:asciiTheme="minorEastAsia" w:hAnsiTheme="minorEastAsia" w:cstheme="minorEastAsia"/>
          <w:color w:val="auto"/>
          <w:sz w:val="22"/>
          <w:szCs w:val="22"/>
          <w:lang w:val="en-US" w:eastAsia="zh-CN"/>
        </w:rPr>
        <w:t>符</w:t>
      </w:r>
      <w:r>
        <w:rPr>
          <w:rFonts w:hint="eastAsia" w:asciiTheme="minorEastAsia" w:hAnsiTheme="minorEastAsia" w:eastAsiaTheme="minorEastAsia" w:cstheme="minorEastAsia"/>
          <w:color w:val="auto"/>
          <w:sz w:val="22"/>
          <w:szCs w:val="22"/>
          <w:lang w:val="en-US" w:eastAsia="zh-CN"/>
        </w:rPr>
        <w:t>，如</w:t>
      </w:r>
      <w:r>
        <w:rPr>
          <w:rFonts w:hint="eastAsia" w:asciiTheme="minorEastAsia" w:hAnsiTheme="minorEastAsia" w:cstheme="minorEastAsia"/>
          <w:color w:val="auto"/>
          <w:sz w:val="22"/>
          <w:szCs w:val="22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lang w:val="en-US" w:eastAsia="zh-CN"/>
        </w:rPr>
        <w:t>xoa</w:t>
      </w:r>
      <w:r>
        <w:rPr>
          <w:rFonts w:hint="eastAsia" w:asciiTheme="minorEastAsia" w:hAnsiTheme="minorEastAsia" w:cstheme="minorEastAsia"/>
          <w:color w:val="FF0000"/>
          <w:sz w:val="22"/>
          <w:szCs w:val="2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lang w:val="en-US" w:eastAsia="zh-CN"/>
        </w:rPr>
        <w:t>config</w:t>
      </w:r>
      <w:r>
        <w:rPr>
          <w:rFonts w:hint="eastAsia" w:asciiTheme="minorEastAsia" w:hAnsiTheme="minorEastAsia" w:cstheme="minorEastAsia"/>
          <w:color w:val="FF0000"/>
          <w:sz w:val="22"/>
          <w:szCs w:val="2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lang w:val="en-US" w:eastAsia="zh-CN"/>
        </w:rPr>
        <w:t>i18properties</w:t>
      </w:r>
      <w:r>
        <w:rPr>
          <w:rFonts w:hint="eastAsia" w:asciiTheme="minorEastAsia" w:hAnsiTheme="minorEastAsia" w:cstheme="minorEastAsia"/>
          <w:color w:val="FF0000"/>
          <w:sz w:val="22"/>
          <w:szCs w:val="2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lang w:val="en-US" w:eastAsia="zh-CN"/>
        </w:rPr>
        <w:t>message_zh_CN.properties</w:t>
      </w:r>
    </w:p>
    <w:p>
      <w:pPr>
        <w:numPr>
          <w:ilvl w:val="0"/>
          <w:numId w:val="0"/>
        </w:numPr>
        <w:ind w:left="420" w:leftChars="0" w:firstLine="560"/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lang w:val="en-US" w:eastAsia="zh-CN"/>
        </w:rPr>
        <w:t>xoa</w:t>
      </w:r>
      <w:r>
        <w:rPr>
          <w:rFonts w:hint="eastAsia" w:asciiTheme="minorEastAsia" w:hAnsiTheme="minorEastAsia" w:cstheme="minorEastAsia"/>
          <w:color w:val="FF0000"/>
          <w:sz w:val="22"/>
          <w:szCs w:val="2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lang w:val="en-US" w:eastAsia="zh-CN"/>
        </w:rPr>
        <w:t>config</w:t>
      </w:r>
      <w:r>
        <w:rPr>
          <w:rFonts w:hint="eastAsia" w:asciiTheme="minorEastAsia" w:hAnsiTheme="minorEastAsia" w:cstheme="minorEastAsia"/>
          <w:color w:val="FF0000"/>
          <w:sz w:val="22"/>
          <w:szCs w:val="2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lang w:val="en-US" w:eastAsia="zh-CN"/>
        </w:rPr>
        <w:t>i18properties</w:t>
      </w:r>
      <w:r>
        <w:rPr>
          <w:rFonts w:hint="eastAsia" w:asciiTheme="minorEastAsia" w:hAnsiTheme="minorEastAsia" w:cstheme="minorEastAsia"/>
          <w:color w:val="FF0000"/>
          <w:sz w:val="22"/>
          <w:szCs w:val="2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lang w:val="en-US" w:eastAsia="zh-CN"/>
        </w:rPr>
        <w:t>message_en_US.properties；</w:t>
      </w:r>
    </w:p>
    <w:p>
      <w:pPr>
        <w:numPr>
          <w:ilvl w:val="0"/>
          <w:numId w:val="0"/>
        </w:numPr>
        <w:ind w:left="420" w:leftChars="0" w:firstLine="560"/>
        <w:rPr>
          <w:rFonts w:hint="eastAsia" w:asciiTheme="minorEastAsia" w:hAnsiTheme="minorEastAsia" w:eastAsiaTheme="minorEastAsia" w:cstheme="minorEastAsia"/>
          <w:color w:val="auto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2"/>
          <w:szCs w:val="22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color w:val="auto"/>
          <w:sz w:val="22"/>
          <w:szCs w:val="22"/>
          <w:lang w:val="en-US" w:eastAsia="zh-CN"/>
        </w:rPr>
        <w:t>语言包中按模块划分，如：email.send</w:t>
      </w:r>
    </w:p>
    <w:p>
      <w:pPr>
        <w:numPr>
          <w:ilvl w:val="0"/>
          <w:numId w:val="0"/>
        </w:numPr>
        <w:ind w:left="420" w:leftChars="0" w:firstLine="56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程序中或系统自带数据采用多语言</w:t>
      </w:r>
    </w:p>
    <w:p>
      <w:pPr>
        <w:numPr>
          <w:ilvl w:val="0"/>
          <w:numId w:val="0"/>
        </w:numPr>
        <w:ind w:left="420" w:leftChars="0" w:firstLine="56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国家化jsp页面需引入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BF5F3F"/>
          <w:sz w:val="22"/>
          <w:szCs w:val="22"/>
        </w:rPr>
        <w:t>&lt;%@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</w:rPr>
        <w:t>taglib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prefix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"mvc"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uri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"http://www.springframework.org/tags/form"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BF5F3F"/>
          <w:sz w:val="22"/>
          <w:szCs w:val="22"/>
        </w:rPr>
        <w:t>%&gt;</w:t>
      </w:r>
    </w:p>
    <w:p>
      <w:pPr>
        <w:numPr>
          <w:ilvl w:val="0"/>
          <w:numId w:val="0"/>
        </w:numPr>
        <w:ind w:left="420" w:leftChars="0" w:firstLine="560"/>
        <w:jc w:val="left"/>
        <w:rPr>
          <w:rFonts w:hint="eastAsia" w:asciiTheme="minorEastAsia" w:hAnsiTheme="minorEastAsia" w:eastAsiaTheme="minorEastAsia" w:cstheme="minorEastAsia"/>
          <w:color w:val="BF5F3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BF5F3F"/>
          <w:sz w:val="22"/>
          <w:szCs w:val="22"/>
        </w:rPr>
        <w:t>&lt;%@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</w:rPr>
        <w:t>taglib</w:t>
      </w:r>
      <w:r>
        <w:rPr>
          <w:rFonts w:hint="eastAsia" w:asciiTheme="minorEastAsia" w:hAnsiTheme="minorEastAsia" w:cstheme="minorEastAsia"/>
          <w:color w:val="3F7F7F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prefix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"fmt"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uri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"http://www.springframework.org/tags"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BF5F3F"/>
          <w:sz w:val="22"/>
          <w:szCs w:val="22"/>
        </w:rPr>
        <w:t>%&gt;</w:t>
      </w:r>
    </w:p>
    <w:p>
      <w:pPr>
        <w:numPr>
          <w:ilvl w:val="0"/>
          <w:numId w:val="0"/>
        </w:numPr>
        <w:ind w:left="420" w:leftChars="0" w:firstLine="560"/>
        <w:jc w:val="left"/>
        <w:rPr>
          <w:rFonts w:hint="eastAsia" w:asciiTheme="minorEastAsia" w:hAnsiTheme="minorEastAsia" w:eastAsiaTheme="minorEastAsia" w:cstheme="minorEastAsia"/>
          <w:color w:val="BF5F3F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5F3F"/>
          <w:sz w:val="22"/>
          <w:szCs w:val="22"/>
          <w:lang w:val="en-US" w:eastAsia="zh-CN"/>
        </w:rPr>
        <w:t>需国际化的</w:t>
      </w:r>
      <w:r>
        <w:rPr>
          <w:rFonts w:hint="eastAsia" w:asciiTheme="minorEastAsia" w:hAnsiTheme="minorEastAsia" w:cstheme="minorEastAsia"/>
          <w:color w:val="BF5F3F"/>
          <w:sz w:val="22"/>
          <w:szCs w:val="22"/>
          <w:lang w:val="en-US" w:eastAsia="zh-CN"/>
        </w:rPr>
        <w:t>属性(语言配置文件中的key：headQuarters)</w:t>
      </w:r>
      <w:r>
        <w:rPr>
          <w:rFonts w:hint="eastAsia" w:asciiTheme="minorEastAsia" w:hAnsiTheme="minorEastAsia" w:eastAsiaTheme="minorEastAsia" w:cstheme="minorEastAsia"/>
          <w:color w:val="BF5F3F"/>
          <w:sz w:val="22"/>
          <w:szCs w:val="22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56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  <w:highlight w:val="white"/>
        </w:rPr>
        <w:t>fmt:message</w:t>
      </w:r>
      <w:r>
        <w:rPr>
          <w:rFonts w:hint="eastAsia" w:asciiTheme="minorEastAsia" w:hAnsiTheme="minorEastAsia" w:eastAsiaTheme="minorEastAsia" w:cstheme="minorEastAsia"/>
          <w:sz w:val="22"/>
          <w:szCs w:val="22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  <w:highlight w:val="white"/>
        </w:rPr>
        <w:t>code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  <w:highlight w:val="white"/>
        </w:rPr>
        <w:t>"</w:t>
      </w:r>
      <w:bookmarkStart w:id="29" w:name="OLE_LINK1"/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  <w:highlight w:val="white"/>
        </w:rPr>
        <w:t>headQuarters</w:t>
      </w:r>
      <w:bookmarkEnd w:id="29"/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  <w:highlight w:val="white"/>
        </w:rPr>
        <w:t>"</w:t>
      </w:r>
      <w:r>
        <w:rPr>
          <w:rFonts w:hint="eastAsia" w:asciiTheme="minorEastAsia" w:hAnsiTheme="minorEastAsia" w:eastAsiaTheme="minorEastAsia" w:cstheme="minorEastAsia"/>
          <w:sz w:val="22"/>
          <w:szCs w:val="22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  <w:highlight w:val="white"/>
        </w:rPr>
        <w:t>/&gt;</w:t>
      </w: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4.5角色权限控制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角色管理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角色增删改查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角色授权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权限控制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315" w:firstLineChars="548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 xml:space="preserve">  1） url路径的控制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315" w:firstLineChars="548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 xml:space="preserve">  2） 框架菜单的展示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315" w:firstLineChars="548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 xml:space="preserve">  3)  每个url需要验证登陆</w:t>
      </w: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存储路径位置，需添加properties文件读取路径。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文件类库规范化，代码位置和js公共位置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文件存入服务器中，数据库存对应路径，并可考虑编码转换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后台功能文件类的方法：上传、下载</w:t>
      </w: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4.7数据库操作:Mybatis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多数据库兼容性，规范数据库操作代码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增：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8080"/>
          <w:sz w:val="22"/>
          <w:szCs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  <w:highlight w:val="lightGray"/>
        </w:rPr>
        <w:t>insert</w:t>
      </w:r>
      <w:r>
        <w:rPr>
          <w:rFonts w:hint="eastAsia" w:asciiTheme="minorEastAsia" w:hAnsiTheme="minorEastAsia" w:eastAsiaTheme="minorEastAsia" w:cstheme="minorEastAsia"/>
          <w:sz w:val="22"/>
          <w:szCs w:val="22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  <w:highlight w:val="white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  <w:highlight w:val="white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  <w:highlight w:val="white"/>
          <w:lang w:val="en-US" w:eastAsia="zh-CN"/>
        </w:rPr>
        <w:t>save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  <w:highlight w:val="white"/>
        </w:rPr>
        <w:t>"</w:t>
      </w:r>
      <w:r>
        <w:rPr>
          <w:rFonts w:hint="eastAsia" w:asciiTheme="minorEastAsia" w:hAnsiTheme="minorEastAsia" w:eastAsiaTheme="minorEastAsia" w:cstheme="minorEastAsia"/>
          <w:sz w:val="22"/>
          <w:szCs w:val="22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  <w:highlight w:val="white"/>
        </w:rPr>
        <w:t>parameterType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  <w:highlight w:val="white"/>
        </w:rPr>
        <w:t>"com.xoa.model.email.EmailBody"</w:t>
      </w: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insert into email_body (BODY_ID)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values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(#{bodyId})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  <w:highlight w:val="white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  <w:highlight w:val="lightGray"/>
        </w:rPr>
        <w:t>insert</w:t>
      </w: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删：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  <w:highlight w:val="lightGray"/>
        </w:rPr>
        <w:t>delete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  <w:lang w:val="en-US" w:eastAsia="zh-CN"/>
        </w:rPr>
        <w:t>delete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parameterType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"com.xoa.model.email.EmailBody""</w:t>
      </w: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delete from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email_body where BODY_ID = #{bodyId,javaType=INTEGER}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  <w:highlight w:val="lightGray"/>
        </w:rPr>
        <w:t>delete</w:t>
      </w: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808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改：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  <w:highlight w:val="lightGray"/>
        </w:rPr>
        <w:t>update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"update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parameterType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</w:t>
      </w:r>
      <w:bookmarkStart w:id="30" w:name="OLE_LINK2"/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com.xoa.model.email.EmailBody"</w:t>
      </w:r>
      <w:bookmarkEnd w:id="30"/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update email_body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FROM_ID = #{fromId}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where BODY_ID = #{bodyId}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  <w:highlight w:val="lightGray"/>
        </w:rPr>
        <w:t>update</w:t>
      </w: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查：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  <w:highlight w:val="lightGray"/>
        </w:rPr>
        <w:t>select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  <w:lang w:val="en-US" w:eastAsia="zh-CN"/>
        </w:rPr>
        <w:t>select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parameterType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"Map"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resultMap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"BaseResultMap"</w:t>
      </w: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elect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highlight w:val="white"/>
        </w:rPr>
        <w:t>USER_NAME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highlight w:val="whit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from email_body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 xml:space="preserve">where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highlight w:val="white"/>
        </w:rPr>
        <w:t>e.READ_FLAG=#{readFlag}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highlight w:val="whit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highlight w:val="white"/>
        </w:rPr>
        <w:t>AND e.SIGN=#{sign}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highlight w:val="whit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highlight w:val="white"/>
        </w:rPr>
        <w:t>group by BODY_ID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  <w:highlight w:val="lightGray"/>
        </w:rPr>
        <w:t>select</w:t>
      </w: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&gt;</w:t>
      </w: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4.8移动接口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移动和PC接口在具体类中区分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after="156"/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4.9即时通讯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Web程序实现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4.10第三方接口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单点登陆，组织同步，用户同步，WebService接口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定时任务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bookmarkStart w:id="31" w:name="_GoBack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在特定时间执行事先安排好的任务</w:t>
      </w:r>
    </w:p>
    <w:bookmarkEnd w:id="31"/>
    <w:p>
      <w:pPr>
        <w:pStyle w:val="3"/>
        <w:numPr>
          <w:ilvl w:val="0"/>
          <w:numId w:val="0"/>
        </w:numPr>
        <w:spacing w:after="156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after="156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4.12范例模块展示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新闻、邮件和组织管理（数据列表、数据录入表单、编辑表单、查询表单、按钮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css 的Class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A26FF"/>
    <w:multiLevelType w:val="multilevel"/>
    <w:tmpl w:val="547A26FF"/>
    <w:lvl w:ilvl="0" w:tentative="0">
      <w:start w:val="1"/>
      <w:numFmt w:val="lowerLetter"/>
      <w:lvlText w:val="%1)"/>
      <w:lvlJc w:val="left"/>
      <w:pPr>
        <w:tabs>
          <w:tab w:val="left" w:pos="0"/>
        </w:tabs>
        <w:ind w:left="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1">
    <w:nsid w:val="58EB2588"/>
    <w:multiLevelType w:val="singleLevel"/>
    <w:tmpl w:val="58EB258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ECC186"/>
    <w:multiLevelType w:val="singleLevel"/>
    <w:tmpl w:val="58ECC18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ECC7F1"/>
    <w:multiLevelType w:val="singleLevel"/>
    <w:tmpl w:val="58ECC7F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ECC802"/>
    <w:multiLevelType w:val="singleLevel"/>
    <w:tmpl w:val="58ECC802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8ECC945"/>
    <w:multiLevelType w:val="singleLevel"/>
    <w:tmpl w:val="58ECC94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A2A1D0E"/>
    <w:multiLevelType w:val="multilevel"/>
    <w:tmpl w:val="6A2A1D0E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D6558"/>
    <w:rsid w:val="016A26F9"/>
    <w:rsid w:val="01CF7188"/>
    <w:rsid w:val="01F4636D"/>
    <w:rsid w:val="025A1439"/>
    <w:rsid w:val="0267255D"/>
    <w:rsid w:val="02CA0CEB"/>
    <w:rsid w:val="03E45CDA"/>
    <w:rsid w:val="047A3F3F"/>
    <w:rsid w:val="04A3472B"/>
    <w:rsid w:val="04EA5235"/>
    <w:rsid w:val="051D7FE5"/>
    <w:rsid w:val="067E4ED8"/>
    <w:rsid w:val="06E85EC3"/>
    <w:rsid w:val="077A4A67"/>
    <w:rsid w:val="080700A2"/>
    <w:rsid w:val="085730B9"/>
    <w:rsid w:val="08C0280A"/>
    <w:rsid w:val="092923A5"/>
    <w:rsid w:val="096971FB"/>
    <w:rsid w:val="09C04577"/>
    <w:rsid w:val="0A2D7AB8"/>
    <w:rsid w:val="0A3B45AD"/>
    <w:rsid w:val="0AE0212E"/>
    <w:rsid w:val="0AE5150E"/>
    <w:rsid w:val="0AF64B57"/>
    <w:rsid w:val="0BEB4317"/>
    <w:rsid w:val="0C450DAA"/>
    <w:rsid w:val="0C8D33F9"/>
    <w:rsid w:val="0CB03F3C"/>
    <w:rsid w:val="0D9B4063"/>
    <w:rsid w:val="0DEA4A74"/>
    <w:rsid w:val="0E3A38F9"/>
    <w:rsid w:val="10062AC7"/>
    <w:rsid w:val="11093CCD"/>
    <w:rsid w:val="11330426"/>
    <w:rsid w:val="11753B09"/>
    <w:rsid w:val="126E5260"/>
    <w:rsid w:val="129A1D96"/>
    <w:rsid w:val="13341A9E"/>
    <w:rsid w:val="13C42B73"/>
    <w:rsid w:val="14B11A87"/>
    <w:rsid w:val="15383511"/>
    <w:rsid w:val="154A599D"/>
    <w:rsid w:val="15612F34"/>
    <w:rsid w:val="161E0D75"/>
    <w:rsid w:val="16A40935"/>
    <w:rsid w:val="16C66A46"/>
    <w:rsid w:val="16D43791"/>
    <w:rsid w:val="17E653BC"/>
    <w:rsid w:val="18065EE2"/>
    <w:rsid w:val="180764D7"/>
    <w:rsid w:val="184E1DED"/>
    <w:rsid w:val="186A4307"/>
    <w:rsid w:val="18A351E6"/>
    <w:rsid w:val="18B51670"/>
    <w:rsid w:val="18EC277C"/>
    <w:rsid w:val="19323F37"/>
    <w:rsid w:val="194A3F65"/>
    <w:rsid w:val="19613123"/>
    <w:rsid w:val="1A7D6E8A"/>
    <w:rsid w:val="1ACD6F69"/>
    <w:rsid w:val="1B09598C"/>
    <w:rsid w:val="1B1661D3"/>
    <w:rsid w:val="1B1A5EBD"/>
    <w:rsid w:val="1B663C54"/>
    <w:rsid w:val="1B967BA3"/>
    <w:rsid w:val="1BA645C6"/>
    <w:rsid w:val="1BE3100F"/>
    <w:rsid w:val="1C605D69"/>
    <w:rsid w:val="1C6A5E72"/>
    <w:rsid w:val="1C781D48"/>
    <w:rsid w:val="1D237598"/>
    <w:rsid w:val="1D532F17"/>
    <w:rsid w:val="1D9A1FDD"/>
    <w:rsid w:val="1E3B2507"/>
    <w:rsid w:val="1E643871"/>
    <w:rsid w:val="1E8E47CD"/>
    <w:rsid w:val="1F06220C"/>
    <w:rsid w:val="1F16095A"/>
    <w:rsid w:val="1F217492"/>
    <w:rsid w:val="1F4B3B3D"/>
    <w:rsid w:val="20FB5429"/>
    <w:rsid w:val="21854145"/>
    <w:rsid w:val="21DA1DAF"/>
    <w:rsid w:val="22E703D8"/>
    <w:rsid w:val="22F74E98"/>
    <w:rsid w:val="23551438"/>
    <w:rsid w:val="23F80FFE"/>
    <w:rsid w:val="245D3B9A"/>
    <w:rsid w:val="246205F9"/>
    <w:rsid w:val="24E24CC7"/>
    <w:rsid w:val="251146C8"/>
    <w:rsid w:val="26B75ECA"/>
    <w:rsid w:val="29071FE6"/>
    <w:rsid w:val="29232E56"/>
    <w:rsid w:val="297711C2"/>
    <w:rsid w:val="2A4A70B2"/>
    <w:rsid w:val="2B6816AB"/>
    <w:rsid w:val="2D0D3831"/>
    <w:rsid w:val="2D6D1535"/>
    <w:rsid w:val="2DC077F4"/>
    <w:rsid w:val="2DDE0C47"/>
    <w:rsid w:val="2DEC4DD8"/>
    <w:rsid w:val="2DF22627"/>
    <w:rsid w:val="2ECA11E8"/>
    <w:rsid w:val="2F8E3951"/>
    <w:rsid w:val="2FA433C1"/>
    <w:rsid w:val="2FCF4341"/>
    <w:rsid w:val="301D6E43"/>
    <w:rsid w:val="30200CCC"/>
    <w:rsid w:val="304A25A4"/>
    <w:rsid w:val="307D5ECC"/>
    <w:rsid w:val="31340F91"/>
    <w:rsid w:val="32585C06"/>
    <w:rsid w:val="328656B0"/>
    <w:rsid w:val="3340695E"/>
    <w:rsid w:val="334A7596"/>
    <w:rsid w:val="336871ED"/>
    <w:rsid w:val="33AD19DA"/>
    <w:rsid w:val="342D285A"/>
    <w:rsid w:val="348D4048"/>
    <w:rsid w:val="348E0486"/>
    <w:rsid w:val="35DD36F6"/>
    <w:rsid w:val="368E0C49"/>
    <w:rsid w:val="36A462A4"/>
    <w:rsid w:val="36C51BE7"/>
    <w:rsid w:val="36CC4E12"/>
    <w:rsid w:val="36D64D58"/>
    <w:rsid w:val="36ED5EF4"/>
    <w:rsid w:val="36F259C1"/>
    <w:rsid w:val="37FE25E6"/>
    <w:rsid w:val="38B276B8"/>
    <w:rsid w:val="3901710A"/>
    <w:rsid w:val="39946EB5"/>
    <w:rsid w:val="39DE2BF6"/>
    <w:rsid w:val="3BF70774"/>
    <w:rsid w:val="3C667BBA"/>
    <w:rsid w:val="3D1E2AD7"/>
    <w:rsid w:val="3E3A1DF6"/>
    <w:rsid w:val="3E527078"/>
    <w:rsid w:val="3E7D7DE9"/>
    <w:rsid w:val="3E8A52CA"/>
    <w:rsid w:val="3F7679B9"/>
    <w:rsid w:val="400F33FD"/>
    <w:rsid w:val="40146254"/>
    <w:rsid w:val="4015497E"/>
    <w:rsid w:val="40206FA2"/>
    <w:rsid w:val="40E44718"/>
    <w:rsid w:val="41177EA7"/>
    <w:rsid w:val="4146769E"/>
    <w:rsid w:val="41F01D7F"/>
    <w:rsid w:val="425A0F1C"/>
    <w:rsid w:val="427E6827"/>
    <w:rsid w:val="42866549"/>
    <w:rsid w:val="438E0065"/>
    <w:rsid w:val="43CB08F3"/>
    <w:rsid w:val="44475B4B"/>
    <w:rsid w:val="452D42A9"/>
    <w:rsid w:val="45933165"/>
    <w:rsid w:val="45C74E37"/>
    <w:rsid w:val="45C7709A"/>
    <w:rsid w:val="47203DA5"/>
    <w:rsid w:val="47F022E2"/>
    <w:rsid w:val="48983074"/>
    <w:rsid w:val="4A0822E0"/>
    <w:rsid w:val="4B3E4077"/>
    <w:rsid w:val="4B9527B1"/>
    <w:rsid w:val="4BCA1B19"/>
    <w:rsid w:val="4BE057B0"/>
    <w:rsid w:val="4C080F72"/>
    <w:rsid w:val="4C495351"/>
    <w:rsid w:val="4C9C2CAB"/>
    <w:rsid w:val="4D2332E6"/>
    <w:rsid w:val="4D32492D"/>
    <w:rsid w:val="4D760718"/>
    <w:rsid w:val="4D965D4B"/>
    <w:rsid w:val="4DA0226D"/>
    <w:rsid w:val="4DB37146"/>
    <w:rsid w:val="4DDD673F"/>
    <w:rsid w:val="4E0400E1"/>
    <w:rsid w:val="4E3E4732"/>
    <w:rsid w:val="4E797A88"/>
    <w:rsid w:val="4EEE05BD"/>
    <w:rsid w:val="4F0F6D28"/>
    <w:rsid w:val="4FF10EA7"/>
    <w:rsid w:val="50057921"/>
    <w:rsid w:val="5080203A"/>
    <w:rsid w:val="50947C21"/>
    <w:rsid w:val="50D55187"/>
    <w:rsid w:val="512E7074"/>
    <w:rsid w:val="518520BF"/>
    <w:rsid w:val="51BB6BD1"/>
    <w:rsid w:val="51C94CBD"/>
    <w:rsid w:val="525928DF"/>
    <w:rsid w:val="526E18C9"/>
    <w:rsid w:val="52921561"/>
    <w:rsid w:val="52B4230C"/>
    <w:rsid w:val="5554108C"/>
    <w:rsid w:val="565E4197"/>
    <w:rsid w:val="573F342D"/>
    <w:rsid w:val="576A031A"/>
    <w:rsid w:val="591042C6"/>
    <w:rsid w:val="598D1118"/>
    <w:rsid w:val="5A443A5D"/>
    <w:rsid w:val="5B266646"/>
    <w:rsid w:val="5C0525E5"/>
    <w:rsid w:val="5C0E5637"/>
    <w:rsid w:val="5CCA0680"/>
    <w:rsid w:val="5D281AF7"/>
    <w:rsid w:val="5D936EF8"/>
    <w:rsid w:val="5DBB0DE5"/>
    <w:rsid w:val="5E1B2729"/>
    <w:rsid w:val="5EEE1061"/>
    <w:rsid w:val="5F391835"/>
    <w:rsid w:val="5F644FA1"/>
    <w:rsid w:val="5F691BBE"/>
    <w:rsid w:val="6051639F"/>
    <w:rsid w:val="6180654A"/>
    <w:rsid w:val="62414088"/>
    <w:rsid w:val="629542DB"/>
    <w:rsid w:val="639D1982"/>
    <w:rsid w:val="641D0914"/>
    <w:rsid w:val="64C74A90"/>
    <w:rsid w:val="65161A2C"/>
    <w:rsid w:val="65196CBF"/>
    <w:rsid w:val="651C30BD"/>
    <w:rsid w:val="653411C5"/>
    <w:rsid w:val="657F4ADD"/>
    <w:rsid w:val="65E6434E"/>
    <w:rsid w:val="66255659"/>
    <w:rsid w:val="66431680"/>
    <w:rsid w:val="665C036B"/>
    <w:rsid w:val="666E46EC"/>
    <w:rsid w:val="671247CA"/>
    <w:rsid w:val="676A5E4E"/>
    <w:rsid w:val="68A81BFD"/>
    <w:rsid w:val="68EE5BC9"/>
    <w:rsid w:val="68FF767B"/>
    <w:rsid w:val="699253FD"/>
    <w:rsid w:val="6A3B0729"/>
    <w:rsid w:val="6AEB6131"/>
    <w:rsid w:val="6B194EA5"/>
    <w:rsid w:val="6D257B96"/>
    <w:rsid w:val="6D531A49"/>
    <w:rsid w:val="6D534DC2"/>
    <w:rsid w:val="6D8155C9"/>
    <w:rsid w:val="6DEE7412"/>
    <w:rsid w:val="6E340078"/>
    <w:rsid w:val="6EBC3E63"/>
    <w:rsid w:val="6F3670B5"/>
    <w:rsid w:val="70273D23"/>
    <w:rsid w:val="716601D7"/>
    <w:rsid w:val="72585403"/>
    <w:rsid w:val="72867255"/>
    <w:rsid w:val="729F30DE"/>
    <w:rsid w:val="72B833BF"/>
    <w:rsid w:val="72FD302A"/>
    <w:rsid w:val="730D0ED8"/>
    <w:rsid w:val="736927C3"/>
    <w:rsid w:val="737F7340"/>
    <w:rsid w:val="73F41ACC"/>
    <w:rsid w:val="75B76849"/>
    <w:rsid w:val="75EE4950"/>
    <w:rsid w:val="763605D8"/>
    <w:rsid w:val="76B24A90"/>
    <w:rsid w:val="77FA296E"/>
    <w:rsid w:val="79453BA7"/>
    <w:rsid w:val="798E3FA3"/>
    <w:rsid w:val="7A4237B2"/>
    <w:rsid w:val="7A4C47F5"/>
    <w:rsid w:val="7AE45C0B"/>
    <w:rsid w:val="7AF664D8"/>
    <w:rsid w:val="7B1F67FD"/>
    <w:rsid w:val="7B76198D"/>
    <w:rsid w:val="7BB35666"/>
    <w:rsid w:val="7C0C229A"/>
    <w:rsid w:val="7CD06583"/>
    <w:rsid w:val="7CE85330"/>
    <w:rsid w:val="7D4E43CE"/>
    <w:rsid w:val="7D8D78A8"/>
    <w:rsid w:val="7D8E50BD"/>
    <w:rsid w:val="7E14291A"/>
    <w:rsid w:val="7E261F2B"/>
    <w:rsid w:val="7FCE37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</w:style>
  <w:style w:type="paragraph" w:styleId="6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appl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zhuzy</dc:creator>
  <cp:lastModifiedBy>zhuzy</cp:lastModifiedBy>
  <dcterms:modified xsi:type="dcterms:W3CDTF">2017-04-11T12:33:46Z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