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64347" w14:textId="77777777" w:rsidR="00902D12" w:rsidRDefault="00902D12" w:rsidP="00902D12">
      <w:pPr>
        <w:jc w:val="center"/>
        <w:rPr>
          <w:rFonts w:ascii="Garamond" w:eastAsia="Calibri" w:hAnsi="Garamond" w:cs="Calibri"/>
          <w:b/>
          <w:sz w:val="24"/>
          <w:szCs w:val="24"/>
        </w:rPr>
      </w:pPr>
    </w:p>
    <w:p w14:paraId="3857D4E9" w14:textId="77777777" w:rsidR="00902D12" w:rsidRDefault="00902D12" w:rsidP="00902D12">
      <w:pPr>
        <w:jc w:val="center"/>
        <w:rPr>
          <w:rFonts w:ascii="Garamond" w:eastAsia="Calibri" w:hAnsi="Garamond" w:cs="Calibri"/>
          <w:b/>
          <w:sz w:val="24"/>
          <w:szCs w:val="24"/>
        </w:rPr>
      </w:pPr>
    </w:p>
    <w:p w14:paraId="52085A5B" w14:textId="77777777" w:rsidR="00902D12" w:rsidRDefault="00902D12" w:rsidP="00902D12">
      <w:pPr>
        <w:jc w:val="center"/>
        <w:rPr>
          <w:rFonts w:ascii="Garamond" w:eastAsia="Calibri" w:hAnsi="Garamond" w:cs="Calibri"/>
          <w:b/>
          <w:sz w:val="24"/>
          <w:szCs w:val="24"/>
        </w:rPr>
      </w:pPr>
    </w:p>
    <w:p w14:paraId="1EFCD3C6" w14:textId="77777777" w:rsidR="00902D12" w:rsidRDefault="00902D12" w:rsidP="00902D12">
      <w:pPr>
        <w:jc w:val="center"/>
        <w:rPr>
          <w:rFonts w:ascii="Garamond" w:eastAsia="Calibri" w:hAnsi="Garamond" w:cs="Calibri"/>
          <w:b/>
          <w:sz w:val="24"/>
          <w:szCs w:val="24"/>
        </w:rPr>
      </w:pPr>
    </w:p>
    <w:p w14:paraId="32081A39" w14:textId="77777777" w:rsidR="00902D12" w:rsidRDefault="00902D12" w:rsidP="00902D12">
      <w:pPr>
        <w:jc w:val="center"/>
        <w:rPr>
          <w:rFonts w:ascii="Garamond" w:eastAsia="Calibri" w:hAnsi="Garamond" w:cs="Calibri"/>
          <w:b/>
          <w:sz w:val="24"/>
          <w:szCs w:val="24"/>
        </w:rPr>
      </w:pPr>
    </w:p>
    <w:p w14:paraId="47171880" w14:textId="77777777" w:rsidR="00902D12" w:rsidRDefault="00902D12" w:rsidP="00902D12">
      <w:pPr>
        <w:jc w:val="center"/>
        <w:rPr>
          <w:rFonts w:ascii="Garamond" w:eastAsia="Calibri" w:hAnsi="Garamond" w:cs="Calibri"/>
          <w:b/>
          <w:sz w:val="24"/>
          <w:szCs w:val="24"/>
        </w:rPr>
      </w:pPr>
    </w:p>
    <w:p w14:paraId="7A70B62D" w14:textId="77777777" w:rsidR="00902D12" w:rsidRDefault="00902D12" w:rsidP="00902D12">
      <w:pPr>
        <w:jc w:val="center"/>
        <w:rPr>
          <w:rFonts w:ascii="Garamond" w:eastAsia="Calibri" w:hAnsi="Garamond" w:cs="Calibri"/>
          <w:b/>
          <w:sz w:val="24"/>
          <w:szCs w:val="24"/>
        </w:rPr>
      </w:pPr>
    </w:p>
    <w:p w14:paraId="1A75644C" w14:textId="77777777" w:rsidR="00902D12" w:rsidRDefault="00902D12" w:rsidP="00902D12">
      <w:pPr>
        <w:jc w:val="center"/>
        <w:rPr>
          <w:rFonts w:ascii="Garamond" w:eastAsia="Calibri" w:hAnsi="Garamond" w:cs="Calibri"/>
          <w:b/>
          <w:sz w:val="24"/>
          <w:szCs w:val="24"/>
        </w:rPr>
      </w:pPr>
    </w:p>
    <w:p w14:paraId="17B7C8F0" w14:textId="77777777" w:rsidR="00902D12" w:rsidRDefault="00902D12" w:rsidP="00902D12">
      <w:pPr>
        <w:jc w:val="center"/>
        <w:rPr>
          <w:rFonts w:ascii="Garamond" w:eastAsia="Calibri" w:hAnsi="Garamond" w:cs="Calibri"/>
          <w:b/>
          <w:sz w:val="24"/>
          <w:szCs w:val="24"/>
        </w:rPr>
      </w:pPr>
    </w:p>
    <w:p w14:paraId="3B20D423" w14:textId="77777777" w:rsidR="00902D12" w:rsidRDefault="00902D12" w:rsidP="00902D12">
      <w:pPr>
        <w:jc w:val="center"/>
        <w:rPr>
          <w:rFonts w:ascii="Garamond" w:eastAsia="Calibri" w:hAnsi="Garamond" w:cs="Calibri"/>
          <w:b/>
          <w:sz w:val="24"/>
          <w:szCs w:val="24"/>
        </w:rPr>
      </w:pPr>
    </w:p>
    <w:p w14:paraId="7510D669" w14:textId="77777777" w:rsidR="00902D12" w:rsidRDefault="00902D12" w:rsidP="00902D12">
      <w:pPr>
        <w:jc w:val="center"/>
        <w:rPr>
          <w:rFonts w:ascii="Garamond" w:eastAsia="Calibri" w:hAnsi="Garamond" w:cs="Calibri"/>
          <w:b/>
          <w:sz w:val="24"/>
          <w:szCs w:val="24"/>
        </w:rPr>
      </w:pPr>
    </w:p>
    <w:p w14:paraId="37D41AAB" w14:textId="77777777" w:rsidR="00902D12" w:rsidRDefault="00902D12" w:rsidP="00902D12">
      <w:pPr>
        <w:jc w:val="center"/>
        <w:rPr>
          <w:rFonts w:ascii="Garamond" w:eastAsia="Calibri" w:hAnsi="Garamond" w:cs="Calibri"/>
          <w:b/>
          <w:sz w:val="24"/>
          <w:szCs w:val="24"/>
        </w:rPr>
      </w:pPr>
    </w:p>
    <w:p w14:paraId="023D9E23" w14:textId="77777777" w:rsidR="00902D12" w:rsidRDefault="00902D12" w:rsidP="00902D12">
      <w:pPr>
        <w:jc w:val="center"/>
        <w:rPr>
          <w:rFonts w:ascii="Garamond" w:eastAsia="Calibri" w:hAnsi="Garamond" w:cs="Calibri"/>
          <w:b/>
          <w:sz w:val="24"/>
          <w:szCs w:val="24"/>
        </w:rPr>
      </w:pPr>
    </w:p>
    <w:p w14:paraId="0E0E70C7" w14:textId="5F0FF52D" w:rsidR="00902D12" w:rsidRDefault="00902D12" w:rsidP="00902D12">
      <w:pPr>
        <w:spacing w:line="480" w:lineRule="auto"/>
        <w:jc w:val="center"/>
        <w:rPr>
          <w:rFonts w:ascii="Garamond" w:eastAsia="Calibri" w:hAnsi="Garamond" w:cs="Calibri"/>
          <w:b/>
          <w:sz w:val="24"/>
          <w:szCs w:val="24"/>
        </w:rPr>
      </w:pPr>
      <w:r>
        <w:rPr>
          <w:rFonts w:ascii="Garamond" w:eastAsia="Calibri" w:hAnsi="Garamond" w:cs="Calibri"/>
          <w:b/>
          <w:sz w:val="24"/>
          <w:szCs w:val="24"/>
        </w:rPr>
        <w:t>Social Media Analytics and Digital Marketing</w:t>
      </w:r>
    </w:p>
    <w:p w14:paraId="2FB9B0F4" w14:textId="047A5E30" w:rsidR="00902D12" w:rsidRPr="00902D12" w:rsidRDefault="00902D12" w:rsidP="00902D12">
      <w:pPr>
        <w:spacing w:line="480" w:lineRule="auto"/>
        <w:jc w:val="center"/>
        <w:rPr>
          <w:rFonts w:ascii="Garamond" w:eastAsia="Calibri" w:hAnsi="Garamond" w:cs="Calibri"/>
          <w:bCs/>
          <w:sz w:val="24"/>
          <w:szCs w:val="24"/>
        </w:rPr>
      </w:pPr>
      <w:r w:rsidRPr="00902D12">
        <w:rPr>
          <w:rFonts w:ascii="Garamond" w:eastAsia="Calibri" w:hAnsi="Garamond" w:cs="Calibri"/>
          <w:bCs/>
          <w:sz w:val="24"/>
          <w:szCs w:val="24"/>
        </w:rPr>
        <w:t>Prof. Xin Wang</w:t>
      </w:r>
    </w:p>
    <w:p w14:paraId="220E4C09" w14:textId="4C929DB9" w:rsidR="00902D12" w:rsidRPr="00902D12" w:rsidRDefault="00902D12" w:rsidP="00902D12">
      <w:pPr>
        <w:spacing w:line="480" w:lineRule="auto"/>
        <w:jc w:val="center"/>
        <w:rPr>
          <w:rFonts w:ascii="Garamond" w:eastAsia="Calibri" w:hAnsi="Garamond" w:cs="Calibri"/>
          <w:bCs/>
          <w:sz w:val="24"/>
          <w:szCs w:val="24"/>
        </w:rPr>
      </w:pPr>
      <w:r w:rsidRPr="00902D12">
        <w:rPr>
          <w:rFonts w:ascii="Garamond" w:eastAsia="Calibri" w:hAnsi="Garamond" w:cs="Calibri"/>
          <w:bCs/>
          <w:sz w:val="24"/>
          <w:szCs w:val="24"/>
        </w:rPr>
        <w:t>Final Project</w:t>
      </w:r>
    </w:p>
    <w:p w14:paraId="6645D7EB" w14:textId="7203E414" w:rsidR="00902D12" w:rsidRDefault="00902D12" w:rsidP="00902D12">
      <w:pPr>
        <w:spacing w:line="480" w:lineRule="auto"/>
        <w:jc w:val="center"/>
        <w:rPr>
          <w:rFonts w:ascii="Garamond" w:eastAsia="Calibri" w:hAnsi="Garamond" w:cs="Calibri"/>
          <w:b/>
          <w:sz w:val="24"/>
          <w:szCs w:val="24"/>
        </w:rPr>
      </w:pPr>
      <w:r>
        <w:rPr>
          <w:rFonts w:ascii="Garamond" w:eastAsia="Calibri" w:hAnsi="Garamond" w:cs="Calibri"/>
          <w:b/>
          <w:sz w:val="24"/>
          <w:szCs w:val="24"/>
        </w:rPr>
        <w:t>Coronavirus Subreddit and Recommendations for Government</w:t>
      </w:r>
    </w:p>
    <w:p w14:paraId="1A51BB7E" w14:textId="778313C4" w:rsidR="00902D12" w:rsidRPr="00902D12" w:rsidRDefault="00902D12" w:rsidP="00902D12">
      <w:pPr>
        <w:spacing w:line="480" w:lineRule="auto"/>
        <w:jc w:val="center"/>
        <w:rPr>
          <w:rFonts w:ascii="Garamond" w:eastAsia="Calibri" w:hAnsi="Garamond" w:cs="Calibri"/>
          <w:bCs/>
          <w:sz w:val="24"/>
          <w:szCs w:val="24"/>
        </w:rPr>
      </w:pPr>
      <w:r w:rsidRPr="00902D12">
        <w:rPr>
          <w:rFonts w:ascii="Garamond" w:eastAsia="Calibri" w:hAnsi="Garamond" w:cs="Calibri"/>
          <w:bCs/>
          <w:sz w:val="24"/>
          <w:szCs w:val="24"/>
        </w:rPr>
        <w:t>June 28, 2020</w:t>
      </w:r>
    </w:p>
    <w:p w14:paraId="7A9A4B0C" w14:textId="11AEC8FB" w:rsidR="00902D12" w:rsidRPr="00902D12" w:rsidRDefault="00902D12" w:rsidP="00902D12">
      <w:pPr>
        <w:spacing w:line="480" w:lineRule="auto"/>
        <w:jc w:val="center"/>
        <w:rPr>
          <w:rFonts w:ascii="Garamond" w:eastAsia="Calibri" w:hAnsi="Garamond" w:cs="Calibri"/>
          <w:bCs/>
          <w:sz w:val="24"/>
          <w:szCs w:val="24"/>
        </w:rPr>
      </w:pPr>
      <w:r w:rsidRPr="00902D12">
        <w:rPr>
          <w:rFonts w:ascii="Garamond" w:eastAsia="Calibri" w:hAnsi="Garamond" w:cs="Calibri"/>
          <w:bCs/>
          <w:sz w:val="24"/>
          <w:szCs w:val="24"/>
        </w:rPr>
        <w:t xml:space="preserve">Owen Thurston, </w:t>
      </w:r>
      <w:proofErr w:type="spellStart"/>
      <w:r w:rsidRPr="00902D12">
        <w:rPr>
          <w:rFonts w:ascii="Garamond" w:eastAsia="Calibri" w:hAnsi="Garamond" w:cs="Calibri"/>
          <w:bCs/>
          <w:sz w:val="24"/>
          <w:szCs w:val="24"/>
        </w:rPr>
        <w:t>Dhyey</w:t>
      </w:r>
      <w:proofErr w:type="spellEnd"/>
      <w:r w:rsidRPr="00902D12">
        <w:rPr>
          <w:rFonts w:ascii="Garamond" w:eastAsia="Calibri" w:hAnsi="Garamond" w:cs="Calibri"/>
          <w:bCs/>
          <w:sz w:val="24"/>
          <w:szCs w:val="24"/>
        </w:rPr>
        <w:t xml:space="preserve"> Patel, Noah Hendriks, Sam Kahn</w:t>
      </w:r>
    </w:p>
    <w:p w14:paraId="7F17DA3A" w14:textId="77777777" w:rsidR="00902D12" w:rsidRDefault="00902D12">
      <w:pPr>
        <w:rPr>
          <w:rFonts w:ascii="Garamond" w:eastAsia="Calibri" w:hAnsi="Garamond" w:cs="Calibri"/>
          <w:b/>
          <w:sz w:val="24"/>
          <w:szCs w:val="24"/>
        </w:rPr>
      </w:pPr>
      <w:r>
        <w:rPr>
          <w:rFonts w:ascii="Garamond" w:eastAsia="Calibri" w:hAnsi="Garamond" w:cs="Calibri"/>
          <w:b/>
          <w:sz w:val="24"/>
          <w:szCs w:val="24"/>
        </w:rPr>
        <w:br w:type="page"/>
      </w:r>
    </w:p>
    <w:p w14:paraId="58CAC521" w14:textId="3A2A2D47" w:rsidR="003C6D2C" w:rsidRPr="006A7858" w:rsidRDefault="00DD54E8" w:rsidP="00902D12">
      <w:pPr>
        <w:rPr>
          <w:rFonts w:ascii="Garamond" w:eastAsia="Calibri" w:hAnsi="Garamond" w:cs="Calibri"/>
          <w:b/>
          <w:sz w:val="24"/>
          <w:szCs w:val="24"/>
        </w:rPr>
      </w:pPr>
      <w:r w:rsidRPr="006A7858">
        <w:rPr>
          <w:rFonts w:ascii="Garamond" w:eastAsia="Calibri" w:hAnsi="Garamond" w:cs="Calibri"/>
          <w:b/>
          <w:sz w:val="24"/>
          <w:szCs w:val="24"/>
        </w:rPr>
        <w:lastRenderedPageBreak/>
        <w:t>Executive Summary</w:t>
      </w:r>
    </w:p>
    <w:p w14:paraId="281130F9" w14:textId="77777777" w:rsidR="00902D12" w:rsidRDefault="00902D12" w:rsidP="00902D12">
      <w:pPr>
        <w:rPr>
          <w:rFonts w:ascii="Garamond" w:eastAsia="Calibri" w:hAnsi="Garamond" w:cs="Calibri"/>
          <w:sz w:val="24"/>
          <w:szCs w:val="24"/>
        </w:rPr>
      </w:pPr>
    </w:p>
    <w:p w14:paraId="75F9716E" w14:textId="1E833A8E" w:rsidR="003C6D2C" w:rsidRPr="006A7858" w:rsidRDefault="00DD54E8" w:rsidP="00902D12">
      <w:pPr>
        <w:rPr>
          <w:rFonts w:ascii="Garamond" w:eastAsia="Calibri" w:hAnsi="Garamond" w:cs="Calibri"/>
          <w:sz w:val="24"/>
          <w:szCs w:val="24"/>
        </w:rPr>
      </w:pPr>
      <w:r w:rsidRPr="006A7858">
        <w:rPr>
          <w:rFonts w:ascii="Garamond" w:eastAsia="Calibri" w:hAnsi="Garamond" w:cs="Calibri"/>
          <w:sz w:val="24"/>
          <w:szCs w:val="24"/>
        </w:rPr>
        <w:t>This report highlights the steps taken to analyze and draw conclusions from a data set of Reddit posts relating to the current COVID-19 pandemic.</w:t>
      </w:r>
      <w:r w:rsidR="00A42A40">
        <w:rPr>
          <w:rFonts w:ascii="Garamond" w:eastAsia="Calibri" w:hAnsi="Garamond" w:cs="Calibri"/>
          <w:sz w:val="24"/>
          <w:szCs w:val="24"/>
        </w:rPr>
        <w:t xml:space="preserve"> T</w:t>
      </w:r>
      <w:r w:rsidRPr="006A7858">
        <w:rPr>
          <w:rFonts w:ascii="Garamond" w:eastAsia="Calibri" w:hAnsi="Garamond" w:cs="Calibri"/>
          <w:sz w:val="24"/>
          <w:szCs w:val="24"/>
        </w:rPr>
        <w:t>he data is analyzed through the lens of government bodies who can leverage sentiment analysis t</w:t>
      </w:r>
      <w:r w:rsidRPr="006A7858">
        <w:rPr>
          <w:rFonts w:ascii="Garamond" w:eastAsia="Calibri" w:hAnsi="Garamond" w:cs="Calibri"/>
          <w:sz w:val="24"/>
          <w:szCs w:val="24"/>
        </w:rPr>
        <w:t>o guide the timing and magnitude of their actions in times of crisis.</w:t>
      </w:r>
    </w:p>
    <w:p w14:paraId="278CE2EE" w14:textId="77777777" w:rsidR="00902D12" w:rsidRDefault="00902D12" w:rsidP="00902D12">
      <w:pPr>
        <w:rPr>
          <w:rFonts w:ascii="Garamond" w:eastAsia="Calibri" w:hAnsi="Garamond" w:cs="Calibri"/>
          <w:sz w:val="24"/>
          <w:szCs w:val="24"/>
        </w:rPr>
      </w:pPr>
    </w:p>
    <w:p w14:paraId="7D817F1F" w14:textId="7FF650F6" w:rsidR="003C6D2C" w:rsidRPr="006A7858" w:rsidRDefault="00DD54E8" w:rsidP="00902D12">
      <w:pPr>
        <w:rPr>
          <w:rFonts w:ascii="Garamond" w:eastAsia="Calibri" w:hAnsi="Garamond" w:cs="Calibri"/>
          <w:sz w:val="24"/>
          <w:szCs w:val="24"/>
        </w:rPr>
      </w:pPr>
      <w:r w:rsidRPr="006A7858">
        <w:rPr>
          <w:rFonts w:ascii="Garamond" w:eastAsia="Calibri" w:hAnsi="Garamond" w:cs="Calibri"/>
          <w:sz w:val="24"/>
          <w:szCs w:val="24"/>
        </w:rPr>
        <w:t>The programming language, R, is used to analyze the data set through descriptive and inferential statistics, correlation and regression analyses, and multiple tests of differ</w:t>
      </w:r>
      <w:r w:rsidRPr="006A7858">
        <w:rPr>
          <w:rFonts w:ascii="Garamond" w:eastAsia="Calibri" w:hAnsi="Garamond" w:cs="Calibri"/>
          <w:sz w:val="24"/>
          <w:szCs w:val="24"/>
        </w:rPr>
        <w:t xml:space="preserve">ence. Excel is used for basic computation as well. </w:t>
      </w:r>
    </w:p>
    <w:p w14:paraId="57A17B56" w14:textId="77777777" w:rsidR="00902D12" w:rsidRDefault="00902D12" w:rsidP="00902D12">
      <w:pPr>
        <w:rPr>
          <w:rFonts w:ascii="Garamond" w:eastAsia="Calibri" w:hAnsi="Garamond" w:cs="Calibri"/>
          <w:sz w:val="24"/>
          <w:szCs w:val="24"/>
        </w:rPr>
      </w:pPr>
    </w:p>
    <w:p w14:paraId="6BF6B355" w14:textId="1C432380" w:rsidR="003C6D2C" w:rsidRPr="006A7858" w:rsidRDefault="00DD54E8" w:rsidP="00902D12">
      <w:pPr>
        <w:rPr>
          <w:rFonts w:ascii="Garamond" w:eastAsia="Calibri" w:hAnsi="Garamond" w:cs="Calibri"/>
          <w:sz w:val="24"/>
          <w:szCs w:val="24"/>
        </w:rPr>
      </w:pPr>
      <w:r w:rsidRPr="006A7858">
        <w:rPr>
          <w:rFonts w:ascii="Garamond" w:eastAsia="Calibri" w:hAnsi="Garamond" w:cs="Calibri"/>
          <w:sz w:val="24"/>
          <w:szCs w:val="24"/>
        </w:rPr>
        <w:t>Analysis begins with cleaning the data, identifying word frequency, and reviewing overall sentiment across all 20 days. A sentiment shift becomes apparent on March 1</w:t>
      </w:r>
      <w:r w:rsidR="00A42A40">
        <w:rPr>
          <w:rFonts w:ascii="Garamond" w:eastAsia="Calibri" w:hAnsi="Garamond" w:cs="Calibri"/>
          <w:sz w:val="24"/>
          <w:szCs w:val="24"/>
        </w:rPr>
        <w:t>0</w:t>
      </w:r>
      <w:r w:rsidRPr="006A7858">
        <w:rPr>
          <w:rFonts w:ascii="Garamond" w:eastAsia="Calibri" w:hAnsi="Garamond" w:cs="Calibri"/>
          <w:sz w:val="24"/>
          <w:szCs w:val="24"/>
          <w:vertAlign w:val="superscript"/>
        </w:rPr>
        <w:t>th</w:t>
      </w:r>
      <w:r w:rsidRPr="006A7858">
        <w:rPr>
          <w:rFonts w:ascii="Garamond" w:eastAsia="Calibri" w:hAnsi="Garamond" w:cs="Calibri"/>
          <w:sz w:val="24"/>
          <w:szCs w:val="24"/>
        </w:rPr>
        <w:t xml:space="preserve">, </w:t>
      </w:r>
      <w:r w:rsidR="00695FAA" w:rsidRPr="006A7858">
        <w:rPr>
          <w:rFonts w:ascii="Garamond" w:eastAsia="Calibri" w:hAnsi="Garamond" w:cs="Calibri"/>
          <w:sz w:val="24"/>
          <w:szCs w:val="24"/>
        </w:rPr>
        <w:t>2020;</w:t>
      </w:r>
      <w:r w:rsidRPr="006A7858">
        <w:rPr>
          <w:rFonts w:ascii="Garamond" w:eastAsia="Calibri" w:hAnsi="Garamond" w:cs="Calibri"/>
          <w:sz w:val="24"/>
          <w:szCs w:val="24"/>
        </w:rPr>
        <w:t xml:space="preserve"> therefore</w:t>
      </w:r>
      <w:r w:rsidR="00695FAA">
        <w:rPr>
          <w:rFonts w:ascii="Garamond" w:eastAsia="Calibri" w:hAnsi="Garamond" w:cs="Calibri"/>
          <w:sz w:val="24"/>
          <w:szCs w:val="24"/>
        </w:rPr>
        <w:t>,</w:t>
      </w:r>
      <w:r w:rsidRPr="006A7858">
        <w:rPr>
          <w:rFonts w:ascii="Garamond" w:eastAsia="Calibri" w:hAnsi="Garamond" w:cs="Calibri"/>
          <w:sz w:val="24"/>
          <w:szCs w:val="24"/>
        </w:rPr>
        <w:t xml:space="preserve"> the po</w:t>
      </w:r>
      <w:r w:rsidRPr="006A7858">
        <w:rPr>
          <w:rFonts w:ascii="Garamond" w:eastAsia="Calibri" w:hAnsi="Garamond" w:cs="Calibri"/>
          <w:sz w:val="24"/>
          <w:szCs w:val="24"/>
        </w:rPr>
        <w:t xml:space="preserve">sts are then broken down into two groups at this dividing point. Analysis is then conducted on each individual grouping </w:t>
      </w:r>
      <w:r w:rsidR="00A42A40">
        <w:rPr>
          <w:rFonts w:ascii="Garamond" w:eastAsia="Calibri" w:hAnsi="Garamond" w:cs="Calibri"/>
          <w:sz w:val="24"/>
          <w:szCs w:val="24"/>
        </w:rPr>
        <w:t xml:space="preserve">of words </w:t>
      </w:r>
      <w:r w:rsidRPr="006A7858">
        <w:rPr>
          <w:rFonts w:ascii="Garamond" w:eastAsia="Calibri" w:hAnsi="Garamond" w:cs="Calibri"/>
          <w:sz w:val="24"/>
          <w:szCs w:val="24"/>
        </w:rPr>
        <w:t>with the goal being to deduce reasoning behind the sentiment shift. It becomes evident that certain keywords are driving this shift thro</w:t>
      </w:r>
      <w:r w:rsidRPr="006A7858">
        <w:rPr>
          <w:rFonts w:ascii="Garamond" w:eastAsia="Calibri" w:hAnsi="Garamond" w:cs="Calibri"/>
          <w:sz w:val="24"/>
          <w:szCs w:val="24"/>
        </w:rPr>
        <w:t>ugh their change in frequency over time.</w:t>
      </w:r>
      <w:r w:rsidR="00902D12">
        <w:rPr>
          <w:rFonts w:ascii="Garamond" w:eastAsia="Calibri" w:hAnsi="Garamond" w:cs="Calibri"/>
          <w:sz w:val="24"/>
          <w:szCs w:val="24"/>
        </w:rPr>
        <w:t xml:space="preserve"> </w:t>
      </w:r>
      <w:r w:rsidRPr="006A7858">
        <w:rPr>
          <w:rFonts w:ascii="Garamond" w:eastAsia="Calibri" w:hAnsi="Garamond" w:cs="Calibri"/>
          <w:sz w:val="24"/>
          <w:szCs w:val="24"/>
        </w:rPr>
        <w:t>Given this finding, it is hypothesized that a model could be developed to test the predictive power of keywords on future sentiment.</w:t>
      </w:r>
    </w:p>
    <w:p w14:paraId="6B21C11B" w14:textId="08FA11F0" w:rsidR="00902D12" w:rsidRDefault="00902D12" w:rsidP="00902D12">
      <w:pPr>
        <w:rPr>
          <w:rFonts w:ascii="Garamond" w:eastAsia="Calibri" w:hAnsi="Garamond" w:cs="Calibri"/>
          <w:sz w:val="24"/>
          <w:szCs w:val="24"/>
        </w:rPr>
      </w:pPr>
    </w:p>
    <w:p w14:paraId="36D30816" w14:textId="65B1A950" w:rsidR="006A7858" w:rsidRPr="006A7858" w:rsidRDefault="00A42A40" w:rsidP="00902D12">
      <w:pPr>
        <w:rPr>
          <w:rFonts w:ascii="Garamond" w:eastAsia="Calibri" w:hAnsi="Garamond" w:cs="Calibri"/>
          <w:sz w:val="24"/>
          <w:szCs w:val="24"/>
        </w:rPr>
      </w:pPr>
      <w:r>
        <w:rPr>
          <w:rFonts w:ascii="Garamond" w:eastAsia="Calibri" w:hAnsi="Garamond" w:cs="Calibri"/>
          <w:sz w:val="24"/>
          <w:szCs w:val="24"/>
        </w:rPr>
        <w:t>The</w:t>
      </w:r>
      <w:r w:rsidR="00DD54E8" w:rsidRPr="006A7858">
        <w:rPr>
          <w:rFonts w:ascii="Garamond" w:eastAsia="Calibri" w:hAnsi="Garamond" w:cs="Calibri"/>
          <w:sz w:val="24"/>
          <w:szCs w:val="24"/>
        </w:rPr>
        <w:t xml:space="preserve"> terms proven to hold significant p</w:t>
      </w:r>
      <w:r w:rsidR="00DD54E8" w:rsidRPr="006A7858">
        <w:rPr>
          <w:rFonts w:ascii="Garamond" w:eastAsia="Calibri" w:hAnsi="Garamond" w:cs="Calibri"/>
          <w:sz w:val="24"/>
          <w:szCs w:val="24"/>
        </w:rPr>
        <w:t>redictive power are used to make recommendations to governments on how they could have used sentiment analysis on the given data to take action in maintaining high levels of public sentiment between March 1</w:t>
      </w:r>
      <w:r w:rsidR="00DD54E8" w:rsidRPr="006A7858">
        <w:rPr>
          <w:rFonts w:ascii="Garamond" w:eastAsia="Calibri" w:hAnsi="Garamond" w:cs="Calibri"/>
          <w:sz w:val="24"/>
          <w:szCs w:val="24"/>
          <w:vertAlign w:val="superscript"/>
        </w:rPr>
        <w:t>st</w:t>
      </w:r>
      <w:r w:rsidR="00DD54E8" w:rsidRPr="006A7858">
        <w:rPr>
          <w:rFonts w:ascii="Garamond" w:eastAsia="Calibri" w:hAnsi="Garamond" w:cs="Calibri"/>
          <w:sz w:val="24"/>
          <w:szCs w:val="24"/>
        </w:rPr>
        <w:t xml:space="preserve"> and March 20</w:t>
      </w:r>
      <w:r w:rsidR="00DD54E8" w:rsidRPr="006A7858">
        <w:rPr>
          <w:rFonts w:ascii="Garamond" w:eastAsia="Calibri" w:hAnsi="Garamond" w:cs="Calibri"/>
          <w:sz w:val="24"/>
          <w:szCs w:val="24"/>
          <w:vertAlign w:val="superscript"/>
        </w:rPr>
        <w:t>th</w:t>
      </w:r>
      <w:r w:rsidR="00DD54E8" w:rsidRPr="006A7858">
        <w:rPr>
          <w:rFonts w:ascii="Garamond" w:eastAsia="Calibri" w:hAnsi="Garamond" w:cs="Calibri"/>
          <w:sz w:val="24"/>
          <w:szCs w:val="24"/>
        </w:rPr>
        <w:t>. Recommendations are also made a</w:t>
      </w:r>
      <w:r w:rsidR="00DD54E8" w:rsidRPr="006A7858">
        <w:rPr>
          <w:rFonts w:ascii="Garamond" w:eastAsia="Calibri" w:hAnsi="Garamond" w:cs="Calibri"/>
          <w:sz w:val="24"/>
          <w:szCs w:val="24"/>
        </w:rPr>
        <w:t>s to how governments can use real-time data to produce the same effect going forward in any time of crisis.</w:t>
      </w:r>
    </w:p>
    <w:p w14:paraId="3FCD3E4B" w14:textId="2DD627C1" w:rsidR="003C6D2C" w:rsidRPr="006A7858" w:rsidRDefault="006A7858" w:rsidP="00B1784C">
      <w:pPr>
        <w:rPr>
          <w:rFonts w:ascii="Garamond" w:eastAsia="Calibri" w:hAnsi="Garamond" w:cs="Calibri"/>
          <w:sz w:val="24"/>
          <w:szCs w:val="24"/>
        </w:rPr>
      </w:pPr>
      <w:r w:rsidRPr="006A7858">
        <w:rPr>
          <w:rFonts w:ascii="Garamond" w:eastAsia="Calibri" w:hAnsi="Garamond" w:cs="Calibri"/>
          <w:sz w:val="24"/>
          <w:szCs w:val="24"/>
        </w:rPr>
        <w:br w:type="page"/>
      </w:r>
    </w:p>
    <w:p w14:paraId="58EA0E94" w14:textId="0BBFF141" w:rsidR="003C6D2C" w:rsidRDefault="00DD54E8" w:rsidP="00B1784C">
      <w:pPr>
        <w:rPr>
          <w:rFonts w:ascii="Garamond" w:eastAsia="Calibri" w:hAnsi="Garamond" w:cs="Calibri"/>
          <w:b/>
          <w:sz w:val="24"/>
          <w:szCs w:val="24"/>
        </w:rPr>
      </w:pPr>
      <w:r w:rsidRPr="006A7858">
        <w:rPr>
          <w:rFonts w:ascii="Garamond" w:eastAsia="Calibri" w:hAnsi="Garamond" w:cs="Calibri"/>
          <w:b/>
          <w:sz w:val="24"/>
          <w:szCs w:val="24"/>
        </w:rPr>
        <w:lastRenderedPageBreak/>
        <w:t>Introduction</w:t>
      </w:r>
    </w:p>
    <w:p w14:paraId="5D9711CB" w14:textId="77777777" w:rsidR="000E5020" w:rsidRPr="006A7858" w:rsidRDefault="000E5020" w:rsidP="00B1784C">
      <w:pPr>
        <w:rPr>
          <w:rFonts w:ascii="Garamond" w:eastAsia="Calibri" w:hAnsi="Garamond" w:cs="Calibri"/>
          <w:b/>
          <w:sz w:val="24"/>
          <w:szCs w:val="24"/>
        </w:rPr>
      </w:pPr>
    </w:p>
    <w:p w14:paraId="263E34C2" w14:textId="07928805" w:rsidR="003C6D2C" w:rsidRPr="00BB6ADF" w:rsidRDefault="00DD54E8" w:rsidP="00B1784C">
      <w:pPr>
        <w:rPr>
          <w:rFonts w:ascii="Garamond" w:eastAsia="Calibri" w:hAnsi="Garamond" w:cs="Calibri"/>
          <w:iCs/>
          <w:sz w:val="24"/>
          <w:szCs w:val="24"/>
          <w:u w:val="single"/>
        </w:rPr>
      </w:pPr>
      <w:r w:rsidRPr="00BB6ADF">
        <w:rPr>
          <w:rFonts w:ascii="Garamond" w:eastAsia="Calibri" w:hAnsi="Garamond" w:cs="Calibri"/>
          <w:iCs/>
          <w:sz w:val="24"/>
          <w:szCs w:val="24"/>
          <w:u w:val="single"/>
        </w:rPr>
        <w:t>Background on Data</w:t>
      </w:r>
    </w:p>
    <w:p w14:paraId="1B78D12E" w14:textId="77777777" w:rsidR="000E5020" w:rsidRPr="000E5020" w:rsidRDefault="000E5020" w:rsidP="00B1784C">
      <w:pPr>
        <w:rPr>
          <w:rFonts w:ascii="Garamond" w:eastAsia="Calibri" w:hAnsi="Garamond" w:cs="Calibri"/>
          <w:iCs/>
          <w:sz w:val="24"/>
          <w:szCs w:val="24"/>
        </w:rPr>
      </w:pPr>
    </w:p>
    <w:p w14:paraId="3B7ACD05" w14:textId="14242DAC" w:rsidR="003C6D2C" w:rsidRDefault="00DD54E8" w:rsidP="00B1784C">
      <w:pPr>
        <w:rPr>
          <w:rFonts w:ascii="Garamond" w:eastAsia="Calibri" w:hAnsi="Garamond" w:cs="Calibri"/>
          <w:sz w:val="24"/>
          <w:szCs w:val="24"/>
        </w:rPr>
      </w:pPr>
      <w:r w:rsidRPr="006A7858">
        <w:rPr>
          <w:rFonts w:ascii="Garamond" w:eastAsia="Calibri" w:hAnsi="Garamond" w:cs="Calibri"/>
          <w:sz w:val="24"/>
          <w:szCs w:val="24"/>
        </w:rPr>
        <w:t>The data set analyzed consisted of content from 5</w:t>
      </w:r>
      <w:r w:rsidR="006A7858">
        <w:rPr>
          <w:rFonts w:ascii="Garamond" w:eastAsia="Calibri" w:hAnsi="Garamond" w:cs="Calibri"/>
          <w:sz w:val="24"/>
          <w:szCs w:val="24"/>
        </w:rPr>
        <w:t>,</w:t>
      </w:r>
      <w:r w:rsidRPr="006A7858">
        <w:rPr>
          <w:rFonts w:ascii="Garamond" w:eastAsia="Calibri" w:hAnsi="Garamond" w:cs="Calibri"/>
          <w:sz w:val="24"/>
          <w:szCs w:val="24"/>
        </w:rPr>
        <w:t>000 online posts under the subreddit, “coronavirus”, on the popul</w:t>
      </w:r>
      <w:r w:rsidRPr="006A7858">
        <w:rPr>
          <w:rFonts w:ascii="Garamond" w:eastAsia="Calibri" w:hAnsi="Garamond" w:cs="Calibri"/>
          <w:sz w:val="24"/>
          <w:szCs w:val="24"/>
        </w:rPr>
        <w:t>ar forum hosting website Reddit. These posts spanned a 20-day period beginning March 1</w:t>
      </w:r>
      <w:r w:rsidRPr="006A7858">
        <w:rPr>
          <w:rFonts w:ascii="Garamond" w:eastAsia="Calibri" w:hAnsi="Garamond" w:cs="Calibri"/>
          <w:sz w:val="24"/>
          <w:szCs w:val="24"/>
          <w:vertAlign w:val="superscript"/>
        </w:rPr>
        <w:t>st</w:t>
      </w:r>
      <w:r w:rsidRPr="006A7858">
        <w:rPr>
          <w:rFonts w:ascii="Garamond" w:eastAsia="Calibri" w:hAnsi="Garamond" w:cs="Calibri"/>
          <w:sz w:val="24"/>
          <w:szCs w:val="24"/>
        </w:rPr>
        <w:t>, 2020 and ending March 20</w:t>
      </w:r>
      <w:r w:rsidRPr="006A7858">
        <w:rPr>
          <w:rFonts w:ascii="Garamond" w:eastAsia="Calibri" w:hAnsi="Garamond" w:cs="Calibri"/>
          <w:sz w:val="24"/>
          <w:szCs w:val="24"/>
          <w:vertAlign w:val="superscript"/>
        </w:rPr>
        <w:t>th</w:t>
      </w:r>
      <w:r w:rsidRPr="006A7858">
        <w:rPr>
          <w:rFonts w:ascii="Garamond" w:eastAsia="Calibri" w:hAnsi="Garamond" w:cs="Calibri"/>
          <w:sz w:val="24"/>
          <w:szCs w:val="24"/>
        </w:rPr>
        <w:t>, 2020. Each day consists of hundreds of posts containing links, pictures, and personal opinions on the overarching Coronavirus topic. A key</w:t>
      </w:r>
      <w:r w:rsidRPr="006A7858">
        <w:rPr>
          <w:rFonts w:ascii="Garamond" w:eastAsia="Calibri" w:hAnsi="Garamond" w:cs="Calibri"/>
          <w:sz w:val="24"/>
          <w:szCs w:val="24"/>
        </w:rPr>
        <w:t xml:space="preserve"> date that was immediately recognized within the data was March 11</w:t>
      </w:r>
      <w:r w:rsidRPr="006A7858">
        <w:rPr>
          <w:rFonts w:ascii="Garamond" w:eastAsia="Calibri" w:hAnsi="Garamond" w:cs="Calibri"/>
          <w:sz w:val="24"/>
          <w:szCs w:val="24"/>
          <w:vertAlign w:val="superscript"/>
        </w:rPr>
        <w:t>th</w:t>
      </w:r>
      <w:r w:rsidRPr="006A7858">
        <w:rPr>
          <w:rFonts w:ascii="Garamond" w:eastAsia="Calibri" w:hAnsi="Garamond" w:cs="Calibri"/>
          <w:sz w:val="24"/>
          <w:szCs w:val="24"/>
        </w:rPr>
        <w:t xml:space="preserve">, the day that COVID-19 was officially deemed a global pandemic by the World Health Organization. In subsequent analysis, posts made before and after this day will be looked at separately </w:t>
      </w:r>
      <w:r w:rsidR="00695FAA" w:rsidRPr="006A7858">
        <w:rPr>
          <w:rFonts w:ascii="Garamond" w:eastAsia="Calibri" w:hAnsi="Garamond" w:cs="Calibri"/>
          <w:sz w:val="24"/>
          <w:szCs w:val="24"/>
        </w:rPr>
        <w:t>to</w:t>
      </w:r>
      <w:r w:rsidRPr="006A7858">
        <w:rPr>
          <w:rFonts w:ascii="Garamond" w:eastAsia="Calibri" w:hAnsi="Garamond" w:cs="Calibri"/>
          <w:sz w:val="24"/>
          <w:szCs w:val="24"/>
        </w:rPr>
        <w:t xml:space="preserve"> recognize the changes in sentiment that this announcement brought upon the </w:t>
      </w:r>
      <w:proofErr w:type="gramStart"/>
      <w:r w:rsidRPr="006A7858">
        <w:rPr>
          <w:rFonts w:ascii="Garamond" w:eastAsia="Calibri" w:hAnsi="Garamond" w:cs="Calibri"/>
          <w:sz w:val="24"/>
          <w:szCs w:val="24"/>
        </w:rPr>
        <w:t>general public</w:t>
      </w:r>
      <w:proofErr w:type="gramEnd"/>
      <w:r w:rsidRPr="006A7858">
        <w:rPr>
          <w:rFonts w:ascii="Garamond" w:eastAsia="Calibri" w:hAnsi="Garamond" w:cs="Calibri"/>
          <w:sz w:val="24"/>
          <w:szCs w:val="24"/>
        </w:rPr>
        <w:t>.</w:t>
      </w:r>
    </w:p>
    <w:p w14:paraId="0E724286" w14:textId="77777777" w:rsidR="000E5020" w:rsidRPr="006A7858" w:rsidRDefault="000E5020" w:rsidP="00B1784C">
      <w:pPr>
        <w:rPr>
          <w:rFonts w:ascii="Garamond" w:eastAsia="Calibri" w:hAnsi="Garamond" w:cs="Calibri"/>
          <w:i/>
          <w:sz w:val="24"/>
          <w:szCs w:val="24"/>
        </w:rPr>
      </w:pPr>
    </w:p>
    <w:p w14:paraId="7092CCCC" w14:textId="420E594B" w:rsidR="006A7858" w:rsidRPr="00BB6ADF" w:rsidRDefault="006A7858" w:rsidP="00B1784C">
      <w:pPr>
        <w:rPr>
          <w:rFonts w:ascii="Garamond" w:eastAsia="Calibri" w:hAnsi="Garamond" w:cs="Calibri"/>
          <w:iCs/>
          <w:sz w:val="24"/>
          <w:szCs w:val="24"/>
          <w:u w:val="single"/>
        </w:rPr>
      </w:pPr>
      <w:r w:rsidRPr="00BB6ADF">
        <w:rPr>
          <w:rFonts w:ascii="Garamond" w:eastAsia="Calibri" w:hAnsi="Garamond" w:cs="Calibri"/>
          <w:iCs/>
          <w:sz w:val="24"/>
          <w:szCs w:val="24"/>
          <w:u w:val="single"/>
        </w:rPr>
        <w:t>Data Familiarization</w:t>
      </w:r>
    </w:p>
    <w:p w14:paraId="4648F11D" w14:textId="77777777" w:rsidR="000E5020" w:rsidRDefault="000E5020" w:rsidP="00B1784C">
      <w:pPr>
        <w:rPr>
          <w:rFonts w:ascii="Garamond" w:eastAsia="Calibri" w:hAnsi="Garamond" w:cs="Calibri"/>
          <w:iCs/>
          <w:sz w:val="24"/>
          <w:szCs w:val="24"/>
        </w:rPr>
      </w:pPr>
    </w:p>
    <w:p w14:paraId="67DFC201" w14:textId="77777777" w:rsidR="000E5020" w:rsidRDefault="006A7858" w:rsidP="00B1784C">
      <w:pPr>
        <w:rPr>
          <w:rFonts w:ascii="Garamond" w:eastAsia="Calibri" w:hAnsi="Garamond" w:cs="Calibri"/>
          <w:iCs/>
          <w:sz w:val="24"/>
          <w:szCs w:val="24"/>
        </w:rPr>
      </w:pPr>
      <w:r>
        <w:rPr>
          <w:rFonts w:ascii="Garamond" w:eastAsia="Calibri" w:hAnsi="Garamond" w:cs="Calibri"/>
          <w:iCs/>
          <w:sz w:val="24"/>
          <w:szCs w:val="24"/>
        </w:rPr>
        <w:t xml:space="preserve">After an initial scan, it was determined the </w:t>
      </w:r>
      <w:r w:rsidR="000E5020">
        <w:rPr>
          <w:rFonts w:ascii="Garamond" w:eastAsia="Calibri" w:hAnsi="Garamond" w:cs="Calibri"/>
          <w:iCs/>
          <w:sz w:val="24"/>
          <w:szCs w:val="24"/>
        </w:rPr>
        <w:t>data i</w:t>
      </w:r>
      <w:r>
        <w:rPr>
          <w:rFonts w:ascii="Garamond" w:eastAsia="Calibri" w:hAnsi="Garamond" w:cs="Calibri"/>
          <w:iCs/>
          <w:sz w:val="24"/>
          <w:szCs w:val="24"/>
        </w:rPr>
        <w:t>s predominantly headlines of different COVID-related occurrences across North America</w:t>
      </w:r>
      <w:r w:rsidR="000E5020">
        <w:rPr>
          <w:rFonts w:ascii="Garamond" w:eastAsia="Calibri" w:hAnsi="Garamond" w:cs="Calibri"/>
          <w:iCs/>
          <w:sz w:val="24"/>
          <w:szCs w:val="24"/>
        </w:rPr>
        <w:t xml:space="preserve"> with some reactionary comments and anecdotes from users</w:t>
      </w:r>
      <w:r>
        <w:rPr>
          <w:rFonts w:ascii="Garamond" w:eastAsia="Calibri" w:hAnsi="Garamond" w:cs="Calibri"/>
          <w:iCs/>
          <w:sz w:val="24"/>
          <w:szCs w:val="24"/>
        </w:rPr>
        <w:t>. Th</w:t>
      </w:r>
      <w:r w:rsidR="000E5020">
        <w:rPr>
          <w:rFonts w:ascii="Garamond" w:eastAsia="Calibri" w:hAnsi="Garamond" w:cs="Calibri"/>
          <w:iCs/>
          <w:sz w:val="24"/>
          <w:szCs w:val="24"/>
        </w:rPr>
        <w:t>e time range</w:t>
      </w:r>
      <w:r>
        <w:rPr>
          <w:rFonts w:ascii="Garamond" w:eastAsia="Calibri" w:hAnsi="Garamond" w:cs="Calibri"/>
          <w:iCs/>
          <w:sz w:val="24"/>
          <w:szCs w:val="24"/>
        </w:rPr>
        <w:t xml:space="preserve"> is when the pandemic began to hit the inflection point of new daily cases and restrictions from government </w:t>
      </w:r>
      <w:r w:rsidR="000E5020">
        <w:rPr>
          <w:rFonts w:ascii="Garamond" w:eastAsia="Calibri" w:hAnsi="Garamond" w:cs="Calibri"/>
          <w:iCs/>
          <w:sz w:val="24"/>
          <w:szCs w:val="24"/>
        </w:rPr>
        <w:t xml:space="preserve">began specifically for North America and some of Europe. The connection to helping government develop a response plan for subsequent waves was then developed and feasible with the given data set. </w:t>
      </w:r>
    </w:p>
    <w:p w14:paraId="5DE77558" w14:textId="77777777" w:rsidR="000E5020" w:rsidRDefault="000E5020" w:rsidP="00B1784C">
      <w:pPr>
        <w:rPr>
          <w:rFonts w:ascii="Garamond" w:eastAsia="Calibri" w:hAnsi="Garamond" w:cs="Calibri"/>
          <w:iCs/>
          <w:sz w:val="24"/>
          <w:szCs w:val="24"/>
        </w:rPr>
      </w:pPr>
    </w:p>
    <w:p w14:paraId="3B846305" w14:textId="6C6382AA" w:rsidR="006A7858" w:rsidRPr="006A7858" w:rsidRDefault="000E5020" w:rsidP="00B1784C">
      <w:pPr>
        <w:rPr>
          <w:rFonts w:ascii="Garamond" w:eastAsia="Calibri" w:hAnsi="Garamond" w:cs="Calibri"/>
          <w:iCs/>
          <w:sz w:val="24"/>
          <w:szCs w:val="24"/>
        </w:rPr>
      </w:pPr>
      <w:r>
        <w:rPr>
          <w:rFonts w:ascii="Garamond" w:eastAsia="Calibri" w:hAnsi="Garamond" w:cs="Calibri"/>
          <w:iCs/>
          <w:sz w:val="24"/>
          <w:szCs w:val="24"/>
        </w:rPr>
        <w:t>There consists of many different variables for the large dataset, so early on it was decided the most important variables were only the date and the content because, for a government organization, individual level data was not of major concern relative to the content and timing of the post.</w:t>
      </w:r>
    </w:p>
    <w:p w14:paraId="56D30DB8" w14:textId="77777777" w:rsidR="000E5020" w:rsidRDefault="000E5020" w:rsidP="00B1784C">
      <w:pPr>
        <w:rPr>
          <w:rFonts w:ascii="Garamond" w:eastAsia="Calibri" w:hAnsi="Garamond" w:cs="Calibri"/>
          <w:i/>
          <w:sz w:val="24"/>
          <w:szCs w:val="24"/>
        </w:rPr>
      </w:pPr>
    </w:p>
    <w:p w14:paraId="71180AC9" w14:textId="7756C511" w:rsidR="003C6D2C" w:rsidRPr="00BB6ADF" w:rsidRDefault="00DD54E8" w:rsidP="00B1784C">
      <w:pPr>
        <w:rPr>
          <w:rFonts w:ascii="Garamond" w:eastAsia="Calibri" w:hAnsi="Garamond" w:cs="Calibri"/>
          <w:iCs/>
          <w:sz w:val="24"/>
          <w:szCs w:val="24"/>
          <w:u w:val="single"/>
        </w:rPr>
      </w:pPr>
      <w:r w:rsidRPr="00BB6ADF">
        <w:rPr>
          <w:rFonts w:ascii="Garamond" w:eastAsia="Calibri" w:hAnsi="Garamond" w:cs="Calibri"/>
          <w:iCs/>
          <w:sz w:val="24"/>
          <w:szCs w:val="24"/>
          <w:u w:val="single"/>
        </w:rPr>
        <w:t>Data Preparation</w:t>
      </w:r>
    </w:p>
    <w:p w14:paraId="5FC8788B" w14:textId="77777777" w:rsidR="000E5020" w:rsidRDefault="00DD54E8" w:rsidP="00B1784C">
      <w:pPr>
        <w:rPr>
          <w:rFonts w:ascii="Garamond" w:eastAsia="Calibri" w:hAnsi="Garamond" w:cs="Calibri"/>
          <w:sz w:val="24"/>
          <w:szCs w:val="24"/>
        </w:rPr>
      </w:pPr>
      <w:r w:rsidRPr="006A7858">
        <w:rPr>
          <w:rFonts w:ascii="Garamond" w:eastAsia="Calibri" w:hAnsi="Garamond" w:cs="Calibri"/>
          <w:sz w:val="24"/>
          <w:szCs w:val="24"/>
        </w:rPr>
        <w:t xml:space="preserve"> </w:t>
      </w:r>
    </w:p>
    <w:p w14:paraId="4262B648" w14:textId="224A998C" w:rsidR="003C6D2C" w:rsidRPr="006A7858" w:rsidRDefault="00DD54E8" w:rsidP="00B1784C">
      <w:pPr>
        <w:rPr>
          <w:rFonts w:ascii="Garamond" w:eastAsia="Calibri" w:hAnsi="Garamond" w:cs="Calibri"/>
          <w:sz w:val="24"/>
          <w:szCs w:val="24"/>
        </w:rPr>
      </w:pPr>
      <w:r w:rsidRPr="006A7858">
        <w:rPr>
          <w:rFonts w:ascii="Garamond" w:eastAsia="Calibri" w:hAnsi="Garamond" w:cs="Calibri"/>
          <w:sz w:val="24"/>
          <w:szCs w:val="24"/>
        </w:rPr>
        <w:t>Prior to analyzing the data provided, it was first essential to clean it to a standard format for effective use in R. The pr</w:t>
      </w:r>
      <w:r w:rsidRPr="006A7858">
        <w:rPr>
          <w:rFonts w:ascii="Garamond" w:eastAsia="Calibri" w:hAnsi="Garamond" w:cs="Calibri"/>
          <w:sz w:val="24"/>
          <w:szCs w:val="24"/>
        </w:rPr>
        <w:t xml:space="preserve">ocess of cleaning the data can be broken down into six steps. </w:t>
      </w:r>
      <w:r w:rsidR="000E5020">
        <w:rPr>
          <w:rFonts w:ascii="Garamond" w:eastAsia="Calibri" w:hAnsi="Garamond" w:cs="Calibri"/>
          <w:sz w:val="24"/>
          <w:szCs w:val="24"/>
        </w:rPr>
        <w:t xml:space="preserve">It </w:t>
      </w:r>
      <w:r w:rsidRPr="006A7858">
        <w:rPr>
          <w:rFonts w:ascii="Garamond" w:eastAsia="Calibri" w:hAnsi="Garamond" w:cs="Calibri"/>
          <w:sz w:val="24"/>
          <w:szCs w:val="24"/>
        </w:rPr>
        <w:t xml:space="preserve">began </w:t>
      </w:r>
      <w:r w:rsidR="000E5020">
        <w:rPr>
          <w:rFonts w:ascii="Garamond" w:eastAsia="Calibri" w:hAnsi="Garamond" w:cs="Calibri"/>
          <w:sz w:val="24"/>
          <w:szCs w:val="24"/>
        </w:rPr>
        <w:t xml:space="preserve">with </w:t>
      </w:r>
      <w:r w:rsidRPr="006A7858">
        <w:rPr>
          <w:rFonts w:ascii="Garamond" w:eastAsia="Calibri" w:hAnsi="Garamond" w:cs="Calibri"/>
          <w:sz w:val="24"/>
          <w:szCs w:val="24"/>
        </w:rPr>
        <w:t>following standard data cleaning procedures: isolating words, removing punctuation and numbers, removing stop words and stemming words down to their root</w:t>
      </w:r>
      <w:r w:rsidR="000E5020">
        <w:rPr>
          <w:rFonts w:ascii="Garamond" w:eastAsia="Calibri" w:hAnsi="Garamond" w:cs="Calibri"/>
          <w:sz w:val="24"/>
          <w:szCs w:val="24"/>
        </w:rPr>
        <w:t>s</w:t>
      </w:r>
      <w:r w:rsidRPr="006A7858">
        <w:rPr>
          <w:rFonts w:ascii="Garamond" w:eastAsia="Calibri" w:hAnsi="Garamond" w:cs="Calibri"/>
          <w:sz w:val="24"/>
          <w:szCs w:val="24"/>
        </w:rPr>
        <w:t xml:space="preserve">. </w:t>
      </w:r>
      <w:r w:rsidR="000E5020">
        <w:rPr>
          <w:rFonts w:ascii="Garamond" w:eastAsia="Calibri" w:hAnsi="Garamond" w:cs="Calibri"/>
          <w:sz w:val="24"/>
          <w:szCs w:val="24"/>
        </w:rPr>
        <w:t>The</w:t>
      </w:r>
      <w:r w:rsidRPr="006A7858">
        <w:rPr>
          <w:rFonts w:ascii="Garamond" w:eastAsia="Calibri" w:hAnsi="Garamond" w:cs="Calibri"/>
          <w:sz w:val="24"/>
          <w:szCs w:val="24"/>
        </w:rPr>
        <w:t xml:space="preserve"> fifth step involved joi</w:t>
      </w:r>
      <w:r w:rsidRPr="006A7858">
        <w:rPr>
          <w:rFonts w:ascii="Garamond" w:eastAsia="Calibri" w:hAnsi="Garamond" w:cs="Calibri"/>
          <w:sz w:val="24"/>
          <w:szCs w:val="24"/>
        </w:rPr>
        <w:t>ning words that are often used in tandem. This included combinations like ‘United States’ or</w:t>
      </w:r>
      <w:r w:rsidR="000E5020">
        <w:rPr>
          <w:rFonts w:ascii="Garamond" w:eastAsia="Calibri" w:hAnsi="Garamond" w:cs="Calibri"/>
          <w:sz w:val="24"/>
          <w:szCs w:val="24"/>
        </w:rPr>
        <w:t xml:space="preserve"> </w:t>
      </w:r>
      <w:r w:rsidR="003968FE">
        <w:rPr>
          <w:rFonts w:ascii="Garamond" w:eastAsia="Calibri" w:hAnsi="Garamond" w:cs="Calibri"/>
          <w:sz w:val="24"/>
          <w:szCs w:val="24"/>
        </w:rPr>
        <w:t>‘cruise ship’</w:t>
      </w:r>
      <w:r w:rsidRPr="006A7858">
        <w:rPr>
          <w:rFonts w:ascii="Garamond" w:eastAsia="Calibri" w:hAnsi="Garamond" w:cs="Calibri"/>
          <w:sz w:val="24"/>
          <w:szCs w:val="24"/>
        </w:rPr>
        <w:t xml:space="preserve">. By joining these words, we were able to analyze their impact as a </w:t>
      </w:r>
      <w:proofErr w:type="gramStart"/>
      <w:r w:rsidR="003968FE">
        <w:rPr>
          <w:rFonts w:ascii="Garamond" w:eastAsia="Calibri" w:hAnsi="Garamond" w:cs="Calibri"/>
          <w:sz w:val="24"/>
          <w:szCs w:val="24"/>
        </w:rPr>
        <w:t>bi-code</w:t>
      </w:r>
      <w:proofErr w:type="gramEnd"/>
      <w:r w:rsidR="003968FE">
        <w:rPr>
          <w:rFonts w:ascii="Garamond" w:eastAsia="Calibri" w:hAnsi="Garamond" w:cs="Calibri"/>
          <w:sz w:val="24"/>
          <w:szCs w:val="24"/>
        </w:rPr>
        <w:t xml:space="preserve"> instead</w:t>
      </w:r>
      <w:r w:rsidRPr="006A7858">
        <w:rPr>
          <w:rFonts w:ascii="Garamond" w:eastAsia="Calibri" w:hAnsi="Garamond" w:cs="Calibri"/>
          <w:sz w:val="24"/>
          <w:szCs w:val="24"/>
        </w:rPr>
        <w:t xml:space="preserve">, like they were </w:t>
      </w:r>
      <w:r w:rsidR="003968FE">
        <w:rPr>
          <w:rFonts w:ascii="Garamond" w:eastAsia="Calibri" w:hAnsi="Garamond" w:cs="Calibri"/>
          <w:sz w:val="24"/>
          <w:szCs w:val="24"/>
        </w:rPr>
        <w:t>meant to be used,</w:t>
      </w:r>
      <w:r w:rsidRPr="006A7858">
        <w:rPr>
          <w:rFonts w:ascii="Garamond" w:eastAsia="Calibri" w:hAnsi="Garamond" w:cs="Calibri"/>
          <w:sz w:val="24"/>
          <w:szCs w:val="24"/>
        </w:rPr>
        <w:t xml:space="preserve"> rather than as two separate words. T</w:t>
      </w:r>
      <w:r w:rsidRPr="006A7858">
        <w:rPr>
          <w:rFonts w:ascii="Garamond" w:eastAsia="Calibri" w:hAnsi="Garamond" w:cs="Calibri"/>
          <w:sz w:val="24"/>
          <w:szCs w:val="24"/>
        </w:rPr>
        <w:t xml:space="preserve">he final step in preparing </w:t>
      </w:r>
      <w:r w:rsidR="003968FE">
        <w:rPr>
          <w:rFonts w:ascii="Garamond" w:eastAsia="Calibri" w:hAnsi="Garamond" w:cs="Calibri"/>
          <w:sz w:val="24"/>
          <w:szCs w:val="24"/>
        </w:rPr>
        <w:t>the data is to remove</w:t>
      </w:r>
      <w:r w:rsidRPr="006A7858">
        <w:rPr>
          <w:rFonts w:ascii="Garamond" w:eastAsia="Calibri" w:hAnsi="Garamond" w:cs="Calibri"/>
          <w:sz w:val="24"/>
          <w:szCs w:val="24"/>
        </w:rPr>
        <w:t xml:space="preserve"> the terms ‘COVID’ and ‘coronavirus’ from the data set as </w:t>
      </w:r>
      <w:r w:rsidR="003968FE">
        <w:rPr>
          <w:rFonts w:ascii="Garamond" w:eastAsia="Calibri" w:hAnsi="Garamond" w:cs="Calibri"/>
          <w:sz w:val="24"/>
          <w:szCs w:val="24"/>
        </w:rPr>
        <w:t>it is seemingly redundant. Since the subreddit topic is coronavirus, the content will include coronavirus matter, there is no need to specify on an individual post level</w:t>
      </w:r>
      <w:r w:rsidRPr="006A7858">
        <w:rPr>
          <w:rFonts w:ascii="Garamond" w:eastAsia="Calibri" w:hAnsi="Garamond" w:cs="Calibri"/>
          <w:sz w:val="24"/>
          <w:szCs w:val="24"/>
        </w:rPr>
        <w:t>. It was also clear that leaving these words in the data set would add insignifican</w:t>
      </w:r>
      <w:r w:rsidRPr="006A7858">
        <w:rPr>
          <w:rFonts w:ascii="Garamond" w:eastAsia="Calibri" w:hAnsi="Garamond" w:cs="Calibri"/>
          <w:sz w:val="24"/>
          <w:szCs w:val="24"/>
        </w:rPr>
        <w:t xml:space="preserve">t insight to our sentiment analysis going forward.    </w:t>
      </w:r>
    </w:p>
    <w:p w14:paraId="5FF7CC55" w14:textId="77777777" w:rsidR="003C6D2C" w:rsidRPr="006A7858" w:rsidRDefault="003C6D2C" w:rsidP="00B1784C">
      <w:pPr>
        <w:rPr>
          <w:rFonts w:ascii="Garamond" w:eastAsia="Calibri" w:hAnsi="Garamond" w:cs="Calibri"/>
          <w:sz w:val="24"/>
          <w:szCs w:val="24"/>
        </w:rPr>
      </w:pPr>
    </w:p>
    <w:p w14:paraId="202F03B2" w14:textId="77777777" w:rsidR="003968FE" w:rsidRDefault="003968FE" w:rsidP="00B1784C">
      <w:pPr>
        <w:rPr>
          <w:rFonts w:ascii="Garamond" w:hAnsi="Garamond"/>
          <w:b/>
          <w:sz w:val="24"/>
          <w:szCs w:val="24"/>
        </w:rPr>
      </w:pPr>
      <w:r>
        <w:rPr>
          <w:rFonts w:ascii="Garamond" w:hAnsi="Garamond"/>
          <w:b/>
          <w:sz w:val="24"/>
          <w:szCs w:val="24"/>
        </w:rPr>
        <w:br w:type="page"/>
      </w:r>
    </w:p>
    <w:p w14:paraId="4636221E" w14:textId="22F15AA4" w:rsidR="000E5020" w:rsidRDefault="00DD54E8" w:rsidP="00B1784C">
      <w:pPr>
        <w:rPr>
          <w:rFonts w:ascii="Garamond" w:hAnsi="Garamond"/>
          <w:b/>
          <w:sz w:val="24"/>
          <w:szCs w:val="24"/>
        </w:rPr>
      </w:pPr>
      <w:r w:rsidRPr="006A7858">
        <w:rPr>
          <w:rFonts w:ascii="Garamond" w:hAnsi="Garamond"/>
          <w:b/>
          <w:sz w:val="24"/>
          <w:szCs w:val="24"/>
        </w:rPr>
        <w:lastRenderedPageBreak/>
        <w:t>Analysis</w:t>
      </w:r>
    </w:p>
    <w:p w14:paraId="76778CFB" w14:textId="77777777" w:rsidR="000E5020" w:rsidRDefault="000E5020" w:rsidP="00B1784C">
      <w:pPr>
        <w:rPr>
          <w:rFonts w:ascii="Garamond" w:hAnsi="Garamond"/>
          <w:b/>
          <w:sz w:val="24"/>
          <w:szCs w:val="24"/>
        </w:rPr>
      </w:pPr>
    </w:p>
    <w:p w14:paraId="1C7FE38D" w14:textId="77777777" w:rsidR="000E5020" w:rsidRPr="00BB6ADF" w:rsidRDefault="00DD54E8" w:rsidP="00B1784C">
      <w:pPr>
        <w:rPr>
          <w:rFonts w:ascii="Garamond" w:hAnsi="Garamond"/>
          <w:b/>
          <w:iCs/>
          <w:sz w:val="24"/>
          <w:szCs w:val="24"/>
          <w:u w:val="single"/>
        </w:rPr>
      </w:pPr>
      <w:r w:rsidRPr="00BB6ADF">
        <w:rPr>
          <w:rFonts w:ascii="Garamond" w:hAnsi="Garamond"/>
          <w:iCs/>
          <w:sz w:val="24"/>
          <w:szCs w:val="24"/>
          <w:u w:val="single"/>
        </w:rPr>
        <w:t>Initial Observations</w:t>
      </w:r>
    </w:p>
    <w:p w14:paraId="23882819" w14:textId="77777777" w:rsidR="000E5020" w:rsidRDefault="000E5020" w:rsidP="00B1784C">
      <w:pPr>
        <w:rPr>
          <w:rFonts w:ascii="Garamond" w:hAnsi="Garamond"/>
          <w:b/>
          <w:sz w:val="24"/>
          <w:szCs w:val="24"/>
        </w:rPr>
      </w:pPr>
    </w:p>
    <w:p w14:paraId="3D8D8B46" w14:textId="7EF88B81" w:rsidR="00B1784C" w:rsidRDefault="00DD54E8" w:rsidP="00B1784C">
      <w:pPr>
        <w:rPr>
          <w:rFonts w:ascii="Garamond" w:hAnsi="Garamond"/>
          <w:b/>
          <w:sz w:val="24"/>
          <w:szCs w:val="24"/>
        </w:rPr>
      </w:pPr>
      <w:r w:rsidRPr="006A7858">
        <w:rPr>
          <w:rFonts w:ascii="Garamond" w:hAnsi="Garamond"/>
          <w:sz w:val="24"/>
          <w:szCs w:val="24"/>
        </w:rPr>
        <w:t>After the data was cleaned, the first step is to determine the frequency of each word in the 5</w:t>
      </w:r>
      <w:r w:rsidR="003968FE">
        <w:rPr>
          <w:rFonts w:ascii="Garamond" w:hAnsi="Garamond"/>
          <w:sz w:val="24"/>
          <w:szCs w:val="24"/>
        </w:rPr>
        <w:t>,</w:t>
      </w:r>
      <w:r w:rsidRPr="006A7858">
        <w:rPr>
          <w:rFonts w:ascii="Garamond" w:hAnsi="Garamond"/>
          <w:sz w:val="24"/>
          <w:szCs w:val="24"/>
        </w:rPr>
        <w:t xml:space="preserve">000 titles. The frequency was </w:t>
      </w:r>
      <w:r w:rsidRPr="006A7858">
        <w:rPr>
          <w:rFonts w:ascii="Garamond" w:hAnsi="Garamond"/>
          <w:sz w:val="24"/>
          <w:szCs w:val="24"/>
        </w:rPr>
        <w:t>visually presented through a bar graph and a word cloud</w:t>
      </w:r>
      <w:r w:rsidR="00BB6ADF">
        <w:rPr>
          <w:rFonts w:ascii="Garamond" w:hAnsi="Garamond"/>
          <w:sz w:val="24"/>
          <w:szCs w:val="24"/>
        </w:rPr>
        <w:t xml:space="preserve"> </w:t>
      </w:r>
      <w:r w:rsidR="00BB6ADF" w:rsidRPr="006A7858">
        <w:rPr>
          <w:rFonts w:ascii="Garamond" w:hAnsi="Garamond"/>
          <w:sz w:val="24"/>
          <w:szCs w:val="24"/>
        </w:rPr>
        <w:t>(</w:t>
      </w:r>
      <w:r w:rsidR="00BB6ADF">
        <w:rPr>
          <w:rFonts w:ascii="Garamond" w:hAnsi="Garamond"/>
          <w:sz w:val="24"/>
          <w:szCs w:val="24"/>
        </w:rPr>
        <w:t xml:space="preserve">see </w:t>
      </w:r>
      <w:r w:rsidR="00BB6ADF" w:rsidRPr="006A7858">
        <w:rPr>
          <w:rFonts w:ascii="Garamond" w:hAnsi="Garamond"/>
          <w:sz w:val="24"/>
          <w:szCs w:val="24"/>
        </w:rPr>
        <w:t xml:space="preserve">Exhibit </w:t>
      </w:r>
      <w:r w:rsidR="00BB6ADF">
        <w:rPr>
          <w:rFonts w:ascii="Garamond" w:hAnsi="Garamond"/>
          <w:sz w:val="24"/>
          <w:szCs w:val="24"/>
        </w:rPr>
        <w:t>1</w:t>
      </w:r>
      <w:r w:rsidR="00BB6ADF">
        <w:rPr>
          <w:rFonts w:ascii="Garamond" w:hAnsi="Garamond"/>
          <w:sz w:val="24"/>
          <w:szCs w:val="24"/>
        </w:rPr>
        <w:t>)</w:t>
      </w:r>
      <w:r w:rsidRPr="006A7858">
        <w:rPr>
          <w:rFonts w:ascii="Garamond" w:hAnsi="Garamond"/>
          <w:sz w:val="24"/>
          <w:szCs w:val="24"/>
        </w:rPr>
        <w:t>, both show</w:t>
      </w:r>
      <w:r w:rsidR="00205B25">
        <w:rPr>
          <w:rFonts w:ascii="Garamond" w:hAnsi="Garamond"/>
          <w:sz w:val="24"/>
          <w:szCs w:val="24"/>
        </w:rPr>
        <w:t xml:space="preserve">ing </w:t>
      </w:r>
      <w:r w:rsidRPr="006A7858">
        <w:rPr>
          <w:rFonts w:ascii="Garamond" w:hAnsi="Garamond"/>
          <w:sz w:val="24"/>
          <w:szCs w:val="24"/>
        </w:rPr>
        <w:t xml:space="preserve">the </w:t>
      </w:r>
      <w:r w:rsidR="00205B25">
        <w:rPr>
          <w:rFonts w:ascii="Garamond" w:hAnsi="Garamond"/>
          <w:sz w:val="24"/>
          <w:szCs w:val="24"/>
        </w:rPr>
        <w:t>frequency</w:t>
      </w:r>
      <w:r w:rsidRPr="006A7858">
        <w:rPr>
          <w:rFonts w:ascii="Garamond" w:hAnsi="Garamond"/>
          <w:sz w:val="24"/>
          <w:szCs w:val="24"/>
        </w:rPr>
        <w:t xml:space="preserve"> of </w:t>
      </w:r>
      <w:r w:rsidR="00205B25">
        <w:rPr>
          <w:rFonts w:ascii="Garamond" w:hAnsi="Garamond"/>
          <w:sz w:val="24"/>
          <w:szCs w:val="24"/>
        </w:rPr>
        <w:t>most of</w:t>
      </w:r>
      <w:r w:rsidRPr="006A7858">
        <w:rPr>
          <w:rFonts w:ascii="Garamond" w:hAnsi="Garamond"/>
          <w:sz w:val="24"/>
          <w:szCs w:val="24"/>
        </w:rPr>
        <w:t xml:space="preserve"> the words is </w:t>
      </w:r>
      <w:r w:rsidR="00205B25">
        <w:rPr>
          <w:rFonts w:ascii="Garamond" w:hAnsi="Garamond"/>
          <w:sz w:val="24"/>
          <w:szCs w:val="24"/>
        </w:rPr>
        <w:t xml:space="preserve">similar </w:t>
      </w:r>
      <w:r w:rsidRPr="006A7858">
        <w:rPr>
          <w:rFonts w:ascii="Garamond" w:hAnsi="Garamond"/>
          <w:sz w:val="24"/>
          <w:szCs w:val="24"/>
        </w:rPr>
        <w:t xml:space="preserve">with </w:t>
      </w:r>
      <w:r w:rsidR="00205B25">
        <w:rPr>
          <w:rFonts w:ascii="Garamond" w:hAnsi="Garamond"/>
          <w:sz w:val="24"/>
          <w:szCs w:val="24"/>
        </w:rPr>
        <w:t>‘</w:t>
      </w:r>
      <w:r w:rsidRPr="006A7858">
        <w:rPr>
          <w:rFonts w:ascii="Garamond" w:hAnsi="Garamond"/>
          <w:sz w:val="24"/>
          <w:szCs w:val="24"/>
        </w:rPr>
        <w:t>case</w:t>
      </w:r>
      <w:r w:rsidR="00205B25">
        <w:rPr>
          <w:rFonts w:ascii="Garamond" w:hAnsi="Garamond"/>
          <w:sz w:val="24"/>
          <w:szCs w:val="24"/>
        </w:rPr>
        <w:t>’</w:t>
      </w:r>
      <w:r w:rsidRPr="006A7858">
        <w:rPr>
          <w:rFonts w:ascii="Garamond" w:hAnsi="Garamond"/>
          <w:sz w:val="24"/>
          <w:szCs w:val="24"/>
        </w:rPr>
        <w:t xml:space="preserve"> and </w:t>
      </w:r>
      <w:r w:rsidR="00205B25">
        <w:rPr>
          <w:rFonts w:ascii="Garamond" w:hAnsi="Garamond"/>
          <w:sz w:val="24"/>
          <w:szCs w:val="24"/>
        </w:rPr>
        <w:t>‘</w:t>
      </w:r>
      <w:r w:rsidRPr="006A7858">
        <w:rPr>
          <w:rFonts w:ascii="Garamond" w:hAnsi="Garamond"/>
          <w:sz w:val="24"/>
          <w:szCs w:val="24"/>
        </w:rPr>
        <w:t>test</w:t>
      </w:r>
      <w:r w:rsidR="00205B25">
        <w:rPr>
          <w:rFonts w:ascii="Garamond" w:hAnsi="Garamond"/>
          <w:sz w:val="24"/>
          <w:szCs w:val="24"/>
        </w:rPr>
        <w:t>’</w:t>
      </w:r>
      <w:r w:rsidRPr="006A7858">
        <w:rPr>
          <w:rFonts w:ascii="Garamond" w:hAnsi="Garamond"/>
          <w:sz w:val="24"/>
          <w:szCs w:val="24"/>
        </w:rPr>
        <w:t xml:space="preserve"> being slightly higher</w:t>
      </w:r>
      <w:r w:rsidRPr="006A7858">
        <w:rPr>
          <w:rFonts w:ascii="Garamond" w:hAnsi="Garamond"/>
          <w:sz w:val="24"/>
          <w:szCs w:val="24"/>
        </w:rPr>
        <w:t xml:space="preserve">.  </w:t>
      </w:r>
    </w:p>
    <w:p w14:paraId="73CC74C2" w14:textId="4C28ACEF" w:rsidR="00B1784C" w:rsidRDefault="00B1784C" w:rsidP="00B1784C">
      <w:pPr>
        <w:rPr>
          <w:rFonts w:ascii="Garamond" w:hAnsi="Garamond"/>
          <w:b/>
          <w:sz w:val="24"/>
          <w:szCs w:val="24"/>
        </w:rPr>
      </w:pPr>
    </w:p>
    <w:p w14:paraId="4F7F2251" w14:textId="236BDE64" w:rsidR="00205B25" w:rsidRPr="00205B25" w:rsidRDefault="00205B25" w:rsidP="00205B25">
      <w:pPr>
        <w:jc w:val="center"/>
        <w:rPr>
          <w:rFonts w:ascii="Garamond" w:hAnsi="Garamond"/>
          <w:bCs/>
          <w:sz w:val="24"/>
          <w:szCs w:val="24"/>
        </w:rPr>
      </w:pPr>
      <w:r>
        <w:rPr>
          <w:rFonts w:ascii="Garamond" w:hAnsi="Garamond"/>
          <w:bCs/>
          <w:sz w:val="24"/>
          <w:szCs w:val="24"/>
        </w:rPr>
        <w:t xml:space="preserve">Exhibit 1 – High-Level </w:t>
      </w:r>
      <w:r w:rsidR="00A42A40">
        <w:rPr>
          <w:rFonts w:ascii="Garamond" w:hAnsi="Garamond"/>
          <w:bCs/>
          <w:sz w:val="24"/>
          <w:szCs w:val="24"/>
        </w:rPr>
        <w:t>Analysis</w:t>
      </w:r>
    </w:p>
    <w:p w14:paraId="33F34765" w14:textId="292F7285" w:rsidR="00205B25" w:rsidRDefault="00205B25" w:rsidP="00B1784C">
      <w:pPr>
        <w:rPr>
          <w:rFonts w:ascii="Garamond" w:hAnsi="Garamond"/>
          <w:b/>
          <w:sz w:val="24"/>
          <w:szCs w:val="24"/>
        </w:rPr>
      </w:pPr>
      <w:r w:rsidRPr="00B1784C">
        <w:drawing>
          <wp:inline distT="0" distB="0" distL="0" distR="0" wp14:anchorId="7407BF7E" wp14:editId="684A3CF5">
            <wp:extent cx="2626139" cy="25603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359" t="3566" r="24487" b="3962"/>
                    <a:stretch/>
                  </pic:blipFill>
                  <pic:spPr bwMode="auto">
                    <a:xfrm>
                      <a:off x="0" y="0"/>
                      <a:ext cx="2642129" cy="2575909"/>
                    </a:xfrm>
                    <a:prstGeom prst="rect">
                      <a:avLst/>
                    </a:prstGeom>
                    <a:ln>
                      <a:noFill/>
                    </a:ln>
                    <a:extLst>
                      <a:ext uri="{53640926-AAD7-44D8-BBD7-CCE9431645EC}">
                        <a14:shadowObscured xmlns:a14="http://schemas.microsoft.com/office/drawing/2010/main"/>
                      </a:ext>
                    </a:extLst>
                  </pic:spPr>
                </pic:pic>
              </a:graphicData>
            </a:graphic>
          </wp:inline>
        </w:drawing>
      </w:r>
      <w:r w:rsidRPr="006A7858">
        <w:rPr>
          <w:rFonts w:ascii="Garamond" w:hAnsi="Garamond"/>
          <w:noProof/>
          <w:sz w:val="24"/>
          <w:szCs w:val="24"/>
        </w:rPr>
        <w:drawing>
          <wp:inline distT="114300" distB="114300" distL="114300" distR="114300" wp14:anchorId="0DC590B8" wp14:editId="6F4DA321">
            <wp:extent cx="3261360" cy="259842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srcRect l="1252" b="1737"/>
                    <a:stretch/>
                  </pic:blipFill>
                  <pic:spPr bwMode="auto">
                    <a:xfrm>
                      <a:off x="0" y="0"/>
                      <a:ext cx="3261360" cy="2598420"/>
                    </a:xfrm>
                    <a:prstGeom prst="rect">
                      <a:avLst/>
                    </a:prstGeom>
                    <a:ln>
                      <a:noFill/>
                    </a:ln>
                    <a:extLst>
                      <a:ext uri="{53640926-AAD7-44D8-BBD7-CCE9431645EC}">
                        <a14:shadowObscured xmlns:a14="http://schemas.microsoft.com/office/drawing/2010/main"/>
                      </a:ext>
                    </a:extLst>
                  </pic:spPr>
                </pic:pic>
              </a:graphicData>
            </a:graphic>
          </wp:inline>
        </w:drawing>
      </w:r>
    </w:p>
    <w:p w14:paraId="1C492D96" w14:textId="77777777" w:rsidR="00A517B5" w:rsidRDefault="00A517B5" w:rsidP="00B1784C">
      <w:pPr>
        <w:rPr>
          <w:rFonts w:ascii="Garamond" w:hAnsi="Garamond"/>
          <w:b/>
          <w:sz w:val="24"/>
          <w:szCs w:val="24"/>
        </w:rPr>
      </w:pPr>
    </w:p>
    <w:p w14:paraId="155B3A16" w14:textId="77777777" w:rsidR="00B1784C" w:rsidRPr="00BB6ADF" w:rsidRDefault="00DD54E8" w:rsidP="00B1784C">
      <w:pPr>
        <w:rPr>
          <w:rFonts w:ascii="Garamond" w:hAnsi="Garamond"/>
          <w:b/>
          <w:iCs/>
          <w:sz w:val="24"/>
          <w:szCs w:val="24"/>
          <w:u w:val="single"/>
        </w:rPr>
      </w:pPr>
      <w:r w:rsidRPr="00BB6ADF">
        <w:rPr>
          <w:rFonts w:ascii="Garamond" w:hAnsi="Garamond"/>
          <w:iCs/>
          <w:sz w:val="24"/>
          <w:szCs w:val="24"/>
          <w:u w:val="single"/>
        </w:rPr>
        <w:t>Sentiment Analysis</w:t>
      </w:r>
    </w:p>
    <w:p w14:paraId="338E8207" w14:textId="77777777" w:rsidR="00B1784C" w:rsidRDefault="00B1784C" w:rsidP="00B1784C">
      <w:pPr>
        <w:rPr>
          <w:rFonts w:ascii="Garamond" w:hAnsi="Garamond"/>
          <w:b/>
          <w:sz w:val="24"/>
          <w:szCs w:val="24"/>
        </w:rPr>
      </w:pPr>
    </w:p>
    <w:p w14:paraId="35875F87" w14:textId="77777777" w:rsidR="00B1784C" w:rsidRDefault="00B1784C" w:rsidP="00B1784C">
      <w:pPr>
        <w:rPr>
          <w:rFonts w:ascii="Garamond" w:hAnsi="Garamond"/>
          <w:b/>
          <w:sz w:val="24"/>
          <w:szCs w:val="24"/>
        </w:rPr>
      </w:pPr>
      <w:r>
        <w:rPr>
          <w:rFonts w:ascii="Garamond" w:hAnsi="Garamond"/>
          <w:sz w:val="24"/>
          <w:szCs w:val="24"/>
        </w:rPr>
        <w:t>A</w:t>
      </w:r>
      <w:r w:rsidR="00DD54E8" w:rsidRPr="006A7858">
        <w:rPr>
          <w:rFonts w:ascii="Garamond" w:hAnsi="Garamond"/>
          <w:sz w:val="24"/>
          <w:szCs w:val="24"/>
        </w:rPr>
        <w:t xml:space="preserve"> new variable called sentiment was created by using the Sentiment Analysis package in R. This would be a representation of the sentimental value of </w:t>
      </w:r>
      <w:r>
        <w:rPr>
          <w:rFonts w:ascii="Garamond" w:hAnsi="Garamond"/>
          <w:sz w:val="24"/>
          <w:szCs w:val="24"/>
        </w:rPr>
        <w:t>each</w:t>
      </w:r>
      <w:r w:rsidR="00DD54E8" w:rsidRPr="006A7858">
        <w:rPr>
          <w:rFonts w:ascii="Garamond" w:hAnsi="Garamond"/>
          <w:sz w:val="24"/>
          <w:szCs w:val="24"/>
        </w:rPr>
        <w:t xml:space="preserve"> title</w:t>
      </w:r>
      <w:r w:rsidR="00DD54E8" w:rsidRPr="006A7858">
        <w:rPr>
          <w:rFonts w:ascii="Garamond" w:hAnsi="Garamond"/>
          <w:sz w:val="24"/>
          <w:szCs w:val="24"/>
        </w:rPr>
        <w:t>. Fro</w:t>
      </w:r>
      <w:r w:rsidR="00DD54E8" w:rsidRPr="006A7858">
        <w:rPr>
          <w:rFonts w:ascii="Garamond" w:hAnsi="Garamond"/>
          <w:sz w:val="24"/>
          <w:szCs w:val="24"/>
        </w:rPr>
        <w:t xml:space="preserve">m the summary statistics of the sentiment, </w:t>
      </w:r>
      <w:r w:rsidR="00DD54E8" w:rsidRPr="006A7858">
        <w:rPr>
          <w:rFonts w:ascii="Garamond" w:hAnsi="Garamond"/>
          <w:sz w:val="24"/>
          <w:szCs w:val="24"/>
        </w:rPr>
        <w:t>the range is from -1 to 1 with a mean of 0.027. The mean represents the fact that the overall sentiment of all 5000 titles is slightly positive.</w:t>
      </w:r>
    </w:p>
    <w:p w14:paraId="37D133B3" w14:textId="77777777" w:rsidR="00B1784C" w:rsidRDefault="00B1784C" w:rsidP="00B1784C">
      <w:pPr>
        <w:rPr>
          <w:rFonts w:ascii="Garamond" w:hAnsi="Garamond"/>
          <w:b/>
          <w:sz w:val="24"/>
          <w:szCs w:val="24"/>
        </w:rPr>
      </w:pPr>
    </w:p>
    <w:p w14:paraId="5621E0E0" w14:textId="4571A82C" w:rsidR="00B1784C" w:rsidRDefault="00DD54E8" w:rsidP="00B1784C">
      <w:pPr>
        <w:rPr>
          <w:rFonts w:ascii="Garamond" w:hAnsi="Garamond"/>
          <w:sz w:val="24"/>
          <w:szCs w:val="24"/>
        </w:rPr>
      </w:pPr>
      <w:r w:rsidRPr="006A7858">
        <w:rPr>
          <w:rFonts w:ascii="Garamond" w:hAnsi="Garamond"/>
          <w:sz w:val="24"/>
          <w:szCs w:val="24"/>
        </w:rPr>
        <w:t>To take a further look at the sentim</w:t>
      </w:r>
      <w:r w:rsidRPr="006A7858">
        <w:rPr>
          <w:rFonts w:ascii="Garamond" w:hAnsi="Garamond"/>
          <w:sz w:val="24"/>
          <w:szCs w:val="24"/>
        </w:rPr>
        <w:t>ent of the posts, NRC Sentiment was calculated which includes the 8 emotions of anger, anticipation, disgust, fear, joy, sadness, surprise, and trust along with the negative and positive sentiments. The mean of each emotion was calculated (</w:t>
      </w:r>
      <w:r w:rsidR="00A517B5">
        <w:rPr>
          <w:rFonts w:ascii="Garamond" w:hAnsi="Garamond"/>
          <w:sz w:val="24"/>
          <w:szCs w:val="24"/>
        </w:rPr>
        <w:t xml:space="preserve">see </w:t>
      </w:r>
      <w:r w:rsidRPr="006A7858">
        <w:rPr>
          <w:rFonts w:ascii="Garamond" w:hAnsi="Garamond"/>
          <w:sz w:val="24"/>
          <w:szCs w:val="24"/>
        </w:rPr>
        <w:t>Ex</w:t>
      </w:r>
      <w:r w:rsidR="00A517B5">
        <w:rPr>
          <w:rFonts w:ascii="Garamond" w:hAnsi="Garamond"/>
          <w:sz w:val="24"/>
          <w:szCs w:val="24"/>
        </w:rPr>
        <w:t>h</w:t>
      </w:r>
      <w:r w:rsidRPr="006A7858">
        <w:rPr>
          <w:rFonts w:ascii="Garamond" w:hAnsi="Garamond"/>
          <w:sz w:val="24"/>
          <w:szCs w:val="24"/>
        </w:rPr>
        <w:t xml:space="preserve">ibit </w:t>
      </w:r>
      <w:r w:rsidR="00A517B5">
        <w:rPr>
          <w:rFonts w:ascii="Garamond" w:hAnsi="Garamond"/>
          <w:sz w:val="24"/>
          <w:szCs w:val="24"/>
        </w:rPr>
        <w:t>2</w:t>
      </w:r>
      <w:r w:rsidRPr="006A7858">
        <w:rPr>
          <w:rFonts w:ascii="Garamond" w:hAnsi="Garamond"/>
          <w:sz w:val="24"/>
          <w:szCs w:val="24"/>
        </w:rPr>
        <w:t xml:space="preserve">), and </w:t>
      </w:r>
      <w:r w:rsidR="00695FAA" w:rsidRPr="006A7858">
        <w:rPr>
          <w:rFonts w:ascii="Garamond" w:hAnsi="Garamond"/>
          <w:sz w:val="24"/>
          <w:szCs w:val="24"/>
        </w:rPr>
        <w:t>fear</w:t>
      </w:r>
      <w:r w:rsidRPr="006A7858">
        <w:rPr>
          <w:rFonts w:ascii="Garamond" w:hAnsi="Garamond"/>
          <w:sz w:val="24"/>
          <w:szCs w:val="24"/>
        </w:rPr>
        <w:t xml:space="preserve"> and trust were the most predominant emotions</w:t>
      </w:r>
      <w:r w:rsidR="00B1784C">
        <w:rPr>
          <w:rFonts w:ascii="Garamond" w:hAnsi="Garamond"/>
          <w:sz w:val="24"/>
          <w:szCs w:val="24"/>
        </w:rPr>
        <w:t xml:space="preserve"> throughout the posts</w:t>
      </w:r>
      <w:r w:rsidRPr="006A7858">
        <w:rPr>
          <w:rFonts w:ascii="Garamond" w:hAnsi="Garamond"/>
          <w:sz w:val="24"/>
          <w:szCs w:val="24"/>
        </w:rPr>
        <w:t>.</w:t>
      </w:r>
    </w:p>
    <w:p w14:paraId="2322DF44" w14:textId="107105CC" w:rsidR="00B1784C" w:rsidRDefault="00B1784C" w:rsidP="00B1784C">
      <w:pPr>
        <w:rPr>
          <w:rFonts w:ascii="Garamond" w:hAnsi="Garamond"/>
          <w:sz w:val="24"/>
          <w:szCs w:val="24"/>
        </w:rPr>
      </w:pPr>
    </w:p>
    <w:p w14:paraId="5AF80C3E" w14:textId="78FA9C02" w:rsidR="00A517B5" w:rsidRDefault="00A517B5">
      <w:pPr>
        <w:rPr>
          <w:rFonts w:ascii="Garamond" w:hAnsi="Garamond"/>
          <w:sz w:val="24"/>
          <w:szCs w:val="24"/>
        </w:rPr>
      </w:pPr>
      <w:r>
        <w:rPr>
          <w:rFonts w:ascii="Garamond" w:hAnsi="Garamond"/>
          <w:sz w:val="24"/>
          <w:szCs w:val="24"/>
        </w:rPr>
        <w:br w:type="page"/>
      </w:r>
    </w:p>
    <w:p w14:paraId="413FF1BC" w14:textId="6A184E30" w:rsidR="00A517B5" w:rsidRDefault="00A517B5" w:rsidP="00A517B5">
      <w:pPr>
        <w:jc w:val="center"/>
        <w:rPr>
          <w:rFonts w:ascii="Garamond" w:hAnsi="Garamond"/>
          <w:sz w:val="24"/>
          <w:szCs w:val="24"/>
        </w:rPr>
      </w:pPr>
      <w:r>
        <w:rPr>
          <w:rFonts w:ascii="Garamond" w:hAnsi="Garamond"/>
          <w:sz w:val="24"/>
          <w:szCs w:val="24"/>
        </w:rPr>
        <w:lastRenderedPageBreak/>
        <w:t>Exhibit 2 – Mean Emotion of Each Post</w:t>
      </w:r>
    </w:p>
    <w:p w14:paraId="2B8F0457" w14:textId="76DFE885" w:rsidR="00A517B5" w:rsidRDefault="00A517B5" w:rsidP="00A517B5">
      <w:pPr>
        <w:jc w:val="center"/>
        <w:rPr>
          <w:rFonts w:ascii="Garamond" w:hAnsi="Garamond"/>
          <w:sz w:val="24"/>
          <w:szCs w:val="24"/>
        </w:rPr>
      </w:pPr>
      <w:r w:rsidRPr="006A7858">
        <w:rPr>
          <w:rFonts w:ascii="Garamond" w:hAnsi="Garamond"/>
          <w:noProof/>
          <w:sz w:val="24"/>
          <w:szCs w:val="24"/>
        </w:rPr>
        <w:drawing>
          <wp:inline distT="114300" distB="114300" distL="114300" distR="114300" wp14:anchorId="06E82FEE" wp14:editId="14836972">
            <wp:extent cx="4800600" cy="933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00600" cy="933450"/>
                    </a:xfrm>
                    <a:prstGeom prst="rect">
                      <a:avLst/>
                    </a:prstGeom>
                    <a:ln/>
                  </pic:spPr>
                </pic:pic>
              </a:graphicData>
            </a:graphic>
          </wp:inline>
        </w:drawing>
      </w:r>
    </w:p>
    <w:p w14:paraId="1083E171" w14:textId="77777777" w:rsidR="00A517B5" w:rsidRDefault="00A517B5" w:rsidP="00B1784C">
      <w:pPr>
        <w:rPr>
          <w:rFonts w:ascii="Garamond" w:hAnsi="Garamond"/>
          <w:sz w:val="24"/>
          <w:szCs w:val="24"/>
        </w:rPr>
      </w:pPr>
    </w:p>
    <w:p w14:paraId="66585D78" w14:textId="6BB96077" w:rsidR="00B1784C" w:rsidRDefault="00DD54E8" w:rsidP="00B1784C">
      <w:pPr>
        <w:rPr>
          <w:rFonts w:ascii="Garamond" w:hAnsi="Garamond"/>
          <w:sz w:val="24"/>
          <w:szCs w:val="24"/>
        </w:rPr>
      </w:pPr>
      <w:r w:rsidRPr="006A7858">
        <w:rPr>
          <w:rFonts w:ascii="Garamond" w:hAnsi="Garamond"/>
          <w:sz w:val="24"/>
          <w:szCs w:val="24"/>
        </w:rPr>
        <w:t>To check if the emotions changed before and after the announcement, a graph was plotted (</w:t>
      </w:r>
      <w:r w:rsidR="00A517B5">
        <w:rPr>
          <w:rFonts w:ascii="Garamond" w:hAnsi="Garamond"/>
          <w:sz w:val="24"/>
          <w:szCs w:val="24"/>
        </w:rPr>
        <w:t xml:space="preserve">see </w:t>
      </w:r>
      <w:r w:rsidRPr="006A7858">
        <w:rPr>
          <w:rFonts w:ascii="Garamond" w:hAnsi="Garamond"/>
          <w:sz w:val="24"/>
          <w:szCs w:val="24"/>
        </w:rPr>
        <w:t xml:space="preserve">Exhibit </w:t>
      </w:r>
      <w:r w:rsidR="00A517B5">
        <w:rPr>
          <w:rFonts w:ascii="Garamond" w:hAnsi="Garamond"/>
          <w:sz w:val="24"/>
          <w:szCs w:val="24"/>
        </w:rPr>
        <w:t>3</w:t>
      </w:r>
      <w:r w:rsidRPr="006A7858">
        <w:rPr>
          <w:rFonts w:ascii="Garamond" w:hAnsi="Garamond"/>
          <w:sz w:val="24"/>
          <w:szCs w:val="24"/>
        </w:rPr>
        <w:t>). This graph shows that the changes in emotions before and after the annou</w:t>
      </w:r>
      <w:r w:rsidRPr="006A7858">
        <w:rPr>
          <w:rFonts w:ascii="Garamond" w:hAnsi="Garamond"/>
          <w:sz w:val="24"/>
          <w:szCs w:val="24"/>
        </w:rPr>
        <w:t xml:space="preserve">ncement were not drastic, but the overall positive sentiment and positive emotions like </w:t>
      </w:r>
      <w:r w:rsidRPr="00BB6ADF">
        <w:rPr>
          <w:rFonts w:ascii="Garamond" w:hAnsi="Garamond"/>
          <w:sz w:val="24"/>
          <w:szCs w:val="24"/>
        </w:rPr>
        <w:t>joy</w:t>
      </w:r>
      <w:r w:rsidRPr="006A7858">
        <w:rPr>
          <w:rFonts w:ascii="Garamond" w:hAnsi="Garamond"/>
          <w:sz w:val="24"/>
          <w:szCs w:val="24"/>
        </w:rPr>
        <w:t xml:space="preserve"> went up, while negative sentiment and negative emotions like </w:t>
      </w:r>
      <w:r w:rsidRPr="00BB6ADF">
        <w:rPr>
          <w:rFonts w:ascii="Garamond" w:hAnsi="Garamond"/>
          <w:sz w:val="24"/>
          <w:szCs w:val="24"/>
        </w:rPr>
        <w:t>fear</w:t>
      </w:r>
      <w:r w:rsidRPr="006A7858">
        <w:rPr>
          <w:rFonts w:ascii="Garamond" w:hAnsi="Garamond"/>
          <w:sz w:val="24"/>
          <w:szCs w:val="24"/>
        </w:rPr>
        <w:t xml:space="preserve"> went down. Thereafter to determine if the emotions before and after the announcement </w:t>
      </w:r>
      <w:r w:rsidR="00BB6ADF">
        <w:rPr>
          <w:rFonts w:ascii="Garamond" w:hAnsi="Garamond"/>
          <w:sz w:val="24"/>
          <w:szCs w:val="24"/>
        </w:rPr>
        <w:t>are</w:t>
      </w:r>
      <w:r w:rsidRPr="006A7858">
        <w:rPr>
          <w:rFonts w:ascii="Garamond" w:hAnsi="Garamond"/>
          <w:sz w:val="24"/>
          <w:szCs w:val="24"/>
        </w:rPr>
        <w:t xml:space="preserve"> statistica</w:t>
      </w:r>
      <w:r w:rsidRPr="006A7858">
        <w:rPr>
          <w:rFonts w:ascii="Garamond" w:hAnsi="Garamond"/>
          <w:sz w:val="24"/>
          <w:szCs w:val="24"/>
        </w:rPr>
        <w:t>lly different</w:t>
      </w:r>
      <w:r w:rsidR="00BB6ADF">
        <w:rPr>
          <w:rFonts w:ascii="Garamond" w:hAnsi="Garamond"/>
          <w:sz w:val="24"/>
          <w:szCs w:val="24"/>
        </w:rPr>
        <w:t>,</w:t>
      </w:r>
      <w:r w:rsidRPr="006A7858">
        <w:rPr>
          <w:rFonts w:ascii="Garamond" w:hAnsi="Garamond"/>
          <w:sz w:val="24"/>
          <w:szCs w:val="24"/>
        </w:rPr>
        <w:t xml:space="preserve"> 8 t-tests were conducted (</w:t>
      </w:r>
      <w:r w:rsidR="00A517B5">
        <w:rPr>
          <w:rFonts w:ascii="Garamond" w:hAnsi="Garamond"/>
          <w:sz w:val="24"/>
          <w:szCs w:val="24"/>
        </w:rPr>
        <w:t xml:space="preserve">see </w:t>
      </w:r>
      <w:r w:rsidRPr="006A7858">
        <w:rPr>
          <w:rFonts w:ascii="Garamond" w:hAnsi="Garamond"/>
          <w:sz w:val="24"/>
          <w:szCs w:val="24"/>
        </w:rPr>
        <w:t xml:space="preserve">Exhibit </w:t>
      </w:r>
      <w:r w:rsidR="00A517B5">
        <w:rPr>
          <w:rFonts w:ascii="Garamond" w:hAnsi="Garamond"/>
          <w:sz w:val="24"/>
          <w:szCs w:val="24"/>
        </w:rPr>
        <w:t>4</w:t>
      </w:r>
      <w:r w:rsidRPr="006A7858">
        <w:rPr>
          <w:rFonts w:ascii="Garamond" w:hAnsi="Garamond"/>
          <w:sz w:val="24"/>
          <w:szCs w:val="24"/>
        </w:rPr>
        <w:t>). The results show that surprise is the only emotion for which the data before and after the announcement is statistically different.</w:t>
      </w:r>
    </w:p>
    <w:p w14:paraId="41B69F7B" w14:textId="77777777" w:rsidR="00A42A40" w:rsidRDefault="00A42A40" w:rsidP="00B1784C">
      <w:pPr>
        <w:rPr>
          <w:rFonts w:ascii="Garamond" w:hAnsi="Garamond"/>
          <w:sz w:val="24"/>
          <w:szCs w:val="24"/>
        </w:rPr>
      </w:pPr>
    </w:p>
    <w:p w14:paraId="1CAEF9BB" w14:textId="151C3639" w:rsidR="00647096" w:rsidRDefault="00647096" w:rsidP="00266313">
      <w:pPr>
        <w:jc w:val="center"/>
        <w:rPr>
          <w:rFonts w:ascii="Garamond" w:hAnsi="Garamond"/>
          <w:sz w:val="24"/>
          <w:szCs w:val="24"/>
        </w:rPr>
      </w:pPr>
      <w:r>
        <w:rPr>
          <w:rFonts w:ascii="Garamond" w:hAnsi="Garamond"/>
          <w:sz w:val="24"/>
          <w:szCs w:val="24"/>
        </w:rPr>
        <w:t>Exhibit 3 – Sentiment</w:t>
      </w:r>
      <w:r w:rsidR="0070576A">
        <w:rPr>
          <w:rFonts w:ascii="Garamond" w:hAnsi="Garamond"/>
          <w:sz w:val="24"/>
          <w:szCs w:val="24"/>
        </w:rPr>
        <w:t xml:space="preserve"> Comparison</w:t>
      </w:r>
    </w:p>
    <w:p w14:paraId="5F39239D" w14:textId="47311373" w:rsidR="00647096" w:rsidRDefault="00647096" w:rsidP="00647096">
      <w:pPr>
        <w:jc w:val="center"/>
        <w:rPr>
          <w:rFonts w:ascii="Garamond" w:hAnsi="Garamond"/>
          <w:b/>
          <w:sz w:val="24"/>
          <w:szCs w:val="24"/>
        </w:rPr>
      </w:pPr>
      <w:r w:rsidRPr="00647096">
        <w:drawing>
          <wp:inline distT="0" distB="0" distL="0" distR="0" wp14:anchorId="40C3F007" wp14:editId="342BC7B3">
            <wp:extent cx="5943600" cy="3142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2615"/>
                    </a:xfrm>
                    <a:prstGeom prst="rect">
                      <a:avLst/>
                    </a:prstGeom>
                  </pic:spPr>
                </pic:pic>
              </a:graphicData>
            </a:graphic>
          </wp:inline>
        </w:drawing>
      </w:r>
    </w:p>
    <w:p w14:paraId="6D81EB8B" w14:textId="77777777" w:rsidR="00F72810" w:rsidRDefault="00F72810">
      <w:pPr>
        <w:rPr>
          <w:rFonts w:ascii="Garamond" w:hAnsi="Garamond"/>
          <w:bCs/>
          <w:sz w:val="24"/>
          <w:szCs w:val="24"/>
        </w:rPr>
      </w:pPr>
      <w:r>
        <w:rPr>
          <w:rFonts w:ascii="Garamond" w:hAnsi="Garamond"/>
          <w:bCs/>
          <w:sz w:val="24"/>
          <w:szCs w:val="24"/>
        </w:rPr>
        <w:br w:type="page"/>
      </w:r>
    </w:p>
    <w:p w14:paraId="077F7164" w14:textId="40468C52" w:rsidR="00B1784C" w:rsidRPr="00A517B5" w:rsidRDefault="00A517B5" w:rsidP="00A517B5">
      <w:pPr>
        <w:jc w:val="center"/>
        <w:rPr>
          <w:rFonts w:ascii="Garamond" w:hAnsi="Garamond"/>
          <w:bCs/>
          <w:sz w:val="24"/>
          <w:szCs w:val="24"/>
        </w:rPr>
      </w:pPr>
      <w:r>
        <w:rPr>
          <w:rFonts w:ascii="Garamond" w:hAnsi="Garamond"/>
          <w:bCs/>
          <w:sz w:val="24"/>
          <w:szCs w:val="24"/>
        </w:rPr>
        <w:lastRenderedPageBreak/>
        <w:t xml:space="preserve">Exhibit </w:t>
      </w:r>
      <w:r w:rsidR="00647096">
        <w:rPr>
          <w:rFonts w:ascii="Garamond" w:hAnsi="Garamond"/>
          <w:bCs/>
          <w:sz w:val="24"/>
          <w:szCs w:val="24"/>
        </w:rPr>
        <w:t>4</w:t>
      </w:r>
      <w:r>
        <w:rPr>
          <w:rFonts w:ascii="Garamond" w:hAnsi="Garamond"/>
          <w:bCs/>
          <w:sz w:val="24"/>
          <w:szCs w:val="24"/>
        </w:rPr>
        <w:t xml:space="preserve"> – T-Test Results</w:t>
      </w:r>
    </w:p>
    <w:p w14:paraId="52867599" w14:textId="320951B3" w:rsidR="00A517B5" w:rsidRDefault="00A517B5" w:rsidP="00A517B5">
      <w:pPr>
        <w:jc w:val="center"/>
        <w:rPr>
          <w:rFonts w:ascii="Garamond" w:hAnsi="Garamond"/>
          <w:b/>
          <w:sz w:val="24"/>
          <w:szCs w:val="24"/>
        </w:rPr>
      </w:pPr>
      <w:r w:rsidRPr="006A7858">
        <w:rPr>
          <w:rFonts w:ascii="Garamond" w:hAnsi="Garamond"/>
          <w:noProof/>
          <w:sz w:val="24"/>
          <w:szCs w:val="24"/>
        </w:rPr>
        <w:drawing>
          <wp:inline distT="114300" distB="114300" distL="114300" distR="114300" wp14:anchorId="2A902136" wp14:editId="205623E8">
            <wp:extent cx="4000500" cy="362712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000500" cy="3627120"/>
                    </a:xfrm>
                    <a:prstGeom prst="rect">
                      <a:avLst/>
                    </a:prstGeom>
                    <a:ln/>
                  </pic:spPr>
                </pic:pic>
              </a:graphicData>
            </a:graphic>
          </wp:inline>
        </w:drawing>
      </w:r>
    </w:p>
    <w:p w14:paraId="23201752" w14:textId="77777777" w:rsidR="00A517B5" w:rsidRDefault="00A517B5" w:rsidP="00B1784C">
      <w:pPr>
        <w:rPr>
          <w:rFonts w:ascii="Garamond" w:hAnsi="Garamond"/>
          <w:b/>
          <w:sz w:val="24"/>
          <w:szCs w:val="24"/>
        </w:rPr>
      </w:pPr>
    </w:p>
    <w:p w14:paraId="3B1A87F3" w14:textId="3C9C4993" w:rsidR="00B1784C" w:rsidRDefault="00DD54E8" w:rsidP="00B1784C">
      <w:pPr>
        <w:rPr>
          <w:rFonts w:ascii="Garamond" w:hAnsi="Garamond"/>
          <w:sz w:val="24"/>
          <w:szCs w:val="24"/>
        </w:rPr>
      </w:pPr>
      <w:r w:rsidRPr="006A7858">
        <w:rPr>
          <w:rFonts w:ascii="Garamond" w:hAnsi="Garamond"/>
          <w:sz w:val="24"/>
          <w:szCs w:val="24"/>
        </w:rPr>
        <w:t xml:space="preserve">To </w:t>
      </w:r>
      <w:r w:rsidR="005B7B76">
        <w:rPr>
          <w:rFonts w:ascii="Garamond" w:hAnsi="Garamond"/>
          <w:sz w:val="24"/>
          <w:szCs w:val="24"/>
        </w:rPr>
        <w:t xml:space="preserve">better </w:t>
      </w:r>
      <w:r w:rsidRPr="006A7858">
        <w:rPr>
          <w:rFonts w:ascii="Garamond" w:hAnsi="Garamond"/>
          <w:sz w:val="24"/>
          <w:szCs w:val="24"/>
        </w:rPr>
        <w:t>analyze the NRC sentiment</w:t>
      </w:r>
      <w:r w:rsidR="005B7B76">
        <w:rPr>
          <w:rFonts w:ascii="Garamond" w:hAnsi="Garamond"/>
          <w:sz w:val="24"/>
          <w:szCs w:val="24"/>
        </w:rPr>
        <w:t>,</w:t>
      </w:r>
      <w:r w:rsidRPr="006A7858">
        <w:rPr>
          <w:rFonts w:ascii="Garamond" w:hAnsi="Garamond"/>
          <w:sz w:val="24"/>
          <w:szCs w:val="24"/>
        </w:rPr>
        <w:t xml:space="preserve"> a line graph was used to</w:t>
      </w:r>
      <w:r w:rsidRPr="006A7858">
        <w:rPr>
          <w:rFonts w:ascii="Garamond" w:hAnsi="Garamond"/>
          <w:sz w:val="24"/>
          <w:szCs w:val="24"/>
        </w:rPr>
        <w:t xml:space="preserve"> plot the daily value of each emotion (</w:t>
      </w:r>
      <w:r w:rsidR="00B77ACD">
        <w:rPr>
          <w:rFonts w:ascii="Garamond" w:hAnsi="Garamond"/>
          <w:sz w:val="24"/>
          <w:szCs w:val="24"/>
        </w:rPr>
        <w:t xml:space="preserve">see </w:t>
      </w:r>
      <w:r w:rsidRPr="006A7858">
        <w:rPr>
          <w:rFonts w:ascii="Garamond" w:hAnsi="Garamond"/>
          <w:sz w:val="24"/>
          <w:szCs w:val="24"/>
        </w:rPr>
        <w:t xml:space="preserve">Exhibit </w:t>
      </w:r>
      <w:r w:rsidR="005B7B76">
        <w:rPr>
          <w:rFonts w:ascii="Garamond" w:hAnsi="Garamond"/>
          <w:sz w:val="24"/>
          <w:szCs w:val="24"/>
        </w:rPr>
        <w:t>5</w:t>
      </w:r>
      <w:r w:rsidRPr="006A7858">
        <w:rPr>
          <w:rFonts w:ascii="Garamond" w:hAnsi="Garamond"/>
          <w:sz w:val="24"/>
          <w:szCs w:val="24"/>
        </w:rPr>
        <w:t>). The graph shows that the fluctuations</w:t>
      </w:r>
      <w:r w:rsidR="00BB6ADF">
        <w:rPr>
          <w:rFonts w:ascii="Garamond" w:hAnsi="Garamond"/>
          <w:sz w:val="24"/>
          <w:szCs w:val="24"/>
        </w:rPr>
        <w:t xml:space="preserve"> and frequency of emotions</w:t>
      </w:r>
      <w:r w:rsidRPr="006A7858">
        <w:rPr>
          <w:rFonts w:ascii="Garamond" w:hAnsi="Garamond"/>
          <w:sz w:val="24"/>
          <w:szCs w:val="24"/>
        </w:rPr>
        <w:t xml:space="preserve"> increased drastically after the announcement. The cause of this was likely the volume of posts increasing after the announcement. To </w:t>
      </w:r>
      <w:r w:rsidRPr="006A7858">
        <w:rPr>
          <w:rFonts w:ascii="Garamond" w:hAnsi="Garamond"/>
          <w:sz w:val="24"/>
          <w:szCs w:val="24"/>
        </w:rPr>
        <w:t>div</w:t>
      </w:r>
      <w:r w:rsidR="00BB6ADF">
        <w:rPr>
          <w:rFonts w:ascii="Garamond" w:hAnsi="Garamond"/>
          <w:sz w:val="24"/>
          <w:szCs w:val="24"/>
        </w:rPr>
        <w:t>e deeper</w:t>
      </w:r>
      <w:r w:rsidRPr="006A7858">
        <w:rPr>
          <w:rFonts w:ascii="Garamond" w:hAnsi="Garamond"/>
          <w:sz w:val="24"/>
          <w:szCs w:val="24"/>
        </w:rPr>
        <w:t xml:space="preserve"> into the fluctuations, </w:t>
      </w:r>
      <w:r w:rsidRPr="006A7858">
        <w:rPr>
          <w:rFonts w:ascii="Garamond" w:hAnsi="Garamond"/>
          <w:sz w:val="24"/>
          <w:szCs w:val="24"/>
        </w:rPr>
        <w:t xml:space="preserve">a bar plot was created (Exhibit </w:t>
      </w:r>
      <w:r w:rsidR="005B7B76">
        <w:rPr>
          <w:rFonts w:ascii="Garamond" w:hAnsi="Garamond"/>
          <w:sz w:val="24"/>
          <w:szCs w:val="24"/>
        </w:rPr>
        <w:t>6</w:t>
      </w:r>
      <w:r w:rsidRPr="006A7858">
        <w:rPr>
          <w:rFonts w:ascii="Garamond" w:hAnsi="Garamond"/>
          <w:sz w:val="24"/>
          <w:szCs w:val="24"/>
        </w:rPr>
        <w:t xml:space="preserve">) which tracked </w:t>
      </w:r>
      <w:r w:rsidR="00695FAA">
        <w:rPr>
          <w:rFonts w:ascii="Garamond" w:hAnsi="Garamond"/>
          <w:sz w:val="24"/>
          <w:szCs w:val="24"/>
        </w:rPr>
        <w:t xml:space="preserve">daily </w:t>
      </w:r>
      <w:r w:rsidRPr="006A7858">
        <w:rPr>
          <w:rFonts w:ascii="Garamond" w:hAnsi="Garamond"/>
          <w:sz w:val="24"/>
          <w:szCs w:val="24"/>
        </w:rPr>
        <w:t>change in emotio</w:t>
      </w:r>
      <w:r w:rsidR="00695FAA">
        <w:rPr>
          <w:rFonts w:ascii="Garamond" w:hAnsi="Garamond"/>
          <w:sz w:val="24"/>
          <w:szCs w:val="24"/>
        </w:rPr>
        <w:t>n</w:t>
      </w:r>
      <w:r w:rsidRPr="006A7858">
        <w:rPr>
          <w:rFonts w:ascii="Garamond" w:hAnsi="Garamond"/>
          <w:sz w:val="24"/>
          <w:szCs w:val="24"/>
        </w:rPr>
        <w:t>. When looking at the change in emotion it is noticeable</w:t>
      </w:r>
      <w:r w:rsidR="00695FAA">
        <w:rPr>
          <w:rFonts w:ascii="Garamond" w:hAnsi="Garamond"/>
          <w:sz w:val="24"/>
          <w:szCs w:val="24"/>
        </w:rPr>
        <w:t xml:space="preserve"> </w:t>
      </w:r>
      <w:r w:rsidRPr="006A7858">
        <w:rPr>
          <w:rFonts w:ascii="Garamond" w:hAnsi="Garamond"/>
          <w:sz w:val="24"/>
          <w:szCs w:val="24"/>
        </w:rPr>
        <w:t xml:space="preserve">in </w:t>
      </w:r>
      <w:r w:rsidR="00695FAA" w:rsidRPr="006A7858">
        <w:rPr>
          <w:rFonts w:ascii="Garamond" w:hAnsi="Garamond"/>
          <w:sz w:val="24"/>
          <w:szCs w:val="24"/>
        </w:rPr>
        <w:t>many of</w:t>
      </w:r>
      <w:r w:rsidRPr="006A7858">
        <w:rPr>
          <w:rFonts w:ascii="Garamond" w:hAnsi="Garamond"/>
          <w:sz w:val="24"/>
          <w:szCs w:val="24"/>
        </w:rPr>
        <w:t xml:space="preserve"> the cases</w:t>
      </w:r>
      <w:r w:rsidR="00695FAA">
        <w:rPr>
          <w:rFonts w:ascii="Garamond" w:hAnsi="Garamond"/>
          <w:sz w:val="24"/>
          <w:szCs w:val="24"/>
        </w:rPr>
        <w:t>,</w:t>
      </w:r>
      <w:r w:rsidRPr="006A7858">
        <w:rPr>
          <w:rFonts w:ascii="Garamond" w:hAnsi="Garamond"/>
          <w:sz w:val="24"/>
          <w:szCs w:val="24"/>
        </w:rPr>
        <w:t xml:space="preserve"> the emotions are all going up together or they are going down together. More analy</w:t>
      </w:r>
      <w:r w:rsidRPr="006A7858">
        <w:rPr>
          <w:rFonts w:ascii="Garamond" w:hAnsi="Garamond"/>
          <w:sz w:val="24"/>
          <w:szCs w:val="24"/>
        </w:rPr>
        <w:t>sis was conducted to determine the cause of all the emotions, but no concrete reason was found.</w:t>
      </w:r>
    </w:p>
    <w:p w14:paraId="52BF730E" w14:textId="77777777" w:rsidR="00695FAA" w:rsidRDefault="00695FAA" w:rsidP="00B1784C">
      <w:pPr>
        <w:rPr>
          <w:rFonts w:ascii="Garamond" w:hAnsi="Garamond"/>
          <w:sz w:val="24"/>
          <w:szCs w:val="24"/>
        </w:rPr>
      </w:pPr>
    </w:p>
    <w:p w14:paraId="25C3E121" w14:textId="3FBB9A2B" w:rsidR="005B7B76" w:rsidRDefault="005B7B76" w:rsidP="005B7B76">
      <w:pPr>
        <w:jc w:val="center"/>
        <w:rPr>
          <w:rFonts w:ascii="Garamond" w:hAnsi="Garamond"/>
          <w:b/>
          <w:sz w:val="24"/>
          <w:szCs w:val="24"/>
        </w:rPr>
      </w:pPr>
      <w:r>
        <w:rPr>
          <w:rFonts w:ascii="Garamond" w:hAnsi="Garamond"/>
          <w:sz w:val="24"/>
          <w:szCs w:val="24"/>
        </w:rPr>
        <w:t>Exhibit 5 – Daily Emotion Value</w:t>
      </w:r>
    </w:p>
    <w:p w14:paraId="48A2D299" w14:textId="297622F5" w:rsidR="000C01AB" w:rsidRDefault="005B7B76" w:rsidP="000C01AB">
      <w:pPr>
        <w:jc w:val="center"/>
        <w:rPr>
          <w:rFonts w:ascii="Garamond" w:hAnsi="Garamond"/>
          <w:b/>
          <w:sz w:val="24"/>
          <w:szCs w:val="24"/>
        </w:rPr>
      </w:pPr>
      <w:r w:rsidRPr="006A7858">
        <w:rPr>
          <w:rFonts w:ascii="Garamond" w:hAnsi="Garamond"/>
          <w:noProof/>
          <w:sz w:val="24"/>
          <w:szCs w:val="24"/>
        </w:rPr>
        <w:drawing>
          <wp:inline distT="114300" distB="114300" distL="114300" distR="114300" wp14:anchorId="54C6D9A2" wp14:editId="7C827DF2">
            <wp:extent cx="6080760" cy="22860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80760" cy="2286000"/>
                    </a:xfrm>
                    <a:prstGeom prst="rect">
                      <a:avLst/>
                    </a:prstGeom>
                    <a:ln/>
                  </pic:spPr>
                </pic:pic>
              </a:graphicData>
            </a:graphic>
          </wp:inline>
        </w:drawing>
      </w:r>
    </w:p>
    <w:p w14:paraId="22DD0304" w14:textId="77777777" w:rsidR="000C01AB" w:rsidRPr="000C01AB" w:rsidRDefault="000C01AB" w:rsidP="000C01AB">
      <w:pPr>
        <w:jc w:val="center"/>
        <w:rPr>
          <w:rFonts w:ascii="Garamond" w:hAnsi="Garamond"/>
          <w:bCs/>
          <w:sz w:val="24"/>
          <w:szCs w:val="24"/>
        </w:rPr>
      </w:pPr>
      <w:r w:rsidRPr="000C01AB">
        <w:rPr>
          <w:rFonts w:ascii="Garamond" w:hAnsi="Garamond"/>
          <w:bCs/>
          <w:sz w:val="24"/>
          <w:szCs w:val="24"/>
        </w:rPr>
        <w:lastRenderedPageBreak/>
        <w:t>Exhibit 6 – Daily Change in Emotion</w:t>
      </w:r>
    </w:p>
    <w:p w14:paraId="370844BD" w14:textId="77777777" w:rsidR="00F72810" w:rsidRDefault="000C01AB" w:rsidP="008A5516">
      <w:pPr>
        <w:jc w:val="center"/>
        <w:rPr>
          <w:rFonts w:ascii="Garamond" w:hAnsi="Garamond"/>
          <w:bCs/>
          <w:sz w:val="24"/>
          <w:szCs w:val="24"/>
          <w:u w:val="single"/>
        </w:rPr>
      </w:pPr>
      <w:r w:rsidRPr="006A7858">
        <w:rPr>
          <w:rFonts w:ascii="Garamond" w:hAnsi="Garamond"/>
          <w:noProof/>
          <w:sz w:val="24"/>
          <w:szCs w:val="24"/>
        </w:rPr>
        <w:drawing>
          <wp:inline distT="114300" distB="114300" distL="114300" distR="114300" wp14:anchorId="14B694C7" wp14:editId="5DBD09FF">
            <wp:extent cx="5943600" cy="238125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381250"/>
                    </a:xfrm>
                    <a:prstGeom prst="rect">
                      <a:avLst/>
                    </a:prstGeom>
                    <a:ln/>
                  </pic:spPr>
                </pic:pic>
              </a:graphicData>
            </a:graphic>
          </wp:inline>
        </w:drawing>
      </w:r>
    </w:p>
    <w:p w14:paraId="4B655450" w14:textId="77777777" w:rsidR="00F72810" w:rsidRDefault="00F72810" w:rsidP="00F72810">
      <w:pPr>
        <w:rPr>
          <w:rFonts w:ascii="Garamond" w:hAnsi="Garamond"/>
          <w:bCs/>
          <w:sz w:val="24"/>
          <w:szCs w:val="24"/>
          <w:u w:val="single"/>
        </w:rPr>
      </w:pPr>
    </w:p>
    <w:p w14:paraId="0F51788B" w14:textId="12686E8A" w:rsidR="0003378A" w:rsidRPr="0003378A" w:rsidRDefault="0003378A" w:rsidP="00F72810">
      <w:pPr>
        <w:rPr>
          <w:rFonts w:ascii="Garamond" w:hAnsi="Garamond"/>
          <w:bCs/>
          <w:sz w:val="24"/>
          <w:szCs w:val="24"/>
          <w:u w:val="single"/>
        </w:rPr>
      </w:pPr>
      <w:r w:rsidRPr="0003378A">
        <w:rPr>
          <w:rFonts w:ascii="Garamond" w:hAnsi="Garamond"/>
          <w:bCs/>
          <w:sz w:val="24"/>
          <w:szCs w:val="24"/>
          <w:u w:val="single"/>
        </w:rPr>
        <w:t>Relationship Analysis</w:t>
      </w:r>
    </w:p>
    <w:p w14:paraId="5FA4FEA6" w14:textId="77777777" w:rsidR="0003378A" w:rsidRDefault="0003378A" w:rsidP="00B1784C">
      <w:pPr>
        <w:rPr>
          <w:rFonts w:ascii="Garamond" w:hAnsi="Garamond"/>
          <w:sz w:val="24"/>
          <w:szCs w:val="24"/>
        </w:rPr>
      </w:pPr>
    </w:p>
    <w:p w14:paraId="3F457736" w14:textId="583C8D98" w:rsidR="00D21ACB" w:rsidRDefault="00DD54E8" w:rsidP="00B1784C">
      <w:pPr>
        <w:rPr>
          <w:rFonts w:ascii="Garamond" w:hAnsi="Garamond"/>
          <w:sz w:val="24"/>
          <w:szCs w:val="24"/>
        </w:rPr>
      </w:pPr>
      <w:r w:rsidRPr="006A7858">
        <w:rPr>
          <w:rFonts w:ascii="Garamond" w:hAnsi="Garamond"/>
          <w:sz w:val="24"/>
          <w:szCs w:val="24"/>
        </w:rPr>
        <w:t>As a result, the focus was then shifted to looking at positive and negative sentiment and analyzing the rolling sum across each day (</w:t>
      </w:r>
      <w:r w:rsidR="000C01AB">
        <w:rPr>
          <w:rFonts w:ascii="Garamond" w:hAnsi="Garamond"/>
          <w:sz w:val="24"/>
          <w:szCs w:val="24"/>
        </w:rPr>
        <w:t xml:space="preserve">see </w:t>
      </w:r>
      <w:r w:rsidRPr="006A7858">
        <w:rPr>
          <w:rFonts w:ascii="Garamond" w:hAnsi="Garamond"/>
          <w:sz w:val="24"/>
          <w:szCs w:val="24"/>
        </w:rPr>
        <w:t xml:space="preserve">Exhibit </w:t>
      </w:r>
      <w:r w:rsidR="000C01AB">
        <w:rPr>
          <w:rFonts w:ascii="Garamond" w:hAnsi="Garamond"/>
          <w:sz w:val="24"/>
          <w:szCs w:val="24"/>
        </w:rPr>
        <w:t>7</w:t>
      </w:r>
      <w:r w:rsidRPr="006A7858">
        <w:rPr>
          <w:rFonts w:ascii="Garamond" w:hAnsi="Garamond"/>
          <w:sz w:val="24"/>
          <w:szCs w:val="24"/>
        </w:rPr>
        <w:t>). Thi</w:t>
      </w:r>
      <w:r w:rsidRPr="006A7858">
        <w:rPr>
          <w:rFonts w:ascii="Garamond" w:hAnsi="Garamond"/>
          <w:sz w:val="24"/>
          <w:szCs w:val="24"/>
        </w:rPr>
        <w:t xml:space="preserve">s graph </w:t>
      </w:r>
      <w:r w:rsidR="000C01AB" w:rsidRPr="006A7858">
        <w:rPr>
          <w:rFonts w:ascii="Garamond" w:hAnsi="Garamond"/>
          <w:sz w:val="24"/>
          <w:szCs w:val="24"/>
        </w:rPr>
        <w:t>portrays</w:t>
      </w:r>
      <w:r w:rsidRPr="006A7858">
        <w:rPr>
          <w:rFonts w:ascii="Garamond" w:hAnsi="Garamond"/>
          <w:sz w:val="24"/>
          <w:szCs w:val="24"/>
        </w:rPr>
        <w:t xml:space="preserve"> the rolling sentiment </w:t>
      </w:r>
      <w:r w:rsidR="000C01AB">
        <w:rPr>
          <w:rFonts w:ascii="Garamond" w:hAnsi="Garamond"/>
          <w:sz w:val="24"/>
          <w:szCs w:val="24"/>
        </w:rPr>
        <w:t xml:space="preserve">that </w:t>
      </w:r>
      <w:r w:rsidRPr="006A7858">
        <w:rPr>
          <w:rFonts w:ascii="Garamond" w:hAnsi="Garamond"/>
          <w:sz w:val="24"/>
          <w:szCs w:val="24"/>
        </w:rPr>
        <w:t>increase</w:t>
      </w:r>
      <w:r w:rsidR="000C01AB">
        <w:rPr>
          <w:rFonts w:ascii="Garamond" w:hAnsi="Garamond"/>
          <w:sz w:val="24"/>
          <w:szCs w:val="24"/>
        </w:rPr>
        <w:t>d</w:t>
      </w:r>
      <w:r w:rsidRPr="006A7858">
        <w:rPr>
          <w:rFonts w:ascii="Garamond" w:hAnsi="Garamond"/>
          <w:sz w:val="24"/>
          <w:szCs w:val="24"/>
        </w:rPr>
        <w:t xml:space="preserve"> drastically after March 10</w:t>
      </w:r>
      <w:r w:rsidRPr="006A7858">
        <w:rPr>
          <w:rFonts w:ascii="Garamond" w:hAnsi="Garamond"/>
          <w:sz w:val="24"/>
          <w:szCs w:val="24"/>
          <w:vertAlign w:val="superscript"/>
        </w:rPr>
        <w:t>th</w:t>
      </w:r>
      <w:r w:rsidRPr="006A7858">
        <w:rPr>
          <w:rFonts w:ascii="Garamond" w:hAnsi="Garamond"/>
          <w:sz w:val="24"/>
          <w:szCs w:val="24"/>
        </w:rPr>
        <w:t xml:space="preserve">, 2020. To </w:t>
      </w:r>
      <w:r w:rsidR="00D21ACB">
        <w:rPr>
          <w:rFonts w:ascii="Garamond" w:hAnsi="Garamond"/>
          <w:sz w:val="24"/>
          <w:szCs w:val="24"/>
        </w:rPr>
        <w:t>narrow in on</w:t>
      </w:r>
      <w:r w:rsidRPr="006A7858">
        <w:rPr>
          <w:rFonts w:ascii="Garamond" w:hAnsi="Garamond"/>
          <w:sz w:val="24"/>
          <w:szCs w:val="24"/>
        </w:rPr>
        <w:t xml:space="preserve"> a cause as to what changes caused the rolling sentiment to increase drastically</w:t>
      </w:r>
      <w:r w:rsidR="00D21ACB">
        <w:rPr>
          <w:rFonts w:ascii="Garamond" w:hAnsi="Garamond"/>
          <w:sz w:val="24"/>
          <w:szCs w:val="24"/>
        </w:rPr>
        <w:t>,</w:t>
      </w:r>
      <w:r w:rsidRPr="006A7858">
        <w:rPr>
          <w:rFonts w:ascii="Garamond" w:hAnsi="Garamond"/>
          <w:sz w:val="24"/>
          <w:szCs w:val="24"/>
        </w:rPr>
        <w:t xml:space="preserve"> a bar graph was created </w:t>
      </w:r>
      <w:r w:rsidR="000C01AB">
        <w:rPr>
          <w:rFonts w:ascii="Garamond" w:hAnsi="Garamond"/>
          <w:sz w:val="24"/>
          <w:szCs w:val="24"/>
        </w:rPr>
        <w:t xml:space="preserve">to compare </w:t>
      </w:r>
      <w:r w:rsidR="008A5516">
        <w:rPr>
          <w:rFonts w:ascii="Garamond" w:hAnsi="Garamond"/>
          <w:sz w:val="24"/>
          <w:szCs w:val="24"/>
        </w:rPr>
        <w:t xml:space="preserve">word frequencies between the two periods </w:t>
      </w:r>
      <w:r w:rsidR="00D21ACB" w:rsidRPr="006A7858">
        <w:rPr>
          <w:rFonts w:ascii="Garamond" w:hAnsi="Garamond"/>
          <w:sz w:val="24"/>
          <w:szCs w:val="24"/>
        </w:rPr>
        <w:t>(</w:t>
      </w:r>
      <w:r w:rsidR="00D21ACB">
        <w:rPr>
          <w:rFonts w:ascii="Garamond" w:hAnsi="Garamond"/>
          <w:sz w:val="24"/>
          <w:szCs w:val="24"/>
        </w:rPr>
        <w:t xml:space="preserve">see </w:t>
      </w:r>
      <w:r w:rsidR="00D21ACB" w:rsidRPr="006A7858">
        <w:rPr>
          <w:rFonts w:ascii="Garamond" w:hAnsi="Garamond"/>
          <w:sz w:val="24"/>
          <w:szCs w:val="24"/>
        </w:rPr>
        <w:t xml:space="preserve">Exhibit </w:t>
      </w:r>
      <w:r w:rsidR="000C01AB">
        <w:rPr>
          <w:rFonts w:ascii="Garamond" w:hAnsi="Garamond"/>
          <w:sz w:val="24"/>
          <w:szCs w:val="24"/>
        </w:rPr>
        <w:t>8</w:t>
      </w:r>
      <w:r w:rsidR="00D21ACB" w:rsidRPr="006A7858">
        <w:rPr>
          <w:rFonts w:ascii="Garamond" w:hAnsi="Garamond"/>
          <w:sz w:val="24"/>
          <w:szCs w:val="24"/>
        </w:rPr>
        <w:t>)</w:t>
      </w:r>
      <w:r w:rsidR="00D21ACB">
        <w:rPr>
          <w:rFonts w:ascii="Garamond" w:hAnsi="Garamond"/>
          <w:sz w:val="24"/>
          <w:szCs w:val="24"/>
        </w:rPr>
        <w:t>. The words which increased in frequency the most and decreased in frequency the most were selected as part of the bar graph.</w:t>
      </w:r>
      <w:r w:rsidRPr="006A7858">
        <w:rPr>
          <w:rFonts w:ascii="Garamond" w:hAnsi="Garamond"/>
          <w:sz w:val="24"/>
          <w:szCs w:val="24"/>
        </w:rPr>
        <w:t xml:space="preserve"> </w:t>
      </w:r>
      <w:r w:rsidR="00D21ACB">
        <w:rPr>
          <w:rFonts w:ascii="Garamond" w:hAnsi="Garamond"/>
          <w:sz w:val="24"/>
          <w:szCs w:val="24"/>
        </w:rPr>
        <w:t>Th</w:t>
      </w:r>
      <w:r w:rsidRPr="006A7858">
        <w:rPr>
          <w:rFonts w:ascii="Garamond" w:hAnsi="Garamond"/>
          <w:sz w:val="24"/>
          <w:szCs w:val="24"/>
        </w:rPr>
        <w:t>e words with the</w:t>
      </w:r>
      <w:r w:rsidR="00D21ACB">
        <w:rPr>
          <w:rFonts w:ascii="Garamond" w:hAnsi="Garamond"/>
          <w:sz w:val="24"/>
          <w:szCs w:val="24"/>
        </w:rPr>
        <w:t xml:space="preserve"> largest decreases in frequency included</w:t>
      </w:r>
      <w:r w:rsidRPr="006A7858">
        <w:rPr>
          <w:rFonts w:ascii="Garamond" w:hAnsi="Garamond"/>
          <w:sz w:val="24"/>
          <w:szCs w:val="24"/>
        </w:rPr>
        <w:t xml:space="preserve"> case,</w:t>
      </w:r>
      <w:r w:rsidR="00D21ACB">
        <w:rPr>
          <w:rFonts w:ascii="Garamond" w:hAnsi="Garamond"/>
          <w:sz w:val="24"/>
          <w:szCs w:val="24"/>
        </w:rPr>
        <w:t xml:space="preserve"> confirm and first. </w:t>
      </w:r>
      <w:r w:rsidR="0003378A">
        <w:rPr>
          <w:rFonts w:ascii="Garamond" w:hAnsi="Garamond"/>
          <w:sz w:val="24"/>
          <w:szCs w:val="24"/>
        </w:rPr>
        <w:t>This displays that respondents</w:t>
      </w:r>
      <w:r w:rsidR="00D21ACB">
        <w:rPr>
          <w:rFonts w:ascii="Garamond" w:hAnsi="Garamond"/>
          <w:sz w:val="24"/>
          <w:szCs w:val="24"/>
        </w:rPr>
        <w:t xml:space="preserve"> began focusing less on the initial increases in new cases confirmed, even though cases kept rising at an accelerating rate all the way thru to March 20</w:t>
      </w:r>
      <w:r w:rsidR="00D21ACB" w:rsidRPr="00D21ACB">
        <w:rPr>
          <w:rFonts w:ascii="Garamond" w:hAnsi="Garamond"/>
          <w:sz w:val="24"/>
          <w:szCs w:val="24"/>
          <w:vertAlign w:val="superscript"/>
        </w:rPr>
        <w:t>th</w:t>
      </w:r>
      <w:r w:rsidR="00D21ACB">
        <w:rPr>
          <w:rFonts w:ascii="Garamond" w:hAnsi="Garamond"/>
          <w:sz w:val="24"/>
          <w:szCs w:val="24"/>
        </w:rPr>
        <w:t xml:space="preserve">. </w:t>
      </w:r>
    </w:p>
    <w:p w14:paraId="4ADA2DB6" w14:textId="12270213" w:rsidR="00D21ACB" w:rsidRDefault="00D21ACB" w:rsidP="00B1784C">
      <w:pPr>
        <w:rPr>
          <w:rFonts w:ascii="Garamond" w:hAnsi="Garamond"/>
          <w:sz w:val="24"/>
          <w:szCs w:val="24"/>
        </w:rPr>
      </w:pPr>
    </w:p>
    <w:p w14:paraId="7D874ED7" w14:textId="46688DF0" w:rsidR="000C01AB" w:rsidRDefault="000C01AB" w:rsidP="000C01AB">
      <w:pPr>
        <w:jc w:val="center"/>
        <w:rPr>
          <w:rFonts w:ascii="Garamond" w:hAnsi="Garamond"/>
          <w:sz w:val="24"/>
          <w:szCs w:val="24"/>
        </w:rPr>
      </w:pPr>
      <w:r>
        <w:rPr>
          <w:rFonts w:ascii="Garamond" w:hAnsi="Garamond"/>
          <w:sz w:val="24"/>
          <w:szCs w:val="24"/>
        </w:rPr>
        <w:t>Exhibit 7 – Rolling Sentiment</w:t>
      </w:r>
    </w:p>
    <w:p w14:paraId="33896AEA" w14:textId="341A0D79" w:rsidR="000C01AB" w:rsidRDefault="000C01AB" w:rsidP="008A5516">
      <w:pPr>
        <w:jc w:val="center"/>
        <w:rPr>
          <w:rFonts w:ascii="Garamond" w:hAnsi="Garamond"/>
          <w:sz w:val="24"/>
          <w:szCs w:val="24"/>
        </w:rPr>
      </w:pPr>
      <w:r w:rsidRPr="006A7858">
        <w:rPr>
          <w:rFonts w:ascii="Garamond" w:hAnsi="Garamond"/>
          <w:noProof/>
          <w:sz w:val="24"/>
          <w:szCs w:val="24"/>
        </w:rPr>
        <w:drawing>
          <wp:inline distT="114300" distB="114300" distL="114300" distR="114300" wp14:anchorId="3688D7BE" wp14:editId="0BFD5EB5">
            <wp:extent cx="5943600" cy="238125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381250"/>
                    </a:xfrm>
                    <a:prstGeom prst="rect">
                      <a:avLst/>
                    </a:prstGeom>
                    <a:ln/>
                  </pic:spPr>
                </pic:pic>
              </a:graphicData>
            </a:graphic>
          </wp:inline>
        </w:drawing>
      </w:r>
    </w:p>
    <w:p w14:paraId="6683BA44" w14:textId="52F6672E" w:rsidR="000C01AB" w:rsidRDefault="000C01AB" w:rsidP="00B1784C">
      <w:pPr>
        <w:rPr>
          <w:rFonts w:ascii="Garamond" w:hAnsi="Garamond"/>
          <w:sz w:val="24"/>
          <w:szCs w:val="24"/>
        </w:rPr>
      </w:pPr>
    </w:p>
    <w:p w14:paraId="575A5A49" w14:textId="77777777" w:rsidR="00F72810" w:rsidRDefault="00F72810">
      <w:pPr>
        <w:rPr>
          <w:rFonts w:ascii="Garamond" w:hAnsi="Garamond"/>
          <w:sz w:val="24"/>
          <w:szCs w:val="24"/>
        </w:rPr>
      </w:pPr>
      <w:r>
        <w:rPr>
          <w:rFonts w:ascii="Garamond" w:hAnsi="Garamond"/>
          <w:sz w:val="24"/>
          <w:szCs w:val="24"/>
        </w:rPr>
        <w:br w:type="page"/>
      </w:r>
    </w:p>
    <w:p w14:paraId="51E13A09" w14:textId="330163B1" w:rsidR="000C01AB" w:rsidRDefault="000C01AB" w:rsidP="008A5516">
      <w:pPr>
        <w:jc w:val="center"/>
        <w:rPr>
          <w:rFonts w:ascii="Garamond" w:hAnsi="Garamond"/>
          <w:sz w:val="24"/>
          <w:szCs w:val="24"/>
        </w:rPr>
      </w:pPr>
      <w:r>
        <w:rPr>
          <w:rFonts w:ascii="Garamond" w:hAnsi="Garamond"/>
          <w:sz w:val="24"/>
          <w:szCs w:val="24"/>
        </w:rPr>
        <w:lastRenderedPageBreak/>
        <w:t xml:space="preserve">Exhibit 8 </w:t>
      </w:r>
      <w:r w:rsidR="008A5516">
        <w:rPr>
          <w:rFonts w:ascii="Garamond" w:hAnsi="Garamond"/>
          <w:sz w:val="24"/>
          <w:szCs w:val="24"/>
        </w:rPr>
        <w:t>–</w:t>
      </w:r>
      <w:r>
        <w:rPr>
          <w:rFonts w:ascii="Garamond" w:hAnsi="Garamond"/>
          <w:sz w:val="24"/>
          <w:szCs w:val="24"/>
        </w:rPr>
        <w:t xml:space="preserve"> </w:t>
      </w:r>
      <w:r w:rsidR="008A5516">
        <w:rPr>
          <w:rFonts w:ascii="Garamond" w:hAnsi="Garamond"/>
          <w:sz w:val="24"/>
          <w:szCs w:val="24"/>
        </w:rPr>
        <w:t>Biggest Keyword Frequency Changes</w:t>
      </w:r>
    </w:p>
    <w:p w14:paraId="160D8E50" w14:textId="2AB74E4C" w:rsidR="000C01AB" w:rsidRDefault="008A5516" w:rsidP="008A5516">
      <w:pPr>
        <w:jc w:val="center"/>
        <w:rPr>
          <w:rFonts w:ascii="Garamond" w:hAnsi="Garamond"/>
          <w:sz w:val="24"/>
          <w:szCs w:val="24"/>
        </w:rPr>
      </w:pPr>
      <w:r w:rsidRPr="006A7858">
        <w:rPr>
          <w:rFonts w:ascii="Garamond" w:hAnsi="Garamond"/>
          <w:noProof/>
          <w:sz w:val="24"/>
          <w:szCs w:val="24"/>
        </w:rPr>
        <w:drawing>
          <wp:inline distT="114300" distB="114300" distL="114300" distR="114300" wp14:anchorId="55437B52" wp14:editId="06640FC6">
            <wp:extent cx="5943600" cy="2381250"/>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381250"/>
                    </a:xfrm>
                    <a:prstGeom prst="rect">
                      <a:avLst/>
                    </a:prstGeom>
                    <a:ln/>
                  </pic:spPr>
                </pic:pic>
              </a:graphicData>
            </a:graphic>
          </wp:inline>
        </w:drawing>
      </w:r>
    </w:p>
    <w:p w14:paraId="2A72EB62" w14:textId="77777777" w:rsidR="008A5516" w:rsidRDefault="008A5516" w:rsidP="00B1784C">
      <w:pPr>
        <w:rPr>
          <w:rFonts w:ascii="Garamond" w:hAnsi="Garamond"/>
          <w:sz w:val="24"/>
          <w:szCs w:val="24"/>
        </w:rPr>
      </w:pPr>
    </w:p>
    <w:p w14:paraId="06FE3386" w14:textId="62EC9DE9" w:rsidR="0003378A" w:rsidRDefault="00D21ACB" w:rsidP="00B1784C">
      <w:pPr>
        <w:rPr>
          <w:rFonts w:ascii="Garamond" w:hAnsi="Garamond"/>
          <w:sz w:val="24"/>
          <w:szCs w:val="24"/>
        </w:rPr>
      </w:pPr>
      <w:r>
        <w:rPr>
          <w:rFonts w:ascii="Garamond" w:hAnsi="Garamond"/>
          <w:sz w:val="24"/>
          <w:szCs w:val="24"/>
        </w:rPr>
        <w:t>The public’s focus, instead, began drifting to the pool of words that had increased most drastically over the first half to the second half. Wo</w:t>
      </w:r>
      <w:r w:rsidR="00DD54E8" w:rsidRPr="006A7858">
        <w:rPr>
          <w:rFonts w:ascii="Garamond" w:hAnsi="Garamond"/>
          <w:sz w:val="24"/>
          <w:szCs w:val="24"/>
        </w:rPr>
        <w:t xml:space="preserve">rds like </w:t>
      </w:r>
      <w:r>
        <w:rPr>
          <w:rFonts w:ascii="Garamond" w:hAnsi="Garamond"/>
          <w:sz w:val="24"/>
          <w:szCs w:val="24"/>
        </w:rPr>
        <w:t>‘</w:t>
      </w:r>
      <w:r w:rsidR="00DD54E8" w:rsidRPr="006A7858">
        <w:rPr>
          <w:rFonts w:ascii="Garamond" w:hAnsi="Garamond"/>
          <w:sz w:val="24"/>
          <w:szCs w:val="24"/>
        </w:rPr>
        <w:t>close</w:t>
      </w:r>
      <w:r>
        <w:rPr>
          <w:rFonts w:ascii="Garamond" w:hAnsi="Garamond"/>
          <w:sz w:val="24"/>
          <w:szCs w:val="24"/>
        </w:rPr>
        <w:t>’</w:t>
      </w:r>
      <w:r w:rsidR="00DD54E8" w:rsidRPr="006A7858">
        <w:rPr>
          <w:rFonts w:ascii="Garamond" w:hAnsi="Garamond"/>
          <w:sz w:val="24"/>
          <w:szCs w:val="24"/>
        </w:rPr>
        <w:t xml:space="preserve">, </w:t>
      </w:r>
      <w:r>
        <w:rPr>
          <w:rFonts w:ascii="Garamond" w:hAnsi="Garamond"/>
          <w:sz w:val="24"/>
          <w:szCs w:val="24"/>
        </w:rPr>
        <w:t>‘</w:t>
      </w:r>
      <w:r w:rsidR="00DD54E8" w:rsidRPr="006A7858">
        <w:rPr>
          <w:rFonts w:ascii="Garamond" w:hAnsi="Garamond"/>
          <w:sz w:val="24"/>
          <w:szCs w:val="24"/>
        </w:rPr>
        <w:t>school</w:t>
      </w:r>
      <w:r>
        <w:rPr>
          <w:rFonts w:ascii="Garamond" w:hAnsi="Garamond"/>
          <w:sz w:val="24"/>
          <w:szCs w:val="24"/>
        </w:rPr>
        <w:t>’</w:t>
      </w:r>
      <w:r w:rsidR="00DD54E8" w:rsidRPr="006A7858">
        <w:rPr>
          <w:rFonts w:ascii="Garamond" w:hAnsi="Garamond"/>
          <w:sz w:val="24"/>
          <w:szCs w:val="24"/>
        </w:rPr>
        <w:t xml:space="preserve">, </w:t>
      </w:r>
      <w:r>
        <w:rPr>
          <w:rFonts w:ascii="Garamond" w:hAnsi="Garamond"/>
          <w:sz w:val="24"/>
          <w:szCs w:val="24"/>
        </w:rPr>
        <w:t>‘</w:t>
      </w:r>
      <w:r w:rsidR="00DD54E8" w:rsidRPr="006A7858">
        <w:rPr>
          <w:rFonts w:ascii="Garamond" w:hAnsi="Garamond"/>
          <w:sz w:val="24"/>
          <w:szCs w:val="24"/>
        </w:rPr>
        <w:t>will</w:t>
      </w:r>
      <w:r>
        <w:rPr>
          <w:rFonts w:ascii="Garamond" w:hAnsi="Garamond"/>
          <w:sz w:val="24"/>
          <w:szCs w:val="24"/>
        </w:rPr>
        <w:t xml:space="preserve">’ and </w:t>
      </w:r>
      <w:r w:rsidR="0003378A">
        <w:rPr>
          <w:rFonts w:ascii="Garamond" w:hAnsi="Garamond"/>
          <w:sz w:val="24"/>
          <w:szCs w:val="24"/>
        </w:rPr>
        <w:t>‘</w:t>
      </w:r>
      <w:r>
        <w:rPr>
          <w:rFonts w:ascii="Garamond" w:hAnsi="Garamond"/>
          <w:sz w:val="24"/>
          <w:szCs w:val="24"/>
        </w:rPr>
        <w:t>home</w:t>
      </w:r>
      <w:r w:rsidR="0003378A">
        <w:rPr>
          <w:rFonts w:ascii="Garamond" w:hAnsi="Garamond"/>
          <w:sz w:val="24"/>
          <w:szCs w:val="24"/>
        </w:rPr>
        <w:t>’</w:t>
      </w:r>
      <w:r>
        <w:rPr>
          <w:rFonts w:ascii="Garamond" w:hAnsi="Garamond"/>
          <w:sz w:val="24"/>
          <w:szCs w:val="24"/>
        </w:rPr>
        <w:t xml:space="preserve"> all</w:t>
      </w:r>
      <w:r w:rsidR="00DD54E8" w:rsidRPr="006A7858">
        <w:rPr>
          <w:rFonts w:ascii="Garamond" w:hAnsi="Garamond"/>
          <w:sz w:val="24"/>
          <w:szCs w:val="24"/>
        </w:rPr>
        <w:t xml:space="preserve"> increased</w:t>
      </w:r>
      <w:r>
        <w:rPr>
          <w:rFonts w:ascii="Garamond" w:hAnsi="Garamond"/>
          <w:sz w:val="24"/>
          <w:szCs w:val="24"/>
        </w:rPr>
        <w:t xml:space="preserve"> by over 100%</w:t>
      </w:r>
      <w:r w:rsidR="0003378A">
        <w:rPr>
          <w:rFonts w:ascii="Garamond" w:hAnsi="Garamond"/>
          <w:sz w:val="24"/>
          <w:szCs w:val="24"/>
        </w:rPr>
        <w:t xml:space="preserve"> from the first half to the next</w:t>
      </w:r>
      <w:r w:rsidR="00DD54E8" w:rsidRPr="006A7858">
        <w:rPr>
          <w:rFonts w:ascii="Garamond" w:hAnsi="Garamond"/>
          <w:sz w:val="24"/>
          <w:szCs w:val="24"/>
        </w:rPr>
        <w:t xml:space="preserve">. </w:t>
      </w:r>
      <w:r w:rsidR="0003378A">
        <w:rPr>
          <w:rFonts w:ascii="Garamond" w:hAnsi="Garamond"/>
          <w:sz w:val="24"/>
          <w:szCs w:val="24"/>
        </w:rPr>
        <w:t>I</w:t>
      </w:r>
      <w:r w:rsidR="00DD54E8" w:rsidRPr="006A7858">
        <w:rPr>
          <w:rFonts w:ascii="Garamond" w:hAnsi="Garamond"/>
          <w:sz w:val="24"/>
          <w:szCs w:val="24"/>
        </w:rPr>
        <w:t>t was hypothesized that when the government</w:t>
      </w:r>
      <w:r>
        <w:rPr>
          <w:rFonts w:ascii="Garamond" w:hAnsi="Garamond"/>
          <w:sz w:val="24"/>
          <w:szCs w:val="24"/>
        </w:rPr>
        <w:t>,</w:t>
      </w:r>
      <w:r w:rsidR="00DD54E8" w:rsidRPr="006A7858">
        <w:rPr>
          <w:rFonts w:ascii="Garamond" w:hAnsi="Garamond"/>
          <w:sz w:val="24"/>
          <w:szCs w:val="24"/>
        </w:rPr>
        <w:t xml:space="preserve"> or people</w:t>
      </w:r>
      <w:r w:rsidR="00DD54E8" w:rsidRPr="006A7858">
        <w:rPr>
          <w:rFonts w:ascii="Garamond" w:hAnsi="Garamond"/>
          <w:sz w:val="24"/>
          <w:szCs w:val="24"/>
        </w:rPr>
        <w:t xml:space="preserve"> in general</w:t>
      </w:r>
      <w:r>
        <w:rPr>
          <w:rFonts w:ascii="Garamond" w:hAnsi="Garamond"/>
          <w:sz w:val="24"/>
          <w:szCs w:val="24"/>
        </w:rPr>
        <w:t xml:space="preserve">, </w:t>
      </w:r>
      <w:r w:rsidR="0003378A">
        <w:rPr>
          <w:rFonts w:ascii="Garamond" w:hAnsi="Garamond"/>
          <w:sz w:val="24"/>
          <w:szCs w:val="24"/>
        </w:rPr>
        <w:t xml:space="preserve">began to </w:t>
      </w:r>
      <w:r w:rsidR="00DD54E8" w:rsidRPr="006A7858">
        <w:rPr>
          <w:rFonts w:ascii="Garamond" w:hAnsi="Garamond"/>
          <w:sz w:val="24"/>
          <w:szCs w:val="24"/>
        </w:rPr>
        <w:t xml:space="preserve">take proactive actions </w:t>
      </w:r>
      <w:r w:rsidR="0003378A">
        <w:rPr>
          <w:rFonts w:ascii="Garamond" w:hAnsi="Garamond"/>
          <w:sz w:val="24"/>
          <w:szCs w:val="24"/>
        </w:rPr>
        <w:t xml:space="preserve">against the virus, </w:t>
      </w:r>
      <w:r w:rsidR="00DD54E8" w:rsidRPr="006A7858">
        <w:rPr>
          <w:rFonts w:ascii="Garamond" w:hAnsi="Garamond"/>
          <w:sz w:val="24"/>
          <w:szCs w:val="24"/>
        </w:rPr>
        <w:t>the overall sentiment goes up</w:t>
      </w:r>
      <w:r w:rsidR="0003378A">
        <w:rPr>
          <w:rFonts w:ascii="Garamond" w:hAnsi="Garamond"/>
          <w:sz w:val="24"/>
          <w:szCs w:val="24"/>
        </w:rPr>
        <w:t xml:space="preserve"> even though the virus itself was getting </w:t>
      </w:r>
      <w:r w:rsidR="0003378A" w:rsidRPr="0003378A">
        <w:rPr>
          <w:rFonts w:ascii="Garamond" w:hAnsi="Garamond"/>
          <w:i/>
          <w:iCs/>
          <w:sz w:val="24"/>
          <w:szCs w:val="24"/>
        </w:rPr>
        <w:t>worse</w:t>
      </w:r>
      <w:r w:rsidR="00DD54E8" w:rsidRPr="006A7858">
        <w:rPr>
          <w:rFonts w:ascii="Garamond" w:hAnsi="Garamond"/>
          <w:sz w:val="24"/>
          <w:szCs w:val="24"/>
        </w:rPr>
        <w:t xml:space="preserve">. </w:t>
      </w:r>
      <w:r w:rsidR="0003378A">
        <w:rPr>
          <w:rFonts w:ascii="Garamond" w:hAnsi="Garamond"/>
          <w:sz w:val="24"/>
          <w:szCs w:val="24"/>
        </w:rPr>
        <w:t xml:space="preserve">The public could not handle policymakers ‘wait-and-see’ approach as they felt helpless as the virus continued to spread through Italy and expected it to continue to do so through Spring Break. </w:t>
      </w:r>
    </w:p>
    <w:p w14:paraId="0AE297F5" w14:textId="77777777" w:rsidR="0003378A" w:rsidRDefault="0003378A" w:rsidP="00B1784C">
      <w:pPr>
        <w:rPr>
          <w:rFonts w:ascii="Garamond" w:hAnsi="Garamond"/>
          <w:sz w:val="24"/>
          <w:szCs w:val="24"/>
        </w:rPr>
      </w:pPr>
    </w:p>
    <w:p w14:paraId="29A08E00" w14:textId="0562A0E2" w:rsidR="0003378A" w:rsidRDefault="00DD54E8" w:rsidP="00B1784C">
      <w:pPr>
        <w:rPr>
          <w:rFonts w:ascii="Garamond" w:hAnsi="Garamond"/>
          <w:sz w:val="24"/>
          <w:szCs w:val="24"/>
        </w:rPr>
      </w:pPr>
      <w:r w:rsidRPr="006A7858">
        <w:rPr>
          <w:rFonts w:ascii="Garamond" w:hAnsi="Garamond"/>
          <w:sz w:val="24"/>
          <w:szCs w:val="24"/>
        </w:rPr>
        <w:t>To further test the hypothesis</w:t>
      </w:r>
      <w:r w:rsidR="0003378A">
        <w:rPr>
          <w:rFonts w:ascii="Garamond" w:hAnsi="Garamond"/>
          <w:sz w:val="24"/>
          <w:szCs w:val="24"/>
        </w:rPr>
        <w:t>, verbs were selected from the same table of the biggest movers (</w:t>
      </w:r>
      <w:r w:rsidR="008A5516">
        <w:rPr>
          <w:rFonts w:ascii="Garamond" w:hAnsi="Garamond"/>
          <w:sz w:val="24"/>
          <w:szCs w:val="24"/>
        </w:rPr>
        <w:t xml:space="preserve">see </w:t>
      </w:r>
      <w:r w:rsidRPr="006A7858">
        <w:rPr>
          <w:rFonts w:ascii="Garamond" w:hAnsi="Garamond"/>
          <w:sz w:val="24"/>
          <w:szCs w:val="24"/>
        </w:rPr>
        <w:t>E</w:t>
      </w:r>
      <w:r w:rsidRPr="006A7858">
        <w:rPr>
          <w:rFonts w:ascii="Garamond" w:hAnsi="Garamond"/>
          <w:sz w:val="24"/>
          <w:szCs w:val="24"/>
        </w:rPr>
        <w:t>x</w:t>
      </w:r>
      <w:r w:rsidRPr="006A7858">
        <w:rPr>
          <w:rFonts w:ascii="Garamond" w:hAnsi="Garamond"/>
          <w:sz w:val="24"/>
          <w:szCs w:val="24"/>
        </w:rPr>
        <w:t>h</w:t>
      </w:r>
      <w:r w:rsidRPr="006A7858">
        <w:rPr>
          <w:rFonts w:ascii="Garamond" w:hAnsi="Garamond"/>
          <w:sz w:val="24"/>
          <w:szCs w:val="24"/>
        </w:rPr>
        <w:t>i</w:t>
      </w:r>
      <w:r w:rsidRPr="006A7858">
        <w:rPr>
          <w:rFonts w:ascii="Garamond" w:hAnsi="Garamond"/>
          <w:sz w:val="24"/>
          <w:szCs w:val="24"/>
        </w:rPr>
        <w:t xml:space="preserve">bit </w:t>
      </w:r>
      <w:r w:rsidR="008A5516">
        <w:rPr>
          <w:rFonts w:ascii="Garamond" w:hAnsi="Garamond"/>
          <w:sz w:val="24"/>
          <w:szCs w:val="24"/>
        </w:rPr>
        <w:t>9</w:t>
      </w:r>
      <w:r w:rsidRPr="006A7858">
        <w:rPr>
          <w:rFonts w:ascii="Garamond" w:hAnsi="Garamond"/>
          <w:sz w:val="24"/>
          <w:szCs w:val="24"/>
        </w:rPr>
        <w:t xml:space="preserve">). The results supported </w:t>
      </w:r>
      <w:r w:rsidR="008A5516">
        <w:rPr>
          <w:rFonts w:ascii="Garamond" w:hAnsi="Garamond"/>
          <w:sz w:val="24"/>
          <w:szCs w:val="24"/>
        </w:rPr>
        <w:t>the</w:t>
      </w:r>
      <w:r w:rsidRPr="006A7858">
        <w:rPr>
          <w:rFonts w:ascii="Garamond" w:hAnsi="Garamond"/>
          <w:sz w:val="24"/>
          <w:szCs w:val="24"/>
        </w:rPr>
        <w:t xml:space="preserve"> hypothesis as </w:t>
      </w:r>
      <w:r w:rsidRPr="006A7858">
        <w:rPr>
          <w:rFonts w:ascii="Garamond" w:hAnsi="Garamond"/>
          <w:sz w:val="24"/>
          <w:szCs w:val="24"/>
        </w:rPr>
        <w:t xml:space="preserve">words like will, </w:t>
      </w:r>
      <w:r w:rsidR="0003378A">
        <w:rPr>
          <w:rFonts w:ascii="Garamond" w:hAnsi="Garamond"/>
          <w:sz w:val="24"/>
          <w:szCs w:val="24"/>
        </w:rPr>
        <w:t xml:space="preserve">say, </w:t>
      </w:r>
      <w:r w:rsidRPr="006A7858">
        <w:rPr>
          <w:rFonts w:ascii="Garamond" w:hAnsi="Garamond"/>
          <w:sz w:val="24"/>
          <w:szCs w:val="24"/>
        </w:rPr>
        <w:t>can</w:t>
      </w:r>
      <w:r w:rsidR="0003378A">
        <w:rPr>
          <w:rFonts w:ascii="Garamond" w:hAnsi="Garamond"/>
          <w:sz w:val="24"/>
          <w:szCs w:val="24"/>
        </w:rPr>
        <w:t>,</w:t>
      </w:r>
      <w:r w:rsidRPr="006A7858">
        <w:rPr>
          <w:rFonts w:ascii="Garamond" w:hAnsi="Garamond"/>
          <w:sz w:val="24"/>
          <w:szCs w:val="24"/>
        </w:rPr>
        <w:t xml:space="preserve"> plan</w:t>
      </w:r>
      <w:r w:rsidR="0003378A">
        <w:rPr>
          <w:rFonts w:ascii="Garamond" w:hAnsi="Garamond"/>
          <w:sz w:val="24"/>
          <w:szCs w:val="24"/>
        </w:rPr>
        <w:t xml:space="preserve"> and announce all increased in the higher sentiment period whereas words like think, discuss, consider, question, and wait all decreased or increased less. This shows the public appreciated when governments began to take the virus seriously and </w:t>
      </w:r>
      <w:r w:rsidR="008A5516">
        <w:rPr>
          <w:rFonts w:ascii="Garamond" w:hAnsi="Garamond"/>
          <w:sz w:val="24"/>
          <w:szCs w:val="24"/>
        </w:rPr>
        <w:t>act</w:t>
      </w:r>
      <w:r w:rsidR="0003378A">
        <w:rPr>
          <w:rFonts w:ascii="Garamond" w:hAnsi="Garamond"/>
          <w:sz w:val="24"/>
          <w:szCs w:val="24"/>
        </w:rPr>
        <w:t xml:space="preserve"> instead of avoiding the virus and waiting for it to make the first move.</w:t>
      </w:r>
    </w:p>
    <w:p w14:paraId="6CDA0C7D" w14:textId="041E081B" w:rsidR="008A5516" w:rsidRDefault="008A5516" w:rsidP="00B1784C">
      <w:pPr>
        <w:rPr>
          <w:rFonts w:ascii="Garamond" w:hAnsi="Garamond"/>
          <w:sz w:val="24"/>
          <w:szCs w:val="24"/>
        </w:rPr>
      </w:pPr>
    </w:p>
    <w:p w14:paraId="4F5E4F2B" w14:textId="77777777" w:rsidR="00F72810" w:rsidRDefault="00F72810">
      <w:pPr>
        <w:rPr>
          <w:rFonts w:ascii="Garamond" w:hAnsi="Garamond"/>
          <w:sz w:val="24"/>
          <w:szCs w:val="24"/>
        </w:rPr>
      </w:pPr>
      <w:r>
        <w:rPr>
          <w:rFonts w:ascii="Garamond" w:hAnsi="Garamond"/>
          <w:sz w:val="24"/>
          <w:szCs w:val="24"/>
        </w:rPr>
        <w:br w:type="page"/>
      </w:r>
    </w:p>
    <w:p w14:paraId="0F29AE7B" w14:textId="0960530A" w:rsidR="008A5516" w:rsidRDefault="008A5516" w:rsidP="008A5516">
      <w:pPr>
        <w:jc w:val="center"/>
        <w:rPr>
          <w:rFonts w:ascii="Garamond" w:hAnsi="Garamond"/>
          <w:sz w:val="24"/>
          <w:szCs w:val="24"/>
        </w:rPr>
      </w:pPr>
      <w:r>
        <w:rPr>
          <w:rFonts w:ascii="Garamond" w:hAnsi="Garamond"/>
          <w:sz w:val="24"/>
          <w:szCs w:val="24"/>
        </w:rPr>
        <w:lastRenderedPageBreak/>
        <w:t>Exhibit 9 – Increases and Decreases in Action Words</w:t>
      </w:r>
    </w:p>
    <w:p w14:paraId="327CB419" w14:textId="51A3280B" w:rsidR="00B1784C" w:rsidRDefault="008A5516" w:rsidP="008A5516">
      <w:pPr>
        <w:jc w:val="center"/>
        <w:rPr>
          <w:rFonts w:ascii="Garamond" w:hAnsi="Garamond"/>
          <w:sz w:val="24"/>
          <w:szCs w:val="24"/>
        </w:rPr>
      </w:pPr>
      <w:r>
        <w:rPr>
          <w:rFonts w:ascii="Garamond" w:hAnsi="Garamond"/>
          <w:noProof/>
          <w:sz w:val="24"/>
          <w:szCs w:val="24"/>
        </w:rPr>
        <w:drawing>
          <wp:inline distT="0" distB="0" distL="0" distR="0" wp14:anchorId="2B585FB3" wp14:editId="3E720B6E">
            <wp:extent cx="4726828" cy="2430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488" cy="2455289"/>
                    </a:xfrm>
                    <a:prstGeom prst="rect">
                      <a:avLst/>
                    </a:prstGeom>
                    <a:noFill/>
                  </pic:spPr>
                </pic:pic>
              </a:graphicData>
            </a:graphic>
          </wp:inline>
        </w:drawing>
      </w:r>
    </w:p>
    <w:p w14:paraId="5A026A93" w14:textId="5FF31242" w:rsidR="0003378A" w:rsidRDefault="0003378A" w:rsidP="00B1784C">
      <w:pPr>
        <w:rPr>
          <w:rFonts w:ascii="Garamond" w:hAnsi="Garamond"/>
          <w:sz w:val="24"/>
          <w:szCs w:val="24"/>
        </w:rPr>
      </w:pPr>
      <w:r>
        <w:rPr>
          <w:rFonts w:ascii="Garamond" w:hAnsi="Garamond"/>
          <w:sz w:val="24"/>
          <w:szCs w:val="24"/>
        </w:rPr>
        <w:t>Overall, the analysis of relationships between sentiment and specific words at this point was inconclusive as there was no direct link between the action words and restriction words and the sentiment increase. Therefore, a predictive model is employed to bridge the gap between word and subsequent emotion.</w:t>
      </w:r>
    </w:p>
    <w:p w14:paraId="2E1E3565" w14:textId="77777777" w:rsidR="0003378A" w:rsidRDefault="0003378A" w:rsidP="00B1784C">
      <w:pPr>
        <w:rPr>
          <w:rFonts w:ascii="Garamond" w:hAnsi="Garamond"/>
          <w:b/>
          <w:sz w:val="24"/>
          <w:szCs w:val="24"/>
        </w:rPr>
      </w:pPr>
    </w:p>
    <w:p w14:paraId="0EF2EC24" w14:textId="77777777" w:rsidR="00B1784C" w:rsidRPr="0003378A" w:rsidRDefault="00DD54E8" w:rsidP="00B1784C">
      <w:pPr>
        <w:rPr>
          <w:rFonts w:ascii="Garamond" w:hAnsi="Garamond"/>
          <w:bCs/>
          <w:sz w:val="24"/>
          <w:szCs w:val="24"/>
          <w:u w:val="single"/>
        </w:rPr>
      </w:pPr>
      <w:r w:rsidRPr="0003378A">
        <w:rPr>
          <w:rFonts w:ascii="Garamond" w:hAnsi="Garamond"/>
          <w:bCs/>
          <w:sz w:val="24"/>
          <w:szCs w:val="24"/>
          <w:u w:val="single"/>
        </w:rPr>
        <w:t>Predictive Model</w:t>
      </w:r>
    </w:p>
    <w:p w14:paraId="4C3B9ABA" w14:textId="77777777" w:rsidR="00B1784C" w:rsidRDefault="00B1784C" w:rsidP="00B1784C">
      <w:pPr>
        <w:rPr>
          <w:rFonts w:ascii="Garamond" w:hAnsi="Garamond"/>
          <w:b/>
          <w:sz w:val="24"/>
          <w:szCs w:val="24"/>
        </w:rPr>
      </w:pPr>
    </w:p>
    <w:p w14:paraId="0A22EDD4" w14:textId="77777777" w:rsidR="00B1784C" w:rsidRDefault="00DD54E8" w:rsidP="00B1784C">
      <w:pPr>
        <w:rPr>
          <w:rFonts w:ascii="Garamond" w:hAnsi="Garamond"/>
          <w:sz w:val="24"/>
          <w:szCs w:val="24"/>
        </w:rPr>
      </w:pPr>
      <w:r w:rsidRPr="006A7858">
        <w:rPr>
          <w:rFonts w:ascii="Garamond" w:hAnsi="Garamond"/>
          <w:sz w:val="24"/>
          <w:szCs w:val="24"/>
        </w:rPr>
        <w:t>Based on the words found to be most popular during the latter 10 days and lea</w:t>
      </w:r>
      <w:r w:rsidRPr="006A7858">
        <w:rPr>
          <w:rFonts w:ascii="Garamond" w:hAnsi="Garamond"/>
          <w:sz w:val="24"/>
          <w:szCs w:val="24"/>
        </w:rPr>
        <w:t>st popular during the former 10 days of data, we narrowed these down to an inexhaustive word bank of 22 words that all could relate back to specific actions by the government. See below for the 22 words used:</w:t>
      </w:r>
    </w:p>
    <w:p w14:paraId="2562819C" w14:textId="77777777" w:rsidR="00B1784C" w:rsidRDefault="00B1784C" w:rsidP="00B1784C">
      <w:pPr>
        <w:rPr>
          <w:rFonts w:ascii="Garamond" w:hAnsi="Garamond"/>
          <w:sz w:val="24"/>
          <w:szCs w:val="24"/>
        </w:rPr>
      </w:pPr>
    </w:p>
    <w:p w14:paraId="6F1140A3" w14:textId="77777777" w:rsidR="00B1784C" w:rsidRDefault="00DD54E8" w:rsidP="00B1784C">
      <w:pPr>
        <w:rPr>
          <w:rFonts w:ascii="Garamond" w:hAnsi="Garamond"/>
          <w:sz w:val="24"/>
          <w:szCs w:val="24"/>
        </w:rPr>
      </w:pPr>
      <w:r w:rsidRPr="006A7858">
        <w:rPr>
          <w:rFonts w:ascii="Garamond" w:hAnsi="Garamond"/>
          <w:sz w:val="24"/>
          <w:szCs w:val="24"/>
        </w:rPr>
        <w:t>Case, will, school, close, pandemic, confirm, l</w:t>
      </w:r>
      <w:r w:rsidRPr="006A7858">
        <w:rPr>
          <w:rFonts w:ascii="Garamond" w:hAnsi="Garamond"/>
          <w:sz w:val="24"/>
          <w:szCs w:val="24"/>
        </w:rPr>
        <w:t>ockdown, quarantine, trump, infect, say, vaccine, spread, travel, panic, death, restaurant, question, test, people, work, home</w:t>
      </w:r>
    </w:p>
    <w:p w14:paraId="36725669" w14:textId="77777777" w:rsidR="00B1784C" w:rsidRDefault="00B1784C" w:rsidP="00B1784C">
      <w:pPr>
        <w:rPr>
          <w:rFonts w:ascii="Garamond" w:hAnsi="Garamond"/>
          <w:sz w:val="24"/>
          <w:szCs w:val="24"/>
        </w:rPr>
      </w:pPr>
    </w:p>
    <w:p w14:paraId="3D27E5B6" w14:textId="482B5072" w:rsidR="00B1784C" w:rsidRDefault="00DD54E8" w:rsidP="00B1784C">
      <w:pPr>
        <w:rPr>
          <w:rFonts w:ascii="Garamond" w:hAnsi="Garamond"/>
          <w:b/>
          <w:sz w:val="24"/>
          <w:szCs w:val="24"/>
        </w:rPr>
      </w:pPr>
      <w:r w:rsidRPr="006A7858">
        <w:rPr>
          <w:rFonts w:ascii="Garamond" w:hAnsi="Garamond"/>
          <w:sz w:val="24"/>
          <w:szCs w:val="24"/>
        </w:rPr>
        <w:t>Individually each word can be used as a reactive word to describe actions taken by policymakers. For example, the word ‘travel’ is used when describing actions taken, or not taken, by the government to restrict travel at the initial outbreak. The word ‘wil</w:t>
      </w:r>
      <w:r w:rsidRPr="006A7858">
        <w:rPr>
          <w:rFonts w:ascii="Garamond" w:hAnsi="Garamond"/>
          <w:sz w:val="24"/>
          <w:szCs w:val="24"/>
        </w:rPr>
        <w:t>l’ is used when actions are taken the same way the word ‘say’ is used when employing methods of communication, both of these action words were deemed to hold a level of positive sentiment by the public in the previous study</w:t>
      </w:r>
      <w:r w:rsidRPr="006A7858">
        <w:rPr>
          <w:rFonts w:ascii="Garamond" w:hAnsi="Garamond"/>
          <w:sz w:val="24"/>
          <w:szCs w:val="24"/>
        </w:rPr>
        <w:t>.</w:t>
      </w:r>
    </w:p>
    <w:p w14:paraId="3F3BAA44" w14:textId="77777777" w:rsidR="00B1784C" w:rsidRDefault="00B1784C" w:rsidP="00B1784C">
      <w:pPr>
        <w:rPr>
          <w:rFonts w:ascii="Garamond" w:hAnsi="Garamond"/>
          <w:b/>
          <w:sz w:val="24"/>
          <w:szCs w:val="24"/>
        </w:rPr>
      </w:pPr>
    </w:p>
    <w:p w14:paraId="6CBA8F88" w14:textId="77777777" w:rsidR="00B1784C" w:rsidRDefault="00DD54E8" w:rsidP="00B1784C">
      <w:pPr>
        <w:rPr>
          <w:rFonts w:ascii="Garamond" w:hAnsi="Garamond"/>
          <w:b/>
          <w:sz w:val="24"/>
          <w:szCs w:val="24"/>
        </w:rPr>
      </w:pPr>
      <w:r w:rsidRPr="006A7858">
        <w:rPr>
          <w:rFonts w:ascii="Garamond" w:hAnsi="Garamond"/>
          <w:sz w:val="24"/>
          <w:szCs w:val="24"/>
        </w:rPr>
        <w:t xml:space="preserve">The initial </w:t>
      </w:r>
      <w:r w:rsidRPr="006A7858">
        <w:rPr>
          <w:rFonts w:ascii="Garamond" w:hAnsi="Garamond"/>
          <w:sz w:val="24"/>
          <w:szCs w:val="24"/>
        </w:rPr>
        <w:t>predictive model employed is a multiple variable regression analysis. The frequency of each of the 22 keywords is used as independent variables with a forward-looking sentiment indicator as a dependent variable. Words like “death” directly influence sentim</w:t>
      </w:r>
      <w:r w:rsidRPr="006A7858">
        <w:rPr>
          <w:rFonts w:ascii="Garamond" w:hAnsi="Garamond"/>
          <w:sz w:val="24"/>
          <w:szCs w:val="24"/>
        </w:rPr>
        <w:t xml:space="preserve">ent of posts they are within as the sentiment algorithm reads it as both ‘fearful’ and ‘negative’. Therefore, a method to read the response of this word usage in subsequent posts was developed to analyze the lasting impact and reaction to the use of words </w:t>
      </w:r>
      <w:r w:rsidRPr="006A7858">
        <w:rPr>
          <w:rFonts w:ascii="Garamond" w:hAnsi="Garamond"/>
          <w:sz w:val="24"/>
          <w:szCs w:val="24"/>
        </w:rPr>
        <w:t>like ‘death’ that directly impact the sentiment and skew results. This method is through the forward-looking sentiment indicator which analyzes at the next 10 hours of sentiment after one of the independent variables was used. The variable takes the positi</w:t>
      </w:r>
      <w:r w:rsidRPr="006A7858">
        <w:rPr>
          <w:rFonts w:ascii="Garamond" w:hAnsi="Garamond"/>
          <w:sz w:val="24"/>
          <w:szCs w:val="24"/>
        </w:rPr>
        <w:t xml:space="preserve">ve sentiment </w:t>
      </w:r>
      <w:r w:rsidRPr="006A7858">
        <w:rPr>
          <w:rFonts w:ascii="Garamond" w:hAnsi="Garamond"/>
          <w:sz w:val="24"/>
          <w:szCs w:val="24"/>
        </w:rPr>
        <w:lastRenderedPageBreak/>
        <w:t xml:space="preserve">of hour one and subtracts the negative sentiment in hour one and then sums this with the next 9 hours of posts. For example, f a post containing the word ‘vaccine’ is published at 10am, the sum of sentiment from 11am to 9pm is pulled for that </w:t>
      </w:r>
      <w:r w:rsidRPr="006A7858">
        <w:rPr>
          <w:rFonts w:ascii="Garamond" w:hAnsi="Garamond"/>
          <w:sz w:val="24"/>
          <w:szCs w:val="24"/>
        </w:rPr>
        <w:t>day as the responding variable to ‘vaccine’</w:t>
      </w:r>
    </w:p>
    <w:p w14:paraId="33E8EB51" w14:textId="77777777" w:rsidR="00B1784C" w:rsidRDefault="00B1784C" w:rsidP="00B1784C">
      <w:pPr>
        <w:rPr>
          <w:rFonts w:ascii="Garamond" w:hAnsi="Garamond"/>
          <w:b/>
          <w:sz w:val="24"/>
          <w:szCs w:val="24"/>
        </w:rPr>
      </w:pPr>
    </w:p>
    <w:p w14:paraId="0D86540F" w14:textId="1F4B6AB3" w:rsidR="00B1784C" w:rsidRDefault="00DD54E8" w:rsidP="00B1784C">
      <w:pPr>
        <w:rPr>
          <w:rFonts w:ascii="Garamond" w:hAnsi="Garamond"/>
          <w:b/>
          <w:sz w:val="24"/>
          <w:szCs w:val="24"/>
        </w:rPr>
      </w:pPr>
      <w:r w:rsidRPr="006A7858">
        <w:rPr>
          <w:rFonts w:ascii="Garamond" w:hAnsi="Garamond"/>
          <w:sz w:val="24"/>
          <w:szCs w:val="24"/>
        </w:rPr>
        <w:t xml:space="preserve">The goal of the model is to predict which words will have the most incremental benefit to the general </w:t>
      </w:r>
      <w:r w:rsidR="00A42A40" w:rsidRPr="006A7858">
        <w:rPr>
          <w:rFonts w:ascii="Garamond" w:hAnsi="Garamond"/>
          <w:sz w:val="24"/>
          <w:szCs w:val="24"/>
        </w:rPr>
        <w:t>public’s</w:t>
      </w:r>
      <w:r w:rsidRPr="006A7858">
        <w:rPr>
          <w:rFonts w:ascii="Garamond" w:hAnsi="Garamond"/>
          <w:sz w:val="24"/>
          <w:szCs w:val="24"/>
        </w:rPr>
        <w:t xml:space="preserve"> perception of COVID-19. One post with one word </w:t>
      </w:r>
      <w:r w:rsidR="00A42A40" w:rsidRPr="006A7858">
        <w:rPr>
          <w:rFonts w:ascii="Garamond" w:hAnsi="Garamond"/>
          <w:sz w:val="24"/>
          <w:szCs w:val="24"/>
        </w:rPr>
        <w:t>will not</w:t>
      </w:r>
      <w:r w:rsidRPr="006A7858">
        <w:rPr>
          <w:rFonts w:ascii="Garamond" w:hAnsi="Garamond"/>
          <w:sz w:val="24"/>
          <w:szCs w:val="24"/>
        </w:rPr>
        <w:t xml:space="preserve"> influence subsequent posts every time, but the mo</w:t>
      </w:r>
      <w:r w:rsidRPr="006A7858">
        <w:rPr>
          <w:rFonts w:ascii="Garamond" w:hAnsi="Garamond"/>
          <w:sz w:val="24"/>
          <w:szCs w:val="24"/>
        </w:rPr>
        <w:t xml:space="preserve">del is used to find words that produce a trend </w:t>
      </w:r>
      <w:proofErr w:type="gramStart"/>
      <w:r w:rsidRPr="006A7858">
        <w:rPr>
          <w:rFonts w:ascii="Garamond" w:hAnsi="Garamond"/>
          <w:sz w:val="24"/>
          <w:szCs w:val="24"/>
        </w:rPr>
        <w:t>in order to</w:t>
      </w:r>
      <w:proofErr w:type="gramEnd"/>
      <w:r w:rsidRPr="006A7858">
        <w:rPr>
          <w:rFonts w:ascii="Garamond" w:hAnsi="Garamond"/>
          <w:sz w:val="24"/>
          <w:szCs w:val="24"/>
        </w:rPr>
        <w:t xml:space="preserve"> deliver recommendations for the government and their policy decisions. The group does not expect the model to be bulletproof and will be satisfied with 90% confidence intervals.</w:t>
      </w:r>
    </w:p>
    <w:p w14:paraId="00592EAD" w14:textId="77777777" w:rsidR="00B1784C" w:rsidRDefault="00B1784C" w:rsidP="00B1784C">
      <w:pPr>
        <w:rPr>
          <w:rFonts w:ascii="Garamond" w:hAnsi="Garamond"/>
          <w:b/>
          <w:sz w:val="24"/>
          <w:szCs w:val="24"/>
        </w:rPr>
      </w:pPr>
    </w:p>
    <w:p w14:paraId="319EC0BD" w14:textId="77777777" w:rsidR="00B1784C" w:rsidRDefault="00DD54E8" w:rsidP="00B1784C">
      <w:pPr>
        <w:rPr>
          <w:rFonts w:ascii="Garamond" w:hAnsi="Garamond"/>
          <w:b/>
          <w:sz w:val="24"/>
          <w:szCs w:val="24"/>
        </w:rPr>
      </w:pPr>
      <w:r w:rsidRPr="006A7858">
        <w:rPr>
          <w:rFonts w:ascii="Garamond" w:hAnsi="Garamond"/>
          <w:sz w:val="24"/>
          <w:szCs w:val="24"/>
        </w:rPr>
        <w:t>The first step in e</w:t>
      </w:r>
      <w:r w:rsidRPr="006A7858">
        <w:rPr>
          <w:rFonts w:ascii="Garamond" w:hAnsi="Garamond"/>
          <w:sz w:val="24"/>
          <w:szCs w:val="24"/>
        </w:rPr>
        <w:t>very regression is to run a correlation analysis to test covariance. In this case, ‘confirm’ is correlated with ‘case’ so ‘confirm’ was removed and ‘close’ is correlated with ‘school’ so it was also removed.</w:t>
      </w:r>
    </w:p>
    <w:p w14:paraId="7A6FD0CE" w14:textId="77777777" w:rsidR="00B1784C" w:rsidRDefault="00B1784C" w:rsidP="00B1784C">
      <w:pPr>
        <w:rPr>
          <w:rFonts w:ascii="Garamond" w:hAnsi="Garamond"/>
          <w:b/>
          <w:sz w:val="24"/>
          <w:szCs w:val="24"/>
        </w:rPr>
      </w:pPr>
    </w:p>
    <w:p w14:paraId="228BFFF2" w14:textId="1D1D19ED" w:rsidR="00B1784C" w:rsidRDefault="00DD54E8" w:rsidP="00B1784C">
      <w:pPr>
        <w:rPr>
          <w:rFonts w:ascii="Garamond" w:hAnsi="Garamond"/>
          <w:sz w:val="24"/>
          <w:szCs w:val="24"/>
        </w:rPr>
      </w:pPr>
      <w:r w:rsidRPr="006A7858">
        <w:rPr>
          <w:rFonts w:ascii="Garamond" w:hAnsi="Garamond"/>
          <w:sz w:val="24"/>
          <w:szCs w:val="24"/>
        </w:rPr>
        <w:t>After running the regression and removing the in</w:t>
      </w:r>
      <w:r w:rsidRPr="006A7858">
        <w:rPr>
          <w:rFonts w:ascii="Garamond" w:hAnsi="Garamond"/>
          <w:sz w:val="24"/>
          <w:szCs w:val="24"/>
        </w:rPr>
        <w:t>significant variables, we were left with seven significant words</w:t>
      </w:r>
      <w:r w:rsidR="00707782">
        <w:rPr>
          <w:rFonts w:ascii="Garamond" w:hAnsi="Garamond"/>
          <w:sz w:val="24"/>
          <w:szCs w:val="24"/>
        </w:rPr>
        <w:t xml:space="preserve"> (see Exhibit 10). </w:t>
      </w:r>
      <w:r w:rsidRPr="006A7858">
        <w:rPr>
          <w:rFonts w:ascii="Garamond" w:hAnsi="Garamond"/>
          <w:sz w:val="24"/>
          <w:szCs w:val="24"/>
        </w:rPr>
        <w:t xml:space="preserve">Each word has a positive coefficient so they all influence sentiment in a positive way after they are used. </w:t>
      </w:r>
      <w:r w:rsidR="00A42A40">
        <w:rPr>
          <w:rFonts w:ascii="Garamond" w:hAnsi="Garamond"/>
          <w:sz w:val="24"/>
          <w:szCs w:val="24"/>
        </w:rPr>
        <w:t>‘</w:t>
      </w:r>
      <w:r w:rsidRPr="006A7858">
        <w:rPr>
          <w:rFonts w:ascii="Garamond" w:hAnsi="Garamond"/>
          <w:sz w:val="24"/>
          <w:szCs w:val="24"/>
        </w:rPr>
        <w:t>School</w:t>
      </w:r>
      <w:r w:rsidR="00A42A40">
        <w:rPr>
          <w:rFonts w:ascii="Garamond" w:hAnsi="Garamond"/>
          <w:sz w:val="24"/>
          <w:szCs w:val="24"/>
        </w:rPr>
        <w:t>’</w:t>
      </w:r>
      <w:r w:rsidRPr="006A7858">
        <w:rPr>
          <w:rFonts w:ascii="Garamond" w:hAnsi="Garamond"/>
          <w:sz w:val="24"/>
          <w:szCs w:val="24"/>
        </w:rPr>
        <w:t xml:space="preserve"> and </w:t>
      </w:r>
      <w:r w:rsidR="00A42A40">
        <w:rPr>
          <w:rFonts w:ascii="Garamond" w:hAnsi="Garamond"/>
          <w:sz w:val="24"/>
          <w:szCs w:val="24"/>
        </w:rPr>
        <w:t>‘l</w:t>
      </w:r>
      <w:r w:rsidRPr="006A7858">
        <w:rPr>
          <w:rFonts w:ascii="Garamond" w:hAnsi="Garamond"/>
          <w:sz w:val="24"/>
          <w:szCs w:val="24"/>
        </w:rPr>
        <w:t>ockdown</w:t>
      </w:r>
      <w:r w:rsidR="00A42A40">
        <w:rPr>
          <w:rFonts w:ascii="Garamond" w:hAnsi="Garamond"/>
          <w:sz w:val="24"/>
          <w:szCs w:val="24"/>
        </w:rPr>
        <w:t>’</w:t>
      </w:r>
      <w:r w:rsidRPr="006A7858">
        <w:rPr>
          <w:rFonts w:ascii="Garamond" w:hAnsi="Garamond"/>
          <w:sz w:val="24"/>
          <w:szCs w:val="24"/>
        </w:rPr>
        <w:t xml:space="preserve"> were both the most impactful with an increase of greater tha</w:t>
      </w:r>
      <w:r w:rsidRPr="006A7858">
        <w:rPr>
          <w:rFonts w:ascii="Garamond" w:hAnsi="Garamond"/>
          <w:sz w:val="24"/>
          <w:szCs w:val="24"/>
        </w:rPr>
        <w:t xml:space="preserve">n 4 to sentiment when used. This shows that the </w:t>
      </w:r>
      <w:r w:rsidR="00A42A40" w:rsidRPr="006A7858">
        <w:rPr>
          <w:rFonts w:ascii="Garamond" w:hAnsi="Garamond"/>
          <w:sz w:val="24"/>
          <w:szCs w:val="24"/>
        </w:rPr>
        <w:t>public</w:t>
      </w:r>
      <w:r w:rsidRPr="006A7858">
        <w:rPr>
          <w:rFonts w:ascii="Garamond" w:hAnsi="Garamond"/>
          <w:sz w:val="24"/>
          <w:szCs w:val="24"/>
        </w:rPr>
        <w:t xml:space="preserve"> reaction was most positive when lockdowns were </w:t>
      </w:r>
      <w:r w:rsidR="00A42A40" w:rsidRPr="006A7858">
        <w:rPr>
          <w:rFonts w:ascii="Garamond" w:hAnsi="Garamond"/>
          <w:sz w:val="24"/>
          <w:szCs w:val="24"/>
        </w:rPr>
        <w:t>enacted,</w:t>
      </w:r>
      <w:r w:rsidRPr="006A7858">
        <w:rPr>
          <w:rFonts w:ascii="Garamond" w:hAnsi="Garamond"/>
          <w:sz w:val="24"/>
          <w:szCs w:val="24"/>
        </w:rPr>
        <w:t xml:space="preserve"> and schools were likely closed. </w:t>
      </w:r>
      <w:r w:rsidR="00A42A40">
        <w:rPr>
          <w:rFonts w:ascii="Garamond" w:hAnsi="Garamond"/>
          <w:sz w:val="24"/>
          <w:szCs w:val="24"/>
        </w:rPr>
        <w:t>‘</w:t>
      </w:r>
      <w:r w:rsidRPr="006A7858">
        <w:rPr>
          <w:rFonts w:ascii="Garamond" w:hAnsi="Garamond"/>
          <w:sz w:val="24"/>
          <w:szCs w:val="24"/>
        </w:rPr>
        <w:t>School</w:t>
      </w:r>
      <w:r w:rsidR="00A42A40">
        <w:rPr>
          <w:rFonts w:ascii="Garamond" w:hAnsi="Garamond"/>
          <w:sz w:val="24"/>
          <w:szCs w:val="24"/>
        </w:rPr>
        <w:t>’</w:t>
      </w:r>
      <w:r w:rsidRPr="006A7858">
        <w:rPr>
          <w:rFonts w:ascii="Garamond" w:hAnsi="Garamond"/>
          <w:sz w:val="24"/>
          <w:szCs w:val="24"/>
        </w:rPr>
        <w:t xml:space="preserve"> has the lowest p-value in the </w:t>
      </w:r>
      <w:r w:rsidR="00A42A40" w:rsidRPr="006A7858">
        <w:rPr>
          <w:rFonts w:ascii="Garamond" w:hAnsi="Garamond"/>
          <w:sz w:val="24"/>
          <w:szCs w:val="24"/>
        </w:rPr>
        <w:t>group;</w:t>
      </w:r>
      <w:r w:rsidRPr="006A7858">
        <w:rPr>
          <w:rFonts w:ascii="Garamond" w:hAnsi="Garamond"/>
          <w:sz w:val="24"/>
          <w:szCs w:val="24"/>
        </w:rPr>
        <w:t xml:space="preserve"> therefore</w:t>
      </w:r>
      <w:r w:rsidR="00A42A40">
        <w:rPr>
          <w:rFonts w:ascii="Garamond" w:hAnsi="Garamond"/>
          <w:sz w:val="24"/>
          <w:szCs w:val="24"/>
        </w:rPr>
        <w:t>,</w:t>
      </w:r>
      <w:r w:rsidRPr="006A7858">
        <w:rPr>
          <w:rFonts w:ascii="Garamond" w:hAnsi="Garamond"/>
          <w:sz w:val="24"/>
          <w:szCs w:val="24"/>
        </w:rPr>
        <w:t xml:space="preserve"> it is successful and consistent in driving sentiment</w:t>
      </w:r>
      <w:r w:rsidRPr="006A7858">
        <w:rPr>
          <w:rFonts w:ascii="Garamond" w:hAnsi="Garamond"/>
          <w:sz w:val="24"/>
          <w:szCs w:val="24"/>
        </w:rPr>
        <w:t xml:space="preserve"> of subsequent posts. When schools were announced to be closed in mid-March, the reaction was positive as the general population felt as if it increased their personal safety having their kids be home from a hotbed like school.</w:t>
      </w:r>
    </w:p>
    <w:p w14:paraId="4152DB09" w14:textId="2D3D11F1" w:rsidR="00707782" w:rsidRDefault="00707782" w:rsidP="00B1784C">
      <w:pPr>
        <w:rPr>
          <w:rFonts w:ascii="Garamond" w:hAnsi="Garamond"/>
          <w:sz w:val="24"/>
          <w:szCs w:val="24"/>
        </w:rPr>
      </w:pPr>
    </w:p>
    <w:p w14:paraId="1AE6272A" w14:textId="0E345B8D" w:rsidR="00707782" w:rsidRDefault="00707782" w:rsidP="00707782">
      <w:pPr>
        <w:jc w:val="center"/>
        <w:rPr>
          <w:rFonts w:ascii="Garamond" w:hAnsi="Garamond"/>
          <w:sz w:val="24"/>
          <w:szCs w:val="24"/>
        </w:rPr>
      </w:pPr>
      <w:r>
        <w:rPr>
          <w:rFonts w:ascii="Garamond" w:hAnsi="Garamond"/>
          <w:sz w:val="24"/>
          <w:szCs w:val="24"/>
        </w:rPr>
        <w:t xml:space="preserve">Exhibit 10 – </w:t>
      </w:r>
      <w:r w:rsidR="00F72810">
        <w:rPr>
          <w:rFonts w:ascii="Garamond" w:hAnsi="Garamond"/>
          <w:sz w:val="24"/>
          <w:szCs w:val="24"/>
        </w:rPr>
        <w:t>Sentiment</w:t>
      </w:r>
      <w:r>
        <w:rPr>
          <w:rFonts w:ascii="Garamond" w:hAnsi="Garamond"/>
          <w:sz w:val="24"/>
          <w:szCs w:val="24"/>
        </w:rPr>
        <w:t xml:space="preserve"> Regression Results</w:t>
      </w:r>
    </w:p>
    <w:p w14:paraId="6429CD9F" w14:textId="362B26A7" w:rsidR="00707782" w:rsidRDefault="00707782" w:rsidP="00707782">
      <w:pPr>
        <w:jc w:val="center"/>
        <w:rPr>
          <w:rFonts w:ascii="Garamond" w:hAnsi="Garamond"/>
          <w:b/>
          <w:sz w:val="24"/>
          <w:szCs w:val="24"/>
        </w:rPr>
      </w:pPr>
      <w:r>
        <w:rPr>
          <w:noProof/>
        </w:rPr>
        <w:drawing>
          <wp:inline distT="0" distB="0" distL="0" distR="0" wp14:anchorId="3076A9B6" wp14:editId="53598B2D">
            <wp:extent cx="487680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2390775"/>
                    </a:xfrm>
                    <a:prstGeom prst="rect">
                      <a:avLst/>
                    </a:prstGeom>
                  </pic:spPr>
                </pic:pic>
              </a:graphicData>
            </a:graphic>
          </wp:inline>
        </w:drawing>
      </w:r>
    </w:p>
    <w:p w14:paraId="7F670159" w14:textId="77777777" w:rsidR="00B1784C" w:rsidRDefault="00B1784C" w:rsidP="00B1784C">
      <w:pPr>
        <w:rPr>
          <w:rFonts w:ascii="Garamond" w:hAnsi="Garamond"/>
          <w:b/>
          <w:sz w:val="24"/>
          <w:szCs w:val="24"/>
        </w:rPr>
      </w:pPr>
    </w:p>
    <w:p w14:paraId="7A95FE75" w14:textId="77777777" w:rsidR="00B1784C" w:rsidRDefault="00DD54E8" w:rsidP="00B1784C">
      <w:pPr>
        <w:rPr>
          <w:rFonts w:ascii="Garamond" w:hAnsi="Garamond"/>
          <w:sz w:val="24"/>
          <w:szCs w:val="24"/>
        </w:rPr>
      </w:pPr>
      <w:r w:rsidRPr="006A7858">
        <w:rPr>
          <w:rFonts w:ascii="Garamond" w:hAnsi="Garamond"/>
          <w:sz w:val="24"/>
          <w:szCs w:val="24"/>
        </w:rPr>
        <w:t>The R-squared and Adjusted R</w:t>
      </w:r>
      <w:r w:rsidRPr="006A7858">
        <w:rPr>
          <w:rFonts w:ascii="Garamond" w:hAnsi="Garamond"/>
          <w:sz w:val="24"/>
          <w:szCs w:val="24"/>
        </w:rPr>
        <w:t>-squared values are quite low and that is a limitation of the model as most of the changes cannot be described using these seven words. More words were not added to the word bank however as words like “Italy” for example are not relevant to our recommendat</w:t>
      </w:r>
      <w:r w:rsidRPr="006A7858">
        <w:rPr>
          <w:rFonts w:ascii="Garamond" w:hAnsi="Garamond"/>
          <w:sz w:val="24"/>
          <w:szCs w:val="24"/>
        </w:rPr>
        <w:t xml:space="preserve">ion. </w:t>
      </w:r>
      <w:r w:rsidRPr="006A7858">
        <w:rPr>
          <w:rFonts w:ascii="Garamond" w:hAnsi="Garamond"/>
          <w:sz w:val="24"/>
          <w:szCs w:val="24"/>
        </w:rPr>
        <w:lastRenderedPageBreak/>
        <w:t>The government cannot enact change by implementing policy with Italy for COVID in the long-term as the country likely will not be an epicenter again. The model was only relevant when the inputs were related to actions the government could take again i</w:t>
      </w:r>
      <w:r w:rsidRPr="006A7858">
        <w:rPr>
          <w:rFonts w:ascii="Garamond" w:hAnsi="Garamond"/>
          <w:sz w:val="24"/>
          <w:szCs w:val="24"/>
        </w:rPr>
        <w:t>n the future</w:t>
      </w:r>
      <w:r w:rsidRPr="006A7858">
        <w:rPr>
          <w:rFonts w:ascii="Garamond" w:hAnsi="Garamond"/>
          <w:sz w:val="24"/>
          <w:szCs w:val="24"/>
        </w:rPr>
        <w:t>.</w:t>
      </w:r>
    </w:p>
    <w:p w14:paraId="7C1B831A" w14:textId="77777777" w:rsidR="00B1784C" w:rsidRDefault="00B1784C" w:rsidP="00B1784C">
      <w:pPr>
        <w:rPr>
          <w:rFonts w:ascii="Garamond" w:hAnsi="Garamond"/>
          <w:sz w:val="24"/>
          <w:szCs w:val="24"/>
        </w:rPr>
      </w:pPr>
    </w:p>
    <w:p w14:paraId="226FCE38" w14:textId="77777777" w:rsidR="00B1784C" w:rsidRPr="0003378A" w:rsidRDefault="00DD54E8" w:rsidP="00B1784C">
      <w:pPr>
        <w:rPr>
          <w:rFonts w:ascii="Garamond" w:hAnsi="Garamond"/>
          <w:iCs/>
          <w:sz w:val="24"/>
          <w:szCs w:val="24"/>
          <w:u w:val="single"/>
        </w:rPr>
      </w:pPr>
      <w:r w:rsidRPr="0003378A">
        <w:rPr>
          <w:rFonts w:ascii="Garamond" w:hAnsi="Garamond"/>
          <w:iCs/>
          <w:sz w:val="24"/>
          <w:szCs w:val="24"/>
          <w:u w:val="single"/>
        </w:rPr>
        <w:t>Trust Model</w:t>
      </w:r>
    </w:p>
    <w:p w14:paraId="5BC7CFD2" w14:textId="77777777" w:rsidR="00B1784C" w:rsidRDefault="00B1784C" w:rsidP="00B1784C">
      <w:pPr>
        <w:rPr>
          <w:rFonts w:ascii="Garamond" w:hAnsi="Garamond"/>
          <w:b/>
          <w:sz w:val="24"/>
          <w:szCs w:val="24"/>
        </w:rPr>
      </w:pPr>
    </w:p>
    <w:p w14:paraId="13E54325" w14:textId="77777777" w:rsidR="00F72810" w:rsidRDefault="00DD54E8" w:rsidP="00B1784C">
      <w:pPr>
        <w:rPr>
          <w:rFonts w:ascii="Garamond" w:hAnsi="Garamond"/>
          <w:sz w:val="24"/>
          <w:szCs w:val="24"/>
        </w:rPr>
      </w:pPr>
      <w:r w:rsidRPr="006A7858">
        <w:rPr>
          <w:rFonts w:ascii="Garamond" w:hAnsi="Garamond"/>
          <w:sz w:val="24"/>
          <w:szCs w:val="24"/>
        </w:rPr>
        <w:t>In times of crisis, like with COVID, the government’s goal is to be trusted by their people so that citizens listen to their government’s recommendations. In extreme situations society could fall into anarchy without influence fro</w:t>
      </w:r>
      <w:r w:rsidRPr="006A7858">
        <w:rPr>
          <w:rFonts w:ascii="Garamond" w:hAnsi="Garamond"/>
          <w:sz w:val="24"/>
          <w:szCs w:val="24"/>
        </w:rPr>
        <w:t>m strong leadership. That is why a second regression was employed to analyze which words, from the same word bank, were related to increases in “trust”. The only difference is that since trust is only given as a positive value instead of a balanced pos/neg</w:t>
      </w:r>
      <w:r w:rsidRPr="006A7858">
        <w:rPr>
          <w:rFonts w:ascii="Garamond" w:hAnsi="Garamond"/>
          <w:sz w:val="24"/>
          <w:szCs w:val="24"/>
        </w:rPr>
        <w:t xml:space="preserve">, the rolling mean value of trust over the subsequent 10 hours is used instead of a rolling sum for 10 hours. </w:t>
      </w:r>
    </w:p>
    <w:p w14:paraId="061DF74B" w14:textId="77777777" w:rsidR="00F72810" w:rsidRDefault="00F72810" w:rsidP="00B1784C">
      <w:pPr>
        <w:rPr>
          <w:rFonts w:ascii="Garamond" w:hAnsi="Garamond"/>
          <w:sz w:val="24"/>
          <w:szCs w:val="24"/>
        </w:rPr>
      </w:pPr>
    </w:p>
    <w:p w14:paraId="5E8D5A93" w14:textId="5BE97B28" w:rsidR="00B1784C" w:rsidRDefault="00DD54E8" w:rsidP="00B1784C">
      <w:pPr>
        <w:rPr>
          <w:rFonts w:ascii="Garamond" w:hAnsi="Garamond"/>
          <w:b/>
          <w:sz w:val="24"/>
          <w:szCs w:val="24"/>
        </w:rPr>
      </w:pPr>
      <w:r w:rsidRPr="006A7858">
        <w:rPr>
          <w:rFonts w:ascii="Garamond" w:hAnsi="Garamond"/>
          <w:sz w:val="24"/>
          <w:szCs w:val="24"/>
        </w:rPr>
        <w:t xml:space="preserve">The significant words in the trust model are </w:t>
      </w:r>
      <w:proofErr w:type="gramStart"/>
      <w:r w:rsidRPr="006A7858">
        <w:rPr>
          <w:rFonts w:ascii="Garamond" w:hAnsi="Garamond"/>
          <w:sz w:val="24"/>
          <w:szCs w:val="24"/>
        </w:rPr>
        <w:t>similar to</w:t>
      </w:r>
      <w:proofErr w:type="gramEnd"/>
      <w:r w:rsidRPr="006A7858">
        <w:rPr>
          <w:rFonts w:ascii="Garamond" w:hAnsi="Garamond"/>
          <w:sz w:val="24"/>
          <w:szCs w:val="24"/>
        </w:rPr>
        <w:t xml:space="preserve"> the first, but with more emphasis on words related to changes in levels of restrictions</w:t>
      </w:r>
      <w:r w:rsidR="00707782">
        <w:rPr>
          <w:rFonts w:ascii="Garamond" w:hAnsi="Garamond"/>
          <w:sz w:val="24"/>
          <w:szCs w:val="24"/>
        </w:rPr>
        <w:t xml:space="preserve"> (see Ex</w:t>
      </w:r>
      <w:r w:rsidR="00F72810">
        <w:rPr>
          <w:rFonts w:ascii="Garamond" w:hAnsi="Garamond"/>
          <w:sz w:val="24"/>
          <w:szCs w:val="24"/>
        </w:rPr>
        <w:t>hibit 11)</w:t>
      </w:r>
      <w:r w:rsidRPr="006A7858">
        <w:rPr>
          <w:rFonts w:ascii="Garamond" w:hAnsi="Garamond"/>
          <w:sz w:val="24"/>
          <w:szCs w:val="24"/>
        </w:rPr>
        <w:t xml:space="preserve">. </w:t>
      </w:r>
      <w:r w:rsidRPr="006A7858">
        <w:rPr>
          <w:rFonts w:ascii="Garamond" w:hAnsi="Garamond"/>
          <w:sz w:val="24"/>
          <w:szCs w:val="24"/>
        </w:rPr>
        <w:t xml:space="preserve">For example, on top of ‘school’, this model includes ‘work’, ‘travel’, and ‘restaurants’. During this </w:t>
      </w:r>
      <w:r w:rsidR="00A42A40" w:rsidRPr="006A7858">
        <w:rPr>
          <w:rFonts w:ascii="Garamond" w:hAnsi="Garamond"/>
          <w:sz w:val="24"/>
          <w:szCs w:val="24"/>
        </w:rPr>
        <w:t>period</w:t>
      </w:r>
      <w:r w:rsidRPr="006A7858">
        <w:rPr>
          <w:rFonts w:ascii="Garamond" w:hAnsi="Garamond"/>
          <w:sz w:val="24"/>
          <w:szCs w:val="24"/>
        </w:rPr>
        <w:t>, most of these things/actions were becoming limited by the government. This shows that the general population agreed with the government’s act</w:t>
      </w:r>
      <w:r w:rsidRPr="006A7858">
        <w:rPr>
          <w:rFonts w:ascii="Garamond" w:hAnsi="Garamond"/>
          <w:sz w:val="24"/>
          <w:szCs w:val="24"/>
        </w:rPr>
        <w:t xml:space="preserve">ions to limit working in office, eating out at </w:t>
      </w:r>
      <w:proofErr w:type="gramStart"/>
      <w:r w:rsidRPr="006A7858">
        <w:rPr>
          <w:rFonts w:ascii="Garamond" w:hAnsi="Garamond"/>
          <w:sz w:val="24"/>
          <w:szCs w:val="24"/>
        </w:rPr>
        <w:t>restaurants</w:t>
      </w:r>
      <w:proofErr w:type="gramEnd"/>
      <w:r w:rsidRPr="006A7858">
        <w:rPr>
          <w:rFonts w:ascii="Garamond" w:hAnsi="Garamond"/>
          <w:sz w:val="24"/>
          <w:szCs w:val="24"/>
        </w:rPr>
        <w:t xml:space="preserve"> and barring international travel. The public trusted the government more through the strict actions taken. Overall, the word with the highest coefficient in this model is vaccine showing that when </w:t>
      </w:r>
      <w:r w:rsidRPr="006A7858">
        <w:rPr>
          <w:rFonts w:ascii="Garamond" w:hAnsi="Garamond"/>
          <w:sz w:val="24"/>
          <w:szCs w:val="24"/>
        </w:rPr>
        <w:t>the topic of vaccine is brought up, people trust their actions to stay home and wait for the vaccine to come.</w:t>
      </w:r>
    </w:p>
    <w:p w14:paraId="64A0ABA8" w14:textId="75FB779B" w:rsidR="00B1784C" w:rsidRDefault="00B1784C" w:rsidP="00B1784C">
      <w:pPr>
        <w:rPr>
          <w:rFonts w:ascii="Garamond" w:hAnsi="Garamond"/>
          <w:b/>
          <w:sz w:val="24"/>
          <w:szCs w:val="24"/>
        </w:rPr>
      </w:pPr>
    </w:p>
    <w:p w14:paraId="4B2871D7" w14:textId="2ED758A9" w:rsidR="00F72810" w:rsidRPr="00F72810" w:rsidRDefault="00F72810" w:rsidP="00F72810">
      <w:pPr>
        <w:jc w:val="center"/>
        <w:rPr>
          <w:rFonts w:ascii="Garamond" w:hAnsi="Garamond"/>
          <w:bCs/>
          <w:sz w:val="24"/>
          <w:szCs w:val="24"/>
        </w:rPr>
      </w:pPr>
      <w:r w:rsidRPr="00F72810">
        <w:rPr>
          <w:rFonts w:ascii="Garamond" w:hAnsi="Garamond"/>
          <w:bCs/>
          <w:sz w:val="24"/>
          <w:szCs w:val="24"/>
        </w:rPr>
        <w:t>Exhibit 11 – Trust Regression Results</w:t>
      </w:r>
    </w:p>
    <w:p w14:paraId="303C8FCD" w14:textId="32E57088" w:rsidR="00F72810" w:rsidRDefault="00F72810" w:rsidP="00F72810">
      <w:pPr>
        <w:jc w:val="center"/>
        <w:rPr>
          <w:rFonts w:ascii="Garamond" w:hAnsi="Garamond"/>
          <w:b/>
          <w:sz w:val="24"/>
          <w:szCs w:val="24"/>
        </w:rPr>
      </w:pPr>
      <w:r>
        <w:rPr>
          <w:noProof/>
        </w:rPr>
        <w:drawing>
          <wp:inline distT="0" distB="0" distL="0" distR="0" wp14:anchorId="271AD5D1" wp14:editId="4B89868C">
            <wp:extent cx="4905375" cy="2667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667000"/>
                    </a:xfrm>
                    <a:prstGeom prst="rect">
                      <a:avLst/>
                    </a:prstGeom>
                  </pic:spPr>
                </pic:pic>
              </a:graphicData>
            </a:graphic>
          </wp:inline>
        </w:drawing>
      </w:r>
    </w:p>
    <w:p w14:paraId="385358C0" w14:textId="77777777" w:rsidR="00F72810" w:rsidRDefault="00F72810" w:rsidP="00B1784C">
      <w:pPr>
        <w:rPr>
          <w:rFonts w:ascii="Garamond" w:hAnsi="Garamond"/>
          <w:b/>
          <w:sz w:val="24"/>
          <w:szCs w:val="24"/>
        </w:rPr>
      </w:pPr>
    </w:p>
    <w:p w14:paraId="322B94D3" w14:textId="77777777" w:rsidR="00F72810" w:rsidRDefault="00F72810">
      <w:pPr>
        <w:rPr>
          <w:rFonts w:ascii="Garamond" w:hAnsi="Garamond"/>
          <w:b/>
          <w:sz w:val="24"/>
          <w:szCs w:val="24"/>
        </w:rPr>
      </w:pPr>
      <w:r>
        <w:rPr>
          <w:rFonts w:ascii="Garamond" w:hAnsi="Garamond"/>
          <w:b/>
          <w:sz w:val="24"/>
          <w:szCs w:val="24"/>
        </w:rPr>
        <w:br w:type="page"/>
      </w:r>
    </w:p>
    <w:p w14:paraId="207B937A" w14:textId="701008B9" w:rsidR="00B1784C" w:rsidRDefault="00DD54E8" w:rsidP="00B1784C">
      <w:pPr>
        <w:rPr>
          <w:rFonts w:ascii="Garamond" w:hAnsi="Garamond"/>
          <w:b/>
          <w:sz w:val="24"/>
          <w:szCs w:val="24"/>
        </w:rPr>
      </w:pPr>
      <w:r w:rsidRPr="006A7858">
        <w:rPr>
          <w:rFonts w:ascii="Garamond" w:hAnsi="Garamond"/>
          <w:b/>
          <w:sz w:val="24"/>
          <w:szCs w:val="24"/>
        </w:rPr>
        <w:lastRenderedPageBreak/>
        <w:t>Conclusion</w:t>
      </w:r>
    </w:p>
    <w:p w14:paraId="7B04DDB5" w14:textId="77777777" w:rsidR="00B1784C" w:rsidRDefault="00B1784C" w:rsidP="00B1784C">
      <w:pPr>
        <w:rPr>
          <w:rFonts w:ascii="Garamond" w:hAnsi="Garamond"/>
          <w:b/>
          <w:sz w:val="24"/>
          <w:szCs w:val="24"/>
        </w:rPr>
      </w:pPr>
    </w:p>
    <w:p w14:paraId="639D8EA0" w14:textId="77777777" w:rsidR="00B1784C" w:rsidRPr="0003378A" w:rsidRDefault="00DD54E8" w:rsidP="00B1784C">
      <w:pPr>
        <w:rPr>
          <w:rFonts w:ascii="Garamond" w:hAnsi="Garamond"/>
          <w:b/>
          <w:iCs/>
          <w:sz w:val="24"/>
          <w:szCs w:val="24"/>
          <w:u w:val="single"/>
        </w:rPr>
      </w:pPr>
      <w:r w:rsidRPr="0003378A">
        <w:rPr>
          <w:rFonts w:ascii="Garamond" w:hAnsi="Garamond"/>
          <w:iCs/>
          <w:sz w:val="24"/>
          <w:szCs w:val="24"/>
          <w:u w:val="single"/>
        </w:rPr>
        <w:t>Recommendation</w:t>
      </w:r>
    </w:p>
    <w:p w14:paraId="6B51E4AC" w14:textId="77777777" w:rsidR="00B1784C" w:rsidRDefault="00B1784C" w:rsidP="00B1784C">
      <w:pPr>
        <w:rPr>
          <w:rFonts w:ascii="Garamond" w:hAnsi="Garamond"/>
          <w:b/>
          <w:sz w:val="24"/>
          <w:szCs w:val="24"/>
        </w:rPr>
      </w:pPr>
    </w:p>
    <w:p w14:paraId="5700E04E" w14:textId="2E75768E" w:rsidR="003C6D2C" w:rsidRPr="00B1784C" w:rsidRDefault="00DD54E8" w:rsidP="00B1784C">
      <w:pPr>
        <w:rPr>
          <w:rFonts w:ascii="Garamond" w:hAnsi="Garamond"/>
          <w:b/>
          <w:sz w:val="24"/>
          <w:szCs w:val="24"/>
        </w:rPr>
      </w:pPr>
      <w:r w:rsidRPr="006A7858">
        <w:rPr>
          <w:rFonts w:ascii="Garamond" w:hAnsi="Garamond"/>
          <w:sz w:val="24"/>
          <w:szCs w:val="24"/>
        </w:rPr>
        <w:t>Based on the analysis of the data and the current situation with the COVID-19 pandemic, it is recommended the government</w:t>
      </w:r>
      <w:r w:rsidRPr="006A7858">
        <w:rPr>
          <w:rFonts w:ascii="Garamond" w:hAnsi="Garamond"/>
          <w:sz w:val="24"/>
          <w:szCs w:val="24"/>
        </w:rPr>
        <w:t xml:space="preserve"> focus their actions to three specific areas, public spaces, policy, and healthcare. Our model suggests that by </w:t>
      </w:r>
      <w:proofErr w:type="gramStart"/>
      <w:r w:rsidRPr="006A7858">
        <w:rPr>
          <w:rFonts w:ascii="Garamond" w:hAnsi="Garamond"/>
          <w:sz w:val="24"/>
          <w:szCs w:val="24"/>
        </w:rPr>
        <w:t>taking action</w:t>
      </w:r>
      <w:proofErr w:type="gramEnd"/>
      <w:r w:rsidRPr="006A7858">
        <w:rPr>
          <w:rFonts w:ascii="Garamond" w:hAnsi="Garamond"/>
          <w:sz w:val="24"/>
          <w:szCs w:val="24"/>
        </w:rPr>
        <w:t xml:space="preserve"> in these areas, it will generate a rise in sentiment among the general public. </w:t>
      </w:r>
    </w:p>
    <w:p w14:paraId="0DEAE791" w14:textId="77777777" w:rsidR="00B1784C" w:rsidRDefault="00B1784C" w:rsidP="00B1784C">
      <w:pPr>
        <w:rPr>
          <w:rFonts w:ascii="Garamond" w:hAnsi="Garamond"/>
          <w:i/>
          <w:sz w:val="24"/>
          <w:szCs w:val="24"/>
        </w:rPr>
      </w:pPr>
    </w:p>
    <w:p w14:paraId="57A9FFC1" w14:textId="3FBE9870" w:rsidR="003C6D2C" w:rsidRPr="0003378A" w:rsidRDefault="00DD54E8" w:rsidP="00B1784C">
      <w:pPr>
        <w:rPr>
          <w:rFonts w:ascii="Garamond" w:hAnsi="Garamond"/>
          <w:iCs/>
          <w:sz w:val="24"/>
          <w:szCs w:val="24"/>
          <w:u w:val="single"/>
        </w:rPr>
      </w:pPr>
      <w:r w:rsidRPr="0003378A">
        <w:rPr>
          <w:rFonts w:ascii="Garamond" w:hAnsi="Garamond"/>
          <w:iCs/>
          <w:sz w:val="24"/>
          <w:szCs w:val="24"/>
          <w:u w:val="single"/>
        </w:rPr>
        <w:t>Public Spaces</w:t>
      </w:r>
    </w:p>
    <w:p w14:paraId="4824C4D8" w14:textId="77777777" w:rsidR="00B1784C" w:rsidRDefault="00B1784C" w:rsidP="00B1784C">
      <w:pPr>
        <w:rPr>
          <w:rFonts w:ascii="Garamond" w:hAnsi="Garamond"/>
          <w:sz w:val="24"/>
          <w:szCs w:val="24"/>
        </w:rPr>
      </w:pPr>
    </w:p>
    <w:p w14:paraId="2FC56CC6" w14:textId="07C26837" w:rsidR="003C6D2C" w:rsidRPr="006A7858" w:rsidRDefault="00DD54E8" w:rsidP="00B1784C">
      <w:pPr>
        <w:rPr>
          <w:rFonts w:ascii="Garamond" w:hAnsi="Garamond"/>
          <w:sz w:val="24"/>
          <w:szCs w:val="24"/>
        </w:rPr>
      </w:pPr>
      <w:r w:rsidRPr="006A7858">
        <w:rPr>
          <w:rFonts w:ascii="Garamond" w:hAnsi="Garamond"/>
          <w:sz w:val="24"/>
          <w:szCs w:val="24"/>
        </w:rPr>
        <w:t>Actions that affect public spaces sh</w:t>
      </w:r>
      <w:r w:rsidRPr="006A7858">
        <w:rPr>
          <w:rFonts w:ascii="Garamond" w:hAnsi="Garamond"/>
          <w:sz w:val="24"/>
          <w:szCs w:val="24"/>
        </w:rPr>
        <w:t>ould be prompt in closing and then slowly reopening these spaces, all while being in accordance with guidelines provided by WHO and other medical institutions. More specifically, the government should focus on releasing announcements that relate to schools</w:t>
      </w:r>
      <w:r w:rsidRPr="006A7858">
        <w:rPr>
          <w:rFonts w:ascii="Garamond" w:hAnsi="Garamond"/>
          <w:sz w:val="24"/>
          <w:szCs w:val="24"/>
        </w:rPr>
        <w:t xml:space="preserve">, restaurants, </w:t>
      </w:r>
      <w:proofErr w:type="gramStart"/>
      <w:r w:rsidRPr="006A7858">
        <w:rPr>
          <w:rFonts w:ascii="Garamond" w:hAnsi="Garamond"/>
          <w:sz w:val="24"/>
          <w:szCs w:val="24"/>
        </w:rPr>
        <w:t>work</w:t>
      </w:r>
      <w:proofErr w:type="gramEnd"/>
      <w:r w:rsidRPr="006A7858">
        <w:rPr>
          <w:rFonts w:ascii="Garamond" w:hAnsi="Garamond"/>
          <w:sz w:val="24"/>
          <w:szCs w:val="24"/>
        </w:rPr>
        <w:t xml:space="preserve"> and travel. When the media responds to announcements that relate to these topics, there tends to be a rise in sentiment. In future waves, there is no assumption that there will be a positive reaction to closing more schools or more work</w:t>
      </w:r>
      <w:r w:rsidRPr="006A7858">
        <w:rPr>
          <w:rFonts w:ascii="Garamond" w:hAnsi="Garamond"/>
          <w:sz w:val="24"/>
          <w:szCs w:val="24"/>
        </w:rPr>
        <w:t xml:space="preserve">places, but it does mean the public will focus on these keywords as they create the most interest over trust and sentiment. </w:t>
      </w:r>
    </w:p>
    <w:p w14:paraId="38AF6A1E" w14:textId="77777777" w:rsidR="00B1784C" w:rsidRDefault="00B1784C" w:rsidP="00B1784C">
      <w:pPr>
        <w:rPr>
          <w:rFonts w:ascii="Garamond" w:hAnsi="Garamond"/>
          <w:sz w:val="24"/>
          <w:szCs w:val="24"/>
        </w:rPr>
      </w:pPr>
    </w:p>
    <w:p w14:paraId="43EAC3B8" w14:textId="45A07B85" w:rsidR="003C6D2C" w:rsidRPr="006A7858" w:rsidRDefault="00DD54E8" w:rsidP="00B1784C">
      <w:pPr>
        <w:rPr>
          <w:rFonts w:ascii="Garamond" w:hAnsi="Garamond"/>
          <w:sz w:val="24"/>
          <w:szCs w:val="24"/>
        </w:rPr>
      </w:pPr>
      <w:r w:rsidRPr="006A7858">
        <w:rPr>
          <w:rFonts w:ascii="Garamond" w:hAnsi="Garamond"/>
          <w:sz w:val="24"/>
          <w:szCs w:val="24"/>
        </w:rPr>
        <w:t xml:space="preserve">Furthermore, these announcements should have clear communication as to why precautions are taking place, as the public reacts more </w:t>
      </w:r>
      <w:r w:rsidRPr="006A7858">
        <w:rPr>
          <w:rFonts w:ascii="Garamond" w:hAnsi="Garamond"/>
          <w:sz w:val="24"/>
          <w:szCs w:val="24"/>
        </w:rPr>
        <w:t xml:space="preserve">positively to this. This was determined through the words ‘say’ and ‘will’ being positively correlated with reactionary sentiment; the public appreciates knowing who is </w:t>
      </w:r>
      <w:proofErr w:type="gramStart"/>
      <w:r w:rsidRPr="006A7858">
        <w:rPr>
          <w:rFonts w:ascii="Garamond" w:hAnsi="Garamond"/>
          <w:sz w:val="24"/>
          <w:szCs w:val="24"/>
        </w:rPr>
        <w:t>taking action</w:t>
      </w:r>
      <w:proofErr w:type="gramEnd"/>
      <w:r w:rsidRPr="006A7858">
        <w:rPr>
          <w:rFonts w:ascii="Garamond" w:hAnsi="Garamond"/>
          <w:sz w:val="24"/>
          <w:szCs w:val="24"/>
        </w:rPr>
        <w:t xml:space="preserve"> and how through clear transparency.</w:t>
      </w:r>
    </w:p>
    <w:p w14:paraId="1D8DAA4F" w14:textId="77777777" w:rsidR="00B1784C" w:rsidRDefault="00B1784C" w:rsidP="00B1784C">
      <w:pPr>
        <w:rPr>
          <w:rFonts w:ascii="Garamond" w:hAnsi="Garamond"/>
          <w:i/>
          <w:sz w:val="24"/>
          <w:szCs w:val="24"/>
        </w:rPr>
      </w:pPr>
    </w:p>
    <w:p w14:paraId="206330E1" w14:textId="3C86E1B5" w:rsidR="003C6D2C" w:rsidRPr="0003378A" w:rsidRDefault="00DD54E8" w:rsidP="00B1784C">
      <w:pPr>
        <w:rPr>
          <w:rFonts w:ascii="Garamond" w:hAnsi="Garamond"/>
          <w:iCs/>
          <w:sz w:val="24"/>
          <w:szCs w:val="24"/>
          <w:u w:val="single"/>
        </w:rPr>
      </w:pPr>
      <w:r w:rsidRPr="0003378A">
        <w:rPr>
          <w:rFonts w:ascii="Garamond" w:hAnsi="Garamond"/>
          <w:iCs/>
          <w:sz w:val="24"/>
          <w:szCs w:val="24"/>
          <w:u w:val="single"/>
        </w:rPr>
        <w:t>Policy</w:t>
      </w:r>
    </w:p>
    <w:p w14:paraId="38334C26" w14:textId="77777777" w:rsidR="00B1784C" w:rsidRDefault="00B1784C" w:rsidP="00B1784C">
      <w:pPr>
        <w:rPr>
          <w:rFonts w:ascii="Garamond" w:hAnsi="Garamond"/>
          <w:sz w:val="24"/>
          <w:szCs w:val="24"/>
        </w:rPr>
      </w:pPr>
    </w:p>
    <w:p w14:paraId="1D72C312" w14:textId="77777777" w:rsidR="00B1784C" w:rsidRDefault="00DD54E8" w:rsidP="00B1784C">
      <w:pPr>
        <w:rPr>
          <w:rFonts w:ascii="Garamond" w:hAnsi="Garamond"/>
          <w:sz w:val="24"/>
          <w:szCs w:val="24"/>
        </w:rPr>
      </w:pPr>
      <w:r w:rsidRPr="006A7858">
        <w:rPr>
          <w:rFonts w:ascii="Garamond" w:hAnsi="Garamond"/>
          <w:sz w:val="24"/>
          <w:szCs w:val="24"/>
        </w:rPr>
        <w:t xml:space="preserve">In terms of policy, releasing </w:t>
      </w:r>
      <w:r w:rsidRPr="006A7858">
        <w:rPr>
          <w:rFonts w:ascii="Garamond" w:hAnsi="Garamond"/>
          <w:sz w:val="24"/>
          <w:szCs w:val="24"/>
        </w:rPr>
        <w:t>consistent updates on lockdown measures with explanations for how this prevents the spread of COVID-19 is particularly effective in generating an increase in sentiment. The analysis also showed taking immediate action on implementing lockdown procedures ge</w:t>
      </w:r>
      <w:r w:rsidRPr="006A7858">
        <w:rPr>
          <w:rFonts w:ascii="Garamond" w:hAnsi="Garamond"/>
          <w:sz w:val="24"/>
          <w:szCs w:val="24"/>
        </w:rPr>
        <w:t xml:space="preserve">nerates a positive sentiment, so if/when another pandemic occurs, or if there is a second wave of COVID-19, this is something that the government should consider. </w:t>
      </w:r>
    </w:p>
    <w:p w14:paraId="0FDE487D" w14:textId="77777777" w:rsidR="00B1784C" w:rsidRDefault="00B1784C" w:rsidP="00B1784C">
      <w:pPr>
        <w:rPr>
          <w:rFonts w:ascii="Garamond" w:hAnsi="Garamond"/>
          <w:sz w:val="24"/>
          <w:szCs w:val="24"/>
        </w:rPr>
      </w:pPr>
    </w:p>
    <w:p w14:paraId="584411B8" w14:textId="56B243C2" w:rsidR="003C6D2C" w:rsidRPr="0003378A" w:rsidRDefault="00DD54E8" w:rsidP="00B1784C">
      <w:pPr>
        <w:rPr>
          <w:rFonts w:ascii="Garamond" w:hAnsi="Garamond"/>
          <w:iCs/>
          <w:sz w:val="24"/>
          <w:szCs w:val="24"/>
          <w:u w:val="single"/>
        </w:rPr>
      </w:pPr>
      <w:r w:rsidRPr="0003378A">
        <w:rPr>
          <w:rFonts w:ascii="Garamond" w:hAnsi="Garamond"/>
          <w:iCs/>
          <w:sz w:val="24"/>
          <w:szCs w:val="24"/>
          <w:u w:val="single"/>
        </w:rPr>
        <w:t>Healthcare</w:t>
      </w:r>
    </w:p>
    <w:p w14:paraId="6A73BEED" w14:textId="77777777" w:rsidR="00B1784C" w:rsidRDefault="00B1784C" w:rsidP="00B1784C">
      <w:pPr>
        <w:rPr>
          <w:rFonts w:ascii="Garamond" w:hAnsi="Garamond"/>
          <w:sz w:val="24"/>
          <w:szCs w:val="24"/>
        </w:rPr>
      </w:pPr>
    </w:p>
    <w:p w14:paraId="4668A320" w14:textId="332732BE" w:rsidR="003C6D2C" w:rsidRDefault="00DD54E8" w:rsidP="00B1784C">
      <w:pPr>
        <w:rPr>
          <w:rFonts w:ascii="Garamond" w:hAnsi="Garamond"/>
          <w:sz w:val="24"/>
          <w:szCs w:val="24"/>
        </w:rPr>
      </w:pPr>
      <w:r w:rsidRPr="006A7858">
        <w:rPr>
          <w:rFonts w:ascii="Garamond" w:hAnsi="Garamond"/>
          <w:sz w:val="24"/>
          <w:szCs w:val="24"/>
        </w:rPr>
        <w:t>Finally, with regards to healthcare, the government should release funding budget</w:t>
      </w:r>
      <w:r w:rsidRPr="006A7858">
        <w:rPr>
          <w:rFonts w:ascii="Garamond" w:hAnsi="Garamond"/>
          <w:sz w:val="24"/>
          <w:szCs w:val="24"/>
        </w:rPr>
        <w:t>s that relate to how much will be spent on developing and eventually distributing a vaccine at the earliest time possible. The reasoning is the public has a positive trust and sentiment response to being informed on the status of a vaccine, as it allows th</w:t>
      </w:r>
      <w:r w:rsidRPr="006A7858">
        <w:rPr>
          <w:rFonts w:ascii="Garamond" w:hAnsi="Garamond"/>
          <w:sz w:val="24"/>
          <w:szCs w:val="24"/>
        </w:rPr>
        <w:t xml:space="preserve">em to feel more informed. Since the vaccine dialogue was in the very early stages from March 1st to 20th, it is assumed that few monumental developments were made to cause a significant increase in vaccine trust sentiment (see </w:t>
      </w:r>
      <w:r w:rsidRPr="006A7858">
        <w:rPr>
          <w:rFonts w:ascii="Garamond" w:hAnsi="Garamond"/>
          <w:sz w:val="24"/>
          <w:szCs w:val="24"/>
        </w:rPr>
        <w:t>Exhibit</w:t>
      </w:r>
      <w:r w:rsidR="00F72810">
        <w:rPr>
          <w:rFonts w:ascii="Garamond" w:hAnsi="Garamond"/>
          <w:sz w:val="24"/>
          <w:szCs w:val="24"/>
        </w:rPr>
        <w:t xml:space="preserve"> 12 &amp; 13</w:t>
      </w:r>
      <w:r w:rsidRPr="006A7858">
        <w:rPr>
          <w:rFonts w:ascii="Garamond" w:hAnsi="Garamond"/>
          <w:sz w:val="24"/>
          <w:szCs w:val="24"/>
        </w:rPr>
        <w:t xml:space="preserve">). Relative to </w:t>
      </w:r>
      <w:r w:rsidRPr="006A7858">
        <w:rPr>
          <w:rFonts w:ascii="Garamond" w:hAnsi="Garamond"/>
          <w:sz w:val="24"/>
          <w:szCs w:val="24"/>
        </w:rPr>
        <w:lastRenderedPageBreak/>
        <w:t>‘</w:t>
      </w:r>
      <w:r w:rsidRPr="006A7858">
        <w:rPr>
          <w:rFonts w:ascii="Garamond" w:hAnsi="Garamond"/>
          <w:sz w:val="24"/>
          <w:szCs w:val="24"/>
        </w:rPr>
        <w:t>school’, where there are significant spikes on sentiment change above one standard deviation, ‘vaccine’ is within one standard deviation of max and min trust values in all but 5 instances.</w:t>
      </w:r>
    </w:p>
    <w:p w14:paraId="01D276DF" w14:textId="0227064F" w:rsidR="00F72810" w:rsidRDefault="00F72810" w:rsidP="00B1784C">
      <w:pPr>
        <w:rPr>
          <w:rFonts w:ascii="Garamond" w:hAnsi="Garamond"/>
          <w:sz w:val="24"/>
          <w:szCs w:val="24"/>
        </w:rPr>
      </w:pPr>
    </w:p>
    <w:p w14:paraId="2E29A825" w14:textId="0C652F8F" w:rsidR="00F72810" w:rsidRPr="006A7858" w:rsidRDefault="00F72810" w:rsidP="00F72810">
      <w:pPr>
        <w:jc w:val="center"/>
        <w:rPr>
          <w:rFonts w:ascii="Garamond" w:hAnsi="Garamond"/>
          <w:sz w:val="24"/>
          <w:szCs w:val="24"/>
        </w:rPr>
      </w:pPr>
      <w:r>
        <w:rPr>
          <w:rFonts w:ascii="Garamond" w:hAnsi="Garamond"/>
          <w:sz w:val="24"/>
          <w:szCs w:val="24"/>
        </w:rPr>
        <w:t>Exhibit 12 and 13: Hourly Responses to ‘Vaccine’ and ‘School’</w:t>
      </w:r>
    </w:p>
    <w:p w14:paraId="3746CFF4" w14:textId="77777777" w:rsidR="003C6D2C" w:rsidRPr="006A7858" w:rsidRDefault="00DD54E8" w:rsidP="00F72810">
      <w:pPr>
        <w:rPr>
          <w:rFonts w:ascii="Garamond" w:hAnsi="Garamond"/>
          <w:sz w:val="24"/>
          <w:szCs w:val="24"/>
        </w:rPr>
      </w:pPr>
      <w:r w:rsidRPr="006A7858">
        <w:rPr>
          <w:rFonts w:ascii="Garamond" w:hAnsi="Garamond"/>
          <w:noProof/>
          <w:sz w:val="24"/>
          <w:szCs w:val="24"/>
        </w:rPr>
        <w:drawing>
          <wp:inline distT="114300" distB="114300" distL="114300" distR="114300" wp14:anchorId="46C66834" wp14:editId="20D6D033">
            <wp:extent cx="2987040" cy="2849880"/>
            <wp:effectExtent l="0" t="0" r="3810" b="762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987379" cy="2850203"/>
                    </a:xfrm>
                    <a:prstGeom prst="rect">
                      <a:avLst/>
                    </a:prstGeom>
                    <a:ln/>
                  </pic:spPr>
                </pic:pic>
              </a:graphicData>
            </a:graphic>
          </wp:inline>
        </w:drawing>
      </w:r>
      <w:r w:rsidRPr="006A7858">
        <w:rPr>
          <w:rFonts w:ascii="Garamond" w:hAnsi="Garamond"/>
          <w:noProof/>
          <w:sz w:val="24"/>
          <w:szCs w:val="24"/>
        </w:rPr>
        <w:drawing>
          <wp:inline distT="114300" distB="114300" distL="114300" distR="114300" wp14:anchorId="2705EE4E" wp14:editId="26A872A9">
            <wp:extent cx="2933700" cy="286575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955997" cy="2887536"/>
                    </a:xfrm>
                    <a:prstGeom prst="rect">
                      <a:avLst/>
                    </a:prstGeom>
                    <a:ln/>
                  </pic:spPr>
                </pic:pic>
              </a:graphicData>
            </a:graphic>
          </wp:inline>
        </w:drawing>
      </w:r>
    </w:p>
    <w:p w14:paraId="1D2DCB8A" w14:textId="77777777" w:rsidR="00B1784C" w:rsidRDefault="00B1784C" w:rsidP="00B1784C">
      <w:pPr>
        <w:rPr>
          <w:rFonts w:ascii="Garamond" w:hAnsi="Garamond"/>
          <w:sz w:val="24"/>
          <w:szCs w:val="24"/>
        </w:rPr>
      </w:pPr>
    </w:p>
    <w:p w14:paraId="2718CC4F" w14:textId="27438314" w:rsidR="00B1784C" w:rsidRDefault="00DD54E8" w:rsidP="00B1784C">
      <w:pPr>
        <w:rPr>
          <w:rFonts w:ascii="Garamond" w:hAnsi="Garamond"/>
          <w:sz w:val="24"/>
          <w:szCs w:val="24"/>
        </w:rPr>
      </w:pPr>
      <w:r w:rsidRPr="006A7858">
        <w:rPr>
          <w:rFonts w:ascii="Garamond" w:hAnsi="Garamond"/>
          <w:sz w:val="24"/>
          <w:szCs w:val="24"/>
        </w:rPr>
        <w:t>It is also recommended that the government should be transparen</w:t>
      </w:r>
      <w:r w:rsidRPr="006A7858">
        <w:rPr>
          <w:rFonts w:ascii="Garamond" w:hAnsi="Garamond"/>
          <w:sz w:val="24"/>
          <w:szCs w:val="24"/>
        </w:rPr>
        <w:t>t with the number of cases and provide a trajectory of where that may go, based on COVID-19 test data. This is because the public prefers to be informed on the developments of the situation, rather than hearing nothing. Additionally, guidance should be pro</w:t>
      </w:r>
      <w:r w:rsidRPr="006A7858">
        <w:rPr>
          <w:rFonts w:ascii="Garamond" w:hAnsi="Garamond"/>
          <w:sz w:val="24"/>
          <w:szCs w:val="24"/>
        </w:rPr>
        <w:t>vided for how to prevent infection and the actions that individuals can take,</w:t>
      </w:r>
      <w:r w:rsidRPr="006A7858">
        <w:rPr>
          <w:rFonts w:ascii="Garamond" w:hAnsi="Garamond"/>
          <w:sz w:val="24"/>
          <w:szCs w:val="24"/>
        </w:rPr>
        <w:t xml:space="preserve"> as this makes the public feel safer, which increases sentiment. </w:t>
      </w:r>
    </w:p>
    <w:p w14:paraId="50FBDB00" w14:textId="77777777" w:rsidR="00B1784C" w:rsidRDefault="00B1784C" w:rsidP="00B1784C">
      <w:pPr>
        <w:rPr>
          <w:rFonts w:ascii="Garamond" w:hAnsi="Garamond"/>
          <w:sz w:val="24"/>
          <w:szCs w:val="24"/>
        </w:rPr>
      </w:pPr>
    </w:p>
    <w:p w14:paraId="77714D94" w14:textId="32545265" w:rsidR="00B1784C" w:rsidRDefault="00DD54E8" w:rsidP="00B1784C">
      <w:pPr>
        <w:rPr>
          <w:rFonts w:ascii="Garamond" w:hAnsi="Garamond"/>
          <w:sz w:val="24"/>
          <w:szCs w:val="24"/>
        </w:rPr>
      </w:pPr>
      <w:r w:rsidRPr="006A7858">
        <w:rPr>
          <w:rFonts w:ascii="Garamond" w:hAnsi="Garamond"/>
          <w:sz w:val="24"/>
          <w:szCs w:val="24"/>
        </w:rPr>
        <w:t xml:space="preserve">The purpose of these recommendations is to increase </w:t>
      </w:r>
      <w:r w:rsidR="00F72810" w:rsidRPr="006A7858">
        <w:rPr>
          <w:rFonts w:ascii="Garamond" w:hAnsi="Garamond"/>
          <w:sz w:val="24"/>
          <w:szCs w:val="24"/>
        </w:rPr>
        <w:t>sentiment;</w:t>
      </w:r>
      <w:r w:rsidRPr="006A7858">
        <w:rPr>
          <w:rFonts w:ascii="Garamond" w:hAnsi="Garamond"/>
          <w:sz w:val="24"/>
          <w:szCs w:val="24"/>
        </w:rPr>
        <w:t xml:space="preserve"> however, the model can also be used to minimize the decrease in sentiment in the case that the current situation worsens. This means that, for example, if schools will have to be moved to small</w:t>
      </w:r>
      <w:r w:rsidRPr="006A7858">
        <w:rPr>
          <w:rFonts w:ascii="Garamond" w:hAnsi="Garamond"/>
          <w:sz w:val="24"/>
          <w:szCs w:val="24"/>
        </w:rPr>
        <w:t xml:space="preserve">er class sizes or online schooling, the public wants to be informed on this, rather than not knowing what is going to happen. With the model, the government </w:t>
      </w:r>
      <w:proofErr w:type="gramStart"/>
      <w:r w:rsidRPr="006A7858">
        <w:rPr>
          <w:rFonts w:ascii="Garamond" w:hAnsi="Garamond"/>
          <w:sz w:val="24"/>
          <w:szCs w:val="24"/>
        </w:rPr>
        <w:t>is able to</w:t>
      </w:r>
      <w:proofErr w:type="gramEnd"/>
      <w:r w:rsidRPr="006A7858">
        <w:rPr>
          <w:rFonts w:ascii="Garamond" w:hAnsi="Garamond"/>
          <w:sz w:val="24"/>
          <w:szCs w:val="24"/>
        </w:rPr>
        <w:t xml:space="preserve"> expect shifts in public sentiment. If the government </w:t>
      </w:r>
      <w:proofErr w:type="gramStart"/>
      <w:r w:rsidRPr="006A7858">
        <w:rPr>
          <w:rFonts w:ascii="Garamond" w:hAnsi="Garamond"/>
          <w:sz w:val="24"/>
          <w:szCs w:val="24"/>
        </w:rPr>
        <w:t>has to</w:t>
      </w:r>
      <w:proofErr w:type="gramEnd"/>
      <w:r w:rsidRPr="006A7858">
        <w:rPr>
          <w:rFonts w:ascii="Garamond" w:hAnsi="Garamond"/>
          <w:sz w:val="24"/>
          <w:szCs w:val="24"/>
        </w:rPr>
        <w:t xml:space="preserve"> release bad news about case </w:t>
      </w:r>
      <w:r w:rsidRPr="006A7858">
        <w:rPr>
          <w:rFonts w:ascii="Garamond" w:hAnsi="Garamond"/>
          <w:sz w:val="24"/>
          <w:szCs w:val="24"/>
        </w:rPr>
        <w:t xml:space="preserve">numbers, they could counteract the expected negativity with positive rhetoric about vaccine data. As the situation evolves, constant updates on how this affects things such as schools should be talked about. </w:t>
      </w:r>
    </w:p>
    <w:p w14:paraId="1133983C" w14:textId="77777777" w:rsidR="00B1784C" w:rsidRDefault="00B1784C" w:rsidP="00B1784C">
      <w:pPr>
        <w:rPr>
          <w:rFonts w:ascii="Garamond" w:hAnsi="Garamond"/>
          <w:sz w:val="24"/>
          <w:szCs w:val="24"/>
        </w:rPr>
      </w:pPr>
    </w:p>
    <w:p w14:paraId="1F1F9658" w14:textId="67E9C93A" w:rsidR="00B1784C" w:rsidRPr="00B1784C" w:rsidRDefault="00DD54E8" w:rsidP="00B1784C">
      <w:pPr>
        <w:rPr>
          <w:rFonts w:ascii="Garamond" w:hAnsi="Garamond"/>
          <w:sz w:val="24"/>
          <w:szCs w:val="24"/>
        </w:rPr>
      </w:pPr>
      <w:r w:rsidRPr="006A7858">
        <w:rPr>
          <w:rFonts w:ascii="Garamond" w:hAnsi="Garamond"/>
          <w:i/>
          <w:sz w:val="24"/>
          <w:szCs w:val="24"/>
        </w:rPr>
        <w:t>Risks and Mitigation</w:t>
      </w:r>
      <w:r w:rsidR="00F72810">
        <w:rPr>
          <w:rFonts w:ascii="Garamond" w:hAnsi="Garamond"/>
          <w:i/>
          <w:sz w:val="24"/>
          <w:szCs w:val="24"/>
        </w:rPr>
        <w:t>s</w:t>
      </w:r>
    </w:p>
    <w:p w14:paraId="784632A0" w14:textId="77777777" w:rsidR="00B1784C" w:rsidRDefault="00B1784C" w:rsidP="00B1784C">
      <w:pPr>
        <w:rPr>
          <w:rFonts w:ascii="Garamond" w:hAnsi="Garamond"/>
          <w:i/>
          <w:sz w:val="24"/>
          <w:szCs w:val="24"/>
        </w:rPr>
      </w:pPr>
    </w:p>
    <w:p w14:paraId="32F79BC5" w14:textId="75498B5F" w:rsidR="00B1784C" w:rsidRPr="00B1784C" w:rsidRDefault="00DD54E8" w:rsidP="00B1784C">
      <w:pPr>
        <w:rPr>
          <w:rFonts w:ascii="Garamond" w:hAnsi="Garamond"/>
          <w:i/>
          <w:sz w:val="24"/>
          <w:szCs w:val="24"/>
        </w:rPr>
      </w:pPr>
      <w:r w:rsidRPr="006A7858">
        <w:rPr>
          <w:rFonts w:ascii="Garamond" w:hAnsi="Garamond"/>
          <w:sz w:val="24"/>
          <w:szCs w:val="24"/>
        </w:rPr>
        <w:t>A key limitation of the mo</w:t>
      </w:r>
      <w:r w:rsidRPr="006A7858">
        <w:rPr>
          <w:rFonts w:ascii="Garamond" w:hAnsi="Garamond"/>
          <w:sz w:val="24"/>
          <w:szCs w:val="24"/>
        </w:rPr>
        <w:t>del that was developed is that it is based on 20 days of data, which means that if the pandemic continues for an extended period of time, it is difficult to know how accurate the current model will be. To combat this, one of the benefits of the current mod</w:t>
      </w:r>
      <w:r w:rsidRPr="006A7858">
        <w:rPr>
          <w:rFonts w:ascii="Garamond" w:hAnsi="Garamond"/>
          <w:sz w:val="24"/>
          <w:szCs w:val="24"/>
        </w:rPr>
        <w:t xml:space="preserve">el is that it is dynamic, meaning that it can be fed new data and be updated, which may </w:t>
      </w:r>
      <w:proofErr w:type="gramStart"/>
      <w:r w:rsidRPr="006A7858">
        <w:rPr>
          <w:rFonts w:ascii="Garamond" w:hAnsi="Garamond"/>
          <w:sz w:val="24"/>
          <w:szCs w:val="24"/>
        </w:rPr>
        <w:t>actually increase</w:t>
      </w:r>
      <w:proofErr w:type="gramEnd"/>
      <w:r w:rsidRPr="006A7858">
        <w:rPr>
          <w:rFonts w:ascii="Garamond" w:hAnsi="Garamond"/>
          <w:sz w:val="24"/>
          <w:szCs w:val="24"/>
        </w:rPr>
        <w:t xml:space="preserve"> its overall effectiveness. The next steps that should be taken would be to update the model with the most </w:t>
      </w:r>
      <w:r w:rsidRPr="006A7858">
        <w:rPr>
          <w:rFonts w:ascii="Garamond" w:hAnsi="Garamond"/>
          <w:sz w:val="24"/>
          <w:szCs w:val="24"/>
        </w:rPr>
        <w:lastRenderedPageBreak/>
        <w:t>recent 100 days of data and see how the coef</w:t>
      </w:r>
      <w:r w:rsidRPr="006A7858">
        <w:rPr>
          <w:rFonts w:ascii="Garamond" w:hAnsi="Garamond"/>
          <w:sz w:val="24"/>
          <w:szCs w:val="24"/>
        </w:rPr>
        <w:t xml:space="preserve">ficients on the key words selected within the regression have changed. Public sentiment around </w:t>
      </w:r>
      <w:r w:rsidR="00A42A40">
        <w:rPr>
          <w:rFonts w:ascii="Garamond" w:hAnsi="Garamond"/>
          <w:sz w:val="24"/>
          <w:szCs w:val="24"/>
        </w:rPr>
        <w:t>‘</w:t>
      </w:r>
      <w:r w:rsidRPr="006A7858">
        <w:rPr>
          <w:rFonts w:ascii="Garamond" w:hAnsi="Garamond"/>
          <w:sz w:val="24"/>
          <w:szCs w:val="24"/>
        </w:rPr>
        <w:t>lockdown</w:t>
      </w:r>
      <w:r w:rsidR="00A42A40">
        <w:rPr>
          <w:rFonts w:ascii="Garamond" w:hAnsi="Garamond"/>
          <w:sz w:val="24"/>
          <w:szCs w:val="24"/>
        </w:rPr>
        <w:t>’</w:t>
      </w:r>
      <w:r w:rsidRPr="006A7858">
        <w:rPr>
          <w:rFonts w:ascii="Garamond" w:hAnsi="Garamond"/>
          <w:sz w:val="24"/>
          <w:szCs w:val="24"/>
        </w:rPr>
        <w:t xml:space="preserve"> and </w:t>
      </w:r>
      <w:r w:rsidR="000D34FA">
        <w:rPr>
          <w:rFonts w:ascii="Garamond" w:hAnsi="Garamond"/>
          <w:iCs/>
          <w:sz w:val="24"/>
          <w:szCs w:val="24"/>
        </w:rPr>
        <w:t xml:space="preserve"> </w:t>
      </w:r>
      <w:r w:rsidR="00A42A40">
        <w:rPr>
          <w:rFonts w:ascii="Garamond" w:hAnsi="Garamond"/>
          <w:sz w:val="24"/>
          <w:szCs w:val="24"/>
        </w:rPr>
        <w:t>‘</w:t>
      </w:r>
      <w:r w:rsidRPr="006A7858">
        <w:rPr>
          <w:rFonts w:ascii="Garamond" w:hAnsi="Garamond"/>
          <w:sz w:val="24"/>
          <w:szCs w:val="24"/>
        </w:rPr>
        <w:t>school</w:t>
      </w:r>
      <w:r w:rsidR="00A42A40">
        <w:rPr>
          <w:rFonts w:ascii="Garamond" w:hAnsi="Garamond"/>
          <w:sz w:val="24"/>
          <w:szCs w:val="24"/>
        </w:rPr>
        <w:t>’</w:t>
      </w:r>
      <w:r w:rsidRPr="006A7858">
        <w:rPr>
          <w:rFonts w:ascii="Garamond" w:hAnsi="Garamond"/>
          <w:sz w:val="24"/>
          <w:szCs w:val="24"/>
        </w:rPr>
        <w:t xml:space="preserve"> may not be as high as it was in the period from March 10th to March 20th, so it would be beneficial to see the reaction of the public su</w:t>
      </w:r>
      <w:r w:rsidRPr="006A7858">
        <w:rPr>
          <w:rFonts w:ascii="Garamond" w:hAnsi="Garamond"/>
          <w:sz w:val="24"/>
          <w:szCs w:val="24"/>
        </w:rPr>
        <w:t xml:space="preserve">rrounding more recent government actions. </w:t>
      </w:r>
    </w:p>
    <w:p w14:paraId="3A7E1CF0" w14:textId="77777777" w:rsidR="00B1784C" w:rsidRDefault="00B1784C" w:rsidP="00B1784C">
      <w:pPr>
        <w:rPr>
          <w:rFonts w:ascii="Garamond" w:hAnsi="Garamond"/>
          <w:sz w:val="24"/>
          <w:szCs w:val="24"/>
        </w:rPr>
      </w:pPr>
    </w:p>
    <w:p w14:paraId="56D6E0F5" w14:textId="2652324C" w:rsidR="003968FE" w:rsidRDefault="00DD54E8" w:rsidP="00B1784C">
      <w:pPr>
        <w:rPr>
          <w:rFonts w:ascii="Garamond" w:hAnsi="Garamond"/>
          <w:sz w:val="24"/>
          <w:szCs w:val="24"/>
        </w:rPr>
      </w:pPr>
      <w:r w:rsidRPr="006A7858">
        <w:rPr>
          <w:rFonts w:ascii="Garamond" w:hAnsi="Garamond"/>
          <w:sz w:val="24"/>
          <w:szCs w:val="24"/>
        </w:rPr>
        <w:t xml:space="preserve">Lastly, it is important to note that this model and these recommendations should not be used with the sole purpose of increasing sentiment among the </w:t>
      </w:r>
      <w:proofErr w:type="gramStart"/>
      <w:r w:rsidRPr="006A7858">
        <w:rPr>
          <w:rFonts w:ascii="Garamond" w:hAnsi="Garamond"/>
          <w:sz w:val="24"/>
          <w:szCs w:val="24"/>
        </w:rPr>
        <w:t>general public</w:t>
      </w:r>
      <w:proofErr w:type="gramEnd"/>
      <w:r w:rsidRPr="006A7858">
        <w:rPr>
          <w:rFonts w:ascii="Garamond" w:hAnsi="Garamond"/>
          <w:sz w:val="24"/>
          <w:szCs w:val="24"/>
        </w:rPr>
        <w:t xml:space="preserve">. The most important thing is public safety. When </w:t>
      </w:r>
      <w:r w:rsidRPr="006A7858">
        <w:rPr>
          <w:rFonts w:ascii="Garamond" w:hAnsi="Garamond"/>
          <w:sz w:val="24"/>
          <w:szCs w:val="24"/>
        </w:rPr>
        <w:t>bad news arises, as there will likely be more of, if it is released poorly, there will likely be a fall in public sentiment, as it could cause panic and a lack of trust from the public towards the government in the long term.  By following the model that h</w:t>
      </w:r>
      <w:r w:rsidRPr="006A7858">
        <w:rPr>
          <w:rFonts w:ascii="Garamond" w:hAnsi="Garamond"/>
          <w:sz w:val="24"/>
          <w:szCs w:val="24"/>
        </w:rPr>
        <w:t xml:space="preserve">as been built and the recommendations that have been made, it is clear that the most effective way to present the message is directly and transparently, as this will minimize the decrease in sentiment. This is because it </w:t>
      </w:r>
      <w:r w:rsidR="00A42A40" w:rsidRPr="006A7858">
        <w:rPr>
          <w:rFonts w:ascii="Garamond" w:hAnsi="Garamond"/>
          <w:sz w:val="24"/>
          <w:szCs w:val="24"/>
        </w:rPr>
        <w:t>will not</w:t>
      </w:r>
      <w:r w:rsidRPr="006A7858">
        <w:rPr>
          <w:rFonts w:ascii="Garamond" w:hAnsi="Garamond"/>
          <w:sz w:val="24"/>
          <w:szCs w:val="24"/>
        </w:rPr>
        <w:t xml:space="preserve"> cause people to panic and peo</w:t>
      </w:r>
      <w:r w:rsidRPr="006A7858">
        <w:rPr>
          <w:rFonts w:ascii="Garamond" w:hAnsi="Garamond"/>
          <w:sz w:val="24"/>
          <w:szCs w:val="24"/>
        </w:rPr>
        <w:t>ple will still trust the actions that the government is taking.</w:t>
      </w:r>
      <w:r w:rsidR="00A42A40">
        <w:rPr>
          <w:rFonts w:ascii="Garamond" w:hAnsi="Garamond"/>
          <w:sz w:val="24"/>
          <w:szCs w:val="24"/>
        </w:rPr>
        <w:t xml:space="preserve"> Overall, by monitoring sentiment of select words through the entirety of the COVID-19 Pandemic, governments will be able to influence public sentiment without withholding information from their people. Thus, in future waves and pandemics, the model can continuously improve </w:t>
      </w:r>
      <w:r w:rsidR="00A26B6A">
        <w:rPr>
          <w:rFonts w:ascii="Garamond" w:hAnsi="Garamond"/>
          <w:sz w:val="24"/>
          <w:szCs w:val="24"/>
        </w:rPr>
        <w:t xml:space="preserve">with more data </w:t>
      </w:r>
      <w:r w:rsidR="00A42A40">
        <w:rPr>
          <w:rFonts w:ascii="Garamond" w:hAnsi="Garamond"/>
          <w:sz w:val="24"/>
          <w:szCs w:val="24"/>
        </w:rPr>
        <w:t>to a point where there is a specific playbook that governments learn to use through predictive sentiment</w:t>
      </w:r>
      <w:r w:rsidR="00A26B6A">
        <w:rPr>
          <w:rFonts w:ascii="Garamond" w:hAnsi="Garamond"/>
          <w:sz w:val="24"/>
          <w:szCs w:val="24"/>
        </w:rPr>
        <w:t>.</w:t>
      </w:r>
    </w:p>
    <w:p w14:paraId="69CBB407" w14:textId="79364BA8" w:rsidR="003C6D2C" w:rsidRPr="006A7858" w:rsidRDefault="003C6D2C" w:rsidP="00F72810">
      <w:pPr>
        <w:rPr>
          <w:rFonts w:ascii="Garamond" w:hAnsi="Garamond"/>
          <w:sz w:val="24"/>
          <w:szCs w:val="24"/>
        </w:rPr>
      </w:pPr>
    </w:p>
    <w:sectPr w:rsidR="003C6D2C" w:rsidRPr="006A7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D2C"/>
    <w:rsid w:val="0003378A"/>
    <w:rsid w:val="000C01AB"/>
    <w:rsid w:val="000D34FA"/>
    <w:rsid w:val="000E5020"/>
    <w:rsid w:val="00205B25"/>
    <w:rsid w:val="00266313"/>
    <w:rsid w:val="002B0F90"/>
    <w:rsid w:val="003968FE"/>
    <w:rsid w:val="003C6D2C"/>
    <w:rsid w:val="005B7B76"/>
    <w:rsid w:val="00647096"/>
    <w:rsid w:val="00695FAA"/>
    <w:rsid w:val="006A7858"/>
    <w:rsid w:val="0070576A"/>
    <w:rsid w:val="00707782"/>
    <w:rsid w:val="008A5516"/>
    <w:rsid w:val="00902D12"/>
    <w:rsid w:val="00A26B6A"/>
    <w:rsid w:val="00A42A40"/>
    <w:rsid w:val="00A517B5"/>
    <w:rsid w:val="00B1784C"/>
    <w:rsid w:val="00B77ACD"/>
    <w:rsid w:val="00BB6ADF"/>
    <w:rsid w:val="00D21ACB"/>
    <w:rsid w:val="00DD54E8"/>
    <w:rsid w:val="00F72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D478"/>
  <w15:docId w15:val="{D470AE80-68D4-4C2A-A8D8-D6849ED3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Thurston</cp:lastModifiedBy>
  <cp:revision>2</cp:revision>
  <dcterms:created xsi:type="dcterms:W3CDTF">2020-06-28T16:10:00Z</dcterms:created>
  <dcterms:modified xsi:type="dcterms:W3CDTF">2020-06-28T16:10:00Z</dcterms:modified>
</cp:coreProperties>
</file>