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none" w:color="auto" w:sz="0"/>
          <w:insideV w:val="none" w:color="auto" w:sz="0"/>
        </w:tblBorders>
      </w:tblPr>
      <w:tblGrid>
        <w:gridCol w:w="100"/>
      </w:tblGrid>
      <w:tr>
        <w:trPr>
          <w:cantSplit/>
          <w:trHeight w:val="16838" w:hRule="exact"/>
        </w:trPr>
        <w:tc>
          <w:tcPr>
            <w:tcW w:type="pct" w:w="100%"/>
            <w:shd w:fill="0F2027" w:color="auto" w:val="clear"/>
            <w:tcMar>
              <w:top w:type="dxa" w:w="0"/>
              <w:left w:type="dxa" w:w="1200"/>
              <w:bottom w:type="dxa" w:w="0"/>
              <w:right w:type="dxa" w:w="1200"/>
            </w:tcMar>
            <w:vAlign w:val="top"/>
          </w:tcPr>
          <w:p>
            <w:pPr>
              <w:spacing w:after="0" w:before="0" w:line="240"/>
            </w:pPr>
            <w:r>
              <w:t xml:space="preserve"> </w:t>
            </w:r>
          </w:p>
          <w:p>
            <w:pPr>
              <w:spacing w:after="0" w:before="0" w:line="240"/>
            </w:pPr>
            <w:r>
              <w:t xml:space="preserve"> </w:t>
            </w:r>
          </w:p>
          <w:p>
            <w:pPr>
              <w:spacing w:after="0" w:before="0" w:line="240"/>
            </w:pPr>
            <w:r>
              <w:t xml:space="preserve"> </w:t>
            </w:r>
          </w:p>
          <w:p>
            <w:pPr>
              <w:bidi/>
              <w:spacing w:after="240" w:before="0" w:line="280"/>
              <w:jc w:val="right"/>
            </w:pPr>
            <w:r>
              <w:rPr>
                <w:rFonts w:ascii="Calibri" w:cs="Calibri" w:eastAsia="Calibri" w:hAnsi="Calibri"/>
                <w:b/>
                <w:bCs/>
                <w:color w:val="2dd4bf"/>
                <w:sz w:val="22"/>
                <w:szCs w:val="22"/>
              </w:rPr>
              <w:t xml:space="preserve">BRIGHTAI  •  </w:t>
            </w:r>
            <w:r>
              <w:rPr>
                <w:rFonts w:ascii="Calibri" w:cs="Calibri" w:eastAsia="Calibri" w:hAnsi="Calibri"/>
                <w:i/>
                <w:iCs/>
                <w:color w:val="4A6575"/>
                <w:sz w:val="22"/>
                <w:szCs w:val="22"/>
              </w:rPr>
              <w:t xml:space="preserve">Saudi AI Safety OS</w:t>
            </w:r>
          </w:p>
          <w:p>
            <w:pPr>
              <w:pBdr>
                <w:top w:val="single" w:color="2dd4bf" w:sz="12"/>
              </w:pBdr>
              <w:spacing w:after="240" w:before="0" w:line="240"/>
            </w:pPr>
            <w:r>
              <w:t xml:space="preserve"> </w:t>
            </w:r>
          </w:p>
          <w:p>
            <w:pPr>
              <w:bidi/>
              <w:spacing w:after="180" w:before="240" w:line="720" w:lineRule="atLeast"/>
              <w:jc w:val="right"/>
            </w:pPr>
            <w:r>
              <w:rPr>
                <w:rFonts w:ascii="Calibri" w:cs="Calibri" w:eastAsia="Calibri" w:hAnsi="Calibri"/>
                <w:b/>
                <w:bCs/>
                <w:color w:val="FFFFFF"/>
                <w:sz w:val="64"/>
                <w:szCs w:val="64"/>
              </w:rPr>
              <w:t xml:space="preserve">تحليل احترافي شامل</w:t>
            </w:r>
          </w:p>
          <w:p>
            <w:pPr>
              <w:bidi/>
              <w:spacing w:after="360" w:before="0" w:line="720" w:lineRule="atLeast"/>
              <w:jc w:val="right"/>
            </w:pPr>
            <w:r>
              <w:rPr>
                <w:rFonts w:ascii="Calibri" w:cs="Calibri" w:eastAsia="Calibri" w:hAnsi="Calibri"/>
                <w:b/>
                <w:bCs/>
                <w:color w:val="F7C948"/>
                <w:sz w:val="64"/>
                <w:szCs w:val="64"/>
              </w:rPr>
              <w:t xml:space="preserve">لمستودع BRIGHTAI</w:t>
            </w:r>
          </w:p>
          <w:p>
            <w:pPr>
              <w:bidi/>
              <w:spacing w:after="480" w:before="0" w:line="380"/>
              <w:jc w:val="right"/>
            </w:pPr>
            <w:r>
              <w:rPr>
                <w:rFonts w:ascii="Calibri" w:cs="Calibri" w:eastAsia="Calibri" w:hAnsi="Calibri"/>
                <w:color w:val="F5F7FA"/>
                <w:sz w:val="28"/>
                <w:szCs w:val="28"/>
              </w:rPr>
              <w:t xml:space="preserve">فحص ملف بملف + 3 برومبتات تنفيذية لإكمال النقل إلى Astro</w:t>
            </w:r>
          </w:p>
          <w:p>
            <w:pPr>
              <w:spacing w:after="0" w:before="0" w:line="240"/>
            </w:pPr>
            <w:r>
              <w:t xml:space="preserve"> </w:t>
            </w:r>
          </w:p>
          <w:p>
            <w:pPr>
              <w:spacing w:after="0" w:before="0" w:line="240"/>
            </w:pPr>
            <w:r>
              <w:t xml:space="preserve"> </w:t>
            </w:r>
          </w:p>
          <w:p>
            <w:pPr>
              <w:spacing w:after="0" w:before="0" w:line="240"/>
            </w:pPr>
            <w:r>
              <w:t xml:space="preserve"> </w:t>
            </w:r>
          </w:p>
          <w:p>
            <w:pPr>
              <w:spacing w:after="0" w:before="0" w:line="240"/>
            </w:pPr>
            <w:r>
              <w:t xml:space="preserve"> </w:t>
            </w:r>
          </w:p>
          <w:p>
            <w:pPr>
              <w:spacing w:after="0" w:before="0" w:line="240"/>
            </w:pPr>
            <w:r>
              <w:t xml:space="preserve"> </w:t>
            </w:r>
          </w:p>
          <w:p>
            <w:pPr>
              <w:spacing w:after="0" w:before="0" w:line="240"/>
            </w:pPr>
            <w:r>
              <w:t xml:space="preserve"> </w:t>
            </w:r>
          </w:p>
          <w:p>
            <w:pPr>
              <w:pBdr>
                <w:top w:val="single" w:color="F7C948" w:sz="6"/>
              </w:pBdr>
              <w:bidi/>
              <w:spacing w:after="100" w:before="0" w:line="280"/>
              <w:jc w:val="right"/>
            </w:pPr>
            <w:r>
              <w:rPr>
                <w:color w:val="FFFFFF"/>
              </w:rPr>
              <w:t xml:space="preserve"> </w:t>
            </w:r>
          </w:p>
          <w:p>
            <w:pPr>
              <w:bidi/>
              <w:spacing w:after="60" w:before="120" w:line="280"/>
              <w:jc w:val="right"/>
            </w:pPr>
            <w:r>
              <w:rPr>
                <w:rFonts w:ascii="Calibri" w:cs="Calibri" w:eastAsia="Calibri" w:hAnsi="Calibri"/>
                <w:b/>
                <w:bCs/>
                <w:color w:val="F5F7FA"/>
                <w:sz w:val="22"/>
                <w:szCs w:val="22"/>
              </w:rPr>
              <w:t xml:space="preserve">المرجع: </w:t>
            </w:r>
            <w:r>
              <w:rPr>
                <w:rFonts w:ascii="Calibri" w:cs="Calibri" w:eastAsia="Calibri" w:hAnsi="Calibri"/>
                <w:color w:val="2dd4bf"/>
                <w:sz w:val="22"/>
                <w:szCs w:val="22"/>
              </w:rPr>
              <w:t xml:space="preserve">https://brightai.site</w:t>
            </w:r>
          </w:p>
          <w:p>
            <w:pPr>
              <w:bidi/>
              <w:spacing w:after="60" w:before="0" w:line="280"/>
              <w:jc w:val="right"/>
            </w:pPr>
            <w:r>
              <w:rPr>
                <w:rFonts w:ascii="Calibri" w:cs="Calibri" w:eastAsia="Calibri" w:hAnsi="Calibri"/>
                <w:b/>
                <w:bCs/>
                <w:color w:val="F5F7FA"/>
                <w:sz w:val="22"/>
                <w:szCs w:val="22"/>
              </w:rPr>
              <w:t xml:space="preserve">المستودع: </w:t>
            </w:r>
            <w:r>
              <w:rPr>
                <w:rFonts w:ascii="Calibri" w:cs="Calibri" w:eastAsia="Calibri" w:hAnsi="Calibri"/>
                <w:color w:val="2dd4bf"/>
                <w:sz w:val="22"/>
                <w:szCs w:val="22"/>
              </w:rPr>
              <w:t xml:space="preserve">yeeeae/brightai</w:t>
            </w:r>
          </w:p>
          <w:p>
            <w:pPr>
              <w:bidi/>
              <w:spacing w:after="60" w:before="0" w:line="280"/>
              <w:jc w:val="right"/>
            </w:pPr>
            <w:r>
              <w:rPr>
                <w:rFonts w:ascii="Calibri" w:cs="Calibri" w:eastAsia="Calibri" w:hAnsi="Calibri"/>
                <w:b/>
                <w:bCs/>
                <w:color w:val="F5F7FA"/>
                <w:sz w:val="22"/>
                <w:szCs w:val="22"/>
              </w:rPr>
              <w:t xml:space="preserve">النسخة: </w:t>
            </w:r>
            <w:r>
              <w:rPr>
                <w:rFonts w:ascii="Calibri" w:cs="Calibri" w:eastAsia="Calibri" w:hAnsi="Calibri"/>
                <w:color w:val="2dd4bf"/>
                <w:sz w:val="22"/>
                <w:szCs w:val="22"/>
              </w:rPr>
              <w:t xml:space="preserve">1.0  •  يونيو 2026</w:t>
            </w:r>
          </w:p>
        </w:tc>
      </w:tr>
    </w:tbl>
    <w:p>
      <w:pPr>
        <w:sectPr>
          <w:pgSz w:w="11906" w:h="16838" w:orient="portrait"/>
          <w:pgMar w:top="0" w:right="0" w:bottom="0" w:left="0" w:header="708" w:footer="708" w:gutter="0"/>
          <w:pgNumType/>
          <w:docGrid w:linePitch="360"/>
        </w:sectPr>
      </w:pPr>
    </w:p>
    <w:p>
      <w:pPr>
        <w:bidi/>
        <w:spacing w:after="360" w:before="240" w:line="360"/>
        <w:jc w:val="center"/>
      </w:pPr>
      <w:r>
        <w:rPr>
          <w:rFonts w:ascii="Calibri" w:cs="Calibri" w:eastAsia="Calibri" w:hAnsi="Calibri"/>
          <w:b/>
          <w:bCs/>
          <w:color w:val="0F2027"/>
          <w:sz w:val="36"/>
          <w:szCs w:val="36"/>
        </w:rPr>
        <w:t xml:space="preserve">جدول المحتويات</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الملخص التنفيذي</w:t>
            </w:r>
            <w:r>
              <w:tab/>
            </w:r>
            <w:r>
              <w:fldChar w:fldCharType="begin"/>
            </w:r>
            <w:r>
              <w:instrText xml:space="preserve"> PAGEREF _Toc100000 \h </w:instrText>
            </w:r>
            <w:r>
              <w:fldChar w:fldCharType="separate"/>
            </w:r>
            <w:r>
              <w:t>1</w:t>
            </w:r>
            <w:r>
              <w:fldChar w:fldCharType="end"/>
            </w:r>
          </w:hyperlink>
        </w:p>
        <w:p>
          <w:pPr>
            <w:pStyle w:val="9"/>
            <w:tabs>
              <w:tab w:val="right" w:leader="dot" w:pos="9026"/>
            </w:tabs>
            <w:spacing w:before="120" w:after="60"/>
          </w:pPr>
          <w:hyperlink w:anchor="_Toc100001" w:history="1">
            <w:r>
              <w:rPr>
                <w:rStyle w:val="Hyperlink"/>
              </w:rPr>
              <w:t>2. خلفية المشروع وحالته الحالية</w:t>
            </w:r>
            <w:r>
              <w:tab/>
            </w:r>
            <w:r>
              <w:fldChar w:fldCharType="begin"/>
            </w:r>
            <w:r>
              <w:instrText xml:space="preserve"> PAGEREF _Toc100001 \h </w:instrText>
            </w:r>
            <w:r>
              <w:fldChar w:fldCharType="separate"/>
            </w:r>
            <w:r>
              <w:t>2</w:t>
            </w:r>
            <w:r>
              <w:fldChar w:fldCharType="end"/>
            </w:r>
          </w:hyperlink>
        </w:p>
        <w:p>
          <w:pPr>
            <w:pStyle w:val="9"/>
            <w:tabs>
              <w:tab w:val="right" w:leader="dot" w:pos="9026"/>
            </w:tabs>
            <w:spacing w:before="120" w:after="60"/>
          </w:pPr>
          <w:hyperlink w:anchor="_Toc100002" w:history="1">
            <w:r>
              <w:rPr>
                <w:rStyle w:val="Hyperlink"/>
              </w:rPr>
              <w:t>3. التحليل التفصيلي ملف بملف</w:t>
            </w:r>
            <w:r>
              <w:tab/>
            </w:r>
            <w:r>
              <w:fldChar w:fldCharType="begin"/>
            </w:r>
            <w:r>
              <w:instrText xml:space="preserve"> PAGEREF _Toc100002 \h </w:instrText>
            </w:r>
            <w:r>
              <w:fldChar w:fldCharType="separate"/>
            </w:r>
            <w:r>
              <w:t>3</w:t>
            </w:r>
            <w:r>
              <w:fldChar w:fldCharType="end"/>
            </w:r>
          </w:hyperlink>
        </w:p>
        <w:p>
          <w:pPr>
            <w:pStyle w:val="11"/>
            <w:ind w:left="360"/>
            <w:tabs>
              <w:tab w:val="right" w:leader="dot" w:pos="9026"/>
            </w:tabs>
            <w:spacing w:before="120" w:after="60"/>
          </w:pPr>
          <w:hyperlink w:anchor="_Toc100003" w:history="1">
            <w:r>
              <w:rPr>
                <w:rStyle w:val="Hyperlink"/>
              </w:rPr>
              <w:t>3.1 ملفات الجذر (Root Files)</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package.json</w:t>
            </w:r>
            <w:r>
              <w:tab/>
            </w:r>
            <w:r>
              <w:fldChar w:fldCharType="begin"/>
            </w:r>
            <w:r>
              <w:instrText xml:space="preserve"> PAGEREF _Toc100004 \h </w:instrText>
            </w:r>
            <w:r>
              <w:fldChar w:fldCharType="separate"/>
            </w:r>
            <w:r>
              <w:t>4</w:t>
            </w:r>
            <w:r>
              <w:fldChar w:fldCharType="end"/>
            </w:r>
          </w:hyperlink>
        </w:p>
        <w:p>
          <w:pPr>
            <w:pStyle w:val="12"/>
            <w:ind w:left="720"/>
            <w:tabs>
              <w:tab w:val="right" w:leader="dot" w:pos="9026"/>
            </w:tabs>
            <w:spacing w:before="120" w:after="60"/>
          </w:pPr>
          <w:hyperlink w:anchor="_Toc100005" w:history="1">
            <w:r>
              <w:rPr>
                <w:rStyle w:val="Hyperlink"/>
              </w:rPr>
              <w:t>astro.config.ts</w:t>
            </w:r>
            <w:r>
              <w:tab/>
            </w:r>
            <w:r>
              <w:fldChar w:fldCharType="begin"/>
            </w:r>
            <w:r>
              <w:instrText xml:space="preserve"> PAGEREF _Toc100005 \h </w:instrText>
            </w:r>
            <w:r>
              <w:fldChar w:fldCharType="separate"/>
            </w:r>
            <w:r>
              <w:t>4</w:t>
            </w:r>
            <w:r>
              <w:fldChar w:fldCharType="end"/>
            </w:r>
          </w:hyperlink>
        </w:p>
        <w:p>
          <w:pPr>
            <w:pStyle w:val="12"/>
            <w:ind w:left="720"/>
            <w:tabs>
              <w:tab w:val="right" w:leader="dot" w:pos="9026"/>
            </w:tabs>
            <w:spacing w:before="120" w:after="60"/>
          </w:pPr>
          <w:hyperlink w:anchor="_Toc100006" w:history="1">
            <w:r>
              <w:rPr>
                <w:rStyle w:val="Hyperlink"/>
              </w:rPr>
              <w:t>tailwind.config.ts vs tailwind.config.cjs</w:t>
            </w:r>
            <w:r>
              <w:tab/>
            </w:r>
            <w:r>
              <w:fldChar w:fldCharType="begin"/>
            </w:r>
            <w:r>
              <w:instrText xml:space="preserve"> PAGEREF _Toc100006 \h </w:instrText>
            </w:r>
            <w:r>
              <w:fldChar w:fldCharType="separate"/>
            </w:r>
            <w:r>
              <w:t>4</w:t>
            </w:r>
            <w:r>
              <w:fldChar w:fldCharType="end"/>
            </w:r>
          </w:hyperlink>
        </w:p>
        <w:p>
          <w:pPr>
            <w:pStyle w:val="12"/>
            <w:ind w:left="720"/>
            <w:tabs>
              <w:tab w:val="right" w:leader="dot" w:pos="9026"/>
            </w:tabs>
            <w:spacing w:before="120" w:after="60"/>
          </w:pPr>
          <w:hyperlink w:anchor="_Toc100007" w:history="1">
            <w:r>
              <w:rPr>
                <w:rStyle w:val="Hyperlink"/>
              </w:rPr>
              <w:t>tsconfig.json</w:t>
            </w:r>
            <w:r>
              <w:tab/>
            </w:r>
            <w:r>
              <w:fldChar w:fldCharType="begin"/>
            </w:r>
            <w:r>
              <w:instrText xml:space="preserve"> PAGEREF _Toc100007 \h </w:instrText>
            </w:r>
            <w:r>
              <w:fldChar w:fldCharType="separate"/>
            </w:r>
            <w:r>
              <w:t>4</w:t>
            </w:r>
            <w:r>
              <w:fldChar w:fldCharType="end"/>
            </w:r>
          </w:hyperlink>
        </w:p>
        <w:p>
          <w:pPr>
            <w:pStyle w:val="12"/>
            <w:ind w:left="720"/>
            <w:tabs>
              <w:tab w:val="right" w:leader="dot" w:pos="9026"/>
            </w:tabs>
            <w:spacing w:before="120" w:after="60"/>
          </w:pPr>
          <w:hyperlink w:anchor="_Toc100008" w:history="1">
            <w:r>
              <w:rPr>
                <w:rStyle w:val="Hyperlink"/>
              </w:rPr>
              <w:t>render.yaml</w:t>
            </w:r>
            <w:r>
              <w:tab/>
            </w:r>
            <w:r>
              <w:fldChar w:fldCharType="begin"/>
            </w:r>
            <w:r>
              <w:instrText xml:space="preserve"> PAGEREF _Toc100008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redirects.json</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README.md</w:t>
            </w:r>
            <w:r>
              <w:tab/>
            </w:r>
            <w:r>
              <w:fldChar w:fldCharType="begin"/>
            </w:r>
            <w:r>
              <w:instrText xml:space="preserve"> PAGEREF _Toc100010 \h </w:instrText>
            </w:r>
            <w:r>
              <w:fldChar w:fldCharType="separate"/>
            </w:r>
            <w:r>
              <w:t>5</w:t>
            </w:r>
            <w:r>
              <w:fldChar w:fldCharType="end"/>
            </w:r>
          </w:hyperlink>
        </w:p>
        <w:p>
          <w:pPr>
            <w:pStyle w:val="12"/>
            <w:ind w:left="720"/>
            <w:tabs>
              <w:tab w:val="right" w:leader="dot" w:pos="9026"/>
            </w:tabs>
            <w:spacing w:before="120" w:after="60"/>
          </w:pPr>
          <w:hyperlink w:anchor="_Toc100011" w:history="1">
            <w:r>
              <w:rPr>
                <w:rStyle w:val="Hyperlink"/>
              </w:rPr>
              <w:t>HTML_TO_ASTRO_FINAL_INVENTORY.md</w:t>
            </w:r>
            <w:r>
              <w:tab/>
            </w:r>
            <w:r>
              <w:fldChar w:fldCharType="begin"/>
            </w:r>
            <w:r>
              <w:instrText xml:space="preserve"> PAGEREF _Toc100011 \h </w:instrText>
            </w:r>
            <w:r>
              <w:fldChar w:fldCharType="separate"/>
            </w:r>
            <w:r>
              <w:t>5</w:t>
            </w:r>
            <w:r>
              <w:fldChar w:fldCharType="end"/>
            </w:r>
          </w:hyperlink>
        </w:p>
        <w:p>
          <w:pPr>
            <w:pStyle w:val="12"/>
            <w:ind w:left="720"/>
            <w:tabs>
              <w:tab w:val="right" w:leader="dot" w:pos="9026"/>
            </w:tabs>
            <w:spacing w:before="120" w:after="60"/>
          </w:pPr>
          <w:hyperlink w:anchor="_Toc100012" w:history="1">
            <w:r>
              <w:rPr>
                <w:rStyle w:val="Hyperlink"/>
              </w:rPr>
              <w:t>step106.txt + step106 2.txt</w:t>
            </w:r>
            <w:r>
              <w:tab/>
            </w:r>
            <w:r>
              <w:fldChar w:fldCharType="begin"/>
            </w:r>
            <w:r>
              <w:instrText xml:space="preserve"> PAGEREF _Toc100012 \h </w:instrText>
            </w:r>
            <w:r>
              <w:fldChar w:fldCharType="separate"/>
            </w:r>
            <w:r>
              <w:t>6</w:t>
            </w:r>
            <w:r>
              <w:fldChar w:fldCharType="end"/>
            </w:r>
          </w:hyperlink>
        </w:p>
        <w:p>
          <w:pPr>
            <w:pStyle w:val="12"/>
            <w:ind w:left="720"/>
            <w:tabs>
              <w:tab w:val="right" w:leader="dot" w:pos="9026"/>
            </w:tabs>
            <w:spacing w:before="120" w:after="60"/>
          </w:pPr>
          <w:hyperlink w:anchor="_Toc100013" w:history="1">
            <w:r>
              <w:rPr>
                <w:rStyle w:val="Hyperlink"/>
              </w:rPr>
              <w:t>ملفات أخرى في الجذر</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3.2 مجلد src/ — قلب Astro</w:t>
            </w:r>
            <w:r>
              <w:tab/>
            </w:r>
            <w:r>
              <w:fldChar w:fldCharType="begin"/>
            </w:r>
            <w:r>
              <w:instrText xml:space="preserve"> PAGEREF _Toc100014 \h </w:instrText>
            </w:r>
            <w:r>
              <w:fldChar w:fldCharType="separate"/>
            </w:r>
            <w:r>
              <w:t>6</w:t>
            </w:r>
            <w:r>
              <w:fldChar w:fldCharType="end"/>
            </w:r>
          </w:hyperlink>
        </w:p>
        <w:p>
          <w:pPr>
            <w:pStyle w:val="12"/>
            <w:ind w:left="720"/>
            <w:tabs>
              <w:tab w:val="right" w:leader="dot" w:pos="9026"/>
            </w:tabs>
            <w:spacing w:before="120" w:after="60"/>
          </w:pPr>
          <w:hyperlink w:anchor="_Toc100015" w:history="1">
            <w:r>
              <w:rPr>
                <w:rStyle w:val="Hyperlink"/>
              </w:rPr>
              <w:t>3.2.1 src/pages/ — 37 صفحة Astro</w:t>
            </w:r>
            <w:r>
              <w:tab/>
            </w:r>
            <w:r>
              <w:fldChar w:fldCharType="begin"/>
            </w:r>
            <w:r>
              <w:instrText xml:space="preserve"> PAGEREF _Toc100015 \h </w:instrText>
            </w:r>
            <w:r>
              <w:fldChar w:fldCharType="separate"/>
            </w:r>
            <w:r>
              <w:t>7</w:t>
            </w:r>
            <w:r>
              <w:fldChar w:fldCharType="end"/>
            </w:r>
          </w:hyperlink>
        </w:p>
        <w:p>
          <w:pPr>
            <w:pStyle w:val="12"/>
            <w:ind w:left="720"/>
            <w:tabs>
              <w:tab w:val="right" w:leader="dot" w:pos="9026"/>
            </w:tabs>
            <w:spacing w:before="120" w:after="60"/>
          </w:pPr>
          <w:hyperlink w:anchor="_Toc100016" w:history="1">
            <w:r>
              <w:rPr>
                <w:rStyle w:val="Hyperlink"/>
              </w:rPr>
              <w:t>3.2.2 src/layouts/ — 6 Layouts</w:t>
            </w:r>
            <w:r>
              <w:tab/>
            </w:r>
            <w:r>
              <w:fldChar w:fldCharType="begin"/>
            </w:r>
            <w:r>
              <w:instrText xml:space="preserve"> PAGEREF _Toc100016 \h </w:instrText>
            </w:r>
            <w:r>
              <w:fldChar w:fldCharType="separate"/>
            </w:r>
            <w:r>
              <w:t>7</w:t>
            </w:r>
            <w:r>
              <w:fldChar w:fldCharType="end"/>
            </w:r>
          </w:hyperlink>
        </w:p>
        <w:p>
          <w:pPr>
            <w:pStyle w:val="12"/>
            <w:ind w:left="720"/>
            <w:tabs>
              <w:tab w:val="right" w:leader="dot" w:pos="9026"/>
            </w:tabs>
            <w:spacing w:before="120" w:after="60"/>
          </w:pPr>
          <w:hyperlink w:anchor="_Toc100017" w:history="1">
            <w:r>
              <w:rPr>
                <w:rStyle w:val="Hyperlink"/>
              </w:rPr>
              <w:t>3.2.3 src/components/ — 22 Active Components + 15 Legacy</w:t>
            </w:r>
            <w:r>
              <w:tab/>
            </w:r>
            <w:r>
              <w:fldChar w:fldCharType="begin"/>
            </w:r>
            <w:r>
              <w:instrText xml:space="preserve"> PAGEREF _Toc100017 \h </w:instrText>
            </w:r>
            <w:r>
              <w:fldChar w:fldCharType="separate"/>
            </w:r>
            <w:r>
              <w:t>8</w:t>
            </w:r>
            <w:r>
              <w:fldChar w:fldCharType="end"/>
            </w:r>
          </w:hyperlink>
        </w:p>
        <w:p>
          <w:pPr>
            <w:pStyle w:val="12"/>
            <w:ind w:left="720"/>
            <w:tabs>
              <w:tab w:val="right" w:leader="dot" w:pos="9026"/>
            </w:tabs>
            <w:spacing w:before="120" w:after="60"/>
          </w:pPr>
          <w:hyperlink w:anchor="_Toc100018" w:history="1">
            <w:r>
              <w:rPr>
                <w:rStyle w:val="Hyperlink"/>
              </w:rPr>
              <w:t>3.2.4 src/content/ — 22 تدوينة + 41 دليل</w:t>
            </w:r>
            <w:r>
              <w:tab/>
            </w:r>
            <w:r>
              <w:fldChar w:fldCharType="begin"/>
            </w:r>
            <w:r>
              <w:instrText xml:space="preserve"> PAGEREF _Toc100018 \h </w:instrText>
            </w:r>
            <w:r>
              <w:fldChar w:fldCharType="separate"/>
            </w:r>
            <w:r>
              <w:t>9</w:t>
            </w:r>
            <w:r>
              <w:fldChar w:fldCharType="end"/>
            </w:r>
          </w:hyperlink>
        </w:p>
        <w:p>
          <w:pPr>
            <w:pStyle w:val="12"/>
            <w:ind w:left="720"/>
            <w:tabs>
              <w:tab w:val="right" w:leader="dot" w:pos="9026"/>
            </w:tabs>
            <w:spacing w:before="120" w:after="60"/>
          </w:pPr>
          <w:hyperlink w:anchor="_Toc100019" w:history="1">
            <w:r>
              <w:rPr>
                <w:rStyle w:val="Hyperlink"/>
              </w:rPr>
              <w:t>3.2.5 src/data/ — 12 TypeScript + 25 JSON</w:t>
            </w:r>
            <w:r>
              <w:tab/>
            </w:r>
            <w:r>
              <w:fldChar w:fldCharType="begin"/>
            </w:r>
            <w:r>
              <w:instrText xml:space="preserve"> PAGEREF _Toc100019 \h </w:instrText>
            </w:r>
            <w:r>
              <w:fldChar w:fldCharType="separate"/>
            </w:r>
            <w:r>
              <w:t>10</w:t>
            </w:r>
            <w:r>
              <w:fldChar w:fldCharType="end"/>
            </w:r>
          </w:hyperlink>
        </w:p>
        <w:p>
          <w:pPr>
            <w:pStyle w:val="12"/>
            <w:ind w:left="720"/>
            <w:tabs>
              <w:tab w:val="right" w:leader="dot" w:pos="9026"/>
            </w:tabs>
            <w:spacing w:before="120" w:after="60"/>
          </w:pPr>
          <w:hyperlink w:anchor="_Toc100020" w:history="1">
            <w:r>
              <w:rPr>
                <w:rStyle w:val="Hyperlink"/>
              </w:rPr>
              <w:t>3.2.6 src/styles/ — 11 CSS Files</w:t>
            </w:r>
            <w:r>
              <w:tab/>
            </w:r>
            <w:r>
              <w:fldChar w:fldCharType="begin"/>
            </w:r>
            <w:r>
              <w:instrText xml:space="preserve"> PAGEREF _Toc100020 \h </w:instrText>
            </w:r>
            <w:r>
              <w:fldChar w:fldCharType="separate"/>
            </w:r>
            <w:r>
              <w:t>10</w:t>
            </w:r>
            <w:r>
              <w:fldChar w:fldCharType="end"/>
            </w:r>
          </w:hyperlink>
        </w:p>
        <w:p>
          <w:pPr>
            <w:pStyle w:val="11"/>
            <w:ind w:left="360"/>
            <w:tabs>
              <w:tab w:val="right" w:leader="dot" w:pos="9026"/>
            </w:tabs>
            <w:spacing w:before="120" w:after="60"/>
          </w:pPr>
          <w:hyperlink w:anchor="_Toc100021" w:history="1">
            <w:r>
              <w:rPr>
                <w:rStyle w:val="Hyperlink"/>
              </w:rPr>
              <w:t>3.3 مجلد frontend/ — الخادم القديم (Legacy Server)</w:t>
            </w:r>
            <w:r>
              <w:tab/>
            </w:r>
            <w:r>
              <w:fldChar w:fldCharType="begin"/>
            </w:r>
            <w:r>
              <w:instrText xml:space="preserve"> PAGEREF _Toc100021 \h </w:instrText>
            </w:r>
            <w:r>
              <w:fldChar w:fldCharType="separate"/>
            </w:r>
            <w:r>
              <w:t>11</w:t>
            </w:r>
            <w:r>
              <w:fldChar w:fldCharType="end"/>
            </w:r>
          </w:hyperlink>
        </w:p>
        <w:p>
          <w:pPr>
            <w:pStyle w:val="12"/>
            <w:ind w:left="720"/>
            <w:tabs>
              <w:tab w:val="right" w:leader="dot" w:pos="9026"/>
            </w:tabs>
            <w:spacing w:before="120" w:after="60"/>
          </w:pPr>
          <w:hyperlink w:anchor="_Toc100022" w:history="1">
            <w:r>
              <w:rPr>
                <w:rStyle w:val="Hyperlink"/>
              </w:rPr>
              <w:t>3.3.1 frontend/server.js — 696 سطر</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3.3.2 frontend/routes/ — 12 ملف</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3.3.3 frontend/services/ — 13 ملف</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3.3.4 frontend/middleware/ — 8 ملف</w:t>
            </w:r>
            <w:r>
              <w:tab/>
            </w:r>
            <w:r>
              <w:fldChar w:fldCharType="begin"/>
            </w:r>
            <w:r>
              <w:instrText xml:space="preserve"> PAGEREF _Toc100025 \h </w:instrText>
            </w:r>
            <w:r>
              <w:fldChar w:fldCharType="separate"/>
            </w:r>
            <w:r>
              <w:t>12</w:t>
            </w:r>
            <w:r>
              <w:fldChar w:fldCharType="end"/>
            </w:r>
          </w:hyperlink>
        </w:p>
        <w:p>
          <w:pPr>
            <w:pStyle w:val="12"/>
            <w:ind w:left="720"/>
            <w:tabs>
              <w:tab w:val="right" w:leader="dot" w:pos="9026"/>
            </w:tabs>
            <w:spacing w:before="120" w:after="60"/>
          </w:pPr>
          <w:hyperlink w:anchor="_Toc100026" w:history="1">
            <w:r>
              <w:rPr>
                <w:rStyle w:val="Hyperlink"/>
              </w:rPr>
              <w:t>3.3.5 بنية frontend/ الثانوية</w:t>
            </w:r>
            <w:r>
              <w:tab/>
            </w:r>
            <w:r>
              <w:fldChar w:fldCharType="begin"/>
            </w:r>
            <w:r>
              <w:instrText xml:space="preserve"> PAGEREF _Toc100026 \h </w:instrText>
            </w:r>
            <w:r>
              <w:fldChar w:fldCharType="separate"/>
            </w:r>
            <w:r>
              <w:t>14</w:t>
            </w:r>
            <w:r>
              <w:fldChar w:fldCharType="end"/>
            </w:r>
          </w:hyperlink>
        </w:p>
        <w:p>
          <w:pPr>
            <w:pStyle w:val="11"/>
            <w:ind w:left="360"/>
            <w:tabs>
              <w:tab w:val="right" w:leader="dot" w:pos="9026"/>
            </w:tabs>
            <w:spacing w:before="120" w:after="60"/>
          </w:pPr>
          <w:hyperlink w:anchor="_Toc100027" w:history="1">
            <w:r>
              <w:rPr>
                <w:rStyle w:val="Hyperlink"/>
              </w:rPr>
              <w:t>3.4 مجلد kernel/ — سطح HTML PWA ثابت</w:t>
            </w:r>
            <w:r>
              <w:tab/>
            </w:r>
            <w:r>
              <w:fldChar w:fldCharType="begin"/>
            </w:r>
            <w:r>
              <w:instrText xml:space="preserve"> PAGEREF _Toc100027 \h </w:instrText>
            </w:r>
            <w:r>
              <w:fldChar w:fldCharType="separate"/>
            </w:r>
            <w:r>
              <w:t>14</w:t>
            </w:r>
            <w:r>
              <w:fldChar w:fldCharType="end"/>
            </w:r>
          </w:hyperlink>
        </w:p>
        <w:p>
          <w:pPr>
            <w:pStyle w:val="12"/>
            <w:ind w:left="720"/>
            <w:tabs>
              <w:tab w:val="right" w:leader="dot" w:pos="9026"/>
            </w:tabs>
            <w:spacing w:before="120" w:after="60"/>
          </w:pPr>
          <w:hyperlink w:anchor="_Toc100028" w:history="1">
            <w:r>
              <w:rPr>
                <w:rStyle w:val="Hyperlink"/>
              </w:rPr>
              <w:t>3.4.1 الملفات الجذرية في kernel/</w:t>
            </w:r>
            <w:r>
              <w:tab/>
            </w:r>
            <w:r>
              <w:fldChar w:fldCharType="begin"/>
            </w:r>
            <w:r>
              <w:instrText xml:space="preserve"> PAGEREF _Toc100028 \h </w:instrText>
            </w:r>
            <w:r>
              <w:fldChar w:fldCharType="separate"/>
            </w:r>
            <w:r>
              <w:t>14</w:t>
            </w:r>
            <w:r>
              <w:fldChar w:fldCharType="end"/>
            </w:r>
          </w:hyperlink>
        </w:p>
        <w:p>
          <w:pPr>
            <w:pStyle w:val="12"/>
            <w:ind w:left="720"/>
            <w:tabs>
              <w:tab w:val="right" w:leader="dot" w:pos="9026"/>
            </w:tabs>
            <w:spacing w:before="120" w:after="60"/>
          </w:pPr>
          <w:hyperlink w:anchor="_Toc100029" w:history="1">
            <w:r>
              <w:rPr>
                <w:rStyle w:val="Hyperlink"/>
              </w:rPr>
              <w:t>3.4.2 kernel/api/mock/ — 7 JSON mock data files</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3.4.3 kernel/assets/css/ — main + 12 page-specific</w:t>
            </w:r>
            <w:r>
              <w:tab/>
            </w:r>
            <w:r>
              <w:fldChar w:fldCharType="begin"/>
            </w:r>
            <w:r>
              <w:instrText xml:space="preserve"> PAGEREF _Toc100030 \h </w:instrText>
            </w:r>
            <w:r>
              <w:fldChar w:fldCharType="separate"/>
            </w:r>
            <w:r>
              <w:t>15</w:t>
            </w:r>
            <w:r>
              <w:fldChar w:fldCharType="end"/>
            </w:r>
          </w:hyperlink>
        </w:p>
        <w:p>
          <w:pPr>
            <w:pStyle w:val="12"/>
            <w:ind w:left="720"/>
            <w:tabs>
              <w:tab w:val="right" w:leader="dot" w:pos="9026"/>
            </w:tabs>
            <w:spacing w:before="120" w:after="60"/>
          </w:pPr>
          <w:hyperlink w:anchor="_Toc100031" w:history="1">
            <w:r>
              <w:rPr>
                <w:rStyle w:val="Hyperlink"/>
              </w:rPr>
              <w:t>3.4.4 kernel/assets/js/ — 18 module</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2" w:history="1">
            <w:r>
              <w:rPr>
                <w:rStyle w:val="Hyperlink"/>
              </w:rPr>
              <w:t>3.4.5 kernel/tests/ — 5 test files</w:t>
            </w:r>
            <w:r>
              <w:tab/>
            </w:r>
            <w:r>
              <w:fldChar w:fldCharType="begin"/>
            </w:r>
            <w:r>
              <w:instrText xml:space="preserve"> PAGEREF _Toc100032 \h </w:instrText>
            </w:r>
            <w:r>
              <w:fldChar w:fldCharType="separate"/>
            </w:r>
            <w:r>
              <w:t>15</w:t>
            </w:r>
            <w:r>
              <w:fldChar w:fldCharType="end"/>
            </w:r>
          </w:hyperlink>
        </w:p>
        <w:p>
          <w:pPr>
            <w:pStyle w:val="12"/>
            <w:ind w:left="720"/>
            <w:tabs>
              <w:tab w:val="right" w:leader="dot" w:pos="9026"/>
            </w:tabs>
            <w:spacing w:before="120" w:after="60"/>
          </w:pPr>
          <w:hyperlink w:anchor="_Toc100033" w:history="1">
            <w:r>
              <w:rPr>
                <w:rStyle w:val="Hyperlink"/>
              </w:rPr>
              <w:t>3.4.6 kernel/assets/screenshots/</w:t>
            </w:r>
            <w:r>
              <w:tab/>
            </w:r>
            <w:r>
              <w:fldChar w:fldCharType="begin"/>
            </w:r>
            <w:r>
              <w:instrText xml:space="preserve"> PAGEREF _Toc100033 \h </w:instrText>
            </w:r>
            <w:r>
              <w:fldChar w:fldCharType="separate"/>
            </w:r>
            <w:r>
              <w:t>15</w:t>
            </w:r>
            <w:r>
              <w:fldChar w:fldCharType="end"/>
            </w:r>
          </w:hyperlink>
        </w:p>
        <w:p>
          <w:pPr>
            <w:pStyle w:val="11"/>
            <w:ind w:left="360"/>
            <w:tabs>
              <w:tab w:val="right" w:leader="dot" w:pos="9026"/>
            </w:tabs>
            <w:spacing w:before="120" w:after="60"/>
          </w:pPr>
          <w:hyperlink w:anchor="_Toc100034" w:history="1">
            <w:r>
              <w:rPr>
                <w:rStyle w:val="Hyperlink"/>
              </w:rPr>
              <w:t>3.5 مجلد scripts/ — سكربتات البناء والـ SEO (80+ ملف)</w:t>
            </w:r>
            <w:r>
              <w:tab/>
            </w:r>
            <w:r>
              <w:fldChar w:fldCharType="begin"/>
            </w:r>
            <w:r>
              <w:instrText xml:space="preserve"> PAGEREF _Toc100034 \h </w:instrText>
            </w:r>
            <w:r>
              <w:fldChar w:fldCharType="separate"/>
            </w:r>
            <w:r>
              <w:t>16</w:t>
            </w:r>
            <w:r>
              <w:fldChar w:fldCharType="end"/>
            </w:r>
          </w:hyperlink>
        </w:p>
        <w:p>
          <w:pPr>
            <w:pStyle w:val="12"/>
            <w:ind w:left="720"/>
            <w:tabs>
              <w:tab w:val="right" w:leader="dot" w:pos="9026"/>
            </w:tabs>
            <w:spacing w:before="120" w:after="60"/>
          </w:pPr>
          <w:hyperlink w:anchor="_Toc100035" w:history="1">
            <w:r>
              <w:rPr>
                <w:rStyle w:val="Hyperlink"/>
              </w:rPr>
              <w:t>3.5.1 Build &amp; Compilation (7 ملفات)</w:t>
            </w:r>
            <w:r>
              <w:tab/>
            </w:r>
            <w:r>
              <w:fldChar w:fldCharType="begin"/>
            </w:r>
            <w:r>
              <w:instrText xml:space="preserve"> PAGEREF _Toc100035 \h </w:instrText>
            </w:r>
            <w:r>
              <w:fldChar w:fldCharType="separate"/>
            </w:r>
            <w:r>
              <w:t>16</w:t>
            </w:r>
            <w:r>
              <w:fldChar w:fldCharType="end"/>
            </w:r>
          </w:hyperlink>
        </w:p>
        <w:p>
          <w:pPr>
            <w:pStyle w:val="12"/>
            <w:ind w:left="720"/>
            <w:tabs>
              <w:tab w:val="right" w:leader="dot" w:pos="9026"/>
            </w:tabs>
            <w:spacing w:before="120" w:after="60"/>
          </w:pPr>
          <w:hyperlink w:anchor="_Toc100036" w:history="1">
            <w:r>
              <w:rPr>
                <w:rStyle w:val="Hyperlink"/>
              </w:rPr>
              <w:t>3.5.2 Verification &amp; Testing (15 ملف)</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3.5.3 SEO &amp; Schema (16 ملف)</w:t>
            </w:r>
            <w:r>
              <w:tab/>
            </w:r>
            <w:r>
              <w:fldChar w:fldCharType="begin"/>
            </w:r>
            <w:r>
              <w:instrText xml:space="preserve"> PAGEREF _Toc100037 \h </w:instrText>
            </w:r>
            <w:r>
              <w:fldChar w:fldCharType="separate"/>
            </w:r>
            <w:r>
              <w:t>17</w:t>
            </w:r>
            <w:r>
              <w:fldChar w:fldCharType="end"/>
            </w:r>
          </w:hyperlink>
        </w:p>
        <w:p>
          <w:pPr>
            <w:pStyle w:val="12"/>
            <w:ind w:left="720"/>
            <w:tabs>
              <w:tab w:val="right" w:leader="dot" w:pos="9026"/>
            </w:tabs>
            <w:spacing w:before="120" w:after="60"/>
          </w:pPr>
          <w:hyperlink w:anchor="_Toc100038" w:history="1">
            <w:r>
              <w:rPr>
                <w:rStyle w:val="Hyperlink"/>
              </w:rPr>
              <w:t>3.5.4 Sitemap &amp; Redirects (4 ملف)</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3.5.5 Internal Links (7 ملف)</w:t>
            </w:r>
            <w:r>
              <w:tab/>
            </w:r>
            <w:r>
              <w:fldChar w:fldCharType="begin"/>
            </w:r>
            <w:r>
              <w:instrText xml:space="preserve"> PAGEREF _Toc100039 \h </w:instrText>
            </w:r>
            <w:r>
              <w:fldChar w:fldCharType="separate"/>
            </w:r>
            <w:r>
              <w:t>17</w:t>
            </w:r>
            <w:r>
              <w:fldChar w:fldCharType="end"/>
            </w:r>
          </w:hyperlink>
        </w:p>
        <w:p>
          <w:pPr>
            <w:pStyle w:val="12"/>
            <w:ind w:left="720"/>
            <w:tabs>
              <w:tab w:val="right" w:leader="dot" w:pos="9026"/>
            </w:tabs>
            <w:spacing w:before="120" w:after="60"/>
          </w:pPr>
          <w:hyperlink w:anchor="_Toc100040" w:history="1">
            <w:r>
              <w:rPr>
                <w:rStyle w:val="Hyperlink"/>
              </w:rPr>
              <w:t>3.5.6 Resource Paths (3 ملف)</w:t>
            </w:r>
            <w:r>
              <w:tab/>
            </w:r>
            <w:r>
              <w:fldChar w:fldCharType="begin"/>
            </w:r>
            <w:r>
              <w:instrText xml:space="preserve"> PAGEREF _Toc100040 \h </w:instrText>
            </w:r>
            <w:r>
              <w:fldChar w:fldCharType="separate"/>
            </w:r>
            <w:r>
              <w:t>17</w:t>
            </w:r>
            <w:r>
              <w:fldChar w:fldCharType="end"/>
            </w:r>
          </w:hyperlink>
        </w:p>
        <w:p>
          <w:pPr>
            <w:pStyle w:val="12"/>
            <w:ind w:left="720"/>
            <w:tabs>
              <w:tab w:val="right" w:leader="dot" w:pos="9026"/>
            </w:tabs>
            <w:spacing w:before="120" w:after="60"/>
          </w:pPr>
          <w:hyperlink w:anchor="_Toc100041" w:history="1">
            <w:r>
              <w:rPr>
                <w:rStyle w:val="Hyperlink"/>
              </w:rPr>
              <w:t>3.5.7 Migration Helpers (10 ملف)</w:t>
            </w:r>
            <w:r>
              <w:tab/>
            </w:r>
            <w:r>
              <w:fldChar w:fldCharType="begin"/>
            </w:r>
            <w:r>
              <w:instrText xml:space="preserve"> PAGEREF _Toc100041 \h </w:instrText>
            </w:r>
            <w:r>
              <w:fldChar w:fldCharType="separate"/>
            </w:r>
            <w:r>
              <w:t>18</w:t>
            </w:r>
            <w:r>
              <w:fldChar w:fldCharType="end"/>
            </w:r>
          </w:hyperlink>
        </w:p>
        <w:p>
          <w:pPr>
            <w:pStyle w:val="12"/>
            <w:ind w:left="720"/>
            <w:tabs>
              <w:tab w:val="right" w:leader="dot" w:pos="9026"/>
            </w:tabs>
            <w:spacing w:before="120" w:after="60"/>
          </w:pPr>
          <w:hyperlink w:anchor="_Toc100042" w:history="1">
            <w:r>
              <w:rPr>
                <w:rStyle w:val="Hyperlink"/>
              </w:rPr>
              <w:t>3.5.8 IndexNow</w:t>
            </w:r>
            <w:r>
              <w:tab/>
            </w:r>
            <w:r>
              <w:fldChar w:fldCharType="begin"/>
            </w:r>
            <w:r>
              <w:instrText xml:space="preserve"> PAGEREF _Toc100042 \h </w:instrText>
            </w:r>
            <w:r>
              <w:fldChar w:fldCharType="separate"/>
            </w:r>
            <w:r>
              <w:t>18</w:t>
            </w:r>
            <w:r>
              <w:fldChar w:fldCharType="end"/>
            </w:r>
          </w:hyperlink>
        </w:p>
        <w:p>
          <w:pPr>
            <w:pStyle w:val="11"/>
            <w:ind w:left="360"/>
            <w:tabs>
              <w:tab w:val="right" w:leader="dot" w:pos="9026"/>
            </w:tabs>
            <w:spacing w:before="120" w:after="60"/>
          </w:pPr>
          <w:hyperlink w:anchor="_Toc100043" w:history="1">
            <w:r>
              <w:rPr>
                <w:rStyle w:val="Hyperlink"/>
              </w:rPr>
              <w:t>3.6 مجلد public/ — الأصول الثابتة</w:t>
            </w:r>
            <w:r>
              <w:tab/>
            </w:r>
            <w:r>
              <w:fldChar w:fldCharType="begin"/>
            </w:r>
            <w:r>
              <w:instrText xml:space="preserve"> PAGEREF _Toc100043 \h </w:instrText>
            </w:r>
            <w:r>
              <w:fldChar w:fldCharType="separate"/>
            </w:r>
            <w:r>
              <w:t>18</w:t>
            </w:r>
            <w:r>
              <w:fldChar w:fldCharType="end"/>
            </w:r>
          </w:hyperlink>
        </w:p>
        <w:p>
          <w:pPr>
            <w:pStyle w:val="12"/>
            <w:ind w:left="720"/>
            <w:tabs>
              <w:tab w:val="right" w:leader="dot" w:pos="9026"/>
            </w:tabs>
            <w:spacing w:before="120" w:after="60"/>
          </w:pPr>
          <w:hyperlink w:anchor="_Toc100044" w:history="1">
            <w:r>
              <w:rPr>
                <w:rStyle w:val="Hyperlink"/>
              </w:rPr>
              <w:t>3.6.1 robots.txt (142 سطر)</w:t>
            </w:r>
            <w:r>
              <w:tab/>
            </w:r>
            <w:r>
              <w:fldChar w:fldCharType="begin"/>
            </w:r>
            <w:r>
              <w:instrText xml:space="preserve"> PAGEREF _Toc100044 \h </w:instrText>
            </w:r>
            <w:r>
              <w:fldChar w:fldCharType="separate"/>
            </w:r>
            <w:r>
              <w:t>18</w:t>
            </w:r>
            <w:r>
              <w:fldChar w:fldCharType="end"/>
            </w:r>
          </w:hyperlink>
        </w:p>
        <w:p>
          <w:pPr>
            <w:pStyle w:val="12"/>
            <w:ind w:left="720"/>
            <w:tabs>
              <w:tab w:val="right" w:leader="dot" w:pos="9026"/>
            </w:tabs>
            <w:spacing w:before="120" w:after="60"/>
          </w:pPr>
          <w:hyperlink w:anchor="_Toc100045" w:history="1">
            <w:r>
              <w:rPr>
                <w:rStyle w:val="Hyperlink"/>
              </w:rPr>
              <w:t>3.6.2 sitemap.xml (669 سطر، 109 URL)</w:t>
            </w:r>
            <w:r>
              <w:tab/>
            </w:r>
            <w:r>
              <w:fldChar w:fldCharType="begin"/>
            </w:r>
            <w:r>
              <w:instrText xml:space="preserve"> PAGEREF _Toc100045 \h </w:instrText>
            </w:r>
            <w:r>
              <w:fldChar w:fldCharType="separate"/>
            </w:r>
            <w:r>
              <w:t>19</w:t>
            </w:r>
            <w:r>
              <w:fldChar w:fldCharType="end"/>
            </w:r>
          </w:hyperlink>
        </w:p>
        <w:p>
          <w:pPr>
            <w:pStyle w:val="12"/>
            <w:ind w:left="720"/>
            <w:tabs>
              <w:tab w:val="right" w:leader="dot" w:pos="9026"/>
            </w:tabs>
            <w:spacing w:before="120" w:after="60"/>
          </w:pPr>
          <w:hyperlink w:anchor="_Toc100046" w:history="1">
            <w:r>
              <w:rPr>
                <w:rStyle w:val="Hyperlink"/>
              </w:rPr>
              <w:t>3.6.3 _redirects (315 سطر)</w:t>
            </w:r>
            <w:r>
              <w:tab/>
            </w:r>
            <w:r>
              <w:fldChar w:fldCharType="begin"/>
            </w:r>
            <w:r>
              <w:instrText xml:space="preserve"> PAGEREF _Toc100046 \h </w:instrText>
            </w:r>
            <w:r>
              <w:fldChar w:fldCharType="separate"/>
            </w:r>
            <w:r>
              <w:t>19</w:t>
            </w:r>
            <w:r>
              <w:fldChar w:fldCharType="end"/>
            </w:r>
          </w:hyperlink>
        </w:p>
        <w:p>
          <w:pPr>
            <w:pStyle w:val="12"/>
            <w:ind w:left="720"/>
            <w:tabs>
              <w:tab w:val="right" w:leader="dot" w:pos="9026"/>
            </w:tabs>
            <w:spacing w:before="120" w:after="60"/>
          </w:pPr>
          <w:hyperlink w:anchor="_Toc100047" w:history="1">
            <w:r>
              <w:rPr>
                <w:rStyle w:val="Hyperlink"/>
              </w:rPr>
              <w:t>3.6.4 _headers (133 سطر)</w:t>
            </w:r>
            <w:r>
              <w:tab/>
            </w:r>
            <w:r>
              <w:fldChar w:fldCharType="begin"/>
            </w:r>
            <w:r>
              <w:instrText xml:space="preserve"> PAGEREF _Toc100047 \h </w:instrText>
            </w:r>
            <w:r>
              <w:fldChar w:fldCharType="separate"/>
            </w:r>
            <w:r>
              <w:t>19</w:t>
            </w:r>
            <w:r>
              <w:fldChar w:fldCharType="end"/>
            </w:r>
          </w:hyperlink>
        </w:p>
        <w:p>
          <w:pPr>
            <w:pStyle w:val="12"/>
            <w:ind w:left="720"/>
            <w:tabs>
              <w:tab w:val="right" w:leader="dot" w:pos="9026"/>
            </w:tabs>
            <w:spacing w:before="120" w:after="60"/>
          </w:pPr>
          <w:hyperlink w:anchor="_Toc100048" w:history="1">
            <w:r>
              <w:rPr>
                <w:rStyle w:val="Hyperlink"/>
              </w:rPr>
              <w:t>3.6.5 manifest.webmanifest</w:t>
            </w:r>
            <w:r>
              <w:tab/>
            </w:r>
            <w:r>
              <w:fldChar w:fldCharType="begin"/>
            </w:r>
            <w:r>
              <w:instrText xml:space="preserve"> PAGEREF _Toc100048 \h </w:instrText>
            </w:r>
            <w:r>
              <w:fldChar w:fldCharType="separate"/>
            </w:r>
            <w:r>
              <w:t>19</w:t>
            </w:r>
            <w:r>
              <w:fldChar w:fldCharType="end"/>
            </w:r>
          </w:hyperlink>
        </w:p>
        <w:p>
          <w:pPr>
            <w:pStyle w:val="12"/>
            <w:ind w:left="720"/>
            <w:tabs>
              <w:tab w:val="right" w:leader="dot" w:pos="9026"/>
            </w:tabs>
            <w:spacing w:before="120" w:after="60"/>
          </w:pPr>
          <w:hyperlink w:anchor="_Toc100049" w:history="1">
            <w:r>
              <w:rPr>
                <w:rStyle w:val="Hyperlink"/>
              </w:rPr>
              <w:t>3.6.6 llms.txt + llms-full.txt + ai.txt</w:t>
            </w:r>
            <w:r>
              <w:tab/>
            </w:r>
            <w:r>
              <w:fldChar w:fldCharType="begin"/>
            </w:r>
            <w:r>
              <w:instrText xml:space="preserve"> PAGEREF _Toc100049 \h </w:instrText>
            </w:r>
            <w:r>
              <w:fldChar w:fldCharType="separate"/>
            </w:r>
            <w:r>
              <w:t>20</w:t>
            </w:r>
            <w:r>
              <w:fldChar w:fldCharType="end"/>
            </w:r>
          </w:hyperlink>
        </w:p>
        <w:p>
          <w:pPr>
            <w:pStyle w:val="12"/>
            <w:ind w:left="720"/>
            <w:tabs>
              <w:tab w:val="right" w:leader="dot" w:pos="9026"/>
            </w:tabs>
            <w:spacing w:before="120" w:after="60"/>
          </w:pPr>
          <w:hyperlink w:anchor="_Toc100050" w:history="1">
            <w:r>
              <w:rPr>
                <w:rStyle w:val="Hyperlink"/>
              </w:rPr>
              <w:t>3.6.7 الأصول الأخرى</w:t>
            </w:r>
            <w:r>
              <w:tab/>
            </w:r>
            <w:r>
              <w:fldChar w:fldCharType="begin"/>
            </w:r>
            <w:r>
              <w:instrText xml:space="preserve"> PAGEREF _Toc100050 \h </w:instrText>
            </w:r>
            <w:r>
              <w:fldChar w:fldCharType="separate"/>
            </w:r>
            <w:r>
              <w:t>20</w:t>
            </w:r>
            <w:r>
              <w:fldChar w:fldCharType="end"/>
            </w:r>
          </w:hyperlink>
        </w:p>
        <w:p>
          <w:pPr>
            <w:pStyle w:val="11"/>
            <w:ind w:left="360"/>
            <w:tabs>
              <w:tab w:val="right" w:leader="dot" w:pos="9026"/>
            </w:tabs>
            <w:spacing w:before="120" w:after="60"/>
          </w:pPr>
          <w:hyperlink w:anchor="_Toc100051" w:history="1">
            <w:r>
              <w:rPr>
                <w:rStyle w:val="Hyperlink"/>
              </w:rPr>
              <w:t>3.7 مجلدات report/ و docs/superpowers/ و resources/ و docx/</w:t>
            </w:r>
            <w:r>
              <w:tab/>
            </w:r>
            <w:r>
              <w:fldChar w:fldCharType="begin"/>
            </w:r>
            <w:r>
              <w:instrText xml:space="preserve"> PAGEREF _Toc100051 \h </w:instrText>
            </w:r>
            <w:r>
              <w:fldChar w:fldCharType="separate"/>
            </w:r>
            <w:r>
              <w:t>20</w:t>
            </w:r>
            <w:r>
              <w:fldChar w:fldCharType="end"/>
            </w:r>
          </w:hyperlink>
        </w:p>
        <w:p>
          <w:pPr>
            <w:pStyle w:val="12"/>
            <w:ind w:left="720"/>
            <w:tabs>
              <w:tab w:val="right" w:leader="dot" w:pos="9026"/>
            </w:tabs>
            <w:spacing w:before="120" w:after="60"/>
          </w:pPr>
          <w:hyperlink w:anchor="_Toc100052" w:history="1">
            <w:r>
              <w:rPr>
                <w:rStyle w:val="Hyperlink"/>
              </w:rPr>
              <w:t>3.7.1 report/ — 19 تقرير هجرة و QA</w:t>
            </w:r>
            <w:r>
              <w:tab/>
            </w:r>
            <w:r>
              <w:fldChar w:fldCharType="begin"/>
            </w:r>
            <w:r>
              <w:instrText xml:space="preserve"> PAGEREF _Toc100052 \h </w:instrText>
            </w:r>
            <w:r>
              <w:fldChar w:fldCharType="separate"/>
            </w:r>
            <w:r>
              <w:t>20</w:t>
            </w:r>
            <w:r>
              <w:fldChar w:fldCharType="end"/>
            </w:r>
          </w:hyperlink>
        </w:p>
        <w:p>
          <w:pPr>
            <w:pStyle w:val="12"/>
            <w:ind w:left="720"/>
            <w:tabs>
              <w:tab w:val="right" w:leader="dot" w:pos="9026"/>
            </w:tabs>
            <w:spacing w:before="120" w:after="60"/>
          </w:pPr>
          <w:hyperlink w:anchor="_Toc100053" w:history="1">
            <w:r>
              <w:rPr>
                <w:rStyle w:val="Hyperlink"/>
              </w:rPr>
              <w:t>3.7.2 docs/superpowers/ — 4 plans + 4 specs</w:t>
            </w:r>
            <w:r>
              <w:tab/>
            </w:r>
            <w:r>
              <w:fldChar w:fldCharType="begin"/>
            </w:r>
            <w:r>
              <w:instrText xml:space="preserve"> PAGEREF _Toc100053 \h </w:instrText>
            </w:r>
            <w:r>
              <w:fldChar w:fldCharType="separate"/>
            </w:r>
            <w:r>
              <w:t>23</w:t>
            </w:r>
            <w:r>
              <w:fldChar w:fldCharType="end"/>
            </w:r>
          </w:hyperlink>
        </w:p>
        <w:p>
          <w:pPr>
            <w:pStyle w:val="12"/>
            <w:ind w:left="720"/>
            <w:tabs>
              <w:tab w:val="right" w:leader="dot" w:pos="9026"/>
            </w:tabs>
            <w:spacing w:before="120" w:after="60"/>
          </w:pPr>
          <w:hyperlink w:anchor="_Toc100054" w:history="1">
            <w:r>
              <w:rPr>
                <w:rStyle w:val="Hyperlink"/>
              </w:rPr>
              <w:t>3.7.3 resources/ — 4 downloadable assets</w:t>
            </w:r>
            <w:r>
              <w:tab/>
            </w:r>
            <w:r>
              <w:fldChar w:fldCharType="begin"/>
            </w:r>
            <w:r>
              <w:instrText xml:space="preserve"> PAGEREF _Toc100054 \h </w:instrText>
            </w:r>
            <w:r>
              <w:fldChar w:fldCharType="separate"/>
            </w:r>
            <w:r>
              <w:t>23</w:t>
            </w:r>
            <w:r>
              <w:fldChar w:fldCharType="end"/>
            </w:r>
          </w:hyperlink>
        </w:p>
        <w:p>
          <w:pPr>
            <w:pStyle w:val="12"/>
            <w:ind w:left="720"/>
            <w:tabs>
              <w:tab w:val="right" w:leader="dot" w:pos="9026"/>
            </w:tabs>
            <w:spacing w:before="120" w:after="60"/>
          </w:pPr>
          <w:hyperlink w:anchor="_Toc100055" w:history="1">
            <w:r>
              <w:rPr>
                <w:rStyle w:val="Hyperlink"/>
              </w:rPr>
              <w:t>3.7.4 docx/ — 5 markdown source</w:t>
            </w:r>
            <w:r>
              <w:tab/>
            </w:r>
            <w:r>
              <w:fldChar w:fldCharType="begin"/>
            </w:r>
            <w:r>
              <w:instrText xml:space="preserve"> PAGEREF _Toc100055 \h </w:instrText>
            </w:r>
            <w:r>
              <w:fldChar w:fldCharType="separate"/>
            </w:r>
            <w:r>
              <w:t>24</w:t>
            </w:r>
            <w:r>
              <w:fldChar w:fldCharType="end"/>
            </w:r>
          </w:hyperlink>
        </w:p>
        <w:p>
          <w:pPr>
            <w:pStyle w:val="9"/>
            <w:tabs>
              <w:tab w:val="right" w:leader="dot" w:pos="9026"/>
            </w:tabs>
            <w:spacing w:before="120" w:after="60"/>
          </w:pPr>
          <w:hyperlink w:anchor="_Toc100056" w:history="1">
            <w:r>
              <w:rPr>
                <w:rStyle w:val="Hyperlink"/>
              </w:rPr>
              <w:t>4. مقارنة التصميم: النسخة الحالية vs brightai.site</w:t>
            </w:r>
            <w:r>
              <w:tab/>
            </w:r>
            <w:r>
              <w:fldChar w:fldCharType="begin"/>
            </w:r>
            <w:r>
              <w:instrText xml:space="preserve"> PAGEREF _Toc100056 \h </w:instrText>
            </w:r>
            <w:r>
              <w:fldChar w:fldCharType="separate"/>
            </w:r>
            <w:r>
              <w:t>24</w:t>
            </w:r>
            <w:r>
              <w:fldChar w:fldCharType="end"/>
            </w:r>
          </w:hyperlink>
        </w:p>
        <w:p>
          <w:pPr>
            <w:pStyle w:val="11"/>
            <w:ind w:left="360"/>
            <w:tabs>
              <w:tab w:val="right" w:leader="dot" w:pos="9026"/>
            </w:tabs>
            <w:spacing w:before="120" w:after="60"/>
          </w:pPr>
          <w:hyperlink w:anchor="_Toc100057" w:history="1">
            <w:r>
              <w:rPr>
                <w:rStyle w:val="Hyperlink"/>
              </w:rPr>
              <w:t>4.1 لوحة الألوان (Color Palette)</w:t>
            </w:r>
            <w:r>
              <w:tab/>
            </w:r>
            <w:r>
              <w:fldChar w:fldCharType="begin"/>
            </w:r>
            <w:r>
              <w:instrText xml:space="preserve"> PAGEREF _Toc100057 \h </w:instrText>
            </w:r>
            <w:r>
              <w:fldChar w:fldCharType="separate"/>
            </w:r>
            <w:r>
              <w:t>24</w:t>
            </w:r>
            <w:r>
              <w:fldChar w:fldCharType="end"/>
            </w:r>
          </w:hyperlink>
        </w:p>
        <w:p>
          <w:pPr>
            <w:pStyle w:val="11"/>
            <w:ind w:left="360"/>
            <w:tabs>
              <w:tab w:val="right" w:leader="dot" w:pos="9026"/>
            </w:tabs>
            <w:spacing w:before="120" w:after="60"/>
          </w:pPr>
          <w:hyperlink w:anchor="_Toc100058" w:history="1">
            <w:r>
              <w:rPr>
                <w:rStyle w:val="Hyperlink"/>
              </w:rPr>
              <w:t>4.2 الخطوط (Typography)</w:t>
            </w:r>
            <w:r>
              <w:tab/>
            </w:r>
            <w:r>
              <w:fldChar w:fldCharType="begin"/>
            </w:r>
            <w:r>
              <w:instrText xml:space="preserve"> PAGEREF _Toc100058 \h </w:instrText>
            </w:r>
            <w:r>
              <w:fldChar w:fldCharType="separate"/>
            </w:r>
            <w:r>
              <w:t>25</w:t>
            </w:r>
            <w:r>
              <w:fldChar w:fldCharType="end"/>
            </w:r>
          </w:hyperlink>
        </w:p>
        <w:p>
          <w:pPr>
            <w:pStyle w:val="11"/>
            <w:ind w:left="360"/>
            <w:tabs>
              <w:tab w:val="right" w:leader="dot" w:pos="9026"/>
            </w:tabs>
            <w:spacing w:before="120" w:after="60"/>
          </w:pPr>
          <w:hyperlink w:anchor="_Toc100059" w:history="1">
            <w:r>
              <w:rPr>
                <w:rStyle w:val="Hyperlink"/>
              </w:rPr>
              <w:t>4.3 الـ Hero (أكبر فجوة بصرية)</w:t>
            </w:r>
            <w:r>
              <w:tab/>
            </w:r>
            <w:r>
              <w:fldChar w:fldCharType="begin"/>
            </w:r>
            <w:r>
              <w:instrText xml:space="preserve"> PAGEREF _Toc100059 \h </w:instrText>
            </w:r>
            <w:r>
              <w:fldChar w:fldCharType="separate"/>
            </w:r>
            <w:r>
              <w:t>25</w:t>
            </w:r>
            <w:r>
              <w:fldChar w:fldCharType="end"/>
            </w:r>
          </w:hyperlink>
        </w:p>
        <w:p>
          <w:pPr>
            <w:pStyle w:val="11"/>
            <w:ind w:left="360"/>
            <w:tabs>
              <w:tab w:val="right" w:leader="dot" w:pos="9026"/>
            </w:tabs>
            <w:spacing w:before="120" w:after="60"/>
          </w:pPr>
          <w:hyperlink w:anchor="_Toc100060" w:history="1">
            <w:r>
              <w:rPr>
                <w:rStyle w:val="Hyperlink"/>
              </w:rPr>
              <w:t>4.4 عدد Sections في الصفحة الرئيسية</w:t>
            </w:r>
            <w:r>
              <w:tab/>
            </w:r>
            <w:r>
              <w:fldChar w:fldCharType="begin"/>
            </w:r>
            <w:r>
              <w:instrText xml:space="preserve"> PAGEREF _Toc100060 \h </w:instrText>
            </w:r>
            <w:r>
              <w:fldChar w:fldCharType="separate"/>
            </w:r>
            <w:r>
              <w:t>25</w:t>
            </w:r>
            <w:r>
              <w:fldChar w:fldCharType="end"/>
            </w:r>
          </w:hyperlink>
        </w:p>
        <w:p>
          <w:pPr>
            <w:pStyle w:val="11"/>
            <w:ind w:left="360"/>
            <w:tabs>
              <w:tab w:val="right" w:leader="dot" w:pos="9026"/>
            </w:tabs>
            <w:spacing w:before="120" w:after="60"/>
          </w:pPr>
          <w:hyperlink w:anchor="_Toc100061" w:history="1">
            <w:r>
              <w:rPr>
                <w:rStyle w:val="Hyperlink"/>
              </w:rPr>
              <w:t>4.5 Header &amp; Mega-dropdown</w:t>
            </w:r>
            <w:r>
              <w:tab/>
            </w:r>
            <w:r>
              <w:fldChar w:fldCharType="begin"/>
            </w:r>
            <w:r>
              <w:instrText xml:space="preserve"> PAGEREF _Toc100061 \h </w:instrText>
            </w:r>
            <w:r>
              <w:fldChar w:fldCharType="separate"/>
            </w:r>
            <w:r>
              <w:t>28</w:t>
            </w:r>
            <w:r>
              <w:fldChar w:fldCharType="end"/>
            </w:r>
          </w:hyperlink>
        </w:p>
        <w:p>
          <w:pPr>
            <w:pStyle w:val="11"/>
            <w:ind w:left="360"/>
            <w:tabs>
              <w:tab w:val="right" w:leader="dot" w:pos="9026"/>
            </w:tabs>
            <w:spacing w:before="120" w:after="60"/>
          </w:pPr>
          <w:hyperlink w:anchor="_Toc100062" w:history="1">
            <w:r>
              <w:rPr>
                <w:rStyle w:val="Hyperlink"/>
              </w:rPr>
              <w:t>4.6 Footer</w:t>
            </w:r>
            <w:r>
              <w:tab/>
            </w:r>
            <w:r>
              <w:fldChar w:fldCharType="begin"/>
            </w:r>
            <w:r>
              <w:instrText xml:space="preserve"> PAGEREF _Toc100062 \h </w:instrText>
            </w:r>
            <w:r>
              <w:fldChar w:fldCharType="separate"/>
            </w:r>
            <w:r>
              <w:t>28</w:t>
            </w:r>
            <w:r>
              <w:fldChar w:fldCharType="end"/>
            </w:r>
          </w:hyperlink>
        </w:p>
        <w:p>
          <w:pPr>
            <w:pStyle w:val="11"/>
            <w:ind w:left="360"/>
            <w:tabs>
              <w:tab w:val="right" w:leader="dot" w:pos="9026"/>
            </w:tabs>
            <w:spacing w:before="120" w:after="60"/>
          </w:pPr>
          <w:hyperlink w:anchor="_Toc100063" w:history="1">
            <w:r>
              <w:rPr>
                <w:rStyle w:val="Hyperlink"/>
              </w:rPr>
              <w:t>4.7 Body Background — Dual Radial Glows + Grid</w:t>
            </w:r>
            <w:r>
              <w:tab/>
            </w:r>
            <w:r>
              <w:fldChar w:fldCharType="begin"/>
            </w:r>
            <w:r>
              <w:instrText xml:space="preserve"> PAGEREF _Toc100063 \h </w:instrText>
            </w:r>
            <w:r>
              <w:fldChar w:fldCharType="separate"/>
            </w:r>
            <w:r>
              <w:t>29</w:t>
            </w:r>
            <w:r>
              <w:fldChar w:fldCharType="end"/>
            </w:r>
          </w:hyperlink>
        </w:p>
        <w:p>
          <w:pPr>
            <w:pStyle w:val="11"/>
            <w:ind w:left="360"/>
            <w:tabs>
              <w:tab w:val="right" w:leader="dot" w:pos="9026"/>
            </w:tabs>
            <w:spacing w:before="120" w:after="60"/>
          </w:pPr>
          <w:hyperlink w:anchor="_Toc100064" w:history="1">
            <w:r>
              <w:rPr>
                <w:rStyle w:val="Hyperlink"/>
              </w:rPr>
              <w:t>4.8 الـ 3rd-party Scripts</w:t>
            </w:r>
            <w:r>
              <w:tab/>
            </w:r>
            <w:r>
              <w:fldChar w:fldCharType="begin"/>
            </w:r>
            <w:r>
              <w:instrText xml:space="preserve"> PAGEREF _Toc100064 \h </w:instrText>
            </w:r>
            <w:r>
              <w:fldChar w:fldCharType="separate"/>
            </w:r>
            <w:r>
              <w:t>29</w:t>
            </w:r>
            <w:r>
              <w:fldChar w:fldCharType="end"/>
            </w:r>
          </w:hyperlink>
        </w:p>
        <w:p>
          <w:pPr>
            <w:pStyle w:val="9"/>
            <w:tabs>
              <w:tab w:val="right" w:leader="dot" w:pos="9026"/>
            </w:tabs>
            <w:spacing w:before="120" w:after="60"/>
          </w:pPr>
          <w:hyperlink w:anchor="_Toc100065" w:history="1">
            <w:r>
              <w:rPr>
                <w:rStyle w:val="Hyperlink"/>
              </w:rPr>
              <w:t>5. الفجوات الحرجة والأخطاء المكتشفة</w:t>
            </w:r>
            <w:r>
              <w:tab/>
            </w:r>
            <w:r>
              <w:fldChar w:fldCharType="begin"/>
            </w:r>
            <w:r>
              <w:instrText xml:space="preserve"> PAGEREF _Toc100065 \h </w:instrText>
            </w:r>
            <w:r>
              <w:fldChar w:fldCharType="separate"/>
            </w:r>
            <w:r>
              <w:t>30</w:t>
            </w:r>
            <w:r>
              <w:fldChar w:fldCharType="end"/>
            </w:r>
          </w:hyperlink>
        </w:p>
        <w:p>
          <w:pPr>
            <w:pStyle w:val="12"/>
            <w:ind w:left="720"/>
            <w:tabs>
              <w:tab w:val="right" w:leader="dot" w:pos="9026"/>
            </w:tabs>
            <w:spacing w:before="120" w:after="60"/>
          </w:pPr>
          <w:hyperlink w:anchor="_Toc100066" w:history="1">
            <w:r>
              <w:rPr>
                <w:rStyle w:val="Hyperlink"/>
              </w:rPr>
              <w:t>الخطأ #1: 10 docs frontmatter-only بدون body</w:t>
            </w:r>
            <w:r>
              <w:tab/>
            </w:r>
            <w:r>
              <w:fldChar w:fldCharType="begin"/>
            </w:r>
            <w:r>
              <w:instrText xml:space="preserve"> PAGEREF _Toc100066 \h </w:instrText>
            </w:r>
            <w:r>
              <w:fldChar w:fldCharType="separate"/>
            </w:r>
            <w:r>
              <w:t>30</w:t>
            </w:r>
            <w:r>
              <w:fldChar w:fldCharType="end"/>
            </w:r>
          </w:hyperlink>
        </w:p>
        <w:p>
          <w:pPr>
            <w:pStyle w:val="12"/>
            <w:ind w:left="720"/>
            <w:tabs>
              <w:tab w:val="right" w:leader="dot" w:pos="9026"/>
            </w:tabs>
            <w:spacing w:before="120" w:after="60"/>
          </w:pPr>
          <w:hyperlink w:anchor="_Toc100067" w:history="1">
            <w:r>
              <w:rPr>
                <w:rStyle w:val="Hyperlink"/>
              </w:rPr>
              <w:t>الخطأ #2: ~97 ملف HTML قديم غير محذوف</w:t>
            </w:r>
            <w:r>
              <w:tab/>
            </w:r>
            <w:r>
              <w:fldChar w:fldCharType="begin"/>
            </w:r>
            <w:r>
              <w:instrText xml:space="preserve"> PAGEREF _Toc100067 \h </w:instrText>
            </w:r>
            <w:r>
              <w:fldChar w:fldCharType="separate"/>
            </w:r>
            <w:r>
              <w:t>30</w:t>
            </w:r>
            <w:r>
              <w:fldChar w:fldCharType="end"/>
            </w:r>
          </w:hyperlink>
        </w:p>
        <w:p>
          <w:pPr>
            <w:pStyle w:val="12"/>
            <w:ind w:left="720"/>
            <w:tabs>
              <w:tab w:val="right" w:leader="dot" w:pos="9026"/>
            </w:tabs>
            <w:spacing w:before="120" w:after="60"/>
          </w:pPr>
          <w:hyperlink w:anchor="_Toc100068" w:history="1">
            <w:r>
              <w:rPr>
                <w:rStyle w:val="Hyperlink"/>
              </w:rPr>
              <w:t>الخطأ #3: ملفات مكررة تشوّش المستودع</w:t>
            </w:r>
            <w:r>
              <w:tab/>
            </w:r>
            <w:r>
              <w:fldChar w:fldCharType="begin"/>
            </w:r>
            <w:r>
              <w:instrText xml:space="preserve"> PAGEREF _Toc100068 \h </w:instrText>
            </w:r>
            <w:r>
              <w:fldChar w:fldCharType="separate"/>
            </w:r>
            <w:r>
              <w:t>30</w:t>
            </w:r>
            <w:r>
              <w:fldChar w:fldCharType="end"/>
            </w:r>
          </w:hyperlink>
        </w:p>
        <w:p>
          <w:pPr>
            <w:pStyle w:val="12"/>
            <w:ind w:left="720"/>
            <w:tabs>
              <w:tab w:val="right" w:leader="dot" w:pos="9026"/>
            </w:tabs>
            <w:spacing w:before="120" w:after="60"/>
          </w:pPr>
          <w:hyperlink w:anchor="_Toc100069" w:history="1">
            <w:r>
              <w:rPr>
                <w:rStyle w:val="Hyperlink"/>
              </w:rPr>
              <w:t>الخطأ #4: SparklesHero يستخدم React tsparticles بدلاً من vanilla JS NeuralCanvas</w:t>
            </w:r>
            <w:r>
              <w:tab/>
            </w:r>
            <w:r>
              <w:fldChar w:fldCharType="begin"/>
            </w:r>
            <w:r>
              <w:instrText xml:space="preserve"> PAGEREF _Toc100069 \h </w:instrText>
            </w:r>
            <w:r>
              <w:fldChar w:fldCharType="separate"/>
            </w:r>
            <w:r>
              <w:t>31</w:t>
            </w:r>
            <w:r>
              <w:fldChar w:fldCharType="end"/>
            </w:r>
          </w:hyperlink>
        </w:p>
        <w:p>
          <w:pPr>
            <w:pStyle w:val="12"/>
            <w:ind w:left="720"/>
            <w:tabs>
              <w:tab w:val="right" w:leader="dot" w:pos="9026"/>
            </w:tabs>
            <w:spacing w:before="120" w:after="60"/>
          </w:pPr>
          <w:hyperlink w:anchor="_Toc100070" w:history="1">
            <w:r>
              <w:rPr>
                <w:rStyle w:val="Hyperlink"/>
              </w:rPr>
              <w:t>الخطأ #5: Google Fonts محمّلة في BaseLayout</w:t>
            </w:r>
            <w:r>
              <w:tab/>
            </w:r>
            <w:r>
              <w:fldChar w:fldCharType="begin"/>
            </w:r>
            <w:r>
              <w:instrText xml:space="preserve"> PAGEREF _Toc100070 \h </w:instrText>
            </w:r>
            <w:r>
              <w:fldChar w:fldCharType="separate"/>
            </w:r>
            <w:r>
              <w:t>31</w:t>
            </w:r>
            <w:r>
              <w:fldChar w:fldCharType="end"/>
            </w:r>
          </w:hyperlink>
        </w:p>
        <w:p>
          <w:pPr>
            <w:pStyle w:val="12"/>
            <w:ind w:left="720"/>
            <w:tabs>
              <w:tab w:val="right" w:leader="dot" w:pos="9026"/>
            </w:tabs>
            <w:spacing w:before="120" w:after="60"/>
          </w:pPr>
          <w:hyperlink w:anchor="_Toc100071" w:history="1">
            <w:r>
              <w:rPr>
                <w:rStyle w:val="Hyperlink"/>
              </w:rPr>
              <w:t>الخطأ #6: palette في tokens.css لا يطابق brightai.site</w:t>
            </w:r>
            <w:r>
              <w:tab/>
            </w:r>
            <w:r>
              <w:fldChar w:fldCharType="begin"/>
            </w:r>
            <w:r>
              <w:instrText xml:space="preserve"> PAGEREF _Toc100071 \h </w:instrText>
            </w:r>
            <w:r>
              <w:fldChar w:fldCharType="separate"/>
            </w:r>
            <w:r>
              <w:t>31</w:t>
            </w:r>
            <w:r>
              <w:fldChar w:fldCharType="end"/>
            </w:r>
          </w:hyperlink>
        </w:p>
        <w:p>
          <w:pPr>
            <w:pStyle w:val="12"/>
            <w:ind w:left="720"/>
            <w:tabs>
              <w:tab w:val="right" w:leader="dot" w:pos="9026"/>
            </w:tabs>
            <w:spacing w:before="120" w:after="60"/>
          </w:pPr>
          <w:hyperlink w:anchor="_Toc100072" w:history="1">
            <w:r>
              <w:rPr>
                <w:rStyle w:val="Hyperlink"/>
              </w:rPr>
              <w:t>الخطأ #7: src/styles/home.css 653 سطر - يحتاج rewrite لـ 17 sections</w:t>
            </w:r>
            <w:r>
              <w:tab/>
            </w:r>
            <w:r>
              <w:fldChar w:fldCharType="begin"/>
            </w:r>
            <w:r>
              <w:instrText xml:space="preserve"> PAGEREF _Toc100072 \h </w:instrText>
            </w:r>
            <w:r>
              <w:fldChar w:fldCharType="separate"/>
            </w:r>
            <w:r>
              <w:t>31</w:t>
            </w:r>
            <w:r>
              <w:fldChar w:fldCharType="end"/>
            </w:r>
          </w:hyperlink>
        </w:p>
        <w:p>
          <w:pPr>
            <w:pStyle w:val="12"/>
            <w:ind w:left="720"/>
            <w:tabs>
              <w:tab w:val="right" w:leader="dot" w:pos="9026"/>
            </w:tabs>
            <w:spacing w:before="120" w:after="60"/>
          </w:pPr>
          <w:hyperlink w:anchor="_Toc100073" w:history="1">
            <w:r>
              <w:rPr>
                <w:rStyle w:val="Hyperlink"/>
              </w:rPr>
              <w:t>الخطأ #8: public/_redirects يخلط SPA rules و proxy</w:t>
            </w:r>
            <w:r>
              <w:tab/>
            </w:r>
            <w:r>
              <w:fldChar w:fldCharType="begin"/>
            </w:r>
            <w:r>
              <w:instrText xml:space="preserve"> PAGEREF _Toc100073 \h </w:instrText>
            </w:r>
            <w:r>
              <w:fldChar w:fldCharType="separate"/>
            </w:r>
            <w:r>
              <w:t>32</w:t>
            </w:r>
            <w:r>
              <w:fldChar w:fldCharType="end"/>
            </w:r>
          </w:hyperlink>
        </w:p>
        <w:p>
          <w:pPr>
            <w:pStyle w:val="12"/>
            <w:ind w:left="720"/>
            <w:tabs>
              <w:tab w:val="right" w:leader="dot" w:pos="9026"/>
            </w:tabs>
            <w:spacing w:before="120" w:after="60"/>
          </w:pPr>
          <w:hyperlink w:anchor="_Toc100074" w:history="1">
            <w:r>
              <w:rPr>
                <w:rStyle w:val="Hyperlink"/>
              </w:rPr>
              <w:t>الخطأ #9: sitemap.xml مكرر في الجذر</w:t>
            </w:r>
            <w:r>
              <w:tab/>
            </w:r>
            <w:r>
              <w:fldChar w:fldCharType="begin"/>
            </w:r>
            <w:r>
              <w:instrText xml:space="preserve"> PAGEREF _Toc100074 \h </w:instrText>
            </w:r>
            <w:r>
              <w:fldChar w:fldCharType="separate"/>
            </w:r>
            <w:r>
              <w:t>32</w:t>
            </w:r>
            <w:r>
              <w:fldChar w:fldCharType="end"/>
            </w:r>
          </w:hyperlink>
        </w:p>
        <w:p>
          <w:pPr>
            <w:pStyle w:val="12"/>
            <w:ind w:left="720"/>
            <w:tabs>
              <w:tab w:val="right" w:leader="dot" w:pos="9026"/>
            </w:tabs>
            <w:spacing w:before="120" w:after="60"/>
          </w:pPr>
          <w:hyperlink w:anchor="_Toc100075" w:history="1">
            <w:r>
              <w:rPr>
                <w:rStyle w:val="Hyperlink"/>
              </w:rPr>
              <w:t>الخطأ #10: React islands كثيرة قد تسبب hydration overhead</w:t>
            </w:r>
            <w:r>
              <w:tab/>
            </w:r>
            <w:r>
              <w:fldChar w:fldCharType="begin"/>
            </w:r>
            <w:r>
              <w:instrText xml:space="preserve"> PAGEREF _Toc100075 \h </w:instrText>
            </w:r>
            <w:r>
              <w:fldChar w:fldCharType="separate"/>
            </w:r>
            <w:r>
              <w:t>32</w:t>
            </w:r>
            <w:r>
              <w:fldChar w:fldCharType="end"/>
            </w:r>
          </w:hyperlink>
        </w:p>
        <w:p>
          <w:pPr>
            <w:pStyle w:val="12"/>
            <w:ind w:left="720"/>
            <w:tabs>
              <w:tab w:val="right" w:leader="dot" w:pos="9026"/>
            </w:tabs>
            <w:spacing w:before="120" w:after="60"/>
          </w:pPr>
          <w:hyperlink w:anchor="_Toc100076" w:history="1">
            <w:r>
              <w:rPr>
                <w:rStyle w:val="Hyperlink"/>
              </w:rPr>
              <w:t>الخطأ #11: Header لا يحتوي mega-dropdown متعدد الأعمدة</w:t>
            </w:r>
            <w:r>
              <w:tab/>
            </w:r>
            <w:r>
              <w:fldChar w:fldCharType="begin"/>
            </w:r>
            <w:r>
              <w:instrText xml:space="preserve"> PAGEREF _Toc100076 \h </w:instrText>
            </w:r>
            <w:r>
              <w:fldChar w:fldCharType="separate"/>
            </w:r>
            <w:r>
              <w:t>32</w:t>
            </w:r>
            <w:r>
              <w:fldChar w:fldCharType="end"/>
            </w:r>
          </w:hyperlink>
        </w:p>
        <w:p>
          <w:pPr>
            <w:pStyle w:val="12"/>
            <w:ind w:left="720"/>
            <w:tabs>
              <w:tab w:val="right" w:leader="dot" w:pos="9026"/>
            </w:tabs>
            <w:spacing w:before="120" w:after="60"/>
          </w:pPr>
          <w:hyperlink w:anchor="_Toc100077" w:history="1">
            <w:r>
              <w:rPr>
                <w:rStyle w:val="Hyperlink"/>
              </w:rPr>
              <w:t>الخطأ #12: MobileNav 390 سطر لكن يحتاج toggle icon + slide-in animation</w:t>
            </w:r>
            <w:r>
              <w:tab/>
            </w:r>
            <w:r>
              <w:fldChar w:fldCharType="begin"/>
            </w:r>
            <w:r>
              <w:instrText xml:space="preserve"> PAGEREF _Toc100077 \h </w:instrText>
            </w:r>
            <w:r>
              <w:fldChar w:fldCharType="separate"/>
            </w:r>
            <w:r>
              <w:t>33</w:t>
            </w:r>
            <w:r>
              <w:fldChar w:fldCharType="end"/>
            </w:r>
          </w:hyperlink>
        </w:p>
        <w:p>
          <w:pPr>
            <w:pStyle w:val="12"/>
            <w:ind w:left="720"/>
            <w:tabs>
              <w:tab w:val="right" w:leader="dot" w:pos="9026"/>
            </w:tabs>
            <w:spacing w:before="120" w:after="60"/>
          </w:pPr>
          <w:hyperlink w:anchor="_Toc100078" w:history="1">
            <w:r>
              <w:rPr>
                <w:rStyle w:val="Hyperlink"/>
              </w:rPr>
              <w:t>الخطأ #13: Footer 4-column layout يحتاج تحديث</w:t>
            </w:r>
            <w:r>
              <w:tab/>
            </w:r>
            <w:r>
              <w:fldChar w:fldCharType="begin"/>
            </w:r>
            <w:r>
              <w:instrText xml:space="preserve"> PAGEREF _Toc100078 \h </w:instrText>
            </w:r>
            <w:r>
              <w:fldChar w:fldCharType="separate"/>
            </w:r>
            <w:r>
              <w:t>33</w:t>
            </w:r>
            <w:r>
              <w:fldChar w:fldCharType="end"/>
            </w:r>
          </w:hyperlink>
        </w:p>
        <w:p>
          <w:pPr>
            <w:pStyle w:val="12"/>
            <w:ind w:left="720"/>
            <w:tabs>
              <w:tab w:val="right" w:leader="dot" w:pos="9026"/>
            </w:tabs>
            <w:spacing w:before="120" w:after="60"/>
          </w:pPr>
          <w:hyperlink w:anchor="_Toc100079" w:history="1">
            <w:r>
              <w:rPr>
                <w:rStyle w:val="Hyperlink"/>
              </w:rPr>
              <w:t>الخطأ #14: WhatsAppCTA floating FAB يحتاج تحديث</w:t>
            </w:r>
            <w:r>
              <w:tab/>
            </w:r>
            <w:r>
              <w:fldChar w:fldCharType="begin"/>
            </w:r>
            <w:r>
              <w:instrText xml:space="preserve"> PAGEREF _Toc100079 \h </w:instrText>
            </w:r>
            <w:r>
              <w:fldChar w:fldCharType="separate"/>
            </w:r>
            <w:r>
              <w:t>33</w:t>
            </w:r>
            <w:r>
              <w:fldChar w:fldCharType="end"/>
            </w:r>
          </w:hyperlink>
        </w:p>
        <w:p>
          <w:pPr>
            <w:pStyle w:val="12"/>
            <w:ind w:left="720"/>
            <w:tabs>
              <w:tab w:val="right" w:leader="dot" w:pos="9026"/>
            </w:tabs>
            <w:spacing w:before="120" w:after="60"/>
          </w:pPr>
          <w:hyperlink w:anchor="_Toc100080" w:history="1">
            <w:r>
              <w:rPr>
                <w:rStyle w:val="Hyperlink"/>
              </w:rPr>
              <w:t>الخطأ #15: Backend على Render يعمل بدون HTTPS verification للـ Gemini API proxy</w:t>
            </w:r>
            <w:r>
              <w:tab/>
            </w:r>
            <w:r>
              <w:fldChar w:fldCharType="begin"/>
            </w:r>
            <w:r>
              <w:instrText xml:space="preserve"> PAGEREF _Toc100080 \h </w:instrText>
            </w:r>
            <w:r>
              <w:fldChar w:fldCharType="separate"/>
            </w:r>
            <w:r>
              <w:t>33</w:t>
            </w:r>
            <w:r>
              <w:fldChar w:fldCharType="end"/>
            </w:r>
          </w:hyperlink>
        </w:p>
        <w:p>
          <w:pPr>
            <w:pStyle w:val="12"/>
            <w:ind w:left="720"/>
            <w:tabs>
              <w:tab w:val="right" w:leader="dot" w:pos="9026"/>
            </w:tabs>
            <w:spacing w:before="120" w:after="60"/>
          </w:pPr>
          <w:hyperlink w:anchor="_Toc100081" w:history="1">
            <w:r>
              <w:rPr>
                <w:rStyle w:val="Hyperlink"/>
              </w:rPr>
              <w:t>الخطأ #16: أدوات MCP الثلاثة مذكورة في README لكن ليست مفعّلة فعلياً في opencode.json</w:t>
            </w:r>
            <w:r>
              <w:tab/>
            </w:r>
            <w:r>
              <w:fldChar w:fldCharType="begin"/>
            </w:r>
            <w:r>
              <w:instrText xml:space="preserve"> PAGEREF _Toc100081 \h </w:instrText>
            </w:r>
            <w:r>
              <w:fldChar w:fldCharType="separate"/>
            </w:r>
            <w:r>
              <w:t>34</w:t>
            </w:r>
            <w:r>
              <w:fldChar w:fldCharType="end"/>
            </w:r>
          </w:hyperlink>
        </w:p>
        <w:p>
          <w:pPr>
            <w:pStyle w:val="12"/>
            <w:ind w:left="720"/>
            <w:tabs>
              <w:tab w:val="right" w:leader="dot" w:pos="9026"/>
            </w:tabs>
            <w:spacing w:before="120" w:after="60"/>
          </w:pPr>
          <w:hyperlink w:anchor="_Toc100082" w:history="1">
            <w:r>
              <w:rPr>
                <w:rStyle w:val="Hyperlink"/>
              </w:rPr>
              <w:t>الخطأ #17: لغة موقع EN في public/_headers تختلف عن lang=ar-SA في HTML</w:t>
            </w:r>
            <w:r>
              <w:tab/>
            </w:r>
            <w:r>
              <w:fldChar w:fldCharType="begin"/>
            </w:r>
            <w:r>
              <w:instrText xml:space="preserve"> PAGEREF _Toc100082 \h </w:instrText>
            </w:r>
            <w:r>
              <w:fldChar w:fldCharType="separate"/>
            </w:r>
            <w:r>
              <w:t>34</w:t>
            </w:r>
            <w:r>
              <w:fldChar w:fldCharType="end"/>
            </w:r>
          </w:hyperlink>
        </w:p>
        <w:p>
          <w:pPr>
            <w:pStyle w:val="12"/>
            <w:ind w:left="720"/>
            <w:tabs>
              <w:tab w:val="right" w:leader="dot" w:pos="9026"/>
            </w:tabs>
            <w:spacing w:before="120" w:after="60"/>
          </w:pPr>
          <w:hyperlink w:anchor="_Toc100083" w:history="1">
            <w:r>
              <w:rPr>
                <w:rStyle w:val="Hyperlink"/>
              </w:rPr>
              <w:t>الخطأ #18: ملف report/ي.md - حرف عربي مفرد عشوائي</w:t>
            </w:r>
            <w:r>
              <w:tab/>
            </w:r>
            <w:r>
              <w:fldChar w:fldCharType="begin"/>
            </w:r>
            <w:r>
              <w:instrText xml:space="preserve"> PAGEREF _Toc100083 \h </w:instrText>
            </w:r>
            <w:r>
              <w:fldChar w:fldCharType="separate"/>
            </w:r>
            <w:r>
              <w:t>34</w:t>
            </w:r>
            <w:r>
              <w:fldChar w:fldCharType="end"/>
            </w:r>
          </w:hyperlink>
        </w:p>
        <w:p>
          <w:pPr>
            <w:pStyle w:val="12"/>
            <w:ind w:left="720"/>
            <w:tabs>
              <w:tab w:val="right" w:leader="dot" w:pos="9026"/>
            </w:tabs>
            <w:spacing w:before="120" w:after="60"/>
          </w:pPr>
          <w:hyperlink w:anchor="_Toc100084" w:history="1">
            <w:r>
              <w:rPr>
                <w:rStyle w:val="Hyperlink"/>
              </w:rPr>
              <w:t>الخطأ #19: scripts/README.md يقول 22 سكربت محذوف لكن ما زال هناك 80</w:t>
            </w:r>
            <w:r>
              <w:tab/>
            </w:r>
            <w:r>
              <w:fldChar w:fldCharType="begin"/>
            </w:r>
            <w:r>
              <w:instrText xml:space="preserve"> PAGEREF _Toc100084 \h </w:instrText>
            </w:r>
            <w:r>
              <w:fldChar w:fldCharType="separate"/>
            </w:r>
            <w:r>
              <w:t>34</w:t>
            </w:r>
            <w:r>
              <w:fldChar w:fldCharType="end"/>
            </w:r>
          </w:hyperlink>
        </w:p>
        <w:p>
          <w:pPr>
            <w:pStyle w:val="12"/>
            <w:ind w:left="720"/>
            <w:tabs>
              <w:tab w:val="right" w:leader="dot" w:pos="9026"/>
            </w:tabs>
            <w:spacing w:before="120" w:after="60"/>
          </w:pPr>
          <w:hyperlink w:anchor="_Toc100085" w:history="1">
            <w:r>
              <w:rPr>
                <w:rStyle w:val="Hyperlink"/>
              </w:rPr>
              <w:t>الخطأ #20: Clarity + Sentry موجودان في legacy لكن غير مفعّلين في Astro</w:t>
            </w:r>
            <w:r>
              <w:tab/>
            </w:r>
            <w:r>
              <w:fldChar w:fldCharType="begin"/>
            </w:r>
            <w:r>
              <w:instrText xml:space="preserve"> PAGEREF _Toc100085 \h </w:instrText>
            </w:r>
            <w:r>
              <w:fldChar w:fldCharType="separate"/>
            </w:r>
            <w:r>
              <w:t>35</w:t>
            </w:r>
            <w:r>
              <w:fldChar w:fldCharType="end"/>
            </w:r>
          </w:hyperlink>
        </w:p>
        <w:p>
          <w:pPr>
            <w:pStyle w:val="9"/>
            <w:tabs>
              <w:tab w:val="right" w:leader="dot" w:pos="9026"/>
            </w:tabs>
            <w:spacing w:before="120" w:after="60"/>
          </w:pPr>
          <w:hyperlink w:anchor="_Toc100086" w:history="1">
            <w:r>
              <w:rPr>
                <w:rStyle w:val="Hyperlink"/>
              </w:rPr>
              <w:t>6. البرومبتات التنفيذية الثلاثة</w:t>
            </w:r>
            <w:r>
              <w:tab/>
            </w:r>
            <w:r>
              <w:fldChar w:fldCharType="begin"/>
            </w:r>
            <w:r>
              <w:instrText xml:space="preserve"> PAGEREF _Toc100086 \h </w:instrText>
            </w:r>
            <w:r>
              <w:fldChar w:fldCharType="separate"/>
            </w:r>
            <w:r>
              <w:t>35</w:t>
            </w:r>
            <w:r>
              <w:fldChar w:fldCharType="end"/>
            </w:r>
          </w:hyperlink>
        </w:p>
        <w:p>
          <w:pPr>
            <w:pStyle w:val="11"/>
            <w:ind w:left="360"/>
            <w:tabs>
              <w:tab w:val="right" w:leader="dot" w:pos="9026"/>
            </w:tabs>
            <w:spacing w:before="120" w:after="60"/>
          </w:pPr>
          <w:hyperlink w:anchor="_Toc100087" w:history="1">
            <w:r>
              <w:rPr>
                <w:rStyle w:val="Hyperlink"/>
              </w:rPr>
              <w:t>6.1 البرومبت الأول: إكمال النقل الكامل إلى Astro</w:t>
            </w:r>
            <w:r>
              <w:tab/>
            </w:r>
            <w:r>
              <w:fldChar w:fldCharType="begin"/>
            </w:r>
            <w:r>
              <w:instrText xml:space="preserve"> PAGEREF _Toc100087 \h </w:instrText>
            </w:r>
            <w:r>
              <w:fldChar w:fldCharType="separate"/>
            </w:r>
            <w:r>
              <w:t>36</w:t>
            </w:r>
            <w:r>
              <w:fldChar w:fldCharType="end"/>
            </w:r>
          </w:hyperlink>
        </w:p>
        <w:p>
          <w:pPr>
            <w:pStyle w:val="11"/>
            <w:ind w:left="360"/>
            <w:tabs>
              <w:tab w:val="right" w:leader="dot" w:pos="9026"/>
            </w:tabs>
            <w:spacing w:before="120" w:after="60"/>
          </w:pPr>
          <w:hyperlink w:anchor="_Toc100088" w:history="1">
            <w:r>
              <w:rPr>
                <w:rStyle w:val="Hyperlink"/>
              </w:rPr>
              <w:t>6.2 البرومبت الثاني: إعادة تصميم شاملة لكل الصفحات</w:t>
            </w:r>
            <w:r>
              <w:tab/>
            </w:r>
            <w:r>
              <w:fldChar w:fldCharType="begin"/>
            </w:r>
            <w:r>
              <w:instrText xml:space="preserve"> PAGEREF _Toc100088 \h </w:instrText>
            </w:r>
            <w:r>
              <w:fldChar w:fldCharType="separate"/>
            </w:r>
            <w:r>
              <w:t>37</w:t>
            </w:r>
            <w:r>
              <w:fldChar w:fldCharType="end"/>
            </w:r>
          </w:hyperlink>
        </w:p>
        <w:p>
          <w:pPr>
            <w:pStyle w:val="11"/>
            <w:ind w:left="360"/>
            <w:tabs>
              <w:tab w:val="right" w:leader="dot" w:pos="9026"/>
            </w:tabs>
            <w:spacing w:before="120" w:after="60"/>
          </w:pPr>
          <w:hyperlink w:anchor="_Toc100089" w:history="1">
            <w:r>
              <w:rPr>
                <w:rStyle w:val="Hyperlink"/>
              </w:rPr>
              <w:t>6.3 البرومبت الثالث: وكيل SEO ذكي للسعودية</w:t>
            </w:r>
            <w:r>
              <w:tab/>
            </w:r>
            <w:r>
              <w:fldChar w:fldCharType="begin"/>
            </w:r>
            <w:r>
              <w:instrText xml:space="preserve"> PAGEREF _Toc100089 \h </w:instrText>
            </w:r>
            <w:r>
              <w:fldChar w:fldCharType="separate"/>
            </w:r>
            <w:r>
              <w:t>37</w:t>
            </w:r>
            <w:r>
              <w:fldChar w:fldCharType="end"/>
            </w:r>
          </w:hyperlink>
        </w:p>
        <w:p>
          <w:pPr>
            <w:pStyle w:val="9"/>
            <w:tabs>
              <w:tab w:val="right" w:leader="dot" w:pos="9026"/>
            </w:tabs>
            <w:spacing w:before="120" w:after="60"/>
          </w:pPr>
          <w:hyperlink w:anchor="_Toc100090" w:history="1">
            <w:r>
              <w:rPr>
                <w:rStyle w:val="Hyperlink"/>
              </w:rPr>
              <w:t>7. خاتمة وتوصيات تنفيذية</w:t>
            </w:r>
            <w:r>
              <w:tab/>
            </w:r>
            <w:r>
              <w:fldChar w:fldCharType="begin"/>
            </w:r>
            <w:r>
              <w:instrText xml:space="preserve"> PAGEREF _Toc100090 \h </w:instrText>
            </w:r>
            <w:r>
              <w:fldChar w:fldCharType="separate"/>
            </w:r>
            <w:r>
              <w:t>38</w:t>
            </w:r>
            <w:r>
              <w:fldChar w:fldCharType="end"/>
            </w:r>
          </w:hyperlink>
        </w:p>
        <w:p>
          <w:pPr>
            <w:pStyle w:val="11"/>
            <w:ind w:left="360"/>
            <w:tabs>
              <w:tab w:val="right" w:leader="dot" w:pos="9026"/>
            </w:tabs>
            <w:spacing w:before="120" w:after="60"/>
          </w:pPr>
          <w:hyperlink w:anchor="_Toc100091" w:history="1">
            <w:r>
              <w:rPr>
                <w:rStyle w:val="Hyperlink"/>
              </w:rPr>
              <w:t>7.1 الترتيب المقترح للتنفيذ</w:t>
            </w:r>
            <w:r>
              <w:tab/>
            </w:r>
            <w:r>
              <w:fldChar w:fldCharType="begin"/>
            </w:r>
            <w:r>
              <w:instrText xml:space="preserve"> PAGEREF _Toc100091 \h </w:instrText>
            </w:r>
            <w:r>
              <w:fldChar w:fldCharType="separate"/>
            </w:r>
            <w:r>
              <w:t>38</w:t>
            </w:r>
            <w:r>
              <w:fldChar w:fldCharType="end"/>
            </w:r>
          </w:hyperlink>
        </w:p>
        <w:p>
          <w:pPr>
            <w:pStyle w:val="11"/>
            <w:ind w:left="360"/>
            <w:tabs>
              <w:tab w:val="right" w:leader="dot" w:pos="9026"/>
            </w:tabs>
            <w:spacing w:before="120" w:after="60"/>
          </w:pPr>
          <w:hyperlink w:anchor="_Toc100092" w:history="1">
            <w:r>
              <w:rPr>
                <w:rStyle w:val="Hyperlink"/>
              </w:rPr>
              <w:t>7.2 نصائح لاستخدام MCPs بشكل صحيح</w:t>
            </w:r>
            <w:r>
              <w:tab/>
            </w:r>
            <w:r>
              <w:fldChar w:fldCharType="begin"/>
            </w:r>
            <w:r>
              <w:instrText xml:space="preserve"> PAGEREF _Toc100092 \h </w:instrText>
            </w:r>
            <w:r>
              <w:fldChar w:fldCharType="separate"/>
            </w:r>
            <w:r>
              <w:t>39</w:t>
            </w:r>
            <w:r>
              <w:fldChar w:fldCharType="end"/>
            </w:r>
          </w:hyperlink>
        </w:p>
        <w:p>
          <w:pPr>
            <w:pStyle w:val="11"/>
            <w:ind w:left="360"/>
            <w:tabs>
              <w:tab w:val="right" w:leader="dot" w:pos="9026"/>
            </w:tabs>
            <w:spacing w:before="120" w:after="60"/>
          </w:pPr>
          <w:hyperlink w:anchor="_Toc100093" w:history="1">
            <w:r>
              <w:rPr>
                <w:rStyle w:val="Hyperlink"/>
              </w:rPr>
              <w:t>7.3 توصيات للـ CI/CD</w:t>
            </w:r>
            <w:r>
              <w:tab/>
            </w:r>
            <w:r>
              <w:fldChar w:fldCharType="begin"/>
            </w:r>
            <w:r>
              <w:instrText xml:space="preserve"> PAGEREF _Toc100093 \h </w:instrText>
            </w:r>
            <w:r>
              <w:fldChar w:fldCharType="separate"/>
            </w:r>
            <w:r>
              <w:t>39</w:t>
            </w:r>
            <w:r>
              <w:fldChar w:fldCharType="end"/>
            </w:r>
          </w:hyperlink>
        </w:p>
        <w:p>
          <w:pPr>
            <w:pStyle w:val="11"/>
            <w:ind w:left="360"/>
            <w:tabs>
              <w:tab w:val="right" w:leader="dot" w:pos="9026"/>
            </w:tabs>
            <w:spacing w:before="120" w:after="60"/>
          </w:pPr>
          <w:hyperlink w:anchor="_Toc100094" w:history="1">
            <w:r>
              <w:rPr>
                <w:rStyle w:val="Hyperlink"/>
              </w:rPr>
              <w:t>7.4 توصية بإنشاء staging environment</w:t>
            </w:r>
            <w:r>
              <w:tab/>
            </w:r>
            <w:r>
              <w:fldChar w:fldCharType="begin"/>
            </w:r>
            <w:r>
              <w:instrText xml:space="preserve"> PAGEREF _Toc100094 \h </w:instrText>
            </w:r>
            <w:r>
              <w:fldChar w:fldCharType="separate"/>
            </w:r>
            <w:r>
              <w:t>40</w:t>
            </w:r>
            <w:r>
              <w:fldChar w:fldCharType="end"/>
            </w:r>
          </w:hyperlink>
        </w:p>
        <w:p>
          <w:pPr>
            <w:pStyle w:val="11"/>
            <w:ind w:left="360"/>
            <w:tabs>
              <w:tab w:val="right" w:leader="dot" w:pos="9026"/>
            </w:tabs>
            <w:spacing w:before="120" w:after="60"/>
          </w:pPr>
          <w:hyperlink w:anchor="_Toc100095" w:history="1">
            <w:r>
              <w:rPr>
                <w:rStyle w:val="Hyperlink"/>
              </w:rPr>
              <w:t>7.5 تنبيهات هامة</w:t>
            </w:r>
            <w:r>
              <w:tab/>
            </w:r>
            <w:r>
              <w:fldChar w:fldCharType="begin"/>
            </w:r>
            <w:r>
              <w:instrText xml:space="preserve"> PAGEREF _Toc100095 \h </w:instrText>
            </w:r>
            <w:r>
              <w:fldChar w:fldCharType="separate"/>
            </w:r>
            <w:r>
              <w:t>41</w:t>
            </w:r>
            <w:r>
              <w:fldChar w:fldCharType="end"/>
            </w:r>
          </w:hyperlink>
        </w:p>
        <w:p>
          <w:pPr>
            <w:pStyle w:val="11"/>
            <w:ind w:left="360"/>
            <w:tabs>
              <w:tab w:val="right" w:leader="dot" w:pos="9026"/>
            </w:tabs>
            <w:spacing w:before="120" w:after="60"/>
          </w:pPr>
          <w:hyperlink w:anchor="_Toc100096" w:history="1">
            <w:r>
              <w:rPr>
                <w:rStyle w:val="Hyperlink"/>
              </w:rPr>
              <w:t>7.6 الكلمة الأخيرة</w:t>
            </w:r>
            <w:r>
              <w:tab/>
            </w:r>
            <w:r>
              <w:fldChar w:fldCharType="begin"/>
            </w:r>
            <w:r>
              <w:instrText xml:space="preserve"> PAGEREF _Toc100096 \h </w:instrText>
            </w:r>
            <w:r>
              <w:fldChar w:fldCharType="separate"/>
            </w:r>
            <w:r>
              <w:t>42</w:t>
            </w:r>
            <w:r>
              <w:fldChar w:fldCharType="end"/>
            </w:r>
          </w:hyperlink>
        </w:p>
        <w:p>
          <w:r>
            <w:fldChar w:fldCharType="end"/>
          </w:r>
        </w:p>
      </w:sdtContent>
    </w:sdt>
    <w:p>
      <w:pPr>
        <w:bidi/>
        <w:spacing w:after="0" w:before="240" w:line="240"/>
        <w:jc w:val="center"/>
      </w:pPr>
      <w:r>
        <w:rPr>
          <w:rFonts w:ascii="Calibri" w:cs="Calibri" w:eastAsia="Calibri" w:hAnsi="Calibri"/>
          <w:i/>
          <w:iCs/>
          <w:color w:val="4A6575"/>
          <w:sz w:val="20"/>
          <w:szCs w:val="20"/>
        </w:rPr>
        <w:t xml:space="preserve">ملاحظة: انقر بزر الفأرة الأيمن على جدول المحتويات واختر "تحديث الحقل" لتحديث أرقام الصفحات.</w:t>
      </w:r>
    </w:p>
    <w:p>
      <w:pPr>
        <w:spacing w:after="0" w:before="0" w:line="240"/>
      </w:pPr>
      <w:r>
        <w:br w:type="page"/>
      </w:r>
    </w:p>
    <w:p>
      <w:pPr>
        <w:sectPr>
          <w:footerReference w:type="default" r:id="rId7"/>
          <w:type w:val="nextPage"/>
          <w:pgSz w:w="11906" w:h="16838" w:orient="portrait"/>
          <w:pgMar w:top="1440" w:right="1417" w:bottom="1440" w:left="1701" w:header="708" w:footer="708" w:gutter="0"/>
          <w:pgNumType w:start="1" w:fmt="upperRoman"/>
          <w:docGrid w:linePitch="360"/>
        </w:sectPr>
      </w:pPr>
    </w:p>
    <w:p>
      <w:pPr>
        <w:pStyle w:val="Heading1"/>
        <w:bidi/>
        <w:spacing w:after="240" w:before="480" w:line="360"/>
        <w:jc w:val="right"/>
      </w:pPr>
      <w:bookmarkStart w:id="100000" w:name="_Toc100000"/>
      <w:r>
        <w:rPr>
          <w:rFonts w:ascii="Calibri" w:cs="Calibri" w:eastAsia="Calibri" w:hAnsi="Calibri"/>
          <w:b/>
          <w:bCs/>
          <w:color w:val="0F2027"/>
          <w:sz w:val="36"/>
          <w:szCs w:val="36"/>
        </w:rPr>
        <w:t xml:space="preserve">1. الملخص التنفيذي</w:t>
      </w:r>
      <w:bookmarkEnd w:id="100000"/>
    </w:p>
    <w:p>
      <w:pPr>
        <w:bidi/>
        <w:spacing w:after="180" w:before="0" w:line="312"/>
        <w:ind w:firstLine="0"/>
        <w:jc w:val="both"/>
      </w:pPr>
      <w:r>
        <w:rPr>
          <w:rFonts w:ascii="Calibri" w:cs="Calibri" w:eastAsia="Calibri" w:hAnsi="Calibri"/>
          <w:b w:val="false"/>
          <w:bCs w:val="false"/>
          <w:color w:val="1A1A1A"/>
          <w:sz w:val="24"/>
          <w:szCs w:val="24"/>
        </w:rPr>
        <w:t xml:space="preserve">يقدّم هذا التقرير تحليلاً احترافياً مُفصّلاً ملفاً بملف لمستودع BRIGHTAI (المعروف باسم yeeeae/brightai على GitHub)، وهو نظام تشغيل أمان وحوكمة للذكاء الاصطناعي داخل المؤسسات السعودية (Saudi AI Safety OS) منشور على Render وخادم Cloudflare على النطاق https://brightai.site. يتألف المستودع من Monorepo يحتوي على تطبيق Astro 6.4.6 ثابت (Static Site) كطبقة إنتاج أساسية، إلى جانب خادم Node.js قديم تحت مجلد frontend/ ما زال يقدّم واجهات API و WebSocket على Render، إضافةً إلى سطح HTML PWA ثابت تحت kernel/ و 80+ سكربت بناء و SEO.</w:t>
      </w:r>
    </w:p>
    <w:p>
      <w:pPr>
        <w:bidi/>
        <w:spacing w:after="180" w:before="0" w:line="312"/>
        <w:ind w:firstLine="0"/>
        <w:jc w:val="both"/>
      </w:pPr>
      <w:r>
        <w:rPr>
          <w:rFonts w:ascii="Calibri" w:cs="Calibri" w:eastAsia="Calibri" w:hAnsi="Calibri"/>
          <w:b w:val="false"/>
          <w:bCs w:val="false"/>
          <w:color w:val="1A1A1A"/>
          <w:sz w:val="24"/>
          <w:szCs w:val="24"/>
        </w:rPr>
        <w:t xml:space="preserve">بناءً على فحص دقيق لكل ملف وكل مسار، يُقدَّر المستودع بأنه منقول بنسبة 95% من HTML الثابت إلى Astro: تنتج عملية البناء 122 صفحة، ويحتوي ملف sitemap.xml على 109 مسارات صالحة، وتُظهر بوابات SEO مروراً كاملاً (29/29 hreflang، 15/15 صفحة خدمات، 0 رابط مكسور عبر 457 ملفاً و 28903 مرجعاً). ومع ذلك، توجد 5 فجوات حرجة تمنع المستودع من الوصول إلى تكامل Astro كامل و 100% جاهزية إنتاجية، فضلاً عن فروقات تصميمية شاسعة بين نسخة Astro الحالية والنسخة المثالية المنشورة على brightai.site.</w:t>
      </w:r>
    </w:p>
    <w:p>
      <w:pPr>
        <w:bidi/>
        <w:spacing w:after="180" w:before="0" w:line="312"/>
        <w:ind w:firstLine="0"/>
        <w:jc w:val="both"/>
      </w:pPr>
      <w:r>
        <w:rPr>
          <w:rFonts w:ascii="Calibri" w:cs="Calibri" w:eastAsia="Calibri" w:hAnsi="Calibri"/>
          <w:b w:val="false"/>
          <w:bCs w:val="false"/>
          <w:color w:val="1A1A1A"/>
          <w:sz w:val="24"/>
          <w:szCs w:val="24"/>
        </w:rPr>
        <w:t xml:space="preserve">الفجوات الحرجة الخمس هي: أولاً، 10 ملفات من مركز التوثيق (docs) لا تزال تحتوي على frontmatter فقط دون متن جسم فعلي، مع توفر المصادر الأصلية في docx/*.md جاهزة للنسخ. ثانياً، ~97 ملف HTML قديم لا يزال في جذر المستودع خارج src/، إذ أُوقفت عملية التنظيف (per LEGACY-CLEANUP-REPORT.md) قبل مرحلة الحجر الصحي، و 31 ملفاً تم التحقق من تكافؤها مع نظيراتها في Astro دون حذف فعلي. ثالثاً، ملفات مكررة تشوّش المستودع: SparklesCore 2.tsx، SparklesHero 2.astro، ملفات فارغة بدون امتداد (SparklesCore و SparklesCore 2)، utils 2.ts، design-system 2.css، sitemap.xml مكرر في الجذر، و step106.txt + step106 2.txt متطابقان بحجم 220KB. رابعاً، نسخة Astro تستخدم SparklesHero القائم على React tsparticles بينما brightai.site يستخدم NeuralCanvas مكتوب بـ vanilla JS مع 55 عقدة و DPR cap 1.5 و FPS cap 45 و prefers-reduced-motion. خامساً، BaseLayout في Astro يحمل Google Fonts (IBM Plex Sans Arabic + Inter) كطلب شبكي إضافي، بينما الموقع المثالي يكتفي بخط "BrightAI Official" المُعرّف عبر @font-face من ملف TheYearofTheCamel-Medium.woff2 المُحمّل مسبقاً (preload).</w:t>
      </w:r>
    </w:p>
    <w:p>
      <w:pPr>
        <w:bidi/>
        <w:spacing w:after="180" w:before="0" w:line="312"/>
        <w:ind w:firstLine="0"/>
        <w:jc w:val="both"/>
      </w:pPr>
      <w:r>
        <w:rPr>
          <w:rFonts w:ascii="Calibri" w:cs="Calibri" w:eastAsia="Calibri" w:hAnsi="Calibri"/>
          <w:b w:val="false"/>
          <w:bCs w:val="false"/>
          <w:color w:val="1A1A1A"/>
          <w:sz w:val="24"/>
          <w:szCs w:val="24"/>
        </w:rPr>
        <w:t xml:space="preserve">أما الفروقات التصميمية فأعمق: brightai.site يعتمد لوحة ألوان داكنة فاخرة (bg #060914، teal #2dd4bf، gold #f7c948، gradient 135deg من cyan #00d4ff إلى violet #7c5cff) مع dual radial glows و grid 1px أبيض بنسبة شفافية 4% على الـ body، ويحتوي Hero واحد على canvas neural-network مخصص، و 17 قسماً رئيسياً على الصفحة الرئيسية. أما نسخة Astro الحالية فتستخدم لوحة ألوان مختلفة (bg #030A18، teal #00D4FF، gold #F59E0B) بدون dual radial glows، و Hero مختلف (React sparkles)، و 11+ قسماً فقط في الصفحة الرئيسية، و Header مبسّط بدون mega-dropdown متعدد الأعمدة.</w:t>
      </w:r>
    </w:p>
    <w:p>
      <w:pPr>
        <w:bidi/>
        <w:spacing w:after="240" w:before="0" w:line="312"/>
        <w:ind w:firstLine="0"/>
        <w:jc w:val="both"/>
      </w:pPr>
      <w:r>
        <w:rPr>
          <w:rFonts w:ascii="Calibri" w:cs="Calibri" w:eastAsia="Calibri" w:hAnsi="Calibri"/>
          <w:b w:val="false"/>
          <w:bCs w:val="false"/>
          <w:color w:val="1A1A1A"/>
          <w:sz w:val="24"/>
          <w:szCs w:val="24"/>
        </w:rPr>
        <w:t xml:space="preserve">فيما يخصّ الـ SEO والظهور على Google في السعودية، يقدّم المستودع بنية تحتية ممتازة (sitemap.xml بـ 109 URLs، robots.txt يسمح لكل زواحف AI، llms.txt و ai.txt و llms-full.txt مفعّلة، JSON-LD شامل Organization + SoftwareApplication + FAQPage + BreadcrumbList + DefinedTermSet + Speakable، و _headers يفرض CSP صارم). لكن المشاكل المتراكمة من مرحلة الهجرة قد أثرت على الفهرسة: ~97 ملف HTML قديم قد يسبب duplicate content، و 10 docs ناقصة الجسم تُنتج صفحات منخفضة الكلمة (thin content)، وعدم تفعيل Clarity و Sentry في BaseLayout يُفقد البيانات السلوكية. كل ذلك يجعل الفهرسة السعودية أبطأ مما يجب.</w:t>
      </w:r>
    </w:p>
    <w:p>
      <w:pPr>
        <w:bidi/>
        <w:spacing w:after="240" w:before="0" w:line="312"/>
        <w:ind w:firstLine="0"/>
        <w:jc w:val="both"/>
      </w:pPr>
      <w:r>
        <w:rPr>
          <w:rFonts w:ascii="Calibri" w:cs="Calibri" w:eastAsia="Calibri" w:hAnsi="Calibri"/>
          <w:b w:val="false"/>
          <w:bCs w:val="false"/>
          <w:color w:val="1A1A1A"/>
          <w:sz w:val="24"/>
          <w:szCs w:val="24"/>
        </w:rPr>
        <w:t xml:space="preserve">يُقدّم هذا التقرير ثلاثة برومبتات تنفيذية جاهزة للصق في Cline أو Claude Code. البرومبت الأول: إكمال النقل الكامل إلى Astro (12 مهمة، يحلّ الفجوات 1-4). البرومبت الثاني: إعادة تصميم شاملة لكل الصفحات بدون تغيير المحتوى (14 مهمة، يحلّ الفجوة 5 + فروقات التصميم). البرومبت الثالث: وكيل SEO ذكي للسعودية يغطّي 28 مهمة على 5 محاور (مشاكل الفهرسة + الكلمات المفتاحية السعودية + Core Web Vitals + Schema &amp; Rich Results + AI Crawler SEO). جميع البرومبتات تذكر أدوات MCP المطلوبة صراحةً (Playwright + Context7 + Sequential Thinking) وتحدّد خطوات تنفيذية، ومخرجات ملموسة، ومعايير قبول قابلة للقياس، وممنوعات واضحة.</w:t>
      </w:r>
    </w:p>
    <w:p>
      <w:pPr>
        <w:spacing w:after="0" w:before="0"/>
      </w:pPr>
      <w:r>
        <w:br w:type="page"/>
      </w:r>
    </w:p>
    <w:p>
      <w:pPr>
        <w:pStyle w:val="Heading1"/>
        <w:bidi/>
        <w:spacing w:after="240" w:before="480" w:line="360"/>
        <w:jc w:val="right"/>
      </w:pPr>
      <w:bookmarkStart w:id="100001" w:name="_Toc100001"/>
      <w:r>
        <w:rPr>
          <w:rFonts w:ascii="Calibri" w:cs="Calibri" w:eastAsia="Calibri" w:hAnsi="Calibri"/>
          <w:b/>
          <w:bCs/>
          <w:color w:val="0F2027"/>
          <w:sz w:val="36"/>
          <w:szCs w:val="36"/>
        </w:rPr>
        <w:t xml:space="preserve">2. خلفية المشروع وحالته الحالية</w:t>
      </w:r>
      <w:bookmarkEnd w:id="100001"/>
    </w:p>
    <w:p>
      <w:pPr>
        <w:bidi/>
        <w:spacing w:after="180" w:before="0" w:line="312"/>
        <w:ind w:firstLine="0"/>
        <w:jc w:val="both"/>
      </w:pPr>
      <w:r>
        <w:rPr>
          <w:rFonts w:ascii="Calibri" w:cs="Calibri" w:eastAsia="Calibri" w:hAnsi="Calibri"/>
          <w:b w:val="false"/>
          <w:bCs w:val="false"/>
          <w:color w:val="1A1A1A"/>
          <w:sz w:val="24"/>
          <w:szCs w:val="24"/>
        </w:rPr>
        <w:t xml:space="preserve">BRIGHTAI هو نظام تشغيل أمان وحوكمة للذكاء الاصطناعي داخل المؤسسات السعودية، يقدم نفسه كطبقة وسيطة بين الموظف والـ AI وبيانات الشركة، ويضمن أن كل طلب ذكاء اصطناعي يكون آمناً وموثّقاً وقابلاً للمراجعة. يركّز المنتج على حزم الامتثال السعودية الجاهزة (PDPL، NCA ECC 2-2024، SFDA/ISO 13485، SAMA/ZATCA، Healthcare Pack، Procurement Pack) ويستهدف القطاعات: المصانع الطبية، البنوك، المستشفيات، الجهات الحكومية، والتصنيع. الخط الساخن للدعم هو واتساب على الرقم 966538229013، والعنوان المسجّل في الرياض حي الفيحاء.</w:t>
      </w:r>
    </w:p>
    <w:p>
      <w:pPr>
        <w:bidi/>
        <w:spacing w:after="180" w:before="0" w:line="312"/>
        <w:ind w:firstLine="0"/>
        <w:jc w:val="both"/>
      </w:pPr>
      <w:r>
        <w:rPr>
          <w:rFonts w:ascii="Calibri" w:cs="Calibri" w:eastAsia="Calibri" w:hAnsi="Calibri"/>
          <w:b w:val="false"/>
          <w:bCs w:val="false"/>
          <w:color w:val="1A1A1A"/>
          <w:sz w:val="24"/>
          <w:szCs w:val="24"/>
        </w:rPr>
        <w:t xml:space="preserve">البنية التقنية للمشروع تتألف من Monorepo باسم brightai-monorepo يحوي workspace واحدة (frontend)، يعمل بنظام Node.js ≥ 22 و type: module. الطبقة الإنتاجية الأساسية هي Astro 6.4.6 بـ output: static، trailingSlash: always، compressHTML: true، و build.format: directory، مع تكاملات react() و sitemap() من @astrojs/react و @astrojs/sitemap على التوالي. الـ redirects مُعرّفة في astro.config.ts (مثل /report/ → /trust/ بحالة 301)، و Vite مُعد بـ cssMinify: true. خادم API (frontend/server.js) يعمل بـ vanilla Node.js http + ws + pg على Render تحت اسم brightai-api، ويمرّر public/_redirects طلبات /api/* و /ws/* إلى https://brightai-api.onrender.com عبر proxy rules.</w:t>
      </w:r>
    </w:p>
    <w:p>
      <w:pPr>
        <w:bidi/>
        <w:spacing w:after="180" w:before="0" w:line="312"/>
        <w:ind w:firstLine="0"/>
        <w:jc w:val="both"/>
      </w:pPr>
      <w:r>
        <w:rPr>
          <w:rFonts w:ascii="Calibri" w:cs="Calibri" w:eastAsia="Calibri" w:hAnsi="Calibri"/>
          <w:b w:val="false"/>
          <w:bCs w:val="false"/>
          <w:color w:val="1A1A1A"/>
          <w:sz w:val="24"/>
          <w:szCs w:val="24"/>
        </w:rPr>
        <w:t xml:space="preserve">الاعتماديات الرئيسية في package.json تشمل: @ai-sdk/google، @google/generative-ai للذكاء الاصطناعي، @astrojs/rss لخلاصة RSS، @sentry/react لرصد الأخطاء، @tsparticles/react و @tsparticles/slim و @tsparticles/engine لجزيئات Hero، @upstash/ratelimit و @upstash/redis لتحديد المعدل، framer-motion و motion و gsap للحركة، react و react-dom بـ v19.2، recharts للرسوم، tailwindcss بـ v3.4، ws للـ WebSocket، zod للتحقق، zustand للحالة. أما devDependencies فتشمل: @astrojs/react v6، astro v6.4.6، cssnano، gsap، jsdom، swiper، vitest، typescript. يلاحظ وجود tailwind.config.ts و tailwind.config.cjs معاً (الأول للـ Astro، الثاني للـ HTML القديم) وهو مصدر تضارب محتمل.</w:t>
      </w:r>
    </w:p>
    <w:p>
      <w:pPr>
        <w:bidi/>
        <w:spacing w:after="180" w:before="0" w:line="312"/>
        <w:ind w:firstLine="0"/>
        <w:jc w:val="both"/>
      </w:pPr>
      <w:r>
        <w:rPr>
          <w:rFonts w:ascii="Calibri" w:cs="Calibri" w:eastAsia="Calibri" w:hAnsi="Calibri"/>
          <w:b w:val="false"/>
          <w:bCs w:val="false"/>
          <w:color w:val="1A1A1A"/>
          <w:sz w:val="24"/>
          <w:szCs w:val="24"/>
        </w:rPr>
        <w:t xml:space="preserve">تاريخ الهجرة موثّق في 19 تقريراً تحت report/، ويمكن استنتاج المراحل الرئيسية: Phase 1 (التخطيط، 2026-01-06)، Phase 2 (skeleton)، Phase 3 (skeleton build success)، Phase 4 (animations + components)، Phase 5 (home migration بـ 11/11 sections)، Phase 6-7 (header + footer)، Phase 8 (solutions migration بـ 17 route)، Phase 9 (kernel migration بـ 11 route)، Phase 10 (docs migration)، ثم Phase 11 (legal migration بـ 11 صفحة AR/EN)، وأخيراً Phase 12 (error pages + /report/ redirect). آخر تقرير نهائي FINAL-QA-REPORT.md يحمل تاريخ 2026-06-13T21:56:00+03:00 و يُقرّ بشبكة المصدر: ROUTE-INVENTORY → sitemap.xml → dist/. تمت الموافقة على Render deployment في نفس اليوم.</w:t>
      </w:r>
    </w:p>
    <w:p>
      <w:pPr>
        <w:bidi/>
        <w:spacing w:after="180" w:before="0" w:line="312"/>
        <w:ind w:firstLine="0"/>
        <w:jc w:val="both"/>
      </w:pPr>
      <w:r>
        <w:rPr>
          <w:rFonts w:ascii="Calibri" w:cs="Calibri" w:eastAsia="Calibri" w:hAnsi="Calibri"/>
          <w:b w:val="false"/>
          <w:bCs w:val="false"/>
          <w:color w:val="1A1A1A"/>
          <w:sz w:val="24"/>
          <w:szCs w:val="24"/>
        </w:rPr>
        <w:t xml:space="preserve">الإحصائيات الحالية بعد آخر بناء: 122 صفحة Astro مُنتَجة بنجاح، 109 URLs في public/sitemap.xml، 0 broken internal links عبر 457 ملفاً و 28903 مرجعاً، 29/29 صفحة hreflang ناجحة، 15/15 صفحة خدمات ناجحة، WCAG 2.1 AA PASS، 0 صفحات noindex+hreflang متضاربة، 0 canonical issues. لكن عدد HTML القديم المتبقي هو 97 ملفاً (من أصل 129 تم رصدها في HTML_TO_ASTRO_FINAL_INVENTORY.md) وكلها لها نظيرات Astro ما عدا /report/ الذي حُلّ بـ 301 redirect. الخط الأحمر: لم تُحذف هذه الملفات بعد (per LEGACY-CLEANUP-REPORT.md الذي توقف قبل quarantine).</w:t>
      </w:r>
    </w:p>
    <w:p>
      <w:pPr>
        <w:bidi/>
        <w:spacing w:after="240" w:before="0" w:line="312"/>
        <w:ind w:firstLine="0"/>
        <w:jc w:val="both"/>
      </w:pPr>
      <w:r>
        <w:rPr>
          <w:rFonts w:ascii="Calibri" w:cs="Calibri" w:eastAsia="Calibri" w:hAnsi="Calibri"/>
          <w:b w:val="false"/>
          <w:bCs w:val="false"/>
          <w:color w:val="1A1A1A"/>
          <w:sz w:val="24"/>
          <w:szCs w:val="24"/>
        </w:rPr>
        <w:t xml:space="preserve">يذكر README.md ثلاثة أدوات MCP مطلوبة للتعامل مع المشروع: Playwright MCP (للتحقق من فتح الصفحات في المتصفح الحقيقي)، Context7 MCP (لجلب توثيق Astro/React/Vite الحديث)، Sequential Thinking MCP (لترتيب الخطوات قبل التعديلات الكبيرة). هذه الأدوات موصى بها صراحةً في README، وتم إدراجها في opencode.json أيضاً، وستُذكر في البرومبتات الثلاثة إلزامياً.</w:t>
      </w:r>
    </w:p>
    <w:p>
      <w:pPr>
        <w:spacing w:after="0" w:before="0"/>
      </w:pPr>
      <w:r>
        <w:br w:type="page"/>
      </w:r>
    </w:p>
    <w:p>
      <w:pPr>
        <w:pStyle w:val="Heading1"/>
        <w:bidi/>
        <w:spacing w:after="240" w:before="480" w:line="360"/>
        <w:jc w:val="right"/>
      </w:pPr>
      <w:bookmarkStart w:id="100002" w:name="_Toc100002"/>
      <w:r>
        <w:rPr>
          <w:rFonts w:ascii="Calibri" w:cs="Calibri" w:eastAsia="Calibri" w:hAnsi="Calibri"/>
          <w:b/>
          <w:bCs/>
          <w:color w:val="0F2027"/>
          <w:sz w:val="36"/>
          <w:szCs w:val="36"/>
        </w:rPr>
        <w:t xml:space="preserve">3. التحليل التفصيلي ملف بملف</w:t>
      </w:r>
      <w:bookmarkEnd w:id="100002"/>
    </w:p>
    <w:p>
      <w:pPr>
        <w:bidi/>
        <w:spacing w:after="240" w:before="0" w:line="312"/>
        <w:ind w:firstLine="0"/>
        <w:jc w:val="both"/>
      </w:pPr>
      <w:r>
        <w:rPr>
          <w:rFonts w:ascii="Calibri" w:cs="Calibri" w:eastAsia="Calibri" w:hAnsi="Calibri"/>
          <w:b w:val="false"/>
          <w:bCs w:val="false"/>
          <w:color w:val="1A1A1A"/>
          <w:sz w:val="24"/>
          <w:szCs w:val="24"/>
        </w:rPr>
        <w:t xml:space="preserve">يقدم هذا القسم تحليلاً مفصّلاً لكل ملف وكل مجلد في المستودع، مرتباً هرمياً من الجذر إلى الأوراق. لكل ملف نذكر غرضه، حالته، المشاكل المكتشفة، والتوصية. الهدف تزويد الوكيل الذكي بخريطة كاملة قبل البدء بأي مهمة تعديل، بحيث لا يفقد السياق ولا يكرر أخطاء سابقة موثقة في 19 تقريراً تحت report/. القسم مقسّم إلى 7 أقسام فرعية: الجذر، src/، frontend/، kernel/، scripts/، public/، والمجلدات المتبقية.</w:t>
      </w:r>
    </w:p>
    <w:p>
      <w:pPr>
        <w:pStyle w:val="Heading2"/>
        <w:bidi/>
        <w:spacing w:after="180" w:before="360" w:line="340"/>
        <w:jc w:val="right"/>
      </w:pPr>
      <w:bookmarkStart w:id="100003" w:name="_Toc100003"/>
      <w:r>
        <w:rPr>
          <w:rFonts w:ascii="Calibri" w:cs="Calibri" w:eastAsia="Calibri" w:hAnsi="Calibri"/>
          <w:b/>
          <w:bCs/>
          <w:color w:val="0F2027"/>
          <w:sz w:val="30"/>
          <w:szCs w:val="30"/>
        </w:rPr>
        <w:t xml:space="preserve">3.1 ملفات الجذر (Root Files)</w:t>
      </w:r>
      <w:bookmarkEnd w:id="100003"/>
    </w:p>
    <w:p>
      <w:pPr>
        <w:bidi/>
        <w:spacing w:after="120" w:before="0" w:line="312"/>
        <w:ind w:firstLine="0"/>
        <w:jc w:val="both"/>
      </w:pPr>
      <w:r>
        <w:rPr>
          <w:rFonts w:ascii="Calibri" w:cs="Calibri" w:eastAsia="Calibri" w:hAnsi="Calibri"/>
          <w:b w:val="false"/>
          <w:bCs w:val="false"/>
          <w:color w:val="1A1A1A"/>
          <w:sz w:val="24"/>
          <w:szCs w:val="24"/>
        </w:rPr>
        <w:t xml:space="preserve">يحتوي الجذر على ~15 ملفاً و 3 مجلدات مخفية (.agents، .claude، .kiro) وكلها ذات صلة بالمشروع. أهم الملفات وأعمقها تأثيراً:</w:t>
      </w:r>
    </w:p>
    <w:p>
      <w:pPr>
        <w:pStyle w:val="Heading3"/>
        <w:bidi/>
        <w:spacing w:after="120" w:before="240" w:line="320"/>
        <w:jc w:val="right"/>
      </w:pPr>
      <w:bookmarkStart w:id="100004" w:name="_Toc100004"/>
      <w:r>
        <w:rPr>
          <w:rFonts w:ascii="Calibri" w:cs="Calibri" w:eastAsia="Calibri" w:hAnsi="Calibri"/>
          <w:b/>
          <w:bCs/>
          <w:color w:val="0F2027"/>
          <w:sz w:val="26"/>
          <w:szCs w:val="26"/>
        </w:rPr>
        <w:t xml:space="preserve">package.json</w:t>
      </w:r>
      <w:bookmarkEnd w:id="100004"/>
    </w:p>
    <w:p>
      <w:pPr>
        <w:bidi/>
        <w:spacing w:after="180" w:before="0" w:line="312"/>
        <w:ind w:firstLine="0"/>
        <w:jc w:val="both"/>
      </w:pPr>
      <w:r>
        <w:rPr>
          <w:rFonts w:ascii="Calibri" w:cs="Calibri" w:eastAsia="Calibri" w:hAnsi="Calibri"/>
          <w:b w:val="false"/>
          <w:bCs w:val="false"/>
          <w:color w:val="1A1A1A"/>
          <w:sz w:val="24"/>
          <w:szCs w:val="24"/>
        </w:rPr>
        <w:t xml:space="preserve">يُعرّف اسم المشروع brightai-monorepo من نوع module، يستدعي Node ≥ 22، يحوي workspace واحدة (frontend). يحتوي على 60+ npm script تغطّي: dev (astro dev)، build (astro build + schema sync)، build:old (سكربتات HTML القديمة)، seo:all + seo:check + seo:schema + seo:gate (بوابات SEO)، sitemap:generate، indexnow:trigger، internal-links:audit + fix، resource:audit + fix، verify:all، performance:budget، إلخ. الاعتماديات تشمل @ai-sdk/google v2، @astrojs/rss v4، @astrojs/sitemap v3، @google/generative-ai، @sentry/react v10، @tsparticles/* v4، @upstash/ratelimit، @upstash/redis، cheerio، clsx، esbuild، framer-motion v12، motion، lucide-react، recharts v3، tailwind-merge، ws، zod، zustand. التوصية: إزالة @tsparticles/* و framer-motion و motion بعد استبدال SparklesHero بـ NeuralCanvas vanilla JS.</w:t>
      </w:r>
    </w:p>
    <w:p>
      <w:pPr>
        <w:pStyle w:val="Heading3"/>
        <w:bidi/>
        <w:spacing w:after="120" w:before="240" w:line="320"/>
        <w:jc w:val="right"/>
      </w:pPr>
      <w:bookmarkStart w:id="100005" w:name="_Toc100005"/>
      <w:r>
        <w:rPr>
          <w:rFonts w:ascii="Calibri" w:cs="Calibri" w:eastAsia="Calibri" w:hAnsi="Calibri"/>
          <w:b/>
          <w:bCs/>
          <w:color w:val="0F2027"/>
          <w:sz w:val="26"/>
          <w:szCs w:val="26"/>
        </w:rPr>
        <w:t xml:space="preserve">astro.config.ts</w:t>
      </w:r>
      <w:bookmarkEnd w:id="100005"/>
    </w:p>
    <w:p>
      <w:pPr>
        <w:bidi/>
        <w:spacing w:after="180" w:before="0" w:line="312"/>
        <w:ind w:firstLine="0"/>
        <w:jc w:val="both"/>
      </w:pPr>
      <w:r>
        <w:rPr>
          <w:rFonts w:ascii="Calibri" w:cs="Calibri" w:eastAsia="Calibri" w:hAnsi="Calibri"/>
          <w:b w:val="false"/>
          <w:bCs w:val="false"/>
          <w:color w:val="1A1A1A"/>
          <w:sz w:val="24"/>
          <w:szCs w:val="24"/>
        </w:rPr>
        <w:t xml:space="preserve">ملف تكوين Astro بسيط: site https://brightai.site، output static، trailingSlash always، compressHTML true، redirect /report/ → /trust/ بـ 301، build.format directory، integrations react + sitemap، vite.cssMinify true. التوصية: إضافة @astrojs/sitemap مع i18n config (يُفعّل hreflang تلقائياً)، إضافة prefetch: { prefetchAll: true, defaultStrategy: 'viewport' } لتحسين LCP، وإضافة image service لإنتاج webp/avif تلقائياً.</w:t>
      </w:r>
    </w:p>
    <w:p>
      <w:pPr>
        <w:pStyle w:val="Heading3"/>
        <w:bidi/>
        <w:spacing w:after="120" w:before="240" w:line="320"/>
        <w:jc w:val="right"/>
      </w:pPr>
      <w:bookmarkStart w:id="100006" w:name="_Toc100006"/>
      <w:r>
        <w:rPr>
          <w:rFonts w:ascii="Calibri" w:cs="Calibri" w:eastAsia="Calibri" w:hAnsi="Calibri"/>
          <w:b/>
          <w:bCs/>
          <w:color w:val="0F2027"/>
          <w:sz w:val="26"/>
          <w:szCs w:val="26"/>
        </w:rPr>
        <w:t xml:space="preserve">tailwind.config.ts vs tailwind.config.cjs</w:t>
      </w:r>
      <w:bookmarkEnd w:id="100006"/>
    </w:p>
    <w:p>
      <w:pPr>
        <w:bidi/>
        <w:spacing w:after="180" w:before="0" w:line="312"/>
        <w:ind w:firstLine="0"/>
        <w:jc w:val="both"/>
      </w:pPr>
      <w:r>
        <w:rPr>
          <w:rFonts w:ascii="Calibri" w:cs="Calibri" w:eastAsia="Calibri" w:hAnsi="Calibri"/>
          <w:b w:val="false"/>
          <w:bCs w:val="false"/>
          <w:color w:val="1A1A1A"/>
          <w:sz w:val="24"/>
          <w:szCs w:val="24"/>
        </w:rPr>
        <w:t xml:space="preserve">يوجد ملفّان متضاربان: الأول ESM للـ Astro (content ./src/**/*.{astro,ts,tsx,js,jsx,md,mdx}، ألوان navy #0A2540، teal #00D4AA، gold #FFB800)، الثاني CJS للـ HTML القديم (content يشير إلى index.html و about/**/*.html إلخ، ألوان 50-700 scale، whatsapp #25D366، shadows: glow + waGlow). المشكلة: لو رُكض tailwind بأي من الملفّين، سيُنتج CSS مختلف. التوصية: حذف tailwind.config.cjs نهائياً بعد حذف الـ HTML القديم، وتوحيد الألوان في tailwind.config.ts لتطابق brightai.site (bg #060914، teal #2dd4bf، gold #f7c948، gradient #00d4ff→#7c5cff).</w:t>
      </w:r>
    </w:p>
    <w:p>
      <w:pPr>
        <w:pStyle w:val="Heading3"/>
        <w:bidi/>
        <w:spacing w:after="120" w:before="240" w:line="320"/>
        <w:jc w:val="right"/>
      </w:pPr>
      <w:bookmarkStart w:id="100007" w:name="_Toc100007"/>
      <w:r>
        <w:rPr>
          <w:rFonts w:ascii="Calibri" w:cs="Calibri" w:eastAsia="Calibri" w:hAnsi="Calibri"/>
          <w:b/>
          <w:bCs/>
          <w:color w:val="0F2027"/>
          <w:sz w:val="26"/>
          <w:szCs w:val="26"/>
        </w:rPr>
        <w:t xml:space="preserve">tsconfig.json</w:t>
      </w:r>
      <w:bookmarkEnd w:id="100007"/>
    </w:p>
    <w:p>
      <w:pPr>
        <w:bidi/>
        <w:spacing w:after="180" w:before="0" w:line="312"/>
        <w:ind w:firstLine="0"/>
        <w:jc w:val="both"/>
      </w:pPr>
      <w:r>
        <w:rPr>
          <w:rFonts w:ascii="Calibri" w:cs="Calibri" w:eastAsia="Calibri" w:hAnsi="Calibri"/>
          <w:b w:val="false"/>
          <w:bCs w:val="false"/>
          <w:color w:val="1A1A1A"/>
          <w:sz w:val="24"/>
          <w:szCs w:val="24"/>
        </w:rPr>
        <w:t xml:space="preserve">يمدّد astro/tsconfigs/strict مع ES2022 target، strict، isolatedModules، incremental، jsx preserve. مسارات مختصرة: @/* و @layouts/* و @components/* و @data/* و @styles/*. يستثني node_modules، frontend، plugins، dist. التوصية: لا مشاكل، يُبقى كما هو.</w:t>
      </w:r>
    </w:p>
    <w:p>
      <w:pPr>
        <w:pStyle w:val="Heading3"/>
        <w:bidi/>
        <w:spacing w:after="120" w:before="240" w:line="320"/>
        <w:jc w:val="right"/>
      </w:pPr>
      <w:bookmarkStart w:id="100008" w:name="_Toc100008"/>
      <w:r>
        <w:rPr>
          <w:rFonts w:ascii="Calibri" w:cs="Calibri" w:eastAsia="Calibri" w:hAnsi="Calibri"/>
          <w:b/>
          <w:bCs/>
          <w:color w:val="0F2027"/>
          <w:sz w:val="26"/>
          <w:szCs w:val="26"/>
        </w:rPr>
        <w:t xml:space="preserve">render.yaml</w:t>
      </w:r>
      <w:bookmarkEnd w:id="100008"/>
    </w:p>
    <w:p>
      <w:pPr>
        <w:bidi/>
        <w:spacing w:after="180" w:before="0" w:line="312"/>
        <w:ind w:firstLine="0"/>
        <w:jc w:val="both"/>
      </w:pPr>
      <w:r>
        <w:rPr>
          <w:rFonts w:ascii="Calibri" w:cs="Calibri" w:eastAsia="Calibri" w:hAnsi="Calibri"/>
          <w:b w:val="false"/>
          <w:bCs w:val="false"/>
          <w:color w:val="1A1A1A"/>
          <w:sz w:val="24"/>
          <w:szCs w:val="24"/>
        </w:rPr>
        <w:t xml:space="preserve">يُعرّف خدمة brightai-api (Node.js web service، rootDir frontend، npm ci --include=dev، npm start، starter plan، healthCheckPath /api/health، autoDeploy true) و 30+ envVars تشمل: NODE_ENV، NODE_VERSION=22، JWT_SECRET، SESSION_SECRET، DATABASE_URL من brightai-db Postgres، GEMINI_API_KEY، GOOGLE_API_KEY، GROQ_API_KEY، NVIDIA_API_KEY، DEEPSEEK_API_KEY، AI_GATEWAY_MOCK_MODE، REDIS_URL. التوصية: فصل الأسرار في Render Secret Files بدلاً من envVars صريحة، وتفعيل preview environments لكل PR.</w:t>
      </w:r>
    </w:p>
    <w:p>
      <w:pPr>
        <w:pStyle w:val="Heading3"/>
        <w:bidi/>
        <w:spacing w:after="120" w:before="240" w:line="320"/>
        <w:jc w:val="right"/>
      </w:pPr>
      <w:bookmarkStart w:id="100009" w:name="_Toc100009"/>
      <w:r>
        <w:rPr>
          <w:rFonts w:ascii="Calibri" w:cs="Calibri" w:eastAsia="Calibri" w:hAnsi="Calibri"/>
          <w:b/>
          <w:bCs/>
          <w:color w:val="0F2027"/>
          <w:sz w:val="26"/>
          <w:szCs w:val="26"/>
        </w:rPr>
        <w:t xml:space="preserve">redirects.json</w:t>
      </w:r>
      <w:bookmarkEnd w:id="100009"/>
    </w:p>
    <w:p>
      <w:pPr>
        <w:bidi/>
        <w:spacing w:after="180" w:before="0" w:line="312"/>
        <w:ind w:firstLine="0"/>
        <w:jc w:val="both"/>
      </w:pPr>
      <w:r>
        <w:rPr>
          <w:rFonts w:ascii="Calibri" w:cs="Calibri" w:eastAsia="Calibri" w:hAnsi="Calibri"/>
          <w:b w:val="false"/>
          <w:bCs w:val="false"/>
          <w:color w:val="1A1A1A"/>
          <w:sz w:val="24"/>
          <w:szCs w:val="24"/>
        </w:rPr>
        <w:t xml:space="preserve">يحتوي على 860 سطراً مع ~280 قاعدة redirect، يربط URLs قديمة (بما فيها Arabic blog slugs، صفحات خدمات قديمة، /blog/*، /docs/*، /frontend/pages/*، index.html) إلى URLs Astro النظيفة. التوصية: هذا الملف يجب أن يُولَّد تلقائياً من public/_redirects بدلاً من الاعتماد على نسختين يدويتين.</w:t>
      </w:r>
    </w:p>
    <w:p>
      <w:pPr>
        <w:pStyle w:val="Heading3"/>
        <w:bidi/>
        <w:spacing w:after="120" w:before="240" w:line="320"/>
        <w:jc w:val="right"/>
      </w:pPr>
      <w:bookmarkStart w:id="100010" w:name="_Toc100010"/>
      <w:r>
        <w:rPr>
          <w:rFonts w:ascii="Calibri" w:cs="Calibri" w:eastAsia="Calibri" w:hAnsi="Calibri"/>
          <w:b/>
          <w:bCs/>
          <w:color w:val="0F2027"/>
          <w:sz w:val="26"/>
          <w:szCs w:val="26"/>
        </w:rPr>
        <w:t xml:space="preserve">README.md</w:t>
      </w:r>
      <w:bookmarkEnd w:id="100010"/>
    </w:p>
    <w:p>
      <w:pPr>
        <w:bidi/>
        <w:spacing w:after="180" w:before="0" w:line="312"/>
        <w:ind w:firstLine="0"/>
        <w:jc w:val="both"/>
      </w:pPr>
      <w:r>
        <w:rPr>
          <w:rFonts w:ascii="Calibri" w:cs="Calibri" w:eastAsia="Calibri" w:hAnsi="Calibri"/>
          <w:b w:val="false"/>
          <w:bCs w:val="false"/>
          <w:color w:val="1A1A1A"/>
          <w:sz w:val="24"/>
          <w:szCs w:val="24"/>
        </w:rPr>
        <w:t xml:space="preserve">ضعيف جداً (3 أسطر فقط): "BRIGHT AI، نظام أمان وتشغيل واعتماد للذكاء الاصطناعي داخل الشركات السعودية، مشغل عبر render و مستودع github." يذكر بريد cloudflare وأدوات MCP الثلاثة. التوصية: إعادة كتابة README شاملة مع: نظرة عامة، البنية التقنية، كيفية التشغيل محلياً، كيفية النشر، أدلة المساهمة، خريطة المستودع، status badges، وأقسام SEO/performance.</w:t>
      </w:r>
    </w:p>
    <w:p>
      <w:pPr>
        <w:pStyle w:val="Heading3"/>
        <w:bidi/>
        <w:spacing w:after="120" w:before="240" w:line="320"/>
        <w:jc w:val="right"/>
      </w:pPr>
      <w:bookmarkStart w:id="100011" w:name="_Toc100011"/>
      <w:r>
        <w:rPr>
          <w:rFonts w:ascii="Calibri" w:cs="Calibri" w:eastAsia="Calibri" w:hAnsi="Calibri"/>
          <w:b/>
          <w:bCs/>
          <w:color w:val="0F2027"/>
          <w:sz w:val="26"/>
          <w:szCs w:val="26"/>
        </w:rPr>
        <w:t xml:space="preserve">HTML_TO_ASTRO_FINAL_INVENTORY.md</w:t>
      </w:r>
      <w:bookmarkEnd w:id="100011"/>
    </w:p>
    <w:p>
      <w:pPr>
        <w:bidi/>
        <w:spacing w:after="180" w:before="0" w:line="312"/>
        <w:ind w:firstLine="0"/>
        <w:jc w:val="both"/>
      </w:pPr>
      <w:r>
        <w:rPr>
          <w:rFonts w:ascii="Calibri" w:cs="Calibri" w:eastAsia="Calibri" w:hAnsi="Calibri"/>
          <w:b w:val="false"/>
          <w:bCs w:val="false"/>
          <w:color w:val="1A1A1A"/>
          <w:sz w:val="24"/>
          <w:szCs w:val="24"/>
        </w:rPr>
        <w:t xml:space="preserve">أهم ملف مرجعي: 404 سطر، يحوي الجدول الكامل لـ 129 HTML مُصدّر. لكل ملف: html_path، inferred_route، file_type، astro_target، current_status، content_transfer_%، seo_transfer_%، schema_transfer_%، missing_sections، blocking_issues، next_action. الإحصائيات: 79 fully_migrated، 25 partially_migrated، 1 astro_missing (report - حُلّ بـ 301)، 5 special_keep، 17 internal_ignore، 2 duplicate_legacy. متوسط content_transfer 72%، seo 84%، schema 74%. التوصية: استخدام هذا الملف كـ source-of-truth للبرومبت الأول.</w:t>
      </w:r>
    </w:p>
    <w:p>
      <w:pPr>
        <w:pStyle w:val="Heading3"/>
        <w:bidi/>
        <w:spacing w:after="120" w:before="240" w:line="320"/>
        <w:jc w:val="right"/>
      </w:pPr>
      <w:bookmarkStart w:id="100012" w:name="_Toc100012"/>
      <w:r>
        <w:rPr>
          <w:rFonts w:ascii="Calibri" w:cs="Calibri" w:eastAsia="Calibri" w:hAnsi="Calibri"/>
          <w:b/>
          <w:bCs/>
          <w:color w:val="0F2027"/>
          <w:sz w:val="26"/>
          <w:szCs w:val="26"/>
        </w:rPr>
        <w:t xml:space="preserve">step106.txt + step106 2.txt</w:t>
      </w:r>
      <w:bookmarkEnd w:id="100012"/>
    </w:p>
    <w:p>
      <w:pPr>
        <w:bidi/>
        <w:spacing w:after="180" w:before="0" w:line="312"/>
        <w:ind w:firstLine="0"/>
        <w:jc w:val="both"/>
      </w:pPr>
      <w:r>
        <w:rPr>
          <w:rFonts w:ascii="Calibri" w:cs="Calibri" w:eastAsia="Calibri" w:hAnsi="Calibri"/>
          <w:b w:val="false"/>
          <w:bCs w:val="false"/>
          <w:color w:val="1A1A1A"/>
          <w:sz w:val="24"/>
          <w:szCs w:val="24"/>
        </w:rPr>
        <w:t xml:space="preserve">ملفّان متطابقان بحجم 220KB لكل منهما، يحتويان على JSON dump لجلسة وكيل LLM (Legacy Cleanup Engineer + QA Gatekeeper) بتاريخ 2026-06-14. الأول هو الأصل، الثاني مكرر حرفياً. التوصية: حذف step106 2.txt فوراً (مكرر)، و أرشفة step106.txt تحت docs/superpowers/logs/ أو حذفه بعد استخلاص أي معلومات مفيدة.</w:t>
      </w:r>
    </w:p>
    <w:p>
      <w:pPr>
        <w:pStyle w:val="Heading3"/>
        <w:bidi/>
        <w:spacing w:after="120" w:before="240" w:line="320"/>
        <w:jc w:val="right"/>
      </w:pPr>
      <w:bookmarkStart w:id="100013" w:name="_Toc100013"/>
      <w:r>
        <w:rPr>
          <w:rFonts w:ascii="Calibri" w:cs="Calibri" w:eastAsia="Calibri" w:hAnsi="Calibri"/>
          <w:b/>
          <w:bCs/>
          <w:color w:val="0F2027"/>
          <w:sz w:val="26"/>
          <w:szCs w:val="26"/>
        </w:rPr>
        <w:t xml:space="preserve">ملفات أخرى في الجذر</w:t>
      </w:r>
      <w:bookmarkEnd w:id="100013"/>
    </w:p>
    <w:p>
      <w:pPr>
        <w:bidi/>
        <w:spacing w:after="240" w:before="0" w:line="312"/>
        <w:ind w:firstLine="0"/>
        <w:jc w:val="both"/>
      </w:pPr>
      <w:r>
        <w:rPr>
          <w:rFonts w:ascii="Calibri" w:cs="Calibri" w:eastAsia="Calibri" w:hAnsi="Calibri"/>
          <w:b w:val="false"/>
          <w:bCs w:val="false"/>
          <w:color w:val="1A1A1A"/>
          <w:sz w:val="24"/>
          <w:szCs w:val="24"/>
        </w:rPr>
        <w:t xml:space="preserve">seo_gate_log.txt (آخر مخرجات npm run seo:gate - 23 سطر)، css_analysis.sh + css_analysis_report.txt (تحليل اعتماديات CSS لـ 110 ملف HTML - 429 سطر)، sitemap.xml (669 سطر - مكرر لـ public/sitemap.xml ويجب حذفه من الجذر)، 404.html و error.html (صفحات احتياط للمضيفين الثابتين)، DESIGN.md (فارغ - يجب حذفه أو ملؤه)، knowledge.md (persona لوكيل عربي خبير)، .lighthouserc.json (إعدادات Lighthouse CI)، opencode.json (إعدادات OpenCode مع 22 skill).</w:t>
      </w:r>
    </w:p>
    <w:p>
      <w:pPr>
        <w:spacing w:after="0" w:before="0"/>
      </w:pPr>
      <w:r>
        <w:br w:type="page"/>
      </w:r>
    </w:p>
    <w:p>
      <w:pPr>
        <w:pStyle w:val="Heading2"/>
        <w:bidi/>
        <w:spacing w:after="180" w:before="360" w:line="340"/>
        <w:jc w:val="right"/>
      </w:pPr>
      <w:bookmarkStart w:id="100014" w:name="_Toc100014"/>
      <w:r>
        <w:rPr>
          <w:rFonts w:ascii="Calibri" w:cs="Calibri" w:eastAsia="Calibri" w:hAnsi="Calibri"/>
          <w:b/>
          <w:bCs/>
          <w:color w:val="0F2027"/>
          <w:sz w:val="30"/>
          <w:szCs w:val="30"/>
        </w:rPr>
        <w:t xml:space="preserve">3.2 مجلد src/ — قلب Astro</w:t>
      </w:r>
      <w:bookmarkEnd w:id="100014"/>
    </w:p>
    <w:p>
      <w:pPr>
        <w:bidi/>
        <w:spacing w:after="180" w:before="0" w:line="312"/>
        <w:ind w:firstLine="0"/>
        <w:jc w:val="both"/>
      </w:pPr>
      <w:r>
        <w:rPr>
          <w:rFonts w:ascii="Calibri" w:cs="Calibri" w:eastAsia="Calibri" w:hAnsi="Calibri"/>
          <w:b w:val="false"/>
          <w:bCs w:val="false"/>
          <w:color w:val="1A1A1A"/>
          <w:sz w:val="24"/>
          <w:szCs w:val="24"/>
        </w:rPr>
        <w:t xml:space="preserve">يحتوي src/ على كل ما يخص تطبيق Astro: 37 صفحة تحت src/pages/، 6 layouts تحت src/layouts/، 22 مكوّن نشط تحت src/components/ (+ 15 مكوّن legacy)، 22 تدوينة + 41 دليل تحت src/content/، 12 ملف بيانات + 25 ملف JSON تحت src/data/، 11 ملف CSS تحت src/styles/، ومجلد lib/ صغير. كل مسار له معنى دقيق، والتحليل التالي يفصّل كل مكوّن.</w:t>
      </w:r>
    </w:p>
    <w:p>
      <w:pPr>
        <w:pStyle w:val="Heading3"/>
        <w:bidi/>
        <w:spacing w:after="120" w:before="240" w:line="320"/>
        <w:jc w:val="right"/>
      </w:pPr>
      <w:bookmarkStart w:id="100015" w:name="_Toc100015"/>
      <w:r>
        <w:rPr>
          <w:rFonts w:ascii="Calibri" w:cs="Calibri" w:eastAsia="Calibri" w:hAnsi="Calibri"/>
          <w:b/>
          <w:bCs/>
          <w:color w:val="0F2027"/>
          <w:sz w:val="26"/>
          <w:szCs w:val="26"/>
        </w:rPr>
        <w:t xml:space="preserve">3.2.1 src/pages/ — 37 صفحة Astro</w:t>
      </w:r>
      <w:bookmarkEnd w:id="100015"/>
    </w:p>
    <w:p>
      <w:pPr>
        <w:bidi/>
        <w:spacing w:after="120" w:before="0" w:line="312"/>
        <w:ind w:firstLine="0"/>
        <w:jc w:val="both"/>
      </w:pPr>
      <w:r>
        <w:rPr>
          <w:rFonts w:ascii="Calibri" w:cs="Calibri" w:eastAsia="Calibri" w:hAnsi="Calibri"/>
          <w:b w:val="false"/>
          <w:bCs w:val="false"/>
          <w:color w:val="1A1A1A"/>
          <w:sz w:val="24"/>
          <w:szCs w:val="24"/>
        </w:rPr>
        <w:t xml:space="preserve">الصفحات موزعة على 6 فئات: الصفحات الأساسية، التدوينات، الأدلة، الـ Hub، الـ Kernel، الـ Solutions، المؤلفون، والصفحات القانونية (AR + EN). فيما يلي جدول مفصّل بأهم الصفحات وحالتها:</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tblGrid>
      <w:tr>
        <w:trPr>
          <w:cantSplit/>
          <w:tblHeader/>
        </w:trPr>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المسار</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الملف</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السطور</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الـ Layout</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JSON-LD</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الحالة</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640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BaseLayout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Organization + FAQ + BreadcrumbList + SoftwareApplication + DefinedTermSet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لكن Hero يحتاج استبدال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/404/</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404.astro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176</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/about/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about/index.astro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254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AboutPage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/contact/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contact/index.astro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175</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ContactPage</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/pricing/</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pricing/index.astro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176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Offer + PriceSpecification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/services/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services/index.astro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158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ItemList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14 خدمة</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/trust/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trust/index.astro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128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 + FAQPage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/demo/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demo/index.astro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264</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Organization + LocalBusiness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/offline/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offline/index.astro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129</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/sitemap/</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sitemap/index.astro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147</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HTML</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/assessment/ai-governance-readiness/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assessment/ai-governance-readiness/index.astro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199</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336</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BreadcrumbList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22 تدوينة</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/blog/&lt;slug&gt;/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blog/[...slug].astro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BlogPosting</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/blog/feed.xml</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blog/feed.xml.ts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30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endpoint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RSS 2.0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216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ItemList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/docs/&lt;slug&gt;/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docs/[...slug].astro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49</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TechArticle + WebPage + Speakable</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لكن 10 docs ناقصة الجسم</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/hub/</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hub/index.astro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54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CollectionPage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/hub/&lt;slug&gt;/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hub/[slug].astro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141</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CollectionPage + BreadcrumbList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559</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SoftwareApplication + WebApplication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GSAP dynamic import</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/kernel/&lt;slug&gt;/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kernel/[slug].astro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302</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SoftwareApplication per unit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10 وحدات</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/kernel/offline/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kernel/offline.astro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من JSON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117</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 + BreadcrumbList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/solutions/&lt;slug&gt;/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solutions/[slug].astro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179</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من JSON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8 حلول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/solutions/&lt;sector&gt;/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solutions/[sector].astro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139</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من JSON</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4 قطاعات</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/solutions/&lt;sector&gt;/&lt;city&gt;/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solutions/[sector]/[city].astro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145</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من JSON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3 مدن</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/authors/&lt;slug&gt;/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authors/[slug].astro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222</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Person</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nasser-alabdullah فقط</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 صفحات قانونية AR</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legal/*/index.astro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ArabicLayout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 + LegalDocument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(inline)</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5 صفحات قانونية EN</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en/legal/*/index.astro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16</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EnglishLayout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WebPage + LegalDocument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(inline)</w:t>
            </w:r>
          </w:p>
        </w:tc>
      </w:tr>
    </w:tbl>
    <w:p>
      <w:pPr>
        <w:spacing w:after="180" w:before="0" w:line="240"/>
      </w:pPr>
      <w:r>
        <w:t xml:space="preserve"> </w:t>
      </w:r>
    </w:p>
    <w:p>
      <w:pPr>
        <w:bidi/>
        <w:spacing w:after="240" w:before="0" w:line="312"/>
        <w:ind w:firstLine="0"/>
        <w:jc w:val="both"/>
      </w:pPr>
      <w:r>
        <w:rPr>
          <w:rFonts w:ascii="Calibri" w:cs="Calibri" w:eastAsia="Calibri" w:hAnsi="Calibri"/>
          <w:b w:val="false"/>
          <w:bCs w:val="false"/>
          <w:color w:val="1A1A1A"/>
          <w:sz w:val="24"/>
          <w:szCs w:val="24"/>
        </w:rPr>
        <w:t xml:space="preserve">الملاحظة الأهم: الصفحة الرئيسية index.astro تحوي 640 سطراً و 11+ sections بينما brightai.site يحوي 17 قسماً. الـ 6 أقسام الناقصة هي: Problem (كل شركة تبي AI… بس كلهم خايفين)، AI Governance Center (مركز حوكمة الذكاء الاصطناعي)، Product QNX (تخيّل QNX بس للذكاء الاصطناعي)، Operating Layers (طبقات تشغيل لحوكمة وأمان الذكاء الاصطناعي)، Choose Tier (اختَر طبقة الحوكمة المناسبة لمؤسستك)، Comparison (Saudi AI Safety OS vs الاستخدامات العامة). البرومبت الثاني سيتكفّل بنقل هذه الأقسام.</w:t>
      </w:r>
    </w:p>
    <w:p>
      <w:pPr>
        <w:pStyle w:val="Heading3"/>
        <w:bidi/>
        <w:spacing w:after="120" w:before="240" w:line="320"/>
        <w:jc w:val="right"/>
      </w:pPr>
      <w:bookmarkStart w:id="100016" w:name="_Toc100016"/>
      <w:r>
        <w:rPr>
          <w:rFonts w:ascii="Calibri" w:cs="Calibri" w:eastAsia="Calibri" w:hAnsi="Calibri"/>
          <w:b/>
          <w:bCs/>
          <w:color w:val="0F2027"/>
          <w:sz w:val="26"/>
          <w:szCs w:val="26"/>
        </w:rPr>
        <w:t xml:space="preserve">3.2.2 src/layouts/ — 6 Layouts</w:t>
      </w:r>
      <w:bookmarkEnd w:id="100016"/>
    </w:p>
    <w:p>
      <w:pPr>
        <w:bidi/>
        <w:spacing w:after="120" w:before="0" w:line="312"/>
        <w:ind w:firstLine="0"/>
        <w:jc w:val="both"/>
      </w:pPr>
      <w:r>
        <w:rPr>
          <w:rFonts w:ascii="Calibri" w:cs="Calibri" w:eastAsia="Calibri" w:hAnsi="Calibri"/>
          <w:b w:val="false"/>
          <w:bCs w:val="false"/>
          <w:color w:val="1A1A1A"/>
          <w:sz w:val="24"/>
          <w:szCs w:val="24"/>
        </w:rPr>
        <w:t xml:space="preserve">التسلسل الهرمي: BaseLayout → (ArabicLayout | EnglishLayout | KernelLayout) → (BlogLayout | DocsLayout). فيما يلي تحليل كل Layout:</w:t>
      </w:r>
    </w:p>
    <w:p>
      <w:pPr>
        <w:bidi/>
        <w:spacing w:after="180" w:before="0" w:line="312"/>
        <w:ind w:firstLine="0"/>
        <w:jc w:val="both"/>
      </w:pPr>
      <w:r>
        <w:rPr>
          <w:rFonts w:ascii="Calibri" w:cs="Calibri" w:eastAsia="Calibri" w:hAnsi="Calibri"/>
          <w:b w:val="false"/>
          <w:bCs w:val="false"/>
          <w:color w:val="1A1A1A"/>
          <w:sz w:val="24"/>
          <w:szCs w:val="24"/>
        </w:rPr>
        <w:t xml:space="preserve">BaseLayout.astro (169 سطر): الجذر المشترك. يضخ SEOHead + Header + MobileNav + Footer + WhatsAppCTA. يستخدم Astro ClientRouter للـ SPA transitions. يحمل Google Fonts (IBM Plex Sans Arabic + Inter) كـ render-blocking stylesheet - يجب إزالتها. يحمل Google Analytics gtag.js (G-8LLESL207Q) async في head + astro:page-load pageview trigger. يحمل @font-face BrightAI Official من TheYearofTheCamel-Medium.woff2 كـ preload. يحمل critical inline CSS لـ heading overrides RTL. سكربت cleanup لـ GSAP على astro:before-swap. الـ body: bg #060914، color #e6edf7، overflow-x hidden. التوصية: حذف Google Fonts، إضافة dual radial glows (cyan top-center + violet top-right) + 1px white-4% grid، تفعيل Clarity + Sentry (موجودة في legacy لكن غير مفعلة).</w:t>
      </w:r>
    </w:p>
    <w:p>
      <w:pPr>
        <w:bidi/>
        <w:spacing w:after="120" w:before="0" w:line="312"/>
        <w:ind w:firstLine="0"/>
        <w:jc w:val="both"/>
      </w:pPr>
      <w:r>
        <w:rPr>
          <w:rFonts w:ascii="Calibri" w:cs="Calibri" w:eastAsia="Calibri" w:hAnsi="Calibri"/>
          <w:b w:val="false"/>
          <w:bCs w:val="false"/>
          <w:color w:val="1A1A1A"/>
          <w:sz w:val="24"/>
          <w:szCs w:val="24"/>
        </w:rPr>
        <w:t xml:space="preserve">ArabicLayout.astro (41 سطر): يضبط lang="ar" و dir="rtl" ويمرّر كل Props إلى BaseLayout. التوصية: إضافة default OG image للمواقع العربية.</w:t>
      </w:r>
    </w:p>
    <w:p>
      <w:pPr>
        <w:bidi/>
        <w:spacing w:after="120" w:before="0" w:line="312"/>
        <w:ind w:firstLine="0"/>
        <w:jc w:val="both"/>
      </w:pPr>
      <w:r>
        <w:rPr>
          <w:rFonts w:ascii="Calibri" w:cs="Calibri" w:eastAsia="Calibri" w:hAnsi="Calibri"/>
          <w:b w:val="false"/>
          <w:bCs w:val="false"/>
          <w:color w:val="1A1A1A"/>
          <w:sz w:val="24"/>
          <w:szCs w:val="24"/>
        </w:rPr>
        <w:t xml:space="preserve">EnglishLayout.astro (39 سطر): يضبط lang="en" و dir="ltr" ويمرّر كل Props إلى BaseLayout. التوصية: تأكيد أن كل النصوص الإنجليزية مُترجمة (وليس fallback للعربية).</w:t>
      </w:r>
    </w:p>
    <w:p>
      <w:pPr>
        <w:bidi/>
        <w:spacing w:after="180" w:before="0" w:line="312"/>
        <w:ind w:firstLine="0"/>
        <w:jc w:val="both"/>
      </w:pPr>
      <w:r>
        <w:rPr>
          <w:rFonts w:ascii="Calibri" w:cs="Calibri" w:eastAsia="Calibri" w:hAnsi="Calibri"/>
          <w:b w:val="false"/>
          <w:bCs w:val="false"/>
          <w:color w:val="1A1A1A"/>
          <w:sz w:val="24"/>
          <w:szCs w:val="24"/>
        </w:rPr>
        <w:t xml:space="preserve">KernelLayout.astro (374 سطر): Layout خاص بـ /kernel/. يحوي sticky top-nav (desktop) + mobile drawer + bottom nav مع ≥44px touch targets. RTL/ARIA-aware. سكربت inline لفتح/إغلاق الـ drawer + Escape key. يضيف scoped .k-topnav و .k-bottomnav و .k-drawer styles. التوصية: التأكد أن الـ mega-dropdown في Header (الذي سيُضاف في البرومبت الثاني) لا يتعارض مع sticky top-nav للـ KernelLayout.</w:t>
      </w:r>
    </w:p>
    <w:p>
      <w:pPr>
        <w:bidi/>
        <w:spacing w:after="180" w:before="0" w:line="312"/>
        <w:ind w:firstLine="0"/>
        <w:jc w:val="both"/>
      </w:pPr>
      <w:r>
        <w:rPr>
          <w:rFonts w:ascii="Calibri" w:cs="Calibri" w:eastAsia="Calibri" w:hAnsi="Calibri"/>
          <w:b w:val="false"/>
          <w:bCs w:val="false"/>
          <w:color w:val="1A1A1A"/>
          <w:sz w:val="24"/>
          <w:szCs w:val="24"/>
        </w:rPr>
        <w:t xml:space="preserve">BlogLayout.astro (408 سطر): Layout للتدوينات. يعرض Breadcrumbs + hero (category, h1, author, date, reading time, tags) + جسم المقالة (set:html) + RelatedPosts + internal links grid + demo CTA. يحوي ~290 سطر scoped CSS لـ blog-content typography. يضخ BlogPosting JSON-LD + BreadcrumbList. التوصية: إضافة SpeakableSpecification لـ h1 و h2، وإضافة estimatedCost و timeRequired إن وُجدت.</w:t>
      </w:r>
    </w:p>
    <w:p>
      <w:pPr>
        <w:bidi/>
        <w:spacing w:after="240" w:before="0" w:line="312"/>
        <w:ind w:firstLine="0"/>
        <w:jc w:val="both"/>
      </w:pPr>
      <w:r>
        <w:rPr>
          <w:rFonts w:ascii="Calibri" w:cs="Calibri" w:eastAsia="Calibri" w:hAnsi="Calibri"/>
          <w:b w:val="false"/>
          <w:bCs w:val="false"/>
          <w:color w:val="1A1A1A"/>
          <w:sz w:val="24"/>
          <w:szCs w:val="24"/>
        </w:rPr>
        <w:t xml:space="preserve">DocsLayout.astro (390 سطر): Layout للأدلة. يعرض Breadcrumbs + hero + TLDR box + 2-column grid (content + sticky TableOfContents) + DocsRelatedLinks + demo CTA. ~270 سطر scoped CSS. يضخ TechArticle + WebPage JSON-LD مع SpeakableSpecification على h1 و h2. التوصية: التأكد أن الـ 10 docs ناقصة الجسم لا تُكسر layout (الـ TLDR يظهر فارغاً حالياً).</w:t>
      </w:r>
    </w:p>
    <w:p>
      <w:pPr>
        <w:pStyle w:val="Heading3"/>
        <w:bidi/>
        <w:spacing w:after="120" w:before="240" w:line="320"/>
        <w:jc w:val="right"/>
      </w:pPr>
      <w:bookmarkStart w:id="100017" w:name="_Toc100017"/>
      <w:r>
        <w:rPr>
          <w:rFonts w:ascii="Calibri" w:cs="Calibri" w:eastAsia="Calibri" w:hAnsi="Calibri"/>
          <w:b/>
          <w:bCs/>
          <w:color w:val="0F2027"/>
          <w:sz w:val="26"/>
          <w:szCs w:val="26"/>
        </w:rPr>
        <w:t xml:space="preserve">3.2.3 src/components/ — 22 Active Components + 15 Legacy</w:t>
      </w:r>
      <w:bookmarkEnd w:id="100017"/>
    </w:p>
    <w:p>
      <w:pPr>
        <w:bidi/>
        <w:spacing w:after="120" w:before="0" w:line="312"/>
        <w:ind w:firstLine="0"/>
        <w:jc w:val="both"/>
      </w:pPr>
      <w:r>
        <w:rPr>
          <w:rFonts w:ascii="Calibri" w:cs="Calibri" w:eastAsia="Calibri" w:hAnsi="Calibri"/>
          <w:b w:val="false"/>
          <w:bCs w:val="false"/>
          <w:color w:val="1A1A1A"/>
          <w:sz w:val="24"/>
          <w:szCs w:val="24"/>
        </w:rPr>
        <w:t xml:space="preserve">المكوّنات النشطة (مستوردة فعلياً في src/pages/ أو layouts):</w:t>
      </w: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cantSplit/>
          <w:tblHeader/>
        </w:trPr>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المكوّن</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النوع</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السطور</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الغرض</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Header.astro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497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Sticky glass-blur top nav مع dropdowns RTL/LTR، keyboard nav، WhatsApp + Book Demo CTAs، touch ≥44px</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Footer.astro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268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Footer 4-column مع nav columns + legal links + WhatsApp + language switcher + Saudi branding</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MobileNav.astro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390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Full-screen slide-in mobile overlay مع accordion sub-menus</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SEOHead.astro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75</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Meta tags شاملة (title, desc, robots, OG, Twitter, hreflang, canonical, JSON-LD, gtag inline)</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Breadcrumbs.astro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63</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Breadcrumb nav مع Schema.org BreadcrumbList JSON-LD</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BackgroundGrid.astro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7</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Pure-CSS decorative grid pattern</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WhatsAppCTA.astro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Fixed floating WhatsApp button (real number 966538229013)</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SectionReveal.astro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44</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Wrapper يكشف المحتوى عند scroll عبر CSS + IntersectionObserver</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SolutionCard.astro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31</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Card لحل واحد في /solutions/</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SectorCard.astro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Card لقطاع واحد</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RelatedPosts.astro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91</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تدوينات ذات صلة في صفحات المقالات</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RelatedLinks.astro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66</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روابط داخلية قابلة لإعادة الاستخدام</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TableOfContents.astro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Sticky TOC لصفحات الأدلة، يعرض H2/H3</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DocsRelatedLinks.astro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Grid أدلة ذات صلة أسفل صفحات الأدلة</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SparklesHero.astro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257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Aceternity-style sparkles hero (يحتاج استبدال بـ NeuralCanvasHero)</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SparklesCore.tsx</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.tsx</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80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React island - tsparticles sparkles particle background</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LiveDashboardMockup.astro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63</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Static demo metrics لـ /kernel/ index</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ActivityStream.astro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89</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Audit trail events timeline لـ /kernel/audit/ - CSS-only</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EvidenceFileMockup.astro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124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Evidence records table → cards على mobile</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ComplianceRadar.astro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.astro</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112</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Framework compliance bars لـ /kernel/compliance/ - CSS-only</w:t>
            </w:r>
          </w:p>
        </w:tc>
      </w:tr>
    </w:tbl>
    <w:p>
      <w:pPr>
        <w:spacing w:after="180" w:before="0" w:line="240"/>
      </w:pPr>
      <w:r>
        <w:t xml:space="preserve"> </w:t>
      </w:r>
    </w:p>
    <w:p>
      <w:pPr>
        <w:bidi/>
        <w:spacing w:after="80" w:before="0" w:line="312"/>
        <w:ind w:firstLine="0"/>
        <w:jc w:val="both"/>
      </w:pPr>
      <w:r>
        <w:rPr>
          <w:rFonts w:ascii="Calibri" w:cs="Calibri" w:eastAsia="Calibri" w:hAnsi="Calibri"/>
          <w:b w:val="false"/>
          <w:bCs w:val="false"/>
          <w:color w:val="1A1A1A"/>
          <w:sz w:val="24"/>
          <w:szCs w:val="24"/>
        </w:rPr>
        <w:t xml:space="preserve">المكوّنات المكررة (يجب حذفها فوراً):</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SparklesCore 2.tsx (80 سطر) - مكرر لـ SparklesCore.tsx لكنه يستخدم cn() + Tailwind utilities بدلاً من inline style</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SparklesHero 2.astro (143 سطر) - مكرر لـ SparklesHero.astro لكنه يستخدم Tailwind utilities بدلاً من scoped CSS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SparklesCore (ملف فارغ بدون امتداد)</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SparklesCore 2 (ملف فارغ بدون امتداد)</w:t>
      </w:r>
    </w:p>
    <w:p>
      <w:pPr>
        <w:bidi/>
        <w:spacing w:after="120" w:before="0" w:line="312"/>
        <w:ind w:firstLine="0"/>
        <w:jc w:val="both"/>
      </w:pPr>
      <w:r>
        <w:rPr>
          <w:rFonts w:ascii="Calibri" w:cs="Calibri" w:eastAsia="Calibri" w:hAnsi="Calibri"/>
          <w:b w:val="false"/>
          <w:bCs w:val="false"/>
          <w:color w:val="1A1A1A"/>
          <w:sz w:val="24"/>
          <w:szCs w:val="24"/>
        </w:rPr>
        <w:t xml:space="preserve"/>
      </w:r>
    </w:p>
    <w:p>
      <w:pPr>
        <w:bidi/>
        <w:spacing w:after="240" w:before="0" w:line="312"/>
        <w:ind w:firstLine="0"/>
        <w:jc w:val="both"/>
      </w:pPr>
      <w:r>
        <w:rPr>
          <w:rFonts w:ascii="Calibri" w:cs="Calibri" w:eastAsia="Calibri" w:hAnsi="Calibri"/>
          <w:b w:val="false"/>
          <w:bCs w:val="false"/>
          <w:color w:val="1A1A1A"/>
          <w:sz w:val="24"/>
          <w:szCs w:val="24"/>
        </w:rPr>
        <w:t xml:space="preserve">المكوّنات الـ 15 تحت src/components/legacy/ (Badge، Breadcrumb، ButtonPrimary، ButtonSecondary، ButtonGhost، ChatWidget، FeatureCard، FormInput، GlassCard، KpiCard، Modal، SearchForm، Table، Toast، UnifiedNav) هي Astro ports للمكوّنات الأصلية components/*.html، لكنها غير مستوردة في أي صفحة. التوصية: إمّا دمجها في src/components/ الفعلي بعد إعادة تصميمها بمعايير brightai.site، أو حذفها نهائياً.</w:t>
      </w:r>
    </w:p>
    <w:p>
      <w:pPr>
        <w:pStyle w:val="Heading3"/>
        <w:bidi/>
        <w:spacing w:after="120" w:before="240" w:line="320"/>
        <w:jc w:val="right"/>
      </w:pPr>
      <w:bookmarkStart w:id="100018" w:name="_Toc100018"/>
      <w:r>
        <w:rPr>
          <w:rFonts w:ascii="Calibri" w:cs="Calibri" w:eastAsia="Calibri" w:hAnsi="Calibri"/>
          <w:b/>
          <w:bCs/>
          <w:color w:val="0F2027"/>
          <w:sz w:val="26"/>
          <w:szCs w:val="26"/>
        </w:rPr>
        <w:t xml:space="preserve">3.2.4 src/content/ — 22 تدوينة + 41 دليل</w:t>
      </w:r>
      <w:bookmarkEnd w:id="100018"/>
    </w:p>
    <w:p>
      <w:pPr>
        <w:bidi/>
        <w:spacing w:after="180" w:before="0" w:line="312"/>
        <w:ind w:firstLine="0"/>
        <w:jc w:val="both"/>
      </w:pPr>
      <w:r>
        <w:rPr>
          <w:rFonts w:ascii="Calibri" w:cs="Calibri" w:eastAsia="Calibri" w:hAnsi="Calibri"/>
          <w:b w:val="false"/>
          <w:bCs w:val="false"/>
          <w:color w:val="1A1A1A"/>
          <w:sz w:val="24"/>
          <w:szCs w:val="24"/>
        </w:rPr>
        <w:t xml:space="preserve">src/content/blog/ يحوي 22 ملف Markdown، كلها بجسم كامل (129-555 سطر لكل منها). الـ schema في content.config.ts يتطلب: title، description، canonical، pubDate، updatedDate، author، slug، readingTime. التدوينات تغطّي: ai-audit-trail-compliance-path، ai-audit-trail-saudi، ai-customer-data-protection-saudi، ai-ethics-saudi-responsible-ai، ai-firewall-why-you-need-it، ai-governance، ai-governance-saudi-arabia، ai-governance-vs-ai-safety-vs-ai-security، ai-red-teaming-security-testing، banking-ai-governance-sama-requirements، best-ai-governance-platforms-2026، healthcare-ai-governance-saudi-hospitals، hidden-ai-risks-saudi-organizations، iso-42001-saudi-implementation-guide، nca-ecc-ai-controls-guide، pdpl-ai-compliance-guide، pdpl-ai-safety، pdpl-and-ai-saudi، sdaia-generative-ai-guidelines-practical-compliance، shadow-ai-discovery-saudi-company، vision-2030-ai-governance-roadmap، what-is-ai-governance-saudi-companies. الحالة: ممتازة، لا مشاكل.</w:t>
      </w:r>
    </w:p>
    <w:p>
      <w:pPr>
        <w:bidi/>
        <w:spacing w:after="120" w:before="0" w:line="312"/>
        <w:ind w:firstLine="0"/>
        <w:jc w:val="both"/>
      </w:pPr>
      <w:r>
        <w:rPr>
          <w:rFonts w:ascii="Calibri" w:cs="Calibri" w:eastAsia="Calibri" w:hAnsi="Calibri"/>
          <w:b w:val="false"/>
          <w:bCs w:val="false"/>
          <w:color w:val="1A1A1A"/>
          <w:sz w:val="24"/>
          <w:szCs w:val="24"/>
        </w:rPr>
        <w:t xml:space="preserve">src/content/docs/ يحوي 41 ملف Markdown. الـ schema يتطلب: title، metaTitle، description، canonical، updated (date)، category (Kernel | PDPL | NCA | SDAIA | General)، tldr، related (array of slugs). المشكلة الحرجة: 10 ملفات تحتوي على frontmatter فقط بدون جسم فعلي. هذه الملفات العشرة هي:</w:t>
      </w:r>
    </w:p>
    <w:tbl>
      <w:tblPr>
        <w:tblW w:type="pct" w:w="100%"/>
        <w:tblBorders>
          <w:top w:val="single" w:color="E5E7EB" w:sz="4"/>
          <w:left w:val="single" w:color="E5E7EB" w:sz="4"/>
          <w:bottom w:val="single" w:color="E5E7EB" w:sz="4"/>
          <w:right w:val="single" w:color="E5E7EB" w:sz="4"/>
          <w:insideH w:val="none" w:color="auto" w:sz="0"/>
          <w:insideV w:val="none" w:color="auto" w:sz="0"/>
        </w:tblBorders>
      </w:tblPr>
      <w:tblGrid>
        <w:gridCol w:w="100"/>
      </w:tblGrid>
      <w:tr>
        <w:tc>
          <w:tcPr>
            <w:tcW w:type="pct" w:w="100%"/>
            <w:shd w:fill="F3F4F6" w:color="auto" w:val="clear"/>
            <w:tcMar>
              <w:top w:type="dxa" w:w="120"/>
              <w:left w:type="dxa" w:w="200"/>
              <w:bottom w:type="dxa" w:w="120"/>
              <w:right w:type="dxa" w:w="200"/>
            </w:tcMar>
          </w:tcPr>
          <w:p>
            <w:pPr>
              <w:bidi w:val="false"/>
              <w:spacing w:after="0" w:before="0" w:line="280"/>
              <w:jc w:val="left"/>
            </w:pPr>
            <w:r>
              <w:rPr>
                <w:rFonts w:ascii="Consolas" w:cs="Consolas" w:eastAsia="Consolas" w:hAnsi="Consolas"/>
                <w:color w:val="1A1A1A"/>
                <w:sz w:val="20"/>
                <w:szCs w:val="20"/>
              </w:rPr>
              <w:t xml:space="preserve">ai-audit-readiness.md</w:t>
            </w:r>
          </w:p>
          <w:p>
            <w:pPr>
              <w:bidi w:val="false"/>
              <w:spacing w:after="0" w:before="0" w:line="280"/>
              <w:jc w:val="left"/>
            </w:pPr>
            <w:r>
              <w:rPr>
                <w:rFonts w:ascii="Consolas" w:cs="Consolas" w:eastAsia="Consolas" w:hAnsi="Consolas"/>
                <w:color w:val="1A1A1A"/>
                <w:sz w:val="20"/>
                <w:szCs w:val="20"/>
              </w:rPr>
              <w:t xml:space="preserve">ai-audit-trail.md</w:t>
            </w:r>
          </w:p>
          <w:p>
            <w:pPr>
              <w:bidi w:val="false"/>
              <w:spacing w:after="0" w:before="0" w:line="280"/>
              <w:jc w:val="left"/>
            </w:pPr>
            <w:r>
              <w:rPr>
                <w:rFonts w:ascii="Consolas" w:cs="Consolas" w:eastAsia="Consolas" w:hAnsi="Consolas"/>
                <w:color w:val="1A1A1A"/>
                <w:sz w:val="20"/>
                <w:szCs w:val="20"/>
              </w:rPr>
              <w:t xml:space="preserve">ai-evidence-file.md</w:t>
            </w:r>
          </w:p>
          <w:p>
            <w:pPr>
              <w:bidi w:val="false"/>
              <w:spacing w:after="0" w:before="0" w:line="280"/>
              <w:jc w:val="left"/>
            </w:pPr>
            <w:r>
              <w:rPr>
                <w:rFonts w:ascii="Consolas" w:cs="Consolas" w:eastAsia="Consolas" w:hAnsi="Consolas"/>
                <w:color w:val="1A1A1A"/>
                <w:sz w:val="20"/>
                <w:szCs w:val="20"/>
              </w:rPr>
              <w:t xml:space="preserve">ai-firewall.md</w:t>
            </w:r>
          </w:p>
          <w:p>
            <w:pPr>
              <w:bidi w:val="false"/>
              <w:spacing w:after="0" w:before="0" w:line="280"/>
              <w:jc w:val="left"/>
            </w:pPr>
            <w:r>
              <w:rPr>
                <w:rFonts w:ascii="Consolas" w:cs="Consolas" w:eastAsia="Consolas" w:hAnsi="Consolas"/>
                <w:color w:val="1A1A1A"/>
                <w:sz w:val="20"/>
                <w:szCs w:val="20"/>
              </w:rPr>
              <w:t xml:space="preserve">ai-governance-platform.md</w:t>
            </w:r>
          </w:p>
          <w:p>
            <w:pPr>
              <w:bidi w:val="false"/>
              <w:spacing w:after="0" w:before="0" w:line="280"/>
              <w:jc w:val="left"/>
            </w:pPr>
            <w:r>
              <w:rPr>
                <w:rFonts w:ascii="Consolas" w:cs="Consolas" w:eastAsia="Consolas" w:hAnsi="Consolas"/>
                <w:color w:val="1A1A1A"/>
                <w:sz w:val="20"/>
                <w:szCs w:val="20"/>
              </w:rPr>
              <w:t xml:space="preserve">ai-governance-saudi-arabia.md</w:t>
            </w:r>
          </w:p>
          <w:p>
            <w:pPr>
              <w:bidi w:val="false"/>
              <w:spacing w:after="0" w:before="0" w:line="280"/>
              <w:jc w:val="left"/>
            </w:pPr>
            <w:r>
              <w:rPr>
                <w:rFonts w:ascii="Consolas" w:cs="Consolas" w:eastAsia="Consolas" w:hAnsi="Consolas"/>
                <w:color w:val="1A1A1A"/>
                <w:sz w:val="20"/>
                <w:szCs w:val="20"/>
              </w:rPr>
              <w:t xml:space="preserve">ai-risk-management.md</w:t>
            </w:r>
          </w:p>
          <w:p>
            <w:pPr>
              <w:bidi w:val="false"/>
              <w:spacing w:after="0" w:before="0" w:line="280"/>
              <w:jc w:val="left"/>
            </w:pPr>
            <w:r>
              <w:rPr>
                <w:rFonts w:ascii="Consolas" w:cs="Consolas" w:eastAsia="Consolas" w:hAnsi="Consolas"/>
                <w:color w:val="1A1A1A"/>
                <w:sz w:val="20"/>
                <w:szCs w:val="20"/>
              </w:rPr>
              <w:t xml:space="preserve">human-approval-layer.md</w:t>
            </w:r>
          </w:p>
          <w:p>
            <w:pPr>
              <w:bidi w:val="false"/>
              <w:spacing w:after="0" w:before="0" w:line="280"/>
              <w:jc w:val="left"/>
            </w:pPr>
            <w:r>
              <w:rPr>
                <w:rFonts w:ascii="Consolas" w:cs="Consolas" w:eastAsia="Consolas" w:hAnsi="Consolas"/>
                <w:color w:val="1A1A1A"/>
                <w:sz w:val="20"/>
                <w:szCs w:val="20"/>
              </w:rPr>
              <w:t xml:space="preserve">nca-ecc-ai-governance.md</w:t>
            </w:r>
          </w:p>
          <w:p>
            <w:pPr>
              <w:bidi w:val="false"/>
              <w:spacing w:after="0" w:before="0" w:line="280"/>
              <w:jc w:val="left"/>
            </w:pPr>
            <w:r>
              <w:rPr>
                <w:rFonts w:ascii="Consolas" w:cs="Consolas" w:eastAsia="Consolas" w:hAnsi="Consolas"/>
                <w:color w:val="1A1A1A"/>
                <w:sz w:val="20"/>
                <w:szCs w:val="20"/>
              </w:rPr>
              <w:t xml:space="preserve">pdpl-ai-governance.md</w:t>
            </w:r>
          </w:p>
        </w:tc>
      </w:tr>
    </w:tbl>
    <w:p>
      <w:pPr>
        <w:spacing w:after="180" w:before="0" w:line="240"/>
      </w:pPr>
      <w:r>
        <w:t xml:space="preserve"> </w:t>
      </w:r>
    </w:p>
    <w:p>
      <w:pPr>
        <w:bidi/>
        <w:spacing w:after="240" w:before="0" w:line="312"/>
        <w:ind w:firstLine="0"/>
        <w:jc w:val="both"/>
      </w:pPr>
      <w:r>
        <w:rPr>
          <w:rFonts w:ascii="Calibri" w:cs="Calibri" w:eastAsia="Calibri" w:hAnsi="Calibri"/>
          <w:b w:val="false"/>
          <w:bCs w:val="false"/>
          <w:color w:val="1A1A1A"/>
          <w:sz w:val="24"/>
          <w:szCs w:val="24"/>
        </w:rPr>
        <w:t xml:space="preserve">المصادر الأصلية لمتن هذه الأدلة موجودة في docx/ (ai-audit-readiness.md، ai-governance-saudi-arabia.md، ai-risk-management.md، nca-ecc-ai-governance.md، pdpl-ai-governance.md) أو يجب توليدها من blog posts ذات صلة. البرومبت الأول سيتكفّل بنسخها.</w:t>
      </w:r>
    </w:p>
    <w:p>
      <w:pPr>
        <w:pStyle w:val="Heading3"/>
        <w:bidi/>
        <w:spacing w:after="120" w:before="240" w:line="320"/>
        <w:jc w:val="right"/>
      </w:pPr>
      <w:bookmarkStart w:id="100019" w:name="_Toc100019"/>
      <w:r>
        <w:rPr>
          <w:rFonts w:ascii="Calibri" w:cs="Calibri" w:eastAsia="Calibri" w:hAnsi="Calibri"/>
          <w:b/>
          <w:bCs/>
          <w:color w:val="0F2027"/>
          <w:sz w:val="26"/>
          <w:szCs w:val="26"/>
        </w:rPr>
        <w:t xml:space="preserve">3.2.5 src/data/ — 12 TypeScript + 25 JSON</w:t>
      </w:r>
      <w:bookmarkEnd w:id="100019"/>
    </w:p>
    <w:p>
      <w:pPr>
        <w:bidi/>
        <w:spacing w:after="180" w:before="0" w:line="312"/>
        <w:ind w:firstLine="0"/>
        <w:jc w:val="both"/>
      </w:pPr>
      <w:r>
        <w:rPr>
          <w:rFonts w:ascii="Calibri" w:cs="Calibri" w:eastAsia="Calibri" w:hAnsi="Calibri"/>
          <w:b w:val="false"/>
          <w:bCs w:val="false"/>
          <w:color w:val="1A1A1A"/>
          <w:sz w:val="24"/>
          <w:szCs w:val="24"/>
        </w:rPr>
        <w:t xml:space="preserve">ملفات TypeScript الرئيسية: site.ts (SITE constant - name, URL, googleTagId, WhatsApp, social)، navigation.ts (NAV + CTA_NAV + FOOTER_NAV - المصدر الموحّد للقوائم)، blog.ts (411 سطر - posts array, authors map, getPublishedPosts, getCategories, getRelatedPosts)، kernel.ts (483 سطر - KernelUnit interface, kernelNavItems 11 وحدة، dashboardMetrics, activityEvents, evidenceRecords, complianceFrameworks, getCrossLinks)، solutions.ts (347 سطر - 8 حلول + 4 قطاعات + 3 locals + getRelated)، i18n-pairs.ts (5 أزواج AR↔EN قانونية)، migratedKernelPages.ts (10 kernel JSON imports)، migratedSolutionPages.ts (8 solution + 4 sector + 3 local JSON imports)، legal-content-inline.ts (619 سطر - المحتوى القانوني العربي inline)، legal-content-en-inline.ts (394 سطر - المحتوى القانوني الإنجليزي inline)، hub-content-inline.ts (1249 سطر - hub content)، utils.ts (5 سطر - cn helper).</w:t>
      </w:r>
    </w:p>
    <w:p>
      <w:pPr>
        <w:bidi/>
        <w:spacing w:after="180" w:before="0" w:line="312"/>
        <w:ind w:firstLine="0"/>
        <w:jc w:val="both"/>
      </w:pPr>
      <w:r>
        <w:rPr>
          <w:rFonts w:ascii="Calibri" w:cs="Calibri" w:eastAsia="Calibri" w:hAnsi="Calibri"/>
          <w:b w:val="false"/>
          <w:bCs w:val="false"/>
          <w:color w:val="1A1A1A"/>
          <w:sz w:val="24"/>
          <w:szCs w:val="24"/>
        </w:rPr>
        <w:t xml:space="preserve">المشكلة: utils 2.ts (5 سطر) مكرر لـ utils.ts يجب حذفه. التوصية: توحيد الـ types في src/data/types.ts بدلاً من تكرارها في كل ملف.</w:t>
      </w:r>
    </w:p>
    <w:p>
      <w:pPr>
        <w:bidi/>
        <w:spacing w:after="240" w:before="0" w:line="312"/>
        <w:ind w:firstLine="0"/>
        <w:jc w:val="both"/>
      </w:pPr>
      <w:r>
        <w:rPr>
          <w:rFonts w:ascii="Calibri" w:cs="Calibri" w:eastAsia="Calibri" w:hAnsi="Calibri"/>
          <w:b w:val="false"/>
          <w:bCs w:val="false"/>
          <w:color w:val="1A1A1A"/>
          <w:sz w:val="24"/>
          <w:szCs w:val="24"/>
        </w:rPr>
        <w:t xml:space="preserve">src/data/migrated-pages/ يحوي 25 ملف JSON بـ schema موحّد: { source, title, description, canonical, hreflang, jsonLd, html }. تتوزع على: 11 kernel pages (chat، audit، approvals، stats، connectors، scenarios، policies، evidence، compliance، reports، offline)، 8 solution pages (ai-audit-trail، ai-evidence-file، ai-firewall، ai-risk-classification، ai-use-case-discovery، continuous-ai-governance، human-approval-layer، policy-to-control-mapping)، 4 sector pages (banking، government، healthcare، manufacturing)، 3 local pages (banking-riyadh، government-dammam، healthcare-jeddah). التوصية: تحويل كل JSON إلى Markdown content collection للحصول على frontmatter typing.</w:t>
      </w:r>
    </w:p>
    <w:p>
      <w:pPr>
        <w:pStyle w:val="Heading3"/>
        <w:bidi/>
        <w:spacing w:after="120" w:before="240" w:line="320"/>
        <w:jc w:val="right"/>
      </w:pPr>
      <w:bookmarkStart w:id="100020" w:name="_Toc100020"/>
      <w:r>
        <w:rPr>
          <w:rFonts w:ascii="Calibri" w:cs="Calibri" w:eastAsia="Calibri" w:hAnsi="Calibri"/>
          <w:b/>
          <w:bCs/>
          <w:color w:val="0F2027"/>
          <w:sz w:val="26"/>
          <w:szCs w:val="26"/>
        </w:rPr>
        <w:t xml:space="preserve">3.2.6 src/styles/ — 11 CSS Files</w:t>
      </w:r>
      <w:bookmarkEnd w:id="100020"/>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cantSplit/>
          <w:tblHeader/>
        </w:trPr>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الملف</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السطور</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الغرض</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المشاكل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tokens.css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135</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Design tokens: bg #030A18، brand #00D4FF، gold #F59E0B، spacing 4px base، radii، shadows، z-index، typography، transitions، container، nav height، brand production alignment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الألوان لا تطابق brightai.site (#060914 bg، #2dd4bf teal، #f7c948 gold)</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global.css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227</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@import tokens.css + font-face + resets + base element styles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يجب إزالة @import لـ tokens.css وتضمينها inline</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layout.css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182</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Container + grid + section + page layout helpers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components.css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598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glass-card + buttons + badges + reusable patterns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يحتاج تحديث لمحاكاة brightai.site mega-dropdown</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animations.css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237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Pure-CSS keyframes (fade-up إلخ) - "no GSAP yet (Phase 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mobile.css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170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Mobile-first overrides + touch optimizations (360px+ base)</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design-system.css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186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Production-matching class names (.gradient-text، .chip، .glass، .iconify-icon)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 يحاكي brightai.site</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home.css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653</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Homepage-specific CSS - 11+ sections RTL-native reduced-motion aware</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يحتاج rewrite لـ 17 sections</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inner-pages.css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497</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Shared styles لـ about/services/contact/pricing/trust/demo/sitemap/assessment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legal-pages.css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74</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.legal-page container + .policy-hero + .policy-meta + .policy-pill</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كامل</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design-system 2.css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186</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مكرر حرفياً لـ design-system.css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احذف فوراً</w:t>
            </w:r>
          </w:p>
        </w:tc>
      </w:tr>
    </w:tbl>
    <w:p>
      <w:pPr>
        <w:spacing w:after="240" w:before="0" w:line="240"/>
      </w:pPr>
      <w:r>
        <w:t xml:space="preserve"> </w:t>
      </w:r>
    </w:p>
    <w:p>
      <w:pPr>
        <w:spacing w:after="0" w:before="0"/>
      </w:pPr>
      <w:r>
        <w:br w:type="page"/>
      </w:r>
    </w:p>
    <w:p>
      <w:pPr>
        <w:pStyle w:val="Heading2"/>
        <w:bidi/>
        <w:spacing w:after="180" w:before="360" w:line="340"/>
        <w:jc w:val="right"/>
      </w:pPr>
      <w:bookmarkStart w:id="100021" w:name="_Toc100021"/>
      <w:r>
        <w:rPr>
          <w:rFonts w:ascii="Calibri" w:cs="Calibri" w:eastAsia="Calibri" w:hAnsi="Calibri"/>
          <w:b/>
          <w:bCs/>
          <w:color w:val="0F2027"/>
          <w:sz w:val="30"/>
          <w:szCs w:val="30"/>
        </w:rPr>
        <w:t xml:space="preserve">3.3 مجلد frontend/ — الخادم القديم (Legacy Server)</w:t>
      </w:r>
      <w:bookmarkEnd w:id="100021"/>
    </w:p>
    <w:p>
      <w:pPr>
        <w:bidi/>
        <w:spacing w:after="180" w:before="0" w:line="312"/>
        <w:ind w:firstLine="0"/>
        <w:jc w:val="both"/>
      </w:pPr>
      <w:r>
        <w:rPr>
          <w:rFonts w:ascii="Calibri" w:cs="Calibri" w:eastAsia="Calibri" w:hAnsi="Calibri"/>
          <w:b w:val="false"/>
          <w:bCs w:val="false"/>
          <w:color w:val="1A1A1A"/>
          <w:sz w:val="24"/>
          <w:szCs w:val="24"/>
        </w:rPr>
        <w:t xml:space="preserve">frontend/ هو خادم Node.js القديم قبل الترحيل إلى Astro. ما زال منشوراً على Render تحت اسم brightai-api كـ web service منفصل، ويقدّم /api/* و /ws/* عبر proxy rules في public/_redirects. هذا المجلد ليس هدف ترحيل - يبقى كما هو لأنه الخادم الإنتاجي API. التحليل التالي يفصّل بناءه:</w:t>
      </w:r>
    </w:p>
    <w:p>
      <w:pPr>
        <w:pStyle w:val="Heading3"/>
        <w:bidi/>
        <w:spacing w:after="120" w:before="240" w:line="320"/>
        <w:jc w:val="right"/>
      </w:pPr>
      <w:bookmarkStart w:id="100022" w:name="_Toc100022"/>
      <w:r>
        <w:rPr>
          <w:rFonts w:ascii="Calibri" w:cs="Calibri" w:eastAsia="Calibri" w:hAnsi="Calibri"/>
          <w:b/>
          <w:bCs/>
          <w:color w:val="0F2027"/>
          <w:sz w:val="26"/>
          <w:szCs w:val="26"/>
        </w:rPr>
        <w:t xml:space="preserve">3.3.1 frontend/server.js — 696 سطر</w:t>
      </w:r>
      <w:bookmarkEnd w:id="100022"/>
    </w:p>
    <w:p>
      <w:pPr>
        <w:bidi/>
        <w:spacing w:after="240" w:before="0" w:line="312"/>
        <w:ind w:firstLine="0"/>
        <w:jc w:val="both"/>
      </w:pPr>
      <w:r>
        <w:rPr>
          <w:rFonts w:ascii="Calibri" w:cs="Calibri" w:eastAsia="Calibri" w:hAnsi="Calibri"/>
          <w:b w:val="false"/>
          <w:bCs w:val="false"/>
          <w:color w:val="1A1A1A"/>
          <w:sz w:val="24"/>
          <w:szCs w:val="24"/>
        </w:rPr>
        <w:t xml:space="preserve">Framework: vanilla Node.js http module + ws (WebSocket) + pg (PostgreSQL). Express موجود كاعتمادية (^4.22.1) لكنه مستخدم فقط داخل routes/demoGemini.js و routes/demoGeminiStream.js عبر express.Router(). الخادم الأساسي يدور حول custom HTTP server مع manual routing و CORS handling و rate limiting و static file serving و WebSocket upgrade handling. يدخل: config، productionSecrets middleware، redirects service، staticFiles service، rateLimiter، كل route handlers (chat، gemini، search، medical، summary، analytics، groq، aiGateway، demo، demoGemini، kernel)، skillsRegistry، db/init. التوصية: تقسيم server.js إلى ملفّات أصغر (server.js + bootstrap.js + middleware chain).</w:t>
      </w:r>
    </w:p>
    <w:p>
      <w:pPr>
        <w:pStyle w:val="Heading3"/>
        <w:bidi/>
        <w:spacing w:after="120" w:before="240" w:line="320"/>
        <w:jc w:val="right"/>
      </w:pPr>
      <w:bookmarkStart w:id="100023" w:name="_Toc100023"/>
      <w:r>
        <w:rPr>
          <w:rFonts w:ascii="Calibri" w:cs="Calibri" w:eastAsia="Calibri" w:hAnsi="Calibri"/>
          <w:b/>
          <w:bCs/>
          <w:color w:val="0F2027"/>
          <w:sz w:val="26"/>
          <w:szCs w:val="26"/>
        </w:rPr>
        <w:t xml:space="preserve">3.3.2 frontend/routes/ — 12 ملف</w:t>
      </w:r>
      <w:bookmarkEnd w:id="100023"/>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cantSplit/>
          <w:tblHeader/>
        </w:trPr>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الملف</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الغرض</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aiGateway.js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POST /api/ai/chat + /api/ai/chat/stream (SSE) + /api/ai/openai-chat + /api/ai/chat/completions (OpenAI-compatible alias)</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analytics.js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GA4 conversion endpoint</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chat.js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Legacy chat route (delegates to aiGateway)</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demo.js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POST /api/demo/run + GET /api/demo/registry</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demoGemini.js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Express router لـ Gemini demos (file upload + JSON)</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demoGeminiStream.js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Express router لـ streaming Gemini demos (SSE)</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gemini.js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Legacy Gemini routes (delegates to unified gateway)</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groq.js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Groq: streaming demo + OCR JSON + FAQ generation + medical archive + transcription</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Kernel API: chat + stats + approvals + audit + evidence PDF + providers</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medical.js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Medical AI endpoint (Gemini-powered)</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search.js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RAG search endpoint (POST /api/ai/search)</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summary.js</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AI page summary endpoint (Gemini, cached 10 min)</w:t>
            </w:r>
          </w:p>
        </w:tc>
      </w:tr>
    </w:tbl>
    <w:p>
      <w:pPr>
        <w:spacing w:after="180" w:before="0" w:line="240"/>
      </w:pPr>
      <w:r>
        <w:t xml:space="preserve"> </w:t>
      </w:r>
    </w:p>
    <w:p>
      <w:pPr>
        <w:pStyle w:val="Heading3"/>
        <w:bidi/>
        <w:spacing w:after="120" w:before="240" w:line="320"/>
        <w:jc w:val="right"/>
      </w:pPr>
      <w:bookmarkStart w:id="100024" w:name="_Toc100024"/>
      <w:r>
        <w:rPr>
          <w:rFonts w:ascii="Calibri" w:cs="Calibri" w:eastAsia="Calibri" w:hAnsi="Calibri"/>
          <w:b/>
          <w:bCs/>
          <w:color w:val="0F2027"/>
          <w:sz w:val="26"/>
          <w:szCs w:val="26"/>
        </w:rPr>
        <w:t xml:space="preserve">3.3.3 frontend/services/ — 13 ملف</w:t>
      </w:r>
      <w:bookmarkEnd w:id="100024"/>
    </w:p>
    <w:p>
      <w:pPr>
        <w:bidi/>
        <w:spacing w:after="240" w:before="0" w:line="312"/>
        <w:ind w:firstLine="0"/>
        <w:jc w:val="both"/>
      </w:pPr>
      <w:r>
        <w:rPr>
          <w:rFonts w:ascii="Calibri" w:cs="Calibri" w:eastAsia="Calibri" w:hAnsi="Calibri"/>
          <w:b w:val="false"/>
          <w:bCs w:val="false"/>
          <w:color w:val="1A1A1A"/>
          <w:sz w:val="24"/>
          <w:szCs w:val="24"/>
        </w:rPr>
        <w:t xml:space="preserve">aiGateway.js (Unified AI Gateway - provider selection chain Gemini→Groq→NVIDIA→DeepSeek→demo fallback + payload/response normalization + error handling)، demoExperienceService.js (user prompts for demo runs + results normalization)، demoMockProvider.js (mock responses)، demoPromptRegistry.js (demo prompts + JSON response schema)، demoSafetyFilter.js (content blocking + safety notices)، demoValidation.js (request validation)، geminiDemoService.js (Gemini demo service - endpoint builder + timeout + retry)، openaiCompatProvider.js (Groq/NVIDIA/DeepSeek adapter)، ragSearch.js (local vector index + Gemini generation)، redirects.js (static route + blog slug redirect maps)، sessionStore.js (in-memory conversation history - last 20 messages, 2hr TTL)، skillsRegistry.js (reads .agents/skills/ dynamically + exposes via /api/skills)، staticFiles.js (static file serving with security headers + MIME types).</w:t>
      </w:r>
    </w:p>
    <w:p>
      <w:pPr>
        <w:pStyle w:val="Heading3"/>
        <w:bidi/>
        <w:spacing w:after="120" w:before="240" w:line="320"/>
        <w:jc w:val="right"/>
      </w:pPr>
      <w:bookmarkStart w:id="100025" w:name="_Toc100025"/>
      <w:r>
        <w:rPr>
          <w:rFonts w:ascii="Calibri" w:cs="Calibri" w:eastAsia="Calibri" w:hAnsi="Calibri"/>
          <w:b/>
          <w:bCs/>
          <w:color w:val="0F2027"/>
          <w:sz w:val="26"/>
          <w:szCs w:val="26"/>
        </w:rPr>
        <w:t xml:space="preserve">3.3.4 frontend/middleware/ — 8 ملف</w:t>
      </w:r>
      <w:bookmarkEnd w:id="100025"/>
    </w:p>
    <w:p>
      <w:pPr>
        <w:bidi/>
        <w:spacing w:after="180" w:before="0" w:line="312"/>
        <w:ind w:firstLine="0"/>
        <w:jc w:val="both"/>
      </w:pPr>
      <w:r>
        <w:rPr>
          <w:rFonts w:ascii="Calibri" w:cs="Calibri" w:eastAsia="Calibri" w:hAnsi="Calibri"/>
          <w:b w:val="false"/>
          <w:bCs w:val="false"/>
          <w:color w:val="1A1A1A"/>
          <w:sz w:val="24"/>
          <w:szCs w:val="24"/>
        </w:rPr>
        <w:t xml:space="preserve">rateLimiter.js (IP-based, memory or Redis/Upstash)، productionSecrets.js (يفرض JWT_SECRET + SESSION_SECRET بطول ≥32 وبدون dev-value patterns وبدون reuse)، demoCors.js (allows only brightai.site origins)، demoMultipartUpload.js (8MB max, PDF/DOCX/jpg/png/webp/txt)، demoRateLimiter.js (IP + per-demo-type buckets, burst protection)، demoSecurityHeaders.js (strict CSP + security headers for demo endpoints)، demoValidation.js (locale + scenario ID + message length + prompt-injection patterns بالعربية والإنجليزية).</w:t>
      </w:r>
    </w:p>
    <w:p>
      <w:pPr>
        <w:bidi/>
        <w:spacing w:after="80" w:before="0" w:line="312"/>
        <w:ind w:firstLine="0"/>
        <w:jc w:val="both"/>
      </w:pPr>
      <w:r>
        <w:rPr>
          <w:rFonts w:ascii="Calibri" w:cs="Calibri" w:eastAsia="Calibri" w:hAnsi="Calibri"/>
          <w:b w:val="false"/>
          <w:bCs w:val="false"/>
          <w:color w:val="1A1A1A"/>
          <w:sz w:val="24"/>
          <w:szCs w:val="24"/>
        </w:rPr>
        <w:t xml:space="preserve">frontend/kernel/ يحوي 10 ملفات SDK (Kernel Engine) - منفصل تماماً عن kernel/ في الجذر:</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index.js (orchestrator - يربط firewall + risk-scorer + audit + approval + compliance + evidence + providers + compliance-pack system instructions)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firewall.js (PII scanner + masker - يستخدم pii-patterns.js + queries kernel_policy_rules table)</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audit.js (SHA-256 hashing + kernel_audit_events ledger + chain integrity verification + trace ID extraction)</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approval.js (Human approval queue + kernel_approval_queue table + role-based admin/manager + 24hr expiry)</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compliance.js (Compliance packs: PDPL, NCA ECC, SFDA, SAMA, Procurement)</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evidence.js (Evidence file generator)</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evidence-pdf.js (simple PDF buffer from evidence data)</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pii-patterns.js (Saudi PII regex: National ID/Iqama, phone, IBAN, etc.)</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providers.js (Provider registry: nvidia, gemini, openai, anthropic, allam, local)</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risk-scorer.js (Computes risk score from firewall + compliance + metadata + user)</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3"/>
        <w:bidi/>
        <w:spacing w:after="120" w:before="240" w:line="320"/>
        <w:jc w:val="right"/>
      </w:pPr>
      <w:bookmarkStart w:id="100026" w:name="_Toc100026"/>
      <w:r>
        <w:rPr>
          <w:rFonts w:ascii="Calibri" w:cs="Calibri" w:eastAsia="Calibri" w:hAnsi="Calibri"/>
          <w:b/>
          <w:bCs/>
          <w:color w:val="0F2027"/>
          <w:sz w:val="26"/>
          <w:szCs w:val="26"/>
        </w:rPr>
        <w:t xml:space="preserve">3.3.5 بنية frontend/ الثانوية</w:t>
      </w:r>
      <w:bookmarkEnd w:id="100026"/>
    </w:p>
    <w:p>
      <w:pPr>
        <w:bidi/>
        <w:spacing w:after="240" w:before="0" w:line="312"/>
        <w:ind w:firstLine="0"/>
        <w:jc w:val="both"/>
      </w:pPr>
      <w:r>
        <w:rPr>
          <w:rFonts w:ascii="Calibri" w:cs="Calibri" w:eastAsia="Calibri" w:hAnsi="Calibri"/>
          <w:b w:val="false"/>
          <w:bCs w:val="false"/>
          <w:color w:val="1A1A1A"/>
          <w:sz w:val="24"/>
          <w:szCs w:val="24"/>
        </w:rPr>
        <w:t xml:space="preserve">utils/ (8 ملفات: cache.js، errorHandler.js، httpErrors.js، inputSanitizer.js، logger.js، safeJson.js، sanitizer.js، sessionStore.js)، db/ (init.js PostgreSQL Pool + schema.sql SQLite + schema-pg.sql PostgreSQL)، config/index.js (server config - loads .env)، data/brighttrust.sqlite (SQLite DB)، scripts/ (dev-server.mjs + test-gemini-unified-api.mjs)، tests/ (11 ملف اختبار)، css/ (~47 ملف CSS قديم)، js/ (~40 ملف JS قديم)، images/ (favicon/icons)، assets/images/ (og + authors + 3d-icons)، assets/fonts/ (TheYearofTheCamel-Medium + Thin-Font)، assets/svg/ (inline SVG icons)، assets/3d-icons/ (12 webp/avif 3D icons)، demoGeminiApp.js (Express sub-app)، static-seo-headers.e2e.test.js، stream-routes.e2e.test.js، rag-search.functional.test.js، vitest.config.mjs، package.json (brightai-frontend، CommonJS، Node ≥20).</w:t>
      </w:r>
    </w:p>
    <w:p>
      <w:pPr>
        <w:spacing w:after="0" w:before="0"/>
      </w:pPr>
      <w:r>
        <w:br w:type="page"/>
      </w:r>
    </w:p>
    <w:p>
      <w:pPr>
        <w:pStyle w:val="Heading2"/>
        <w:bidi/>
        <w:spacing w:after="180" w:before="360" w:line="340"/>
        <w:jc w:val="right"/>
      </w:pPr>
      <w:bookmarkStart w:id="100027" w:name="_Toc100027"/>
      <w:r>
        <w:rPr>
          <w:rFonts w:ascii="Calibri" w:cs="Calibri" w:eastAsia="Calibri" w:hAnsi="Calibri"/>
          <w:b/>
          <w:bCs/>
          <w:color w:val="0F2027"/>
          <w:sz w:val="30"/>
          <w:szCs w:val="30"/>
        </w:rPr>
        <w:t xml:space="preserve">3.4 مجلد kernel/ — سطح HTML PWA ثابت</w:t>
      </w:r>
      <w:bookmarkEnd w:id="100027"/>
    </w:p>
    <w:p>
      <w:pPr>
        <w:bidi/>
        <w:spacing w:after="180" w:before="0" w:line="312"/>
        <w:ind w:firstLine="0"/>
        <w:jc w:val="both"/>
      </w:pPr>
      <w:r>
        <w:rPr>
          <w:rFonts w:ascii="Calibri" w:cs="Calibri" w:eastAsia="Calibri" w:hAnsi="Calibri"/>
          <w:b w:val="false"/>
          <w:bCs w:val="false"/>
          <w:color w:val="1A1A1A"/>
          <w:sz w:val="24"/>
          <w:szCs w:val="24"/>
        </w:rPr>
        <w:t xml:space="preserve">kernel/ في الجذر (مختلف عن frontend/kernel/ الذي هو SDK) هو سطح HTML PWA ثابت لواجهة حوكمة استخدامات الذكاء الاصطناعي. يستخدم vanilla HTML/CSS/JS بدون React. كل ملفاته الـ 11 kernel routes لها equivalents في src/pages/kernel/، لكن الـ legacy يبقى كـ fallback لـ PWA offline. تكوينه:</w:t>
      </w:r>
    </w:p>
    <w:p>
      <w:pPr>
        <w:pStyle w:val="Heading3"/>
        <w:bidi/>
        <w:spacing w:after="120" w:before="240" w:line="320"/>
        <w:jc w:val="right"/>
      </w:pPr>
      <w:bookmarkStart w:id="100028" w:name="_Toc100028"/>
      <w:r>
        <w:rPr>
          <w:rFonts w:ascii="Calibri" w:cs="Calibri" w:eastAsia="Calibri" w:hAnsi="Calibri"/>
          <w:b/>
          <w:bCs/>
          <w:color w:val="0F2027"/>
          <w:sz w:val="26"/>
          <w:szCs w:val="26"/>
        </w:rPr>
        <w:t xml:space="preserve">3.4.1 الملفات الجذرية في kernel/</w:t>
      </w:r>
      <w:bookmarkEnd w:id="100028"/>
    </w:p>
    <w:p>
      <w:pPr>
        <w:bidi/>
        <w:spacing w:after="180" w:before="0" w:line="312"/>
        <w:ind w:firstLine="0"/>
        <w:jc w:val="both"/>
      </w:pPr>
      <w:r>
        <w:rPr>
          <w:rFonts w:ascii="Calibri" w:cs="Calibri" w:eastAsia="Calibri" w:hAnsi="Calibri"/>
          <w:b w:val="false"/>
          <w:bCs w:val="false"/>
          <w:color w:val="1A1A1A"/>
          <w:sz w:val="24"/>
          <w:szCs w:val="24"/>
        </w:rPr>
        <w:t xml:space="preserve">README.md (operational rules + NVIDIA provider config minimaxai/minimax-m2.7 + API client architecture)، manifest.json (PWA manifest لـ /kernel/ scope: id /kernel/، standalone display، screenshots wide/narrow، 5 shortcuts: Kernel + Chat + Approvals + Audit + Reports، share_target، protocol_handlers)، sw.js (Service Worker v2 - static/api/runtime cache versioning، offline fallback /kernel/offline.html، background sync for pending approvals)، kernel-perf.js (Runtime performance instrumentation - slow API threshold 2s، memory sampling 15s)، kernel-web-vitals.js (Runtime Web Vitals telemetry via PerformanceObserver).</w:t>
      </w:r>
    </w:p>
    <w:p>
      <w:pPr>
        <w:pStyle w:val="Heading3"/>
        <w:bidi/>
        <w:spacing w:after="120" w:before="240" w:line="320"/>
        <w:jc w:val="right"/>
      </w:pPr>
      <w:bookmarkStart w:id="100029" w:name="_Toc100029"/>
      <w:r>
        <w:rPr>
          <w:rFonts w:ascii="Calibri" w:cs="Calibri" w:eastAsia="Calibri" w:hAnsi="Calibri"/>
          <w:b/>
          <w:bCs/>
          <w:color w:val="0F2027"/>
          <w:sz w:val="26"/>
          <w:szCs w:val="26"/>
        </w:rPr>
        <w:t xml:space="preserve">3.4.2 kernel/api/mock/ — 7 JSON mock data files</w:t>
      </w:r>
      <w:bookmarkEnd w:id="100029"/>
    </w:p>
    <w:p>
      <w:pPr>
        <w:bidi/>
        <w:spacing w:after="180" w:before="0" w:line="312"/>
        <w:ind w:firstLine="0"/>
        <w:jc w:val="both"/>
      </w:pPr>
      <w:r>
        <w:rPr>
          <w:rFonts w:ascii="Calibri" w:cs="Calibri" w:eastAsia="Calibri" w:hAnsi="Calibri"/>
          <w:b w:val="false"/>
          <w:bCs w:val="false"/>
          <w:color w:val="1A1A1A"/>
          <w:sz w:val="24"/>
          <w:szCs w:val="24"/>
        </w:rPr>
        <w:t xml:space="preserve">approvals.json، audit.json، compliance.json، connectors.json، evidence.json، policies.json، scenarios.json، stats.json - تُستخدم عندما يكون AI_GATEWAY_MOCK_MODE=true في البيئة.</w:t>
      </w:r>
    </w:p>
    <w:p>
      <w:pPr>
        <w:pStyle w:val="Heading3"/>
        <w:bidi/>
        <w:spacing w:after="120" w:before="240" w:line="320"/>
        <w:jc w:val="right"/>
      </w:pPr>
      <w:bookmarkStart w:id="100030" w:name="_Toc100030"/>
      <w:r>
        <w:rPr>
          <w:rFonts w:ascii="Calibri" w:cs="Calibri" w:eastAsia="Calibri" w:hAnsi="Calibri"/>
          <w:b/>
          <w:bCs/>
          <w:color w:val="0F2027"/>
          <w:sz w:val="26"/>
          <w:szCs w:val="26"/>
        </w:rPr>
        <w:t xml:space="preserve">3.4.3 kernel/assets/css/ — main + 12 page-specific</w:t>
      </w:r>
      <w:bookmarkEnd w:id="100030"/>
    </w:p>
    <w:p>
      <w:pPr>
        <w:bidi/>
        <w:spacing w:after="180" w:before="0" w:line="312"/>
        <w:ind w:firstLine="0"/>
        <w:jc w:val="both"/>
      </w:pPr>
      <w:r>
        <w:rPr>
          <w:rFonts w:ascii="Calibri" w:cs="Calibri" w:eastAsia="Calibri" w:hAnsi="Calibri"/>
          <w:b w:val="false"/>
          <w:bCs w:val="false"/>
          <w:color w:val="1A1A1A"/>
          <w:sz w:val="24"/>
          <w:szCs w:val="24"/>
        </w:rPr>
        <w:t xml:space="preserve">kernel.css (main) + 12 page stylesheets تحت pages/: approvals.css، audit.css، chat.css، compliance.css، connectors.css، evidence.css، index.css، offline.css، policies.css، reports.css، scenarios.css، stats.css.</w:t>
      </w:r>
    </w:p>
    <w:p>
      <w:pPr>
        <w:pStyle w:val="Heading3"/>
        <w:bidi/>
        <w:spacing w:after="120" w:before="240" w:line="320"/>
        <w:jc w:val="right"/>
      </w:pPr>
      <w:bookmarkStart w:id="100031" w:name="_Toc100031"/>
      <w:r>
        <w:rPr>
          <w:rFonts w:ascii="Calibri" w:cs="Calibri" w:eastAsia="Calibri" w:hAnsi="Calibri"/>
          <w:b/>
          <w:bCs/>
          <w:color w:val="0F2027"/>
          <w:sz w:val="26"/>
          <w:szCs w:val="26"/>
        </w:rPr>
        <w:t xml:space="preserve">3.4.4 kernel/assets/js/ — 18 module</w:t>
      </w:r>
      <w:bookmarkEnd w:id="100031"/>
    </w:p>
    <w:p>
      <w:pPr>
        <w:bidi/>
        <w:spacing w:after="180" w:before="0" w:line="312"/>
        <w:ind w:firstLine="0"/>
        <w:jc w:val="both"/>
      </w:pPr>
      <w:r>
        <w:rPr>
          <w:rFonts w:ascii="Calibri" w:cs="Calibri" w:eastAsia="Calibri" w:hAnsi="Calibri"/>
          <w:b w:val="false"/>
          <w:bCs w:val="false"/>
          <w:color w:val="1A1A1A"/>
          <w:sz w:val="24"/>
          <w:szCs w:val="24"/>
        </w:rPr>
        <w:t xml:space="preserve">kernel-api.js، kernel-aurora.js، kernel-chat-client.js، kernel-chat-enhanced.js، kernel-command-palette.js، kernel-compliance.js، kernel-demo-banner.js، kernel-demo-store.js، kernel-empty-states.js، kernel-mobile.js، kernel-mock-handlers.js، kernel-nav.js، kernel-notifications.js، kernel-onboarding.js، kernel-pwa.js، kernel-reports.js، kernel-stats.js، kernel-utils.js. التوصية: توحيد البنية مع src/pages/kernel/ عبر استخراج shared logic إلى TypeScript modules.</w:t>
      </w:r>
    </w:p>
    <w:p>
      <w:pPr>
        <w:pStyle w:val="Heading3"/>
        <w:bidi/>
        <w:spacing w:after="120" w:before="240" w:line="320"/>
        <w:jc w:val="right"/>
      </w:pPr>
      <w:bookmarkStart w:id="100032" w:name="_Toc100032"/>
      <w:r>
        <w:rPr>
          <w:rFonts w:ascii="Calibri" w:cs="Calibri" w:eastAsia="Calibri" w:hAnsi="Calibri"/>
          <w:b/>
          <w:bCs/>
          <w:color w:val="0F2027"/>
          <w:sz w:val="26"/>
          <w:szCs w:val="26"/>
        </w:rPr>
        <w:t xml:space="preserve">3.4.5 kernel/tests/ — 5 test files</w:t>
      </w:r>
      <w:bookmarkEnd w:id="100032"/>
    </w:p>
    <w:p>
      <w:pPr>
        <w:bidi/>
        <w:spacing w:after="180" w:before="0" w:line="312"/>
        <w:ind w:firstLine="0"/>
        <w:jc w:val="both"/>
      </w:pPr>
      <w:r>
        <w:rPr>
          <w:rFonts w:ascii="Calibri" w:cs="Calibri" w:eastAsia="Calibri" w:hAnsi="Calibri"/>
          <w:b w:val="false"/>
          <w:bCs w:val="false"/>
          <w:color w:val="1A1A1A"/>
          <w:sz w:val="24"/>
          <w:szCs w:val="24"/>
        </w:rPr>
        <w:t xml:space="preserve">kernel-api.test.js، kernel-compliance.test.js، kernel-demo-store.test.js، kernel-nav-connectivity.test.js، kernel-utils.test.js + setup.js. التوصية: نقل هذه الاختبارات إلى vitest config الموحّد.</w:t>
      </w:r>
    </w:p>
    <w:p>
      <w:pPr>
        <w:pStyle w:val="Heading3"/>
        <w:bidi/>
        <w:spacing w:after="120" w:before="240" w:line="320"/>
        <w:jc w:val="right"/>
      </w:pPr>
      <w:bookmarkStart w:id="100033" w:name="_Toc100033"/>
      <w:r>
        <w:rPr>
          <w:rFonts w:ascii="Calibri" w:cs="Calibri" w:eastAsia="Calibri" w:hAnsi="Calibri"/>
          <w:b/>
          <w:bCs/>
          <w:color w:val="0F2027"/>
          <w:sz w:val="26"/>
          <w:szCs w:val="26"/>
        </w:rPr>
        <w:t xml:space="preserve">3.4.6 kernel/assets/screenshots/</w:t>
      </w:r>
      <w:bookmarkEnd w:id="100033"/>
    </w:p>
    <w:p>
      <w:pPr>
        <w:bidi/>
        <w:spacing w:after="240" w:before="0" w:line="312"/>
        <w:ind w:firstLine="0"/>
        <w:jc w:val="both"/>
      </w:pPr>
      <w:r>
        <w:rPr>
          <w:rFonts w:ascii="Calibri" w:cs="Calibri" w:eastAsia="Calibri" w:hAnsi="Calibri"/>
          <w:b w:val="false"/>
          <w:bCs w:val="false"/>
          <w:color w:val="1A1A1A"/>
          <w:sz w:val="24"/>
          <w:szCs w:val="24"/>
        </w:rPr>
        <w:t xml:space="preserve">narrow.png (750×1334) + wide.png (1344×750) لـ PWA manifest. التوصية: إعادة توليدها من آخر بناء Astro.</w:t>
      </w:r>
    </w:p>
    <w:p>
      <w:pPr>
        <w:spacing w:after="0" w:before="0"/>
      </w:pPr>
      <w:r>
        <w:br w:type="page"/>
      </w:r>
    </w:p>
    <w:p>
      <w:pPr>
        <w:pStyle w:val="Heading2"/>
        <w:bidi/>
        <w:spacing w:after="180" w:before="360" w:line="340"/>
        <w:jc w:val="right"/>
      </w:pPr>
      <w:bookmarkStart w:id="100034" w:name="_Toc100034"/>
      <w:r>
        <w:rPr>
          <w:rFonts w:ascii="Calibri" w:cs="Calibri" w:eastAsia="Calibri" w:hAnsi="Calibri"/>
          <w:b/>
          <w:bCs/>
          <w:color w:val="0F2027"/>
          <w:sz w:val="30"/>
          <w:szCs w:val="30"/>
        </w:rPr>
        <w:t xml:space="preserve">3.5 مجلد scripts/ — سكربتات البناء والـ SEO (80+ ملف)</w:t>
      </w:r>
      <w:bookmarkEnd w:id="100034"/>
    </w:p>
    <w:p>
      <w:pPr>
        <w:bidi/>
        <w:spacing w:after="180" w:before="0" w:line="312"/>
        <w:ind w:firstLine="0"/>
        <w:jc w:val="both"/>
      </w:pPr>
      <w:r>
        <w:rPr>
          <w:rFonts w:ascii="Calibri" w:cs="Calibri" w:eastAsia="Calibri" w:hAnsi="Calibri"/>
          <w:b w:val="false"/>
          <w:bCs w:val="false"/>
          <w:color w:val="1A1A1A"/>
          <w:sz w:val="24"/>
          <w:szCs w:val="24"/>
        </w:rPr>
        <w:t xml:space="preserve">يحوي scripts/ 80+ ملف .mjs موزعة على 7 محاور. معظمها سكربتات Node.js ES modules تُستخدم في npm scripts. فيما يلي تصنيفها مع التوصية لكل مجموعة:</w:t>
      </w:r>
    </w:p>
    <w:p>
      <w:pPr>
        <w:pStyle w:val="Heading3"/>
        <w:bidi/>
        <w:spacing w:after="120" w:before="240" w:line="320"/>
        <w:jc w:val="right"/>
      </w:pPr>
      <w:bookmarkStart w:id="100035" w:name="_Toc100035"/>
      <w:r>
        <w:rPr>
          <w:rFonts w:ascii="Calibri" w:cs="Calibri" w:eastAsia="Calibri" w:hAnsi="Calibri"/>
          <w:b/>
          <w:bCs/>
          <w:color w:val="0F2027"/>
          <w:sz w:val="26"/>
          <w:szCs w:val="26"/>
        </w:rPr>
        <w:t xml:space="preserve">3.5.1 Build &amp; Compilation (7 ملفات)</w:t>
      </w:r>
      <w:bookmarkEnd w:id="100035"/>
    </w:p>
    <w:p>
      <w:pPr>
        <w:bidi/>
        <w:spacing w:after="180" w:before="0" w:line="312"/>
        <w:ind w:firstLine="0"/>
        <w:jc w:val="both"/>
      </w:pPr>
      <w:r>
        <w:rPr>
          <w:rFonts w:ascii="Calibri" w:cs="Calibri" w:eastAsia="Calibri" w:hAnsi="Calibri"/>
          <w:b w:val="false"/>
          <w:bCs w:val="false"/>
          <w:color w:val="1A1A1A"/>
          <w:sz w:val="24"/>
          <w:szCs w:val="24"/>
        </w:rPr>
        <w:t xml:space="preserve">build-tailwind-purged.mjs (Build + PurgeCSS + esbuild-minify Tailwind)، build-css-bundle.mjs (Bundle CSS)، apply-css-bundle.mjs (Apply bundle to HTML)، minify-seo-assets.mjs (Minify CSS/JS)، replace-unminified-refs.mjs (Replace unminified refs بـ .min.* في HTML)، apply-production-audit-fixes.mjs (Apply pre-deploy audit fixes)، critical-css.json + performance-budget.config.json (thresholds: maxCssSize 100KB، maxJsSize 200KB، maxImageSize 500KB). التوصية: هذه السكربتات مكتوبة للـ HTML القديم - يجب تحديثها لتعمل على dist/ بعد البناء Astro، أو حذفها والاعتماد على vite المدمج في Astro.</w:t>
      </w:r>
    </w:p>
    <w:p>
      <w:pPr>
        <w:pStyle w:val="Heading3"/>
        <w:bidi/>
        <w:spacing w:after="120" w:before="240" w:line="320"/>
        <w:jc w:val="right"/>
      </w:pPr>
      <w:bookmarkStart w:id="100036" w:name="_Toc100036"/>
      <w:r>
        <w:rPr>
          <w:rFonts w:ascii="Calibri" w:cs="Calibri" w:eastAsia="Calibri" w:hAnsi="Calibri"/>
          <w:b/>
          <w:bCs/>
          <w:color w:val="0F2027"/>
          <w:sz w:val="26"/>
          <w:szCs w:val="26"/>
        </w:rPr>
        <w:t xml:space="preserve">3.5.2 Verification &amp; Testing (15 ملف)</w:t>
      </w:r>
      <w:bookmarkEnd w:id="100036"/>
    </w:p>
    <w:p>
      <w:pPr>
        <w:bidi/>
        <w:spacing w:after="180" w:before="0" w:line="312"/>
        <w:ind w:firstLine="0"/>
        <w:jc w:val="both"/>
      </w:pPr>
      <w:r>
        <w:rPr>
          <w:rFonts w:ascii="Calibri" w:cs="Calibri" w:eastAsia="Calibri" w:hAnsi="Calibri"/>
          <w:b w:val="false"/>
          <w:bCs w:val="false"/>
          <w:color w:val="1A1A1A"/>
          <w:sz w:val="24"/>
          <w:szCs w:val="24"/>
        </w:rPr>
        <w:t xml:space="preserve">verify-all.mjs (comprehensive quality check - internal links، canonical، sitemap، noindex، title/desc/H1)، check-render-readiness.mjs، check-render-route-hygiene.mjs + .test.mjs، check-performance-budget.js، check-word-count.mjs، verify-astro-routes.mjs + .test.mjs (reads public/sitemap.xml + builds + maps to dist/**/index.html)، home-kernel-astro-parity.test.mjs، astro-error-pages.test.mjs، legal-astro-migration.test.mjs، content-acceptance.test.mjs، indexing-recovery-utils.mjs + .test.mjs، software-application-schema.test.mjs، trigger-indexnow.mjs + .test.mjs، link-graph-validator.mjs، orphan-pages-audit.mjs. التوصية: تحويل هذه السكربتات إلى vitest tests موحّدة تحت src/__tests__/.</w:t>
      </w:r>
    </w:p>
    <w:p>
      <w:pPr>
        <w:pStyle w:val="Heading3"/>
        <w:bidi/>
        <w:spacing w:after="120" w:before="240" w:line="320"/>
        <w:jc w:val="right"/>
      </w:pPr>
      <w:bookmarkStart w:id="100037" w:name="_Toc100037"/>
      <w:r>
        <w:rPr>
          <w:rFonts w:ascii="Calibri" w:cs="Calibri" w:eastAsia="Calibri" w:hAnsi="Calibri"/>
          <w:b/>
          <w:bCs/>
          <w:color w:val="0F2027"/>
          <w:sz w:val="26"/>
          <w:szCs w:val="26"/>
        </w:rPr>
        <w:t xml:space="preserve">3.5.3 SEO &amp; Schema (16 ملف)</w:t>
      </w:r>
      <w:bookmarkEnd w:id="100037"/>
    </w:p>
    <w:p>
      <w:pPr>
        <w:bidi/>
        <w:spacing w:after="180" w:before="0" w:line="312"/>
        <w:ind w:firstLine="0"/>
        <w:jc w:val="both"/>
      </w:pPr>
      <w:r>
        <w:rPr>
          <w:rFonts w:ascii="Calibri" w:cs="Calibri" w:eastAsia="Calibri" w:hAnsi="Calibri"/>
          <w:b w:val="false"/>
          <w:bCs w:val="false"/>
          <w:color w:val="1A1A1A"/>
          <w:sz w:val="24"/>
          <w:szCs w:val="24"/>
        </w:rPr>
        <w:t xml:space="preserve">seo-health-check.mjs، seo-ci-check.mjs، seo-production-guard.mjs، seo-schema-audit.mjs + .test.mjs، seo-extract.py + .sh، seo-data.json، seo-url-map.mjs، seo-scan-scope.test.mjs، check-speakable-schema.mjs + apply-speakable-schema.mjs، sync-solution-faq-schema.mjs + .test.mjs (sync FAQ schema to solution pages)، sync-docs-howto-schema.mjs + .test.mjs (sync HowTo schema to docs)، legacy-seo-surface-audit.mjs + .test.mjs، legacy-paths-audit.mjs --strict، high-confidence-sitemap-config.mjs، update-section-og-meta.mjs + .test.mjs، fix-docs-schema.py. التوصية: دمج هذه السكربتات في GitHub Actions CI workflow.</w:t>
      </w:r>
    </w:p>
    <w:p>
      <w:pPr>
        <w:pStyle w:val="Heading3"/>
        <w:bidi/>
        <w:spacing w:after="120" w:before="240" w:line="320"/>
        <w:jc w:val="right"/>
      </w:pPr>
      <w:bookmarkStart w:id="100038" w:name="_Toc100038"/>
      <w:r>
        <w:rPr>
          <w:rFonts w:ascii="Calibri" w:cs="Calibri" w:eastAsia="Calibri" w:hAnsi="Calibri"/>
          <w:b/>
          <w:bCs/>
          <w:color w:val="0F2027"/>
          <w:sz w:val="26"/>
          <w:szCs w:val="26"/>
        </w:rPr>
        <w:t xml:space="preserve">3.5.4 Sitemap &amp; Redirects (4 ملف)</w:t>
      </w:r>
      <w:bookmarkEnd w:id="100038"/>
    </w:p>
    <w:p>
      <w:pPr>
        <w:bidi/>
        <w:spacing w:after="180" w:before="0" w:line="312"/>
        <w:ind w:firstLine="0"/>
        <w:jc w:val="both"/>
      </w:pPr>
      <w:r>
        <w:rPr>
          <w:rFonts w:ascii="Calibri" w:cs="Calibri" w:eastAsia="Calibri" w:hAnsi="Calibri"/>
          <w:b w:val="false"/>
          <w:bCs w:val="false"/>
          <w:color w:val="1A1A1A"/>
          <w:sz w:val="24"/>
          <w:szCs w:val="24"/>
        </w:rPr>
        <w:t xml:space="preserve">generate-sitemap-all-pages.mjs (Generate sitemap.xml from HTML scan - يجب تحديثه ليقرأ من dist/)، sitemap-audit-utils.mjs، check-redirect-destinations.mjs، normalize-legacy-redirects.mjs. التوصية: استبدال generate-sitemap-all-pages.mjs بـ @astrojs/sitemap المدمج.</w:t>
      </w:r>
    </w:p>
    <w:p>
      <w:pPr>
        <w:pStyle w:val="Heading3"/>
        <w:bidi/>
        <w:spacing w:after="120" w:before="240" w:line="320"/>
        <w:jc w:val="right"/>
      </w:pPr>
      <w:bookmarkStart w:id="100039" w:name="_Toc100039"/>
      <w:r>
        <w:rPr>
          <w:rFonts w:ascii="Calibri" w:cs="Calibri" w:eastAsia="Calibri" w:hAnsi="Calibri"/>
          <w:b/>
          <w:bCs/>
          <w:color w:val="0F2027"/>
          <w:sz w:val="26"/>
          <w:szCs w:val="26"/>
        </w:rPr>
        <w:t xml:space="preserve">3.5.5 Internal Links (7 ملف)</w:t>
      </w:r>
      <w:bookmarkEnd w:id="100039"/>
    </w:p>
    <w:p>
      <w:pPr>
        <w:bidi/>
        <w:spacing w:after="180" w:before="0" w:line="312"/>
        <w:ind w:firstLine="0"/>
        <w:jc w:val="both"/>
      </w:pPr>
      <w:r>
        <w:rPr>
          <w:rFonts w:ascii="Calibri" w:cs="Calibri" w:eastAsia="Calibri" w:hAnsi="Calibri"/>
          <w:b w:val="false"/>
          <w:bCs w:val="false"/>
          <w:color w:val="1A1A1A"/>
          <w:sz w:val="24"/>
          <w:szCs w:val="24"/>
        </w:rPr>
        <w:t xml:space="preserve">internal-links-audit.mjs، internal-links-common.mjs، internal-linking-architecture.mjs --fix (تحليل معمارية الروابط الداخلية)، fix-internal-links.mjs، add-cross-links.mjs، add-hub-backlinks.mjs، link-graph-validator.mjs، orphan-pages-audit.mjs. التوصية: تشغيلها أسبوعياً كـ GitHub Action.</w:t>
      </w:r>
    </w:p>
    <w:p>
      <w:pPr>
        <w:pStyle w:val="Heading3"/>
        <w:bidi/>
        <w:spacing w:after="120" w:before="240" w:line="320"/>
        <w:jc w:val="right"/>
      </w:pPr>
      <w:bookmarkStart w:id="100040" w:name="_Toc100040"/>
      <w:r>
        <w:rPr>
          <w:rFonts w:ascii="Calibri" w:cs="Calibri" w:eastAsia="Calibri" w:hAnsi="Calibri"/>
          <w:b/>
          <w:bCs/>
          <w:color w:val="0F2027"/>
          <w:sz w:val="26"/>
          <w:szCs w:val="26"/>
        </w:rPr>
        <w:t xml:space="preserve">3.5.6 Resource Paths (3 ملف)</w:t>
      </w:r>
      <w:bookmarkEnd w:id="100040"/>
    </w:p>
    <w:p>
      <w:pPr>
        <w:bidi/>
        <w:spacing w:after="180" w:before="0" w:line="312"/>
        <w:ind w:firstLine="0"/>
        <w:jc w:val="both"/>
      </w:pPr>
      <w:r>
        <w:rPr>
          <w:rFonts w:ascii="Calibri" w:cs="Calibri" w:eastAsia="Calibri" w:hAnsi="Calibri"/>
          <w:b w:val="false"/>
          <w:bCs w:val="false"/>
          <w:color w:val="1A1A1A"/>
          <w:sz w:val="24"/>
          <w:szCs w:val="24"/>
        </w:rPr>
        <w:t xml:space="preserve">resource-paths-audit.mjs (Audit CSS/JS/image paths)، resource-paths-common.mjs، fix-resource-paths.mjs. التوصية: حذفها بعد إكمال النقل الكامل إلى Astro (لن تكون هناك CSS/JS paths مكسورة).</w:t>
      </w:r>
    </w:p>
    <w:p>
      <w:pPr>
        <w:pStyle w:val="Heading3"/>
        <w:bidi/>
        <w:spacing w:after="120" w:before="240" w:line="320"/>
        <w:jc w:val="right"/>
      </w:pPr>
      <w:bookmarkStart w:id="100041" w:name="_Toc100041"/>
      <w:r>
        <w:rPr>
          <w:rFonts w:ascii="Calibri" w:cs="Calibri" w:eastAsia="Calibri" w:hAnsi="Calibri"/>
          <w:b/>
          <w:bCs/>
          <w:color w:val="0F2027"/>
          <w:sz w:val="26"/>
          <w:szCs w:val="26"/>
        </w:rPr>
        <w:t xml:space="preserve">3.5.7 Migration Helpers (10 ملف)</w:t>
      </w:r>
      <w:bookmarkEnd w:id="100041"/>
    </w:p>
    <w:p>
      <w:pPr>
        <w:bidi/>
        <w:spacing w:after="180" w:before="0" w:line="312"/>
        <w:ind w:firstLine="0"/>
        <w:jc w:val="both"/>
      </w:pPr>
      <w:r>
        <w:rPr>
          <w:rFonts w:ascii="Calibri" w:cs="Calibri" w:eastAsia="Calibri" w:hAnsi="Calibri"/>
          <w:b w:val="false"/>
          <w:bCs w:val="false"/>
          <w:color w:val="1A1A1A"/>
          <w:sz w:val="24"/>
          <w:szCs w:val="24"/>
        </w:rPr>
        <w:t xml:space="preserve">extract-blog-articles.mjs، extract-one-legacy-page.mjs، migrate-blog-html-to-md.mjs، migrate-docs-html-to-md.mjs، migrate-partial-posts.mjs، replace-one-content-body.mjs، fix-blog-content-artifacts.mjs، generate-ai-governance-blog-series.mjs، generate-inventory.py، scripts/README.md (348 سطر يشرح كل سكربت ويذكر 22 سكربت محذوف). التوصية: أرشفة هذه السكربتات تحت scripts/migration-archive/ بعد إكمال النقل.</w:t>
      </w:r>
    </w:p>
    <w:p>
      <w:pPr>
        <w:pStyle w:val="Heading3"/>
        <w:bidi/>
        <w:spacing w:after="120" w:before="240" w:line="320"/>
        <w:jc w:val="right"/>
      </w:pPr>
      <w:bookmarkStart w:id="100042" w:name="_Toc100042"/>
      <w:r>
        <w:rPr>
          <w:rFonts w:ascii="Calibri" w:cs="Calibri" w:eastAsia="Calibri" w:hAnsi="Calibri"/>
          <w:b/>
          <w:bCs/>
          <w:color w:val="0F2027"/>
          <w:sz w:val="26"/>
          <w:szCs w:val="26"/>
        </w:rPr>
        <w:t xml:space="preserve">3.5.8 IndexNow</w:t>
      </w:r>
      <w:bookmarkEnd w:id="100042"/>
    </w:p>
    <w:p>
      <w:pPr>
        <w:bidi/>
        <w:spacing w:after="240" w:before="0" w:line="312"/>
        <w:ind w:firstLine="0"/>
        <w:jc w:val="both"/>
      </w:pPr>
      <w:r>
        <w:rPr>
          <w:rFonts w:ascii="Calibri" w:cs="Calibri" w:eastAsia="Calibri" w:hAnsi="Calibri"/>
          <w:b w:val="false"/>
          <w:bCs w:val="false"/>
          <w:color w:val="1A1A1A"/>
          <w:sz w:val="24"/>
          <w:szCs w:val="24"/>
        </w:rPr>
        <w:t xml:space="preserve">trigger-indexnow.mjs (ping IndexNow for Bing/Yandex)، test-sitemap-debug.mjs + scratch/test-sitemap-debug 2.mjs (ملفات عشوائية يجب حذفها). IndexNow key في public/e158df443f2742d281a02c4aeecb4a60.txt. التوصية: إضافة IndexNow ping في post-build hook.</w:t>
      </w:r>
    </w:p>
    <w:p>
      <w:pPr>
        <w:spacing w:after="0" w:before="0"/>
      </w:pPr>
      <w:r>
        <w:br w:type="page"/>
      </w:r>
    </w:p>
    <w:p>
      <w:pPr>
        <w:pStyle w:val="Heading2"/>
        <w:bidi/>
        <w:spacing w:after="180" w:before="360" w:line="340"/>
        <w:jc w:val="right"/>
      </w:pPr>
      <w:bookmarkStart w:id="100043" w:name="_Toc100043"/>
      <w:r>
        <w:rPr>
          <w:rFonts w:ascii="Calibri" w:cs="Calibri" w:eastAsia="Calibri" w:hAnsi="Calibri"/>
          <w:b/>
          <w:bCs/>
          <w:color w:val="0F2027"/>
          <w:sz w:val="30"/>
          <w:szCs w:val="30"/>
        </w:rPr>
        <w:t xml:space="preserve">3.6 مجلد public/ — الأصول الثابتة</w:t>
      </w:r>
      <w:bookmarkEnd w:id="100043"/>
    </w:p>
    <w:p>
      <w:pPr>
        <w:bidi/>
        <w:spacing w:after="180" w:before="0" w:line="312"/>
        <w:ind w:firstLine="0"/>
        <w:jc w:val="both"/>
      </w:pPr>
      <w:r>
        <w:rPr>
          <w:rFonts w:ascii="Calibri" w:cs="Calibri" w:eastAsia="Calibri" w:hAnsi="Calibri"/>
          <w:b w:val="false"/>
          <w:bCs w:val="false"/>
          <w:color w:val="1A1A1A"/>
          <w:sz w:val="24"/>
          <w:szCs w:val="24"/>
        </w:rPr>
        <w:t xml:space="preserve">يحوي public/ كل الأصول الثابتة التي تُقدَّم كما هي على النطاق الجذري. التكوين:</w:t>
      </w:r>
    </w:p>
    <w:p>
      <w:pPr>
        <w:pStyle w:val="Heading3"/>
        <w:bidi/>
        <w:spacing w:after="120" w:before="240" w:line="320"/>
        <w:jc w:val="right"/>
      </w:pPr>
      <w:bookmarkStart w:id="100044" w:name="_Toc100044"/>
      <w:r>
        <w:rPr>
          <w:rFonts w:ascii="Calibri" w:cs="Calibri" w:eastAsia="Calibri" w:hAnsi="Calibri"/>
          <w:b/>
          <w:bCs/>
          <w:color w:val="0F2027"/>
          <w:sz w:val="26"/>
          <w:szCs w:val="26"/>
        </w:rPr>
        <w:t xml:space="preserve">3.6.1 robots.txt (142 سطر)</w:t>
      </w:r>
      <w:bookmarkEnd w:id="100044"/>
    </w:p>
    <w:p>
      <w:pPr>
        <w:bidi/>
        <w:spacing w:after="180" w:before="0" w:line="312"/>
        <w:ind w:firstLine="0"/>
        <w:jc w:val="both"/>
      </w:pPr>
      <w:r>
        <w:rPr>
          <w:rFonts w:ascii="Calibri" w:cs="Calibri" w:eastAsia="Calibri" w:hAnsi="Calibri"/>
          <w:b w:val="false"/>
          <w:bCs w:val="false"/>
          <w:color w:val="1A1A1A"/>
          <w:sz w:val="24"/>
          <w:szCs w:val="24"/>
        </w:rPr>
        <w:t xml:space="preserve">يسمح لكل الزواحف الرئيسية (Google، Bing، Yandex، DuckDuckGo، Baidu) وكل زواحف AI صراحةً: GPTBot، ChatGPT-User، OAI-SearchBot، Google-Extended، ClaudeBot، anthropic-ai، PerplexityBot، FacebookBot، Meta-ExternalAgent، Bytespider، Applebot، Cohere، YouBot، Timpibot، omgili، CCBot. يسمح بـ /kernel/ و /hub/. يصرّح بـ sitemaps: /sitemap.xml + /blog/feed.xml. Host: brightai.site. يصرّح بـ /llms.txt و /llms-full.txt و /ai.txt. التوصية: ممتاز كما هو، لكن يجب التحقق من تحديثه عند إضافة مسارات جديدة.</w:t>
      </w:r>
    </w:p>
    <w:p>
      <w:pPr>
        <w:pStyle w:val="Heading3"/>
        <w:bidi/>
        <w:spacing w:after="120" w:before="240" w:line="320"/>
        <w:jc w:val="right"/>
      </w:pPr>
      <w:bookmarkStart w:id="100045" w:name="_Toc100045"/>
      <w:r>
        <w:rPr>
          <w:rFonts w:ascii="Calibri" w:cs="Calibri" w:eastAsia="Calibri" w:hAnsi="Calibri"/>
          <w:b/>
          <w:bCs/>
          <w:color w:val="0F2027"/>
          <w:sz w:val="26"/>
          <w:szCs w:val="26"/>
        </w:rPr>
        <w:t xml:space="preserve">3.6.2 sitemap.xml (669 سطر، 109 URL)</w:t>
      </w:r>
      <w:bookmarkEnd w:id="100045"/>
    </w:p>
    <w:p>
      <w:pPr>
        <w:bidi/>
        <w:spacing w:after="180" w:before="0" w:line="312"/>
        <w:ind w:firstLine="0"/>
        <w:jc w:val="both"/>
      </w:pPr>
      <w:r>
        <w:rPr>
          <w:rFonts w:ascii="Calibri" w:cs="Calibri" w:eastAsia="Calibri" w:hAnsi="Calibri"/>
          <w:b w:val="false"/>
          <w:bCs w:val="false"/>
          <w:color w:val="1A1A1A"/>
          <w:sz w:val="24"/>
          <w:szCs w:val="24"/>
        </w:rPr>
        <w:t xml:space="preserve">كل URL له &lt;xhtml:link rel="alternate" hreflang="ar-SA"&gt; + x-default. lastmod بين 2026-06-10 و 2026-06-11. يغطّي: home، about، assessment، authors، blog (index + 22 posts)، docs (index + 40 docs)، hub (index + 4 subpages)، kernel (index + 10 subpages + offline)، legal pages (5 AR + 5 EN + privacy-cookies)، solutions (index + 8 solutions + 4 sectors + 3 locals)، services، contact، pricing، trust، demo، sitemap، offline، 404. التوصية: تحديث lastmod تلقائياً عبر @astrojs/sitemap.</w:t>
      </w:r>
    </w:p>
    <w:p>
      <w:pPr>
        <w:pStyle w:val="Heading3"/>
        <w:bidi/>
        <w:spacing w:after="120" w:before="240" w:line="320"/>
        <w:jc w:val="right"/>
      </w:pPr>
      <w:bookmarkStart w:id="100046" w:name="_Toc100046"/>
      <w:r>
        <w:rPr>
          <w:rFonts w:ascii="Calibri" w:cs="Calibri" w:eastAsia="Calibri" w:hAnsi="Calibri"/>
          <w:b/>
          <w:bCs/>
          <w:color w:val="0F2027"/>
          <w:sz w:val="26"/>
          <w:szCs w:val="26"/>
        </w:rPr>
        <w:t xml:space="preserve">3.6.3 _redirects (315 سطر)</w:t>
      </w:r>
      <w:bookmarkEnd w:id="100046"/>
    </w:p>
    <w:p>
      <w:pPr>
        <w:bidi/>
        <w:spacing w:after="180" w:before="0" w:line="312"/>
        <w:ind w:firstLine="0"/>
        <w:jc w:val="both"/>
      </w:pPr>
      <w:r>
        <w:rPr>
          <w:rFonts w:ascii="Calibri" w:cs="Calibri" w:eastAsia="Calibri" w:hAnsi="Calibri"/>
          <w:b w:val="false"/>
          <w:bCs w:val="false"/>
          <w:color w:val="1A1A1A"/>
          <w:sz w:val="24"/>
          <w:szCs w:val="24"/>
        </w:rPr>
        <w:t xml:space="preserve">Cloudflare/Netlify-style redirects file. يحوي: canonical domain redirect (www→non-www، http→https)، SEO renamed URLs، core marketing page redirects، legal page redirects، docs module redirects، NCA ECC + Governance application redirects، blog redirects، hub redirects، solution redirects، kernel module redirects (301 و 200 rules لـ .html ↔ clean URL)، وأخيراً API/WebSocket proxy إلى https://brightai-api.onrender.com. التوصية: فصل قواعد proxy في render.yaml بدلاً من _redirects (لأن Render لا يقرأ _redirects تلقائياً بدون static site middleware).</w:t>
      </w:r>
    </w:p>
    <w:p>
      <w:pPr>
        <w:pStyle w:val="Heading3"/>
        <w:bidi/>
        <w:spacing w:after="120" w:before="240" w:line="320"/>
        <w:jc w:val="right"/>
      </w:pPr>
      <w:bookmarkStart w:id="100047" w:name="_Toc100047"/>
      <w:r>
        <w:rPr>
          <w:rFonts w:ascii="Calibri" w:cs="Calibri" w:eastAsia="Calibri" w:hAnsi="Calibri"/>
          <w:b/>
          <w:bCs/>
          <w:color w:val="0F2027"/>
          <w:sz w:val="26"/>
          <w:szCs w:val="26"/>
        </w:rPr>
        <w:t xml:space="preserve">3.6.4 _headers (133 سطر)</w:t>
      </w:r>
      <w:bookmarkEnd w:id="100047"/>
    </w:p>
    <w:p>
      <w:pPr>
        <w:bidi/>
        <w:spacing w:after="180" w:before="0" w:line="312"/>
        <w:ind w:firstLine="0"/>
        <w:jc w:val="both"/>
      </w:pPr>
      <w:r>
        <w:rPr>
          <w:rFonts w:ascii="Calibri" w:cs="Calibri" w:eastAsia="Calibri" w:hAnsi="Calibri"/>
          <w:b w:val="false"/>
          <w:bCs w:val="false"/>
          <w:color w:val="1A1A1A"/>
          <w:sz w:val="24"/>
          <w:szCs w:val="24"/>
        </w:rPr>
        <w:t xml:space="preserve">Default /* headers: HSTS، X-Frame-Options، X-Content-Type-Options، Referrer-Policy، Permissions-Policy، X-Robots-Tag، strict CSP (يسمح GA + Sentry + Clarity + cdnjs + tailwindcdn + tovik.app)، Cache-Control. Per-extension cache rules: fonts (1yr immutable)، images (90d)، versioned CSS/JS (1yr immutable)، HTML (no-cache)، llms.txt/sitemap.xml/robots.txt (1d). التوصية: ممتاز كما هو.</w:t>
      </w:r>
    </w:p>
    <w:p>
      <w:pPr>
        <w:pStyle w:val="Heading3"/>
        <w:bidi/>
        <w:spacing w:after="120" w:before="240" w:line="320"/>
        <w:jc w:val="right"/>
      </w:pPr>
      <w:bookmarkStart w:id="100048" w:name="_Toc100048"/>
      <w:r>
        <w:rPr>
          <w:rFonts w:ascii="Calibri" w:cs="Calibri" w:eastAsia="Calibri" w:hAnsi="Calibri"/>
          <w:b/>
          <w:bCs/>
          <w:color w:val="0F2027"/>
          <w:sz w:val="26"/>
          <w:szCs w:val="26"/>
        </w:rPr>
        <w:t xml:space="preserve">3.6.5 manifest.webmanifest</w:t>
      </w:r>
      <w:bookmarkEnd w:id="100048"/>
    </w:p>
    <w:p>
      <w:pPr>
        <w:bidi/>
        <w:spacing w:after="180" w:before="0" w:line="312"/>
        <w:ind w:firstLine="0"/>
        <w:jc w:val="both"/>
      </w:pPr>
      <w:r>
        <w:rPr>
          <w:rFonts w:ascii="Calibri" w:cs="Calibri" w:eastAsia="Calibri" w:hAnsi="Calibri"/>
          <w:b w:val="false"/>
          <w:bCs w:val="false"/>
          <w:color w:val="1A1A1A"/>
          <w:sz w:val="24"/>
          <w:szCs w:val="24"/>
        </w:rPr>
        <w:t xml:space="preserve">PWA manifest لـ / scope: name "BrightAI — منصة حوكمة وأمان الذكاء الاصطناعي"، lang ar-SA، dir rtl، standalone display، theme #0b1220، bg #060914، 6 icons (192/512 maskable)، 1 wide screenshot، 5 shortcuts (Kernel + Banking + Healthcare + Government + Contact)، share_target لـ /contact/، protocol_handlers لـ web+brightai. التوصية: إضافة shortcuts_maskable و categories و description.</w:t>
      </w:r>
    </w:p>
    <w:p>
      <w:pPr>
        <w:pStyle w:val="Heading3"/>
        <w:bidi/>
        <w:spacing w:after="120" w:before="240" w:line="320"/>
        <w:jc w:val="right"/>
      </w:pPr>
      <w:bookmarkStart w:id="100049" w:name="_Toc100049"/>
      <w:r>
        <w:rPr>
          <w:rFonts w:ascii="Calibri" w:cs="Calibri" w:eastAsia="Calibri" w:hAnsi="Calibri"/>
          <w:b/>
          <w:bCs/>
          <w:color w:val="0F2027"/>
          <w:sz w:val="26"/>
          <w:szCs w:val="26"/>
        </w:rPr>
        <w:t xml:space="preserve">3.6.6 llms.txt + llms-full.txt + ai.txt</w:t>
      </w:r>
      <w:bookmarkEnd w:id="100049"/>
    </w:p>
    <w:p>
      <w:pPr>
        <w:bidi/>
        <w:spacing w:after="180" w:before="0" w:line="312"/>
        <w:ind w:firstLine="0"/>
        <w:jc w:val="both"/>
      </w:pPr>
      <w:r>
        <w:rPr>
          <w:rFonts w:ascii="Calibri" w:cs="Calibri" w:eastAsia="Calibri" w:hAnsi="Calibri"/>
          <w:b w:val="false"/>
          <w:bCs w:val="false"/>
          <w:color w:val="1A1A1A"/>
          <w:sz w:val="24"/>
          <w:szCs w:val="24"/>
        </w:rPr>
        <w:t xml:space="preserve">llms.txt (ملخص الموقع لـ LLM crawlers)، llms-full.txt (نسخة كاملة)، ai.txt (سياسة استخدام AI). هذه ملفات متقدمة جداً تُمكّن ChatGPT و Claude و Perplexity من فهم الموقع. التوصية: تحديثها تلقائياً من src/data/site.ts و src/data/navigation.ts.</w:t>
      </w:r>
    </w:p>
    <w:p>
      <w:pPr>
        <w:pStyle w:val="Heading3"/>
        <w:bidi/>
        <w:spacing w:after="120" w:before="240" w:line="320"/>
        <w:jc w:val="right"/>
      </w:pPr>
      <w:bookmarkStart w:id="100050" w:name="_Toc100050"/>
      <w:r>
        <w:rPr>
          <w:rFonts w:ascii="Calibri" w:cs="Calibri" w:eastAsia="Calibri" w:hAnsi="Calibri"/>
          <w:b/>
          <w:bCs/>
          <w:color w:val="0F2027"/>
          <w:sz w:val="26"/>
          <w:szCs w:val="26"/>
        </w:rPr>
        <w:t xml:space="preserve">3.6.7 الأصول الأخرى</w:t>
      </w:r>
      <w:bookmarkEnd w:id="100050"/>
    </w:p>
    <w:p>
      <w:pPr>
        <w:bidi/>
        <w:spacing w:after="240" w:before="0" w:line="312"/>
        <w:ind w:firstLine="0"/>
        <w:jc w:val="both"/>
      </w:pPr>
      <w:r>
        <w:rPr>
          <w:rFonts w:ascii="Calibri" w:cs="Calibri" w:eastAsia="Calibri" w:hAnsi="Calibri"/>
          <w:b w:val="false"/>
          <w:bCs w:val="false"/>
          <w:color w:val="1A1A1A"/>
          <w:sz w:val="24"/>
          <w:szCs w:val="24"/>
        </w:rPr>
        <w:t xml:space="preserve">sw.js (Service Worker للموقع كاملاً - يحتاج تحديث cache version عند كل release)، frontend/assets/fonts/ (TheYearofTheCamel-Medium.woff2 + .otf - الخط الرسمي السعودي)، images/ (logo-new.png + .webp، favicon-16x16/32x32/48x48.png، icon-192/512.png + .svg + maskable، android-chrome-192x192 + 512x512، apple-touch-icon، og/brightai-og-1200x630.png، hero-brain.svg، grid.svg، noise.png)، humans.txt، CNAME، e158df443f2742d281a02c4aeecb4a60.txt (IndexNow key)، 500.html. التوصية: توليد favicon/svg من logo vector واحد بدلاً من 10 ملفات PNG مختلفة.</w:t>
      </w:r>
    </w:p>
    <w:p>
      <w:pPr>
        <w:spacing w:after="0" w:before="0"/>
      </w:pPr>
      <w:r>
        <w:br w:type="page"/>
      </w:r>
    </w:p>
    <w:p>
      <w:pPr>
        <w:pStyle w:val="Heading2"/>
        <w:bidi/>
        <w:spacing w:after="180" w:before="360" w:line="340"/>
        <w:jc w:val="right"/>
      </w:pPr>
      <w:bookmarkStart w:id="100051" w:name="_Toc100051"/>
      <w:r>
        <w:rPr>
          <w:rFonts w:ascii="Calibri" w:cs="Calibri" w:eastAsia="Calibri" w:hAnsi="Calibri"/>
          <w:b/>
          <w:bCs/>
          <w:color w:val="0F2027"/>
          <w:sz w:val="30"/>
          <w:szCs w:val="30"/>
        </w:rPr>
        <w:t xml:space="preserve">3.7 مجلدات report/ و docs/superpowers/ و resources/ و docx/</w:t>
      </w:r>
      <w:bookmarkEnd w:id="100051"/>
    </w:p>
    <w:p>
      <w:pPr>
        <w:pStyle w:val="Heading3"/>
        <w:bidi/>
        <w:spacing w:after="120" w:before="240" w:line="320"/>
        <w:jc w:val="right"/>
      </w:pPr>
      <w:bookmarkStart w:id="100052" w:name="_Toc100052"/>
      <w:r>
        <w:rPr>
          <w:rFonts w:ascii="Calibri" w:cs="Calibri" w:eastAsia="Calibri" w:hAnsi="Calibri"/>
          <w:b/>
          <w:bCs/>
          <w:color w:val="0F2027"/>
          <w:sz w:val="26"/>
          <w:szCs w:val="26"/>
        </w:rPr>
        <w:t xml:space="preserve">3.7.1 report/ — 19 تقرير هجرة و QA</w:t>
      </w:r>
      <w:bookmarkEnd w:id="100052"/>
    </w:p>
    <w:p>
      <w:pPr>
        <w:bidi/>
        <w:spacing w:after="120" w:before="0" w:line="312"/>
        <w:ind w:firstLine="0"/>
        <w:jc w:val="both"/>
      </w:pPr>
      <w:r>
        <w:rPr>
          <w:rFonts w:ascii="Calibri" w:cs="Calibri" w:eastAsia="Calibri" w:hAnsi="Calibri"/>
          <w:b w:val="false"/>
          <w:bCs w:val="false"/>
          <w:color w:val="1A1A1A"/>
          <w:sz w:val="24"/>
          <w:szCs w:val="24"/>
        </w:rPr>
        <w:t xml:space="preserve">تُمثّل هذه التقارير سجل الهجرة الكامل من Phase 1 إلى Phase 12. الأهم منها:</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A11Y-REPORT.md — WCAG 2.1 AA accessibility report - Status: PASS، v1.0.0، 2026-06-13</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ASTRO-MIGRATION-PLAN.md — Phase 2 of 5 Astro migration plan - preserve 107 pages، 105 sitemap URLs، 14 special files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DOCS-MIGRATION-REPORT.md — Phase 10 - Docs Content Collections migration gate passed</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ERROR-PAGES-REPORT.md — branded 404 + offline Astro pages + /report/ → /trust/ 301 redirect</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FINAL-QA-REPORT.md — Final QA - gates table، 2026-06-13T21:56:00+03:00، source-of-truth chain ROUTE-INVENTORY → sitemap.xml → dist/</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HEADER-FOOTER-REPORT.md — Phase 5 prompt for home page migration</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HOME-MIGRATION-REPORT.md — Phase 5 home page migration - build PASS in 566ms، 11/11 sections migrated</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KERNEL-MIGRATION-REPORT.md — Phase 9 - 11 kernel routes migrated with full indexable HTML</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LEGACY-CLEANUP-INVENTORY.md — 129 tracked *.html outside src/، 31 proven equivalent، 98 protected/unverified، 12 referenced from src/</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LEGACY-CLEANUP-REPORT.md — STOPPED BEFORE QUARANTINE - 31 proven-equivalent لم تُحذف فعلياً</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LEGAL-EN-MIGRATION-REPORT.md — 6 Arabic + 5 English pages + src/data/i18n-pairs.ts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PERFORMANCE-REPORT.md — Performance &amp; speed report - slow 4G/mobile simulation</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RENDER-DEPLOYMENT-CHECK.md — APPROVED cutover 2026-06-13T21:56:00+03:00</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ROUTE-INVENTORY.md — 107 total pages، 105 sitemap URLs، 14 special files، 97 HTML index.html files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SEO-MIGRATION-CHECK.md — 124 routes، 105 FOUND، 0 MISSING، 18 EXTRA، mobile CSS PASS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SKELETON-REPORT.md — Phase 3 skeleton - BUILD SUCCESS in 559ms، 1 page built (index only)</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SOLUTIONS-MIGRATION-REPORT.md — Phase 8 - all 17 solution routes migrated</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clean_url.md — URL cleanup notes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ي.md — حرف عربي مفرد - يجب حذفه (ملف عشوائي)</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3"/>
        <w:bidi/>
        <w:spacing w:after="120" w:before="240" w:line="320"/>
        <w:jc w:val="right"/>
      </w:pPr>
      <w:bookmarkStart w:id="100053" w:name="_Toc100053"/>
      <w:r>
        <w:rPr>
          <w:rFonts w:ascii="Calibri" w:cs="Calibri" w:eastAsia="Calibri" w:hAnsi="Calibri"/>
          <w:b/>
          <w:bCs/>
          <w:color w:val="0F2027"/>
          <w:sz w:val="26"/>
          <w:szCs w:val="26"/>
        </w:rPr>
        <w:t xml:space="preserve">3.7.2 docs/superpowers/ — 4 plans + 4 specs</w:t>
      </w:r>
      <w:bookmarkEnd w:id="100053"/>
    </w:p>
    <w:p>
      <w:pPr>
        <w:bidi/>
        <w:spacing w:after="180" w:before="0" w:line="312"/>
        <w:ind w:firstLine="0"/>
        <w:jc w:val="both"/>
      </w:pPr>
      <w:r>
        <w:rPr>
          <w:rFonts w:ascii="Calibri" w:cs="Calibri" w:eastAsia="Calibri" w:hAnsi="Calibri"/>
          <w:b w:val="false"/>
          <w:bCs w:val="false"/>
          <w:color w:val="1A1A1A"/>
          <w:sz w:val="24"/>
          <w:szCs w:val="24"/>
        </w:rPr>
        <w:t xml:space="preserve">هذا المجلد يحوي workflow خطير (superpowers) موثّق بـ 8 ملفات. الخطط (plans): 2026-06-10-kernel-software-application-schema.md (إضافة SoftwareApplication JSON-LD لكل kernel pages)، 2026-06-13-astro-error-pages.md (branded 404 + offline + /report/ redirect)، 2026-06-13-astro-route-verification.md (build pre-deploy audit for 105 sitemap routes)، 2026-06-13-legal-astro-migration.md (11 legal Astro pages). المواصفات (specs): 2026-06-10-brightai-wikipedia-wikidata-design.md (Wikipedia + Wikidata package)، 2026-06-10-kernel-software-application-schema-design.md، 2026-06-13-astro-error-pages-design.md، 2026-06-13-legal-astro-migration-design.md. التوصية: متابعة هذه المنهجية لكل مهمة كبيرة قادمة (إضافة برومبت → إضافة spec → تنفيذ → تقرير).</w:t>
      </w:r>
    </w:p>
    <w:p>
      <w:pPr>
        <w:pStyle w:val="Heading3"/>
        <w:bidi/>
        <w:spacing w:after="120" w:before="240" w:line="320"/>
        <w:jc w:val="right"/>
      </w:pPr>
      <w:bookmarkStart w:id="100054" w:name="_Toc100054"/>
      <w:r>
        <w:rPr>
          <w:rFonts w:ascii="Calibri" w:cs="Calibri" w:eastAsia="Calibri" w:hAnsi="Calibri"/>
          <w:b/>
          <w:bCs/>
          <w:color w:val="0F2027"/>
          <w:sz w:val="26"/>
          <w:szCs w:val="26"/>
        </w:rPr>
        <w:t xml:space="preserve">3.7.3 resources/ — 4 downloadable assets</w:t>
      </w:r>
      <w:bookmarkEnd w:id="100054"/>
    </w:p>
    <w:p>
      <w:pPr>
        <w:bidi/>
        <w:spacing w:after="180" w:before="0" w:line="312"/>
        <w:ind w:firstLine="0"/>
        <w:jc w:val="both"/>
      </w:pPr>
      <w:r>
        <w:rPr>
          <w:rFonts w:ascii="Calibri" w:cs="Calibri" w:eastAsia="Calibri" w:hAnsi="Calibri"/>
          <w:b w:val="false"/>
          <w:bCs w:val="false"/>
          <w:color w:val="1A1A1A"/>
          <w:sz w:val="24"/>
          <w:szCs w:val="24"/>
        </w:rPr>
        <w:t xml:space="preserve">ai-governance-guide.pdf (دليل حوكمة الذكاء الاصطناعي)، chatgpt-usage-policy-template.docx (قالب سياسة استخدام ChatGPT)، ai-governance-checklist.pdf (قائمة فحص حوكمة الذكاء الاصطناعي)، ai-tools-register.xlsx (سجل أدوات الذكاء الاصطناعي). هذه الموارد تُقدَّم كـ lead magnets في /contact/ و /demo/. التوصية: إضافة روابطها في JSON-LD SoftwareApplication.featureList.</w:t>
      </w:r>
    </w:p>
    <w:p>
      <w:pPr>
        <w:pStyle w:val="Heading3"/>
        <w:bidi/>
        <w:spacing w:after="120" w:before="240" w:line="320"/>
        <w:jc w:val="right"/>
      </w:pPr>
      <w:bookmarkStart w:id="100055" w:name="_Toc100055"/>
      <w:r>
        <w:rPr>
          <w:rFonts w:ascii="Calibri" w:cs="Calibri" w:eastAsia="Calibri" w:hAnsi="Calibri"/>
          <w:b/>
          <w:bCs/>
          <w:color w:val="0F2027"/>
          <w:sz w:val="26"/>
          <w:szCs w:val="26"/>
        </w:rPr>
        <w:t xml:space="preserve">3.7.4 docx/ — 5 markdown source</w:t>
      </w:r>
      <w:bookmarkEnd w:id="100055"/>
    </w:p>
    <w:p>
      <w:pPr>
        <w:bidi/>
        <w:spacing w:after="240" w:before="0" w:line="312"/>
        <w:ind w:firstLine="0"/>
        <w:jc w:val="both"/>
      </w:pPr>
      <w:r>
        <w:rPr>
          <w:rFonts w:ascii="Calibri" w:cs="Calibri" w:eastAsia="Calibri" w:hAnsi="Calibri"/>
          <w:b w:val="false"/>
          <w:bCs w:val="false"/>
          <w:color w:val="1A1A1A"/>
          <w:sz w:val="24"/>
          <w:szCs w:val="24"/>
        </w:rPr>
        <w:t xml:space="preserve">هذه الملفات هي المصادر الأصلية لـ 10 docs ناقصة الجسم في src/content/docs/: ai-governance-saudi-arabia.md، ai-audit-readiness.md، pdpl-ai-governance.md، ai-risk-management.md، nca-ecc-ai-governance.md. التوصية: نسخها إلى src/content/docs/ المقابل في البرومبت الأول.</w:t>
      </w:r>
    </w:p>
    <w:p>
      <w:pPr>
        <w:spacing w:after="0" w:before="0"/>
      </w:pPr>
      <w:r>
        <w:br w:type="page"/>
      </w:r>
    </w:p>
    <w:p>
      <w:pPr>
        <w:pStyle w:val="Heading1"/>
        <w:bidi/>
        <w:spacing w:after="240" w:before="480" w:line="360"/>
        <w:jc w:val="right"/>
      </w:pPr>
      <w:bookmarkStart w:id="100056" w:name="_Toc100056"/>
      <w:r>
        <w:rPr>
          <w:rFonts w:ascii="Calibri" w:cs="Calibri" w:eastAsia="Calibri" w:hAnsi="Calibri"/>
          <w:b/>
          <w:bCs/>
          <w:color w:val="0F2027"/>
          <w:sz w:val="36"/>
          <w:szCs w:val="36"/>
        </w:rPr>
        <w:t xml:space="preserve">4. مقارنة التصميم: النسخة الحالية vs brightai.site</w:t>
      </w:r>
      <w:bookmarkEnd w:id="100056"/>
    </w:p>
    <w:p>
      <w:pPr>
        <w:bidi/>
        <w:spacing w:after="180" w:before="0" w:line="312"/>
        <w:ind w:firstLine="0"/>
        <w:jc w:val="both"/>
      </w:pPr>
      <w:r>
        <w:rPr>
          <w:rFonts w:ascii="Calibri" w:cs="Calibri" w:eastAsia="Calibri" w:hAnsi="Calibri"/>
          <w:b w:val="false"/>
          <w:bCs w:val="false"/>
          <w:color w:val="1A1A1A"/>
          <w:sz w:val="24"/>
          <w:szCs w:val="24"/>
        </w:rPr>
        <w:t xml:space="preserve">بعد زيارة brightai.site عبر Playwright وأخذ screenshots لـ 9 صفحات رئيسية، والاطلاع على view-source، تبيّن أن الموقع المثالي هو plain static HTML + Tailwind CSS bundle + vanilla JavaScript (لا Astro ولا Next.js ولا أي JS framework). هذا الفصل يقارن النسخة الحالية Astro مع الموقع المثالي عبر 8 أبعاد حرجة. الهدف توفير delta دقيق للبرومبت الثاني.</w:t>
      </w:r>
    </w:p>
    <w:p>
      <w:pPr>
        <w:pStyle w:val="Heading2"/>
        <w:bidi/>
        <w:spacing w:after="180" w:before="360" w:line="340"/>
        <w:jc w:val="right"/>
      </w:pPr>
      <w:bookmarkStart w:id="100057" w:name="_Toc100057"/>
      <w:r>
        <w:rPr>
          <w:rFonts w:ascii="Calibri" w:cs="Calibri" w:eastAsia="Calibri" w:hAnsi="Calibri"/>
          <w:b/>
          <w:bCs/>
          <w:color w:val="0F2027"/>
          <w:sz w:val="30"/>
          <w:szCs w:val="30"/>
        </w:rPr>
        <w:t xml:space="preserve">4.1 لوحة الألوان (Color Palette)</w:t>
      </w:r>
      <w:bookmarkEnd w:id="100057"/>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cantSplit/>
          <w:tblHeader/>
        </w:trPr>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العنصر</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Astro الحالي (tokens.css)</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brightai.site المثالي</w:t>
            </w:r>
          </w:p>
        </w:tc>
        <w:tc>
          <w:tcPr>
            <w:shd w:fill="0F2027" w:color="auto" w:val="clear"/>
            <w:tcMar>
              <w:top w:type="dxa" w:w="100"/>
              <w:left w:type="dxa" w:w="120"/>
              <w:bottom w:type="dxa" w:w="100"/>
              <w:right w:type="dxa" w:w="120"/>
            </w:tcMar>
            <w:vAlign w:val="center"/>
          </w:tcPr>
          <w:p>
            <w:pPr>
              <w:bidi/>
              <w:spacing w:after="0" w:before="0" w:line="280"/>
              <w:jc w:val="center"/>
            </w:pPr>
            <w:r>
              <w:rPr>
                <w:rFonts w:ascii="Calibri" w:cs="Calibri" w:eastAsia="Calibri" w:hAnsi="Calibri"/>
                <w:b/>
                <w:bCs/>
                <w:color w:val="FFFFFF"/>
                <w:sz w:val="22"/>
                <w:szCs w:val="22"/>
              </w:rPr>
              <w:t xml:space="preserve">التوصية</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Body bg</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#030A18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#060914</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#060914</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Hero gradient top</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#0b1220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Hero gradient mid</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#0a1020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Hero gradient bottom</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#070c19</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Ink (deepest navy)</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#08111f</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Primary text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#F8FAFC</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#f8fafc (slate-50)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متطابق</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Muted text</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#94A3B8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#cbd5e1 (slate-300)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#cbd5e1</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Brand teal</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#00D4FF</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#2dd4bf</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#2dd4bf</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Warm gold</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#F59E0B</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#f7c948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#f7c948</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Cyan glow</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rgba(0,212,255,.15)</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rgba(0,212,255,.18)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0.18</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Violet glow</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rgba(124,92,255,.18)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Signature gradient</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(غير معرّف)</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linear-gradient(135deg, #00d4ff, #7c5cff)</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أضف - لكل CTAs و icon tiles</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WhatsApp green</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var(--success)</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linear-gradient(135deg, #25D366, #128C7E)</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gradient</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Header bg</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rgba(3,10,24,.82)</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rgba(8,14,28,.82) blur(18px)</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brightai.site</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Hairline border</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rgba(148,163,184,.18)</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rgba(255,255,255,.05)</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5% white</w:t>
            </w:r>
          </w:p>
        </w:tc>
      </w:tr>
      <w:tr>
        <w:trPr>
          <w:cantSplit/>
        </w:trPr>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Strong teal border</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rgba(0,212,255,.40)</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rgba(45,212,191,.38)</w:t>
            </w:r>
          </w:p>
        </w:tc>
        <w:tc>
          <w:tcPr>
            <w:shd w:fill="F5F7FA" w:color="auto" w:val="clea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اعتمد #2dd4bf</w:t>
            </w:r>
          </w:p>
        </w:tc>
      </w:tr>
      <w:tr>
        <w:trPr>
          <w:cantSplit/>
        </w:trPr>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theme-color</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#0b1220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#0b1220</w:t>
            </w:r>
          </w:p>
        </w:tc>
        <w:tc>
          <w:tcPr>
            <w:tcMar>
              <w:top w:type="dxa" w:w="100"/>
              <w:left w:type="dxa" w:w="120"/>
              <w:bottom w:type="dxa" w:w="100"/>
              <w:right w:type="dxa" w:w="120"/>
            </w:tcMar>
            <w:vAlign w:val="center"/>
          </w:tcPr>
          <w:p>
            <w:pPr>
              <w:bidi/>
              <w:spacing w:after="0" w:before="0" w:line="280"/>
              <w:jc w:val="right"/>
            </w:pPr>
            <w:r>
              <w:rPr>
                <w:rFonts w:ascii="Calibri" w:cs="Calibri" w:eastAsia="Calibri" w:hAnsi="Calibri"/>
                <w:color w:val="1A1A1A"/>
                <w:sz w:val="22"/>
                <w:szCs w:val="22"/>
              </w:rPr>
              <w:t xml:space="preserve">متطابق</w:t>
            </w:r>
          </w:p>
        </w:tc>
      </w:tr>
    </w:tbl>
    <w:p>
      <w:pPr>
        <w:spacing w:after="180" w:before="0" w:line="240"/>
      </w:pPr>
      <w:r>
        <w:t xml:space="preserve"> </w:t>
      </w:r>
    </w:p>
    <w:p>
      <w:pPr>
        <w:pStyle w:val="Heading2"/>
        <w:bidi/>
        <w:spacing w:after="180" w:before="360" w:line="340"/>
        <w:jc w:val="right"/>
      </w:pPr>
      <w:bookmarkStart w:id="100058" w:name="_Toc100058"/>
      <w:r>
        <w:rPr>
          <w:rFonts w:ascii="Calibri" w:cs="Calibri" w:eastAsia="Calibri" w:hAnsi="Calibri"/>
          <w:b/>
          <w:bCs/>
          <w:color w:val="0F2027"/>
          <w:sz w:val="30"/>
          <w:szCs w:val="30"/>
        </w:rPr>
        <w:t xml:space="preserve">4.2 الخطوط (Typography)</w:t>
      </w:r>
      <w:bookmarkEnd w:id="100058"/>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يستخدم خطاً مخصصاً واحداً "BrightAI Official" عبر @font-face من ملف TheYearofTheCamel-Medium.woff2 (الخط الرسمي السعودي لـ Year of the Camel 2024) مع preload. لا يستخدم Google Fonts نهائياً. الأيقونات كلها Iconify mdi:* web-component (إصدار 2.1.0 من CDN code.iconify.design) - ~200 أيقونة في الصفحة الرئيسية فقط. لا Font Awesome ولا inline SVG sprite.</w:t>
      </w:r>
    </w:p>
    <w:p>
      <w:pPr>
        <w:bidi/>
        <w:spacing w:after="240" w:before="0" w:line="312"/>
        <w:ind w:firstLine="0"/>
        <w:jc w:val="both"/>
      </w:pPr>
      <w:r>
        <w:rPr>
          <w:rFonts w:ascii="Calibri" w:cs="Calibri" w:eastAsia="Calibri" w:hAnsi="Calibri"/>
          <w:b w:val="false"/>
          <w:bCs w:val="false"/>
          <w:color w:val="1A1A1A"/>
          <w:sz w:val="24"/>
          <w:szCs w:val="24"/>
        </w:rPr>
        <w:t xml:space="preserve">أما نسخة Astro الحالية فتحمل Google Fonts (IBM Plex Sans Arabic + Inter) كـ render-blocking stylesheet في BaseLayout. هذا يضيف طلب شبكي إضافي + يأخر LCP. التوصية: إزالة Google Fonts نهائياً من BaseLayout، الاكتفاء بـ @font-face BrightAI Official من TheYearofTheCamel-Medium.woff2 (موجود في public/fonts/). Fallbacks: system-ui, -apple-system, "Segoe UI", sans-serif. الإبقاء على Iconify mdi:* (موجود بالفعل في بعض المكوّنات).</w:t>
      </w:r>
    </w:p>
    <w:p>
      <w:pPr>
        <w:pStyle w:val="Heading2"/>
        <w:bidi/>
        <w:spacing w:after="180" w:before="360" w:line="340"/>
        <w:jc w:val="right"/>
      </w:pPr>
      <w:bookmarkStart w:id="100059" w:name="_Toc100059"/>
      <w:r>
        <w:rPr>
          <w:rFonts w:ascii="Calibri" w:cs="Calibri" w:eastAsia="Calibri" w:hAnsi="Calibri"/>
          <w:b/>
          <w:bCs/>
          <w:color w:val="0F2027"/>
          <w:sz w:val="30"/>
          <w:szCs w:val="30"/>
        </w:rPr>
        <w:t xml:space="preserve">4.3 الـ Hero (أكبر فجوة بصرية)</w:t>
      </w:r>
      <w:bookmarkEnd w:id="100059"/>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يستخدم canvas neural-network مكتوب بـ vanilla JS (~3 KB inline) داخل &lt;canvas id="btNeuralCanvas"&gt;. المواصفات: 55 عقدة على desktop، DPR cap عند 1.5، FPS cap عند 45، prefers-reduced-motion support، layer فوق CSS dot-grid + horizontal "audit trail" scan-line animation. لا GSAP ولا Swiper ولا AOS ولا particles.js ولا Lottie ولا Three.js loaded live.</w:t>
      </w:r>
    </w:p>
    <w:p>
      <w:pPr>
        <w:bidi/>
        <w:spacing w:after="240" w:before="0" w:line="312"/>
        <w:ind w:firstLine="0"/>
        <w:jc w:val="both"/>
      </w:pPr>
      <w:r>
        <w:rPr>
          <w:rFonts w:ascii="Calibri" w:cs="Calibri" w:eastAsia="Calibri" w:hAnsi="Calibri"/>
          <w:b w:val="false"/>
          <w:bCs w:val="false"/>
          <w:color w:val="1A1A1A"/>
          <w:sz w:val="24"/>
          <w:szCs w:val="24"/>
        </w:rPr>
        <w:t xml:space="preserve">نسخة Astro الحالية تستخدم SparklesHero.astro (257 سطر) الذي يغلّف SparklesCore.tsx (React island بـ 80 سطر) - يعتمد على tsparticles و framer-motion. هذا يعني: (1) hydration overhead على client، (2) +60KB JS على الأقل (tsparticles + motion + react)، (3) canvas مختلف بصرياً (نقاط صغيرة بدلاً من شبكة عصبية متصلة). التوصية: استبدال SparklesHero.astro بـ NeuralCanvasHero.astro جديد - ينقل btNeuralCanvas script حرفياً من brightai.site view-source، مع الحفاظ على DPR cap و FPS cap و prefers-reduced-motion. الحفاظ على نفس الـ content (h1 + lead + CTAs + Kernel showcase) لكن بـ visual مختلف.</w:t>
      </w:r>
    </w:p>
    <w:p>
      <w:pPr>
        <w:pStyle w:val="Heading2"/>
        <w:bidi/>
        <w:spacing w:after="180" w:before="360" w:line="340"/>
        <w:jc w:val="right"/>
      </w:pPr>
      <w:bookmarkStart w:id="100060" w:name="_Toc100060"/>
      <w:r>
        <w:rPr>
          <w:rFonts w:ascii="Calibri" w:cs="Calibri" w:eastAsia="Calibri" w:hAnsi="Calibri"/>
          <w:b/>
          <w:bCs/>
          <w:color w:val="0F2027"/>
          <w:sz w:val="30"/>
          <w:szCs w:val="30"/>
        </w:rPr>
        <w:t xml:space="preserve">4.4 عدد Sections في الصفحة الرئيسية</w:t>
      </w:r>
      <w:bookmarkEnd w:id="100060"/>
    </w:p>
    <w:p>
      <w:pPr>
        <w:bidi/>
        <w:spacing w:after="80" w:before="0" w:line="312"/>
        <w:ind w:firstLine="0"/>
        <w:jc w:val="both"/>
      </w:pPr>
      <w:r>
        <w:rPr>
          <w:rFonts w:ascii="Calibri" w:cs="Calibri" w:eastAsia="Calibri" w:hAnsi="Calibri"/>
          <w:b w:val="false"/>
          <w:bCs w:val="false"/>
          <w:color w:val="1A1A1A"/>
          <w:sz w:val="24"/>
          <w:szCs w:val="24"/>
        </w:rPr>
        <w:t xml:space="preserve">الموقع المثالي يحوي 17 قسماً بترتيب سردي مدروس:</w:t>
      </w:r>
    </w:p>
    <w:p>
      <w:pPr>
        <w:bidi/>
        <w:spacing w:after="80" w:before="0" w:line="312"/>
        <w:ind w:right="360" w:hanging="360"/>
        <w:jc w:val="right"/>
      </w:pPr>
      <w:r>
        <w:rPr>
          <w:rFonts w:ascii="Calibri" w:cs="Calibri" w:eastAsia="Calibri" w:hAnsi="Calibri"/>
          <w:b/>
          <w:bCs/>
          <w:color w:val="0F2027"/>
          <w:sz w:val="24"/>
          <w:szCs w:val="24"/>
        </w:rPr>
        <w:t xml:space="preserve">1.  </w:t>
      </w:r>
      <w:r>
        <w:rPr>
          <w:rFonts w:ascii="Calibri" w:cs="Calibri" w:eastAsia="Calibri" w:hAnsi="Calibri"/>
          <w:color w:val="1A1A1A"/>
          <w:sz w:val="24"/>
          <w:szCs w:val="24"/>
        </w:rPr>
        <w:t xml:space="preserve">روابط BrightAI الداخلية الرئيسية (hidden SEO block)</w:t>
      </w:r>
    </w:p>
    <w:p>
      <w:pPr>
        <w:bidi/>
        <w:spacing w:after="80" w:before="0" w:line="312"/>
        <w:ind w:right="360" w:hanging="360"/>
        <w:jc w:val="right"/>
      </w:pPr>
      <w:r>
        <w:rPr>
          <w:rFonts w:ascii="Calibri" w:cs="Calibri" w:eastAsia="Calibri" w:hAnsi="Calibri"/>
          <w:b/>
          <w:bCs/>
          <w:color w:val="0F2027"/>
          <w:sz w:val="24"/>
          <w:szCs w:val="24"/>
        </w:rPr>
        <w:t xml:space="preserve">2.  </w:t>
      </w:r>
      <w:r>
        <w:rPr>
          <w:rFonts w:ascii="Calibri" w:cs="Calibri" w:eastAsia="Calibri" w:hAnsi="Calibri"/>
          <w:color w:val="1A1A1A"/>
          <w:sz w:val="24"/>
          <w:szCs w:val="24"/>
        </w:rPr>
        <w:t xml:space="preserve">#hero-section — منصة أمان وحوكمة الذكاء الاصطناعي للشركات السعودية</w:t>
      </w:r>
    </w:p>
    <w:p>
      <w:pPr>
        <w:bidi/>
        <w:spacing w:after="80" w:before="0" w:line="312"/>
        <w:ind w:right="360" w:hanging="360"/>
        <w:jc w:val="right"/>
      </w:pPr>
      <w:r>
        <w:rPr>
          <w:rFonts w:ascii="Calibri" w:cs="Calibri" w:eastAsia="Calibri" w:hAnsi="Calibri"/>
          <w:b/>
          <w:bCs/>
          <w:color w:val="0F2027"/>
          <w:sz w:val="24"/>
          <w:szCs w:val="24"/>
        </w:rPr>
        <w:t xml:space="preserve">3.  </w:t>
      </w:r>
      <w:r>
        <w:rPr>
          <w:rFonts w:ascii="Calibri" w:cs="Calibri" w:eastAsia="Calibri" w:hAnsi="Calibri"/>
          <w:color w:val="1A1A1A"/>
          <w:sz w:val="24"/>
          <w:szCs w:val="24"/>
        </w:rPr>
        <w:t xml:space="preserve">#trust-signals — متوافق مع الهيئات السعودية (NCA / SDAIA / SFDA / ZATA badges + KPIs)</w:t>
      </w:r>
    </w:p>
    <w:p>
      <w:pPr>
        <w:bidi/>
        <w:spacing w:after="80" w:before="0" w:line="312"/>
        <w:ind w:right="360" w:hanging="360"/>
        <w:jc w:val="right"/>
      </w:pPr>
      <w:r>
        <w:rPr>
          <w:rFonts w:ascii="Calibri" w:cs="Calibri" w:eastAsia="Calibri" w:hAnsi="Calibri"/>
          <w:b/>
          <w:bCs/>
          <w:color w:val="0F2027"/>
          <w:sz w:val="24"/>
          <w:szCs w:val="24"/>
        </w:rPr>
        <w:t xml:space="preserve">4.  </w:t>
      </w:r>
      <w:r>
        <w:rPr>
          <w:rFonts w:ascii="Calibri" w:cs="Calibri" w:eastAsia="Calibri" w:hAnsi="Calibri"/>
          <w:color w:val="1A1A1A"/>
          <w:sz w:val="24"/>
          <w:szCs w:val="24"/>
        </w:rPr>
        <w:t xml:space="preserve">#problem — كل شركة تبي AI… بس كلهم خايفين من نفس الأسئلة</w:t>
      </w:r>
    </w:p>
    <w:p>
      <w:pPr>
        <w:bidi/>
        <w:spacing w:after="80" w:before="0" w:line="312"/>
        <w:ind w:right="360" w:hanging="360"/>
        <w:jc w:val="right"/>
      </w:pPr>
      <w:r>
        <w:rPr>
          <w:rFonts w:ascii="Calibri" w:cs="Calibri" w:eastAsia="Calibri" w:hAnsi="Calibri"/>
          <w:b/>
          <w:bCs/>
          <w:color w:val="0F2027"/>
          <w:sz w:val="24"/>
          <w:szCs w:val="24"/>
        </w:rPr>
        <w:t xml:space="preserve">5.  </w:t>
      </w:r>
      <w:r>
        <w:rPr>
          <w:rFonts w:ascii="Calibri" w:cs="Calibri" w:eastAsia="Calibri" w:hAnsi="Calibri"/>
          <w:color w:val="1A1A1A"/>
          <w:sz w:val="24"/>
          <w:szCs w:val="24"/>
        </w:rPr>
        <w:t xml:space="preserve">#ai-governance-center — مركز حوكمة الذكاء الاصطناعي</w:t>
      </w:r>
    </w:p>
    <w:p>
      <w:pPr>
        <w:bidi/>
        <w:spacing w:after="80" w:before="0" w:line="312"/>
        <w:ind w:right="360" w:hanging="360"/>
        <w:jc w:val="right"/>
      </w:pPr>
      <w:r>
        <w:rPr>
          <w:rFonts w:ascii="Calibri" w:cs="Calibri" w:eastAsia="Calibri" w:hAnsi="Calibri"/>
          <w:b/>
          <w:bCs/>
          <w:color w:val="0F2027"/>
          <w:sz w:val="24"/>
          <w:szCs w:val="24"/>
        </w:rPr>
        <w:t xml:space="preserve">6.  </w:t>
      </w:r>
      <w:r>
        <w:rPr>
          <w:rFonts w:ascii="Calibri" w:cs="Calibri" w:eastAsia="Calibri" w:hAnsi="Calibri"/>
          <w:color w:val="1A1A1A"/>
          <w:sz w:val="24"/>
          <w:szCs w:val="24"/>
        </w:rPr>
        <w:t xml:space="preserve">#product — تخيّل QNX بس للذكاء الاصطناعي</w:t>
      </w:r>
    </w:p>
    <w:p>
      <w:pPr>
        <w:bidi/>
        <w:spacing w:after="80" w:before="0" w:line="312"/>
        <w:ind w:right="360" w:hanging="360"/>
        <w:jc w:val="right"/>
      </w:pPr>
      <w:r>
        <w:rPr>
          <w:rFonts w:ascii="Calibri" w:cs="Calibri" w:eastAsia="Calibri" w:hAnsi="Calibri"/>
          <w:b/>
          <w:bCs/>
          <w:color w:val="0F2027"/>
          <w:sz w:val="24"/>
          <w:szCs w:val="24"/>
        </w:rPr>
        <w:t xml:space="preserve">7.  </w:t>
      </w:r>
      <w:r>
        <w:rPr>
          <w:rFonts w:ascii="Calibri" w:cs="Calibri" w:eastAsia="Calibri" w:hAnsi="Calibri"/>
          <w:color w:val="1A1A1A"/>
          <w:sz w:val="24"/>
          <w:szCs w:val="24"/>
        </w:rPr>
        <w:t xml:space="preserve">#layers — طبقات تشغيل لحوكمة وأمان الذكاء الاصطناعي</w:t>
      </w:r>
    </w:p>
    <w:p>
      <w:pPr>
        <w:bidi/>
        <w:spacing w:after="80" w:before="0" w:line="312"/>
        <w:ind w:right="360" w:hanging="360"/>
        <w:jc w:val="right"/>
      </w:pPr>
      <w:r>
        <w:rPr>
          <w:rFonts w:ascii="Calibri" w:cs="Calibri" w:eastAsia="Calibri" w:hAnsi="Calibri"/>
          <w:b/>
          <w:bCs/>
          <w:color w:val="0F2027"/>
          <w:sz w:val="24"/>
          <w:szCs w:val="24"/>
        </w:rPr>
        <w:t xml:space="preserve">8.  </w:t>
      </w:r>
      <w:r>
        <w:rPr>
          <w:rFonts w:ascii="Calibri" w:cs="Calibri" w:eastAsia="Calibri" w:hAnsi="Calibri"/>
          <w:color w:val="1A1A1A"/>
          <w:sz w:val="24"/>
          <w:szCs w:val="24"/>
        </w:rPr>
        <w:t xml:space="preserve">#choose-governance — اختَر طبقة الحوكمة المناسبة لمؤسستك</w:t>
      </w:r>
    </w:p>
    <w:p>
      <w:pPr>
        <w:bidi/>
        <w:spacing w:after="80" w:before="0" w:line="312"/>
        <w:ind w:right="360" w:hanging="360"/>
        <w:jc w:val="right"/>
      </w:pPr>
      <w:r>
        <w:rPr>
          <w:rFonts w:ascii="Calibri" w:cs="Calibri" w:eastAsia="Calibri" w:hAnsi="Calibri"/>
          <w:b/>
          <w:bCs/>
          <w:color w:val="0F2027"/>
          <w:sz w:val="24"/>
          <w:szCs w:val="24"/>
        </w:rPr>
        <w:t xml:space="preserve">9.  </w:t>
      </w:r>
      <w:r>
        <w:rPr>
          <w:rFonts w:ascii="Calibri" w:cs="Calibri" w:eastAsia="Calibri" w:hAnsi="Calibri"/>
          <w:color w:val="1A1A1A"/>
          <w:sz w:val="24"/>
          <w:szCs w:val="24"/>
        </w:rPr>
        <w:t xml:space="preserve">#compliance — حزم جاهزة للسوق السعودي (PDPL + NCA + SFDA + SAMA + Healthcare + Procurement)</w:t>
      </w:r>
    </w:p>
    <w:p>
      <w:pPr>
        <w:bidi/>
        <w:spacing w:after="80" w:before="0" w:line="312"/>
        <w:ind w:right="360" w:hanging="360"/>
        <w:jc w:val="right"/>
      </w:pPr>
      <w:r>
        <w:rPr>
          <w:rFonts w:ascii="Calibri" w:cs="Calibri" w:eastAsia="Calibri" w:hAnsi="Calibri"/>
          <w:b/>
          <w:bCs/>
          <w:color w:val="0F2027"/>
          <w:sz w:val="24"/>
          <w:szCs w:val="24"/>
        </w:rPr>
        <w:t xml:space="preserve">10.  </w:t>
      </w:r>
      <w:r>
        <w:rPr>
          <w:rFonts w:ascii="Calibri" w:cs="Calibri" w:eastAsia="Calibri" w:hAnsi="Calibri"/>
          <w:color w:val="1A1A1A"/>
          <w:sz w:val="24"/>
          <w:szCs w:val="24"/>
        </w:rPr>
        <w:t xml:space="preserve">#sectors — بدينا من المصانع الطبية، ونتوسع لكل القطاعات</w:t>
      </w:r>
    </w:p>
    <w:p>
      <w:pPr>
        <w:bidi/>
        <w:spacing w:after="80" w:before="0" w:line="312"/>
        <w:ind w:right="360" w:hanging="360"/>
        <w:jc w:val="right"/>
      </w:pPr>
      <w:r>
        <w:rPr>
          <w:rFonts w:ascii="Calibri" w:cs="Calibri" w:eastAsia="Calibri" w:hAnsi="Calibri"/>
          <w:b/>
          <w:bCs/>
          <w:color w:val="0F2027"/>
          <w:sz w:val="24"/>
          <w:szCs w:val="24"/>
        </w:rPr>
        <w:t xml:space="preserve">11.  </w:t>
      </w:r>
      <w:r>
        <w:rPr>
          <w:rFonts w:ascii="Calibri" w:cs="Calibri" w:eastAsia="Calibri" w:hAnsi="Calibri"/>
          <w:color w:val="1A1A1A"/>
          <w:sz w:val="24"/>
          <w:szCs w:val="24"/>
        </w:rPr>
        <w:t xml:space="preserve">#evidence — AI Evidence File — أنت جاهز للتدقيق دايماً</w:t>
      </w:r>
    </w:p>
    <w:p>
      <w:pPr>
        <w:bidi/>
        <w:spacing w:after="80" w:before="0" w:line="312"/>
        <w:ind w:right="360" w:hanging="360"/>
        <w:jc w:val="right"/>
      </w:pPr>
      <w:r>
        <w:rPr>
          <w:rFonts w:ascii="Calibri" w:cs="Calibri" w:eastAsia="Calibri" w:hAnsi="Calibri"/>
          <w:b/>
          <w:bCs/>
          <w:color w:val="0F2027"/>
          <w:sz w:val="24"/>
          <w:szCs w:val="24"/>
        </w:rPr>
        <w:t xml:space="preserve">12.  </w:t>
      </w:r>
      <w:r>
        <w:rPr>
          <w:rFonts w:ascii="Calibri" w:cs="Calibri" w:eastAsia="Calibri" w:hAnsi="Calibri"/>
          <w:color w:val="1A1A1A"/>
          <w:sz w:val="24"/>
          <w:szCs w:val="24"/>
        </w:rPr>
        <w:t xml:space="preserve">#why — Saudi AI Safety OS vs الاستخدامات العامة للـ AI</w:t>
      </w:r>
    </w:p>
    <w:p>
      <w:pPr>
        <w:bidi/>
        <w:spacing w:after="80" w:before="0" w:line="312"/>
        <w:ind w:right="360" w:hanging="360"/>
        <w:jc w:val="right"/>
      </w:pPr>
      <w:r>
        <w:rPr>
          <w:rFonts w:ascii="Calibri" w:cs="Calibri" w:eastAsia="Calibri" w:hAnsi="Calibri"/>
          <w:b/>
          <w:bCs/>
          <w:color w:val="0F2027"/>
          <w:sz w:val="24"/>
          <w:szCs w:val="24"/>
        </w:rPr>
        <w:t xml:space="preserve">13.  </w:t>
      </w:r>
      <w:r>
        <w:rPr>
          <w:rFonts w:ascii="Calibri" w:cs="Calibri" w:eastAsia="Calibri" w:hAnsi="Calibri"/>
          <w:color w:val="1A1A1A"/>
          <w:sz w:val="24"/>
          <w:szCs w:val="24"/>
        </w:rPr>
        <w:t xml:space="preserve">anonymous KPI strip (py-16)</w:t>
      </w:r>
    </w:p>
    <w:p>
      <w:pPr>
        <w:bidi/>
        <w:spacing w:after="80" w:before="0" w:line="312"/>
        <w:ind w:right="360" w:hanging="360"/>
        <w:jc w:val="right"/>
      </w:pPr>
      <w:r>
        <w:rPr>
          <w:rFonts w:ascii="Calibri" w:cs="Calibri" w:eastAsia="Calibri" w:hAnsi="Calibri"/>
          <w:b/>
          <w:bCs/>
          <w:color w:val="0F2027"/>
          <w:sz w:val="24"/>
          <w:szCs w:val="24"/>
        </w:rPr>
        <w:t xml:space="preserve">14.  </w:t>
      </w:r>
      <w:r>
        <w:rPr>
          <w:rFonts w:ascii="Calibri" w:cs="Calibri" w:eastAsia="Calibri" w:hAnsi="Calibri"/>
          <w:color w:val="1A1A1A"/>
          <w:sz w:val="24"/>
          <w:szCs w:val="24"/>
        </w:rPr>
        <w:t xml:space="preserve">#faq — عندك نفس هالأسئلة؟</w:t>
      </w:r>
    </w:p>
    <w:p>
      <w:pPr>
        <w:bidi/>
        <w:spacing w:after="80" w:before="0" w:line="312"/>
        <w:ind w:right="360" w:hanging="360"/>
        <w:jc w:val="right"/>
      </w:pPr>
      <w:r>
        <w:rPr>
          <w:rFonts w:ascii="Calibri" w:cs="Calibri" w:eastAsia="Calibri" w:hAnsi="Calibri"/>
          <w:b/>
          <w:bCs/>
          <w:color w:val="0F2027"/>
          <w:sz w:val="24"/>
          <w:szCs w:val="24"/>
        </w:rPr>
        <w:t xml:space="preserve">15.  </w:t>
      </w:r>
      <w:r>
        <w:rPr>
          <w:rFonts w:ascii="Calibri" w:cs="Calibri" w:eastAsia="Calibri" w:hAnsi="Calibri"/>
          <w:color w:val="1A1A1A"/>
          <w:sz w:val="24"/>
          <w:szCs w:val="24"/>
        </w:rPr>
        <w:t xml:space="preserve">#demo — جاهز تخلي AI شركتك آمن ومتوافق من غدا؟</w:t>
      </w:r>
    </w:p>
    <w:p>
      <w:pPr>
        <w:bidi/>
        <w:spacing w:after="80" w:before="0" w:line="312"/>
        <w:ind w:right="360" w:hanging="360"/>
        <w:jc w:val="right"/>
      </w:pPr>
      <w:r>
        <w:rPr>
          <w:rFonts w:ascii="Calibri" w:cs="Calibri" w:eastAsia="Calibri" w:hAnsi="Calibri"/>
          <w:b/>
          <w:bCs/>
          <w:color w:val="0F2027"/>
          <w:sz w:val="24"/>
          <w:szCs w:val="24"/>
        </w:rPr>
        <w:t xml:space="preserve">16.  </w:t>
      </w:r>
      <w:r>
        <w:rPr>
          <w:rFonts w:ascii="Calibri" w:cs="Calibri" w:eastAsia="Calibri" w:hAnsi="Calibri"/>
          <w:color w:val="1A1A1A"/>
          <w:sz w:val="24"/>
          <w:szCs w:val="24"/>
        </w:rPr>
        <w:t xml:space="preserve">#final-cta — جاهز تطبق حوكمة AI داخل مؤسستك؟</w:t>
      </w:r>
    </w:p>
    <w:p>
      <w:pPr>
        <w:bidi/>
        <w:spacing w:after="80" w:before="0" w:line="312"/>
        <w:ind w:right="360" w:hanging="360"/>
        <w:jc w:val="right"/>
      </w:pPr>
      <w:r>
        <w:rPr>
          <w:rFonts w:ascii="Calibri" w:cs="Calibri" w:eastAsia="Calibri" w:hAnsi="Calibri"/>
          <w:b/>
          <w:bCs/>
          <w:color w:val="0F2027"/>
          <w:sz w:val="24"/>
          <w:szCs w:val="24"/>
        </w:rPr>
        <w:t xml:space="preserve">17.  </w:t>
      </w:r>
      <w:r>
        <w:rPr>
          <w:rFonts w:ascii="Calibri" w:cs="Calibri" w:eastAsia="Calibri" w:hAnsi="Calibri"/>
          <w:color w:val="1A1A1A"/>
          <w:sz w:val="24"/>
          <w:szCs w:val="24"/>
        </w:rPr>
        <w:t xml:space="preserve">.intro-section — أدلة مهمة</w:t>
      </w:r>
    </w:p>
    <w:p>
      <w:pPr>
        <w:bidi/>
        <w:spacing w:after="120" w:before="0" w:line="312"/>
        <w:ind w:firstLine="0"/>
        <w:jc w:val="both"/>
      </w:pPr>
      <w:r>
        <w:rPr>
          <w:rFonts w:ascii="Calibri" w:cs="Calibri" w:eastAsia="Calibri" w:hAnsi="Calibri"/>
          <w:b w:val="false"/>
          <w:bCs w:val="false"/>
          <w:color w:val="1A1A1A"/>
          <w:sz w:val="24"/>
          <w:szCs w:val="24"/>
        </w:rPr>
        <w:t xml:space="preserve"/>
      </w:r>
    </w:p>
    <w:p>
      <w:pPr>
        <w:bidi/>
        <w:spacing w:after="240" w:before="0" w:line="312"/>
        <w:ind w:firstLine="0"/>
        <w:jc w:val="both"/>
      </w:pPr>
      <w:r>
        <w:rPr>
          <w:rFonts w:ascii="Calibri" w:cs="Calibri" w:eastAsia="Calibri" w:hAnsi="Calibri"/>
          <w:b w:val="false"/>
          <w:bCs w:val="false"/>
          <w:color w:val="1A1A1A"/>
          <w:sz w:val="24"/>
          <w:szCs w:val="24"/>
        </w:rPr>
        <w:t xml:space="preserve">نسخة Astro الحالية تحتوي 11+ sections فقط (Hero + Trust + Compliance + Sectors + Evidence + Comparison + KPI + FAQ + Demo + Final CTA + Docs intro). الـ 6 أقسام الناقصة: Problem، AI Governance Center، Product QNX، Operating Layers، Choose Tier، Comparison (نسخة كاملة بدل المختصرة). البرومبت الثاني سينقل هذه الأقسام الست من brightai.site (نصوص + بنية) بدون تغيير المحتوى الموجود.</w:t>
      </w:r>
    </w:p>
    <w:p>
      <w:pPr>
        <w:pStyle w:val="Heading2"/>
        <w:bidi/>
        <w:spacing w:after="180" w:before="360" w:line="340"/>
        <w:jc w:val="right"/>
      </w:pPr>
      <w:bookmarkStart w:id="100061" w:name="_Toc100061"/>
      <w:r>
        <w:rPr>
          <w:rFonts w:ascii="Calibri" w:cs="Calibri" w:eastAsia="Calibri" w:hAnsi="Calibri"/>
          <w:b/>
          <w:bCs/>
          <w:color w:val="0F2027"/>
          <w:sz w:val="30"/>
          <w:szCs w:val="30"/>
        </w:rPr>
        <w:t xml:space="preserve">4.5 Header &amp; Mega-dropdown</w:t>
      </w:r>
      <w:bookmarkEnd w:id="100061"/>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Header بـ 73px sticky blurred bar مع mega-dropdown متعدد الأعمدة (icon + title + description لكل item). يقسّم الروابط إلى مجموعات (Product / Solutions / Resources / Company) وكل item في الـ dropdown يحتوي على iconify icon + title + 1-line description.</w:t>
      </w:r>
    </w:p>
    <w:p>
      <w:pPr>
        <w:bidi/>
        <w:spacing w:after="240" w:before="0" w:line="312"/>
        <w:ind w:firstLine="0"/>
        <w:jc w:val="both"/>
      </w:pPr>
      <w:r>
        <w:rPr>
          <w:rFonts w:ascii="Calibri" w:cs="Calibri" w:eastAsia="Calibri" w:hAnsi="Calibri"/>
          <w:b w:val="false"/>
          <w:bCs w:val="false"/>
          <w:color w:val="1A1A1A"/>
          <w:sz w:val="24"/>
          <w:szCs w:val="24"/>
        </w:rPr>
        <w:t xml:space="preserve">نسخة Astro الحالية (Header.astro - 497 سطر): Header sticky بـ glass-blur مع dropdown بسيط (grid من column واحد أو columnين) يحوي فقط أسماء الروابط بدون icons أو descriptions. التوصية: تحديث Header ليصبح mega-dropdown متعدد الأعمدة مع icon + title + description لكل item، بالاعتماد على navigation.ts الموجود (يحتاج إضافة icon + description لكل NavItem).</w:t>
      </w:r>
    </w:p>
    <w:p>
      <w:pPr>
        <w:pStyle w:val="Heading2"/>
        <w:bidi/>
        <w:spacing w:after="180" w:before="360" w:line="340"/>
        <w:jc w:val="right"/>
      </w:pPr>
      <w:bookmarkStart w:id="100062" w:name="_Toc100062"/>
      <w:r>
        <w:rPr>
          <w:rFonts w:ascii="Calibri" w:cs="Calibri" w:eastAsia="Calibri" w:hAnsi="Calibri"/>
          <w:b/>
          <w:bCs/>
          <w:color w:val="0F2027"/>
          <w:sz w:val="30"/>
          <w:szCs w:val="30"/>
        </w:rPr>
        <w:t xml:space="preserve">4.6 Footer</w:t>
      </w:r>
      <w:bookmarkEnd w:id="100062"/>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Footer 4-column (Brand + Product + Compliance + Contact). يحوي: Brand col (logo + brief description + social)، Product col (Kernel + Solutions + Pricing + Demo)، Compliance col (PDPL + NCA + SDAIA + SFDA + SAMA)، Contact col (WhatsApp + Email + Address + Saudi map link).</w:t>
      </w:r>
    </w:p>
    <w:p>
      <w:pPr>
        <w:bidi/>
        <w:spacing w:after="240" w:before="0" w:line="312"/>
        <w:ind w:firstLine="0"/>
        <w:jc w:val="both"/>
      </w:pPr>
      <w:r>
        <w:rPr>
          <w:rFonts w:ascii="Calibri" w:cs="Calibri" w:eastAsia="Calibri" w:hAnsi="Calibri"/>
          <w:b w:val="false"/>
          <w:bCs w:val="false"/>
          <w:color w:val="1A1A1A"/>
          <w:sz w:val="24"/>
          <w:szCs w:val="24"/>
        </w:rPr>
        <w:t xml:space="preserve">نسخة Astro الحالية (Footer.astro - 268 سطر): Footer مع nav columns + legal links + WhatsApp + language switcher + Saudi branding، لكن التقسيم مختلف. التوصية: إعادة هيكلة الـ Footer ليصبح 4-column (Brand + Product + Compliance + Contact) مع إضافة icons لكل رابط.</w:t>
      </w:r>
    </w:p>
    <w:p>
      <w:pPr>
        <w:pStyle w:val="Heading2"/>
        <w:bidi/>
        <w:spacing w:after="180" w:before="360" w:line="340"/>
        <w:jc w:val="right"/>
      </w:pPr>
      <w:bookmarkStart w:id="100063" w:name="_Toc100063"/>
      <w:r>
        <w:rPr>
          <w:rFonts w:ascii="Calibri" w:cs="Calibri" w:eastAsia="Calibri" w:hAnsi="Calibri"/>
          <w:b/>
          <w:bCs/>
          <w:color w:val="0F2027"/>
          <w:sz w:val="30"/>
          <w:szCs w:val="30"/>
        </w:rPr>
        <w:t xml:space="preserve">4.7 Body Background — Dual Radial Glows + Grid</w:t>
      </w:r>
      <w:bookmarkEnd w:id="100063"/>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body bg يحوي dual radial glows (cyan top-center + violet top-right) + 1px white-4% grid. هذا هو الإشارة البصرية الأقوى لـ "premium feel".</w:t>
      </w:r>
    </w:p>
    <w:p>
      <w:pPr>
        <w:bidi/>
        <w:spacing w:after="120" w:before="0" w:line="312"/>
        <w:ind w:firstLine="0"/>
        <w:jc w:val="both"/>
      </w:pPr>
      <w:r>
        <w:rPr>
          <w:rFonts w:ascii="Calibri" w:cs="Calibri" w:eastAsia="Calibri" w:hAnsi="Calibri"/>
          <w:b w:val="false"/>
          <w:bCs w:val="false"/>
          <w:color w:val="1A1A1A"/>
          <w:sz w:val="24"/>
          <w:szCs w:val="24"/>
        </w:rPr>
        <w:t xml:space="preserve">نسخة Astro الحالية: body bg #060914 فقط بدون glows و بدون grid. التوصية: إضافة إلى BaseLayout inline CSS:</w:t>
      </w:r>
    </w:p>
    <w:tbl>
      <w:tblPr>
        <w:tblW w:type="pct" w:w="100%"/>
        <w:tblBorders>
          <w:top w:val="single" w:color="E5E7EB" w:sz="4"/>
          <w:left w:val="single" w:color="E5E7EB" w:sz="4"/>
          <w:bottom w:val="single" w:color="E5E7EB" w:sz="4"/>
          <w:right w:val="single" w:color="E5E7EB" w:sz="4"/>
          <w:insideH w:val="none" w:color="auto" w:sz="0"/>
          <w:insideV w:val="none" w:color="auto" w:sz="0"/>
        </w:tblBorders>
      </w:tblPr>
      <w:tblGrid>
        <w:gridCol w:w="100"/>
      </w:tblGrid>
      <w:tr>
        <w:tc>
          <w:tcPr>
            <w:tcW w:type="pct" w:w="100%"/>
            <w:shd w:fill="F3F4F6" w:color="auto" w:val="clear"/>
            <w:tcMar>
              <w:top w:type="dxa" w:w="120"/>
              <w:left w:type="dxa" w:w="200"/>
              <w:bottom w:type="dxa" w:w="120"/>
              <w:right w:type="dxa" w:w="200"/>
            </w:tcMar>
          </w:tcPr>
          <w:p>
            <w:pPr>
              <w:bidi w:val="false"/>
              <w:spacing w:after="0" w:before="0" w:line="280"/>
              <w:jc w:val="left"/>
            </w:pPr>
            <w:r>
              <w:rPr>
                <w:rFonts w:ascii="Consolas" w:cs="Consolas" w:eastAsia="Consolas" w:hAnsi="Consolas"/>
                <w:color w:val="1A1A1A"/>
                <w:sz w:val="20"/>
                <w:szCs w:val="20"/>
              </w:rPr>
              <w:t xml:space="preserve">body {</w:t>
            </w:r>
          </w:p>
          <w:p>
            <w:pPr>
              <w:bidi w:val="false"/>
              <w:spacing w:after="0" w:before="0" w:line="280"/>
              <w:jc w:val="left"/>
            </w:pPr>
            <w:r>
              <w:rPr>
                <w:rFonts w:ascii="Consolas" w:cs="Consolas" w:eastAsia="Consolas" w:hAnsi="Consolas"/>
                <w:color w:val="1A1A1A"/>
                <w:sz w:val="20"/>
                <w:szCs w:val="20"/>
              </w:rPr>
              <w:t xml:space="preserve">  background: #060914;</w:t>
            </w:r>
          </w:p>
          <w:p>
            <w:pPr>
              <w:bidi w:val="false"/>
              <w:spacing w:after="0" w:before="0" w:line="280"/>
              <w:jc w:val="left"/>
            </w:pPr>
            <w:r>
              <w:rPr>
                <w:rFonts w:ascii="Consolas" w:cs="Consolas" w:eastAsia="Consolas" w:hAnsi="Consolas"/>
                <w:color w:val="1A1A1A"/>
                <w:sz w:val="20"/>
                <w:szCs w:val="20"/>
              </w:rPr>
              <w:t xml:space="preserve">  background-image:</w:t>
            </w:r>
          </w:p>
          <w:p>
            <w:pPr>
              <w:bidi w:val="false"/>
              <w:spacing w:after="0" w:before="0" w:line="280"/>
              <w:jc w:val="left"/>
            </w:pPr>
            <w:r>
              <w:rPr>
                <w:rFonts w:ascii="Consolas" w:cs="Consolas" w:eastAsia="Consolas" w:hAnsi="Consolas"/>
                <w:color w:val="1A1A1A"/>
                <w:sz w:val="20"/>
                <w:szCs w:val="20"/>
              </w:rPr>
              <w:t xml:space="preserve">    radial-gradient(circle at 50% 0%, rgba(0,212,255,0.12), transparent 50%),</w:t>
            </w:r>
          </w:p>
          <w:p>
            <w:pPr>
              <w:bidi w:val="false"/>
              <w:spacing w:after="0" w:before="0" w:line="280"/>
              <w:jc w:val="left"/>
            </w:pPr>
            <w:r>
              <w:rPr>
                <w:rFonts w:ascii="Consolas" w:cs="Consolas" w:eastAsia="Consolas" w:hAnsi="Consolas"/>
                <w:color w:val="1A1A1A"/>
                <w:sz w:val="20"/>
                <w:szCs w:val="20"/>
              </w:rPr>
              <w:t xml:space="preserve">    radial-gradient(circle at 80% 0%, rgba(124,92,255,0.10), transparent 50%),</w:t>
            </w:r>
          </w:p>
          <w:p>
            <w:pPr>
              <w:bidi w:val="false"/>
              <w:spacing w:after="0" w:before="0" w:line="280"/>
              <w:jc w:val="left"/>
            </w:pPr>
            <w:r>
              <w:rPr>
                <w:rFonts w:ascii="Consolas" w:cs="Consolas" w:eastAsia="Consolas" w:hAnsi="Consolas"/>
                <w:color w:val="1A1A1A"/>
                <w:sz w:val="20"/>
                <w:szCs w:val="20"/>
              </w:rPr>
              <w:t xml:space="preserve">    linear-gradient(rgba(255,255,255,0.04) 1px, transparent 1px),</w:t>
            </w:r>
          </w:p>
          <w:p>
            <w:pPr>
              <w:bidi w:val="false"/>
              <w:spacing w:after="0" w:before="0" w:line="280"/>
              <w:jc w:val="left"/>
            </w:pPr>
            <w:r>
              <w:rPr>
                <w:rFonts w:ascii="Consolas" w:cs="Consolas" w:eastAsia="Consolas" w:hAnsi="Consolas"/>
                <w:color w:val="1A1A1A"/>
                <w:sz w:val="20"/>
                <w:szCs w:val="20"/>
              </w:rPr>
              <w:t xml:space="preserve">    linear-gradient(90deg, rgba(255,255,255,0.04) 1px, transparent 1px);</w:t>
            </w:r>
          </w:p>
          <w:p>
            <w:pPr>
              <w:bidi w:val="false"/>
              <w:spacing w:after="0" w:before="0" w:line="280"/>
              <w:jc w:val="left"/>
            </w:pPr>
            <w:r>
              <w:rPr>
                <w:rFonts w:ascii="Consolas" w:cs="Consolas" w:eastAsia="Consolas" w:hAnsi="Consolas"/>
                <w:color w:val="1A1A1A"/>
                <w:sz w:val="20"/>
                <w:szCs w:val="20"/>
              </w:rPr>
              <w:t xml:space="preserve">  background-size: 100% 100%, 100% 100%, 32px 32px, 32px 32px;</w:t>
            </w:r>
          </w:p>
          <w:p>
            <w:pPr>
              <w:bidi w:val="false"/>
              <w:spacing w:after="0" w:before="0" w:line="280"/>
              <w:jc w:val="left"/>
            </w:pPr>
            <w:r>
              <w:rPr>
                <w:rFonts w:ascii="Consolas" w:cs="Consolas" w:eastAsia="Consolas" w:hAnsi="Consolas"/>
                <w:color w:val="1A1A1A"/>
                <w:sz w:val="20"/>
                <w:szCs w:val="20"/>
              </w:rPr>
              <w:t xml:space="preserve">  background-attachment: fixed;</w:t>
            </w:r>
          </w:p>
          <w:p>
            <w:pPr>
              <w:bidi w:val="false"/>
              <w:spacing w:after="0" w:before="0" w:line="280"/>
              <w:jc w:val="left"/>
            </w:pPr>
            <w:r>
              <w:rPr>
                <w:rFonts w:ascii="Consolas" w:cs="Consolas" w:eastAsia="Consolas" w:hAnsi="Consolas"/>
                <w:color w:val="1A1A1A"/>
                <w:sz w:val="20"/>
                <w:szCs w:val="20"/>
              </w:rPr>
              <w:t xml:space="preserve">}</w:t>
            </w:r>
          </w:p>
        </w:tc>
      </w:tr>
    </w:tbl>
    <w:p>
      <w:pPr>
        <w:spacing w:after="240" w:before="0" w:line="240"/>
      </w:pPr>
      <w:r>
        <w:t xml:space="preserve"> </w:t>
      </w:r>
    </w:p>
    <w:p>
      <w:pPr>
        <w:pStyle w:val="Heading2"/>
        <w:bidi/>
        <w:spacing w:after="180" w:before="360" w:line="340"/>
        <w:jc w:val="right"/>
      </w:pPr>
      <w:bookmarkStart w:id="100064" w:name="_Toc100064"/>
      <w:r>
        <w:rPr>
          <w:rFonts w:ascii="Calibri" w:cs="Calibri" w:eastAsia="Calibri" w:hAnsi="Calibri"/>
          <w:b/>
          <w:bCs/>
          <w:color w:val="0F2027"/>
          <w:sz w:val="30"/>
          <w:szCs w:val="30"/>
        </w:rPr>
        <w:t xml:space="preserve">4.8 الـ 3rd-party Scripts</w:t>
      </w:r>
      <w:bookmarkEnd w:id="100064"/>
    </w:p>
    <w:p>
      <w:pPr>
        <w:bidi/>
        <w:spacing w:after="180" w:before="0" w:line="312"/>
        <w:ind w:firstLine="0"/>
        <w:jc w:val="both"/>
      </w:pPr>
      <w:r>
        <w:rPr>
          <w:rFonts w:ascii="Calibri" w:cs="Calibri" w:eastAsia="Calibri" w:hAnsi="Calibri"/>
          <w:b w:val="false"/>
          <w:bCs w:val="false"/>
          <w:color w:val="1A1A1A"/>
          <w:sz w:val="24"/>
          <w:szCs w:val="24"/>
        </w:rPr>
        <w:t xml:space="preserve">الموقع المثالي يحمل: GA4 (gtag.js، ID G-8LLESL207Q) + custom vanilla JS scripts فقط (sitewide-modernization.js + production-runtime.v20260427.js + unified-header.js). لا Clarity ولا Sentry loaded live في homepage (موجود في repo لكن غير مستخدم).</w:t>
      </w:r>
    </w:p>
    <w:p>
      <w:pPr>
        <w:bidi/>
        <w:spacing w:after="240" w:before="0" w:line="312"/>
        <w:ind w:firstLine="0"/>
        <w:jc w:val="both"/>
      </w:pPr>
      <w:r>
        <w:rPr>
          <w:rFonts w:ascii="Calibri" w:cs="Calibri" w:eastAsia="Calibri" w:hAnsi="Calibri"/>
          <w:b w:val="false"/>
          <w:bCs w:val="false"/>
          <w:color w:val="1A1A1A"/>
          <w:sz w:val="24"/>
          <w:szCs w:val="24"/>
        </w:rPr>
        <w:t xml:space="preserve">نسخة Astro الحالية تحمل: GA4 (في BaseLayout) + Google Fonts (render-blocking) + ClientRouter (Astro transitions - يضيف ~20KB) + (اختيارياً) react island hydration لـ SparklesCore. التوصية: (1) إزالة Google Fonts، (2) تفعيل Clarity + Sentry في BaseLayout (موجودة في frontend/js/ لكن غير مفعلة)، (3) الاعتماد على ClientRouter للـ SPA transitions لكن تقييد effects الثقيلة بـ astro:page-load.</w:t>
      </w:r>
    </w:p>
    <w:p>
      <w:pPr>
        <w:spacing w:after="0" w:before="0"/>
      </w:pPr>
      <w:r>
        <w:br w:type="page"/>
      </w:r>
    </w:p>
    <w:p>
      <w:pPr>
        <w:pStyle w:val="Heading1"/>
        <w:bidi/>
        <w:spacing w:after="240" w:before="480" w:line="360"/>
        <w:jc w:val="right"/>
      </w:pPr>
      <w:bookmarkStart w:id="100065" w:name="_Toc100065"/>
      <w:r>
        <w:rPr>
          <w:rFonts w:ascii="Calibri" w:cs="Calibri" w:eastAsia="Calibri" w:hAnsi="Calibri"/>
          <w:b/>
          <w:bCs/>
          <w:color w:val="0F2027"/>
          <w:sz w:val="36"/>
          <w:szCs w:val="36"/>
        </w:rPr>
        <w:t xml:space="preserve">5. الفجوات الحرجة والأخطاء المكتشفة</w:t>
      </w:r>
      <w:bookmarkEnd w:id="100065"/>
    </w:p>
    <w:p>
      <w:pPr>
        <w:bidi/>
        <w:spacing w:after="180" w:before="0" w:line="312"/>
        <w:ind w:firstLine="0"/>
        <w:jc w:val="both"/>
      </w:pPr>
      <w:r>
        <w:rPr>
          <w:rFonts w:ascii="Calibri" w:cs="Calibri" w:eastAsia="Calibri" w:hAnsi="Calibri"/>
          <w:b w:val="false"/>
          <w:bCs w:val="false"/>
          <w:color w:val="1A1A1A"/>
          <w:sz w:val="24"/>
          <w:szCs w:val="24"/>
        </w:rPr>
        <w:t xml:space="preserve">يلخص هذا الفصل 20 خطأً حرجاً مكتشفاً في المستودع، مرتبةً حسب الأولوية. كل خطأ يحوي: الوصف، الأثر، والتوصية. هذه الفجوات هي مدخلات البرومبتات الثلاثة التالية.</w:t>
      </w:r>
    </w:p>
    <w:p>
      <w:pPr>
        <w:pStyle w:val="Heading3"/>
        <w:bidi/>
        <w:spacing w:after="120" w:before="240" w:line="320"/>
        <w:jc w:val="right"/>
      </w:pPr>
      <w:bookmarkStart w:id="100066" w:name="_Toc100066"/>
      <w:r>
        <w:rPr>
          <w:rFonts w:ascii="Calibri" w:cs="Calibri" w:eastAsia="Calibri" w:hAnsi="Calibri"/>
          <w:b/>
          <w:bCs/>
          <w:color w:val="0F2027"/>
          <w:sz w:val="26"/>
          <w:szCs w:val="26"/>
        </w:rPr>
        <w:t xml:space="preserve">الخطأ #1: 10 docs frontmatter-only بدون body</w:t>
      </w:r>
      <w:bookmarkEnd w:id="100066"/>
    </w:p>
    <w:p>
      <w:pPr>
        <w:bidi/>
        <w:spacing w:after="120" w:before="0" w:line="312"/>
        <w:ind w:firstLine="0"/>
        <w:jc w:val="both"/>
      </w:pPr>
      <w:r>
        <w:rPr>
          <w:rFonts w:ascii="Calibri" w:cs="Calibri" w:eastAsia="Calibri" w:hAnsi="Calibri"/>
          <w:b w:val="false"/>
          <w:bCs w:val="false"/>
          <w:color w:val="1A1A1A"/>
          <w:sz w:val="24"/>
          <w:szCs w:val="24"/>
        </w:rPr>
        <w:t xml:space="preserve">الوصف: 10 ملفات في src/content/docs/ تحتوي على frontmatter فقط بدون متن فعلي. الأثر: صفحات thin content تُضرّ بـ SEO (Google قد يصنّفها كـ low-quality). التوصية: نسخ المصادر من docx/*.md إلى src/content/docs/*.md في البرومبت الأول.</w:t>
      </w:r>
    </w:p>
    <w:p>
      <w:pPr>
        <w:pStyle w:val="Heading3"/>
        <w:bidi/>
        <w:spacing w:after="120" w:before="240" w:line="320"/>
        <w:jc w:val="right"/>
      </w:pPr>
      <w:bookmarkStart w:id="100067" w:name="_Toc100067"/>
      <w:r>
        <w:rPr>
          <w:rFonts w:ascii="Calibri" w:cs="Calibri" w:eastAsia="Calibri" w:hAnsi="Calibri"/>
          <w:b/>
          <w:bCs/>
          <w:color w:val="0F2027"/>
          <w:sz w:val="26"/>
          <w:szCs w:val="26"/>
        </w:rPr>
        <w:t xml:space="preserve">الخطأ #2: ~97 ملف HTML قديم غير محذوف</w:t>
      </w:r>
      <w:bookmarkEnd w:id="100067"/>
    </w:p>
    <w:p>
      <w:pPr>
        <w:bidi/>
        <w:spacing w:after="120" w:before="0" w:line="312"/>
        <w:ind w:firstLine="0"/>
        <w:jc w:val="both"/>
      </w:pPr>
      <w:r>
        <w:rPr>
          <w:rFonts w:ascii="Calibri" w:cs="Calibri" w:eastAsia="Calibri" w:hAnsi="Calibri"/>
          <w:b w:val="false"/>
          <w:bCs w:val="false"/>
          <w:color w:val="1A1A1A"/>
          <w:sz w:val="24"/>
          <w:szCs w:val="24"/>
        </w:rPr>
        <w:t xml:space="preserve">الوصف: 97 ملف HTML لا يزال في جذر المستودع (خارج src/) لها equivalents في Astro. الأثر: (1) duplicate content risk على Google، (2) المستودع بحجم 9.9MB بدلاً من ~3MB، (3) صعوبة الصيانة. التوصية: حذف الـ 31 proven-equivalent فوراً، ثم حذف الباقي بعد verification في البرومبت الأول.</w:t>
      </w:r>
    </w:p>
    <w:p>
      <w:pPr>
        <w:pStyle w:val="Heading3"/>
        <w:bidi/>
        <w:spacing w:after="120" w:before="240" w:line="320"/>
        <w:jc w:val="right"/>
      </w:pPr>
      <w:bookmarkStart w:id="100068" w:name="_Toc100068"/>
      <w:r>
        <w:rPr>
          <w:rFonts w:ascii="Calibri" w:cs="Calibri" w:eastAsia="Calibri" w:hAnsi="Calibri"/>
          <w:b/>
          <w:bCs/>
          <w:color w:val="0F2027"/>
          <w:sz w:val="26"/>
          <w:szCs w:val="26"/>
        </w:rPr>
        <w:t xml:space="preserve">الخطأ #3: ملفات مكررة تشوّش المستودع</w:t>
      </w:r>
      <w:bookmarkEnd w:id="100068"/>
    </w:p>
    <w:p>
      <w:pPr>
        <w:bidi/>
        <w:spacing w:after="120" w:before="0" w:line="312"/>
        <w:ind w:firstLine="0"/>
        <w:jc w:val="both"/>
      </w:pPr>
      <w:r>
        <w:rPr>
          <w:rFonts w:ascii="Calibri" w:cs="Calibri" w:eastAsia="Calibri" w:hAnsi="Calibri"/>
          <w:b w:val="false"/>
          <w:bCs w:val="false"/>
          <w:color w:val="1A1A1A"/>
          <w:sz w:val="24"/>
          <w:szCs w:val="24"/>
        </w:rPr>
        <w:t xml:space="preserve">الوصف: 8 ملفات مكررة حرفياً: SparklesCore 2.tsx، SparklesHero 2.astro، SparklesCore (فارغ)، SparklesCore 2 (فارغ)، utils 2.ts، design-system 2.css، sitemap.xml (مكرر في الجذر)، step106 2.txt (مكرر 220KB). الأثر: (1) تشويش lint، (2) خطر استيراد الملف الخاطئ، (3) زيادة حجم repo. التوصية: حذف المكررات فوراً في البرومبت الأول.</w:t>
      </w:r>
    </w:p>
    <w:p>
      <w:pPr>
        <w:pStyle w:val="Heading3"/>
        <w:bidi/>
        <w:spacing w:after="120" w:before="240" w:line="320"/>
        <w:jc w:val="right"/>
      </w:pPr>
      <w:bookmarkStart w:id="100069" w:name="_Toc100069"/>
      <w:r>
        <w:rPr>
          <w:rFonts w:ascii="Calibri" w:cs="Calibri" w:eastAsia="Calibri" w:hAnsi="Calibri"/>
          <w:b/>
          <w:bCs/>
          <w:color w:val="0F2027"/>
          <w:sz w:val="26"/>
          <w:szCs w:val="26"/>
        </w:rPr>
        <w:t xml:space="preserve">الخطأ #4: SparklesHero يستخدم React tsparticles بدلاً من vanilla JS NeuralCanvas</w:t>
      </w:r>
      <w:bookmarkEnd w:id="100069"/>
    </w:p>
    <w:p>
      <w:pPr>
        <w:bidi/>
        <w:spacing w:after="120" w:before="0" w:line="312"/>
        <w:ind w:firstLine="0"/>
        <w:jc w:val="both"/>
      </w:pPr>
      <w:r>
        <w:rPr>
          <w:rFonts w:ascii="Calibri" w:cs="Calibri" w:eastAsia="Calibri" w:hAnsi="Calibri"/>
          <w:b w:val="false"/>
          <w:bCs w:val="false"/>
          <w:color w:val="1A1A1A"/>
          <w:sz w:val="24"/>
          <w:szCs w:val="24"/>
        </w:rPr>
        <w:t xml:space="preserve">الوصف: SparklesHero.astro يغلّف SparklesCore.tsx (React island بـ tsparticles)، بينما brightai.site يستخدم vanilla JS canvas. الأثر: (1) +60KB JS على client، (2) hydration overhead، (3) visual مختلف. التوصية: استبدال بـ NeuralCanvasHero.astro في البرومبت الثاني.</w:t>
      </w:r>
    </w:p>
    <w:p>
      <w:pPr>
        <w:pStyle w:val="Heading3"/>
        <w:bidi/>
        <w:spacing w:after="120" w:before="240" w:line="320"/>
        <w:jc w:val="right"/>
      </w:pPr>
      <w:bookmarkStart w:id="100070" w:name="_Toc100070"/>
      <w:r>
        <w:rPr>
          <w:rFonts w:ascii="Calibri" w:cs="Calibri" w:eastAsia="Calibri" w:hAnsi="Calibri"/>
          <w:b/>
          <w:bCs/>
          <w:color w:val="0F2027"/>
          <w:sz w:val="26"/>
          <w:szCs w:val="26"/>
        </w:rPr>
        <w:t xml:space="preserve">الخطأ #5: Google Fonts محمّلة في BaseLayout</w:t>
      </w:r>
      <w:bookmarkEnd w:id="100070"/>
    </w:p>
    <w:p>
      <w:pPr>
        <w:bidi/>
        <w:spacing w:after="120" w:before="0" w:line="312"/>
        <w:ind w:firstLine="0"/>
        <w:jc w:val="both"/>
      </w:pPr>
      <w:r>
        <w:rPr>
          <w:rFonts w:ascii="Calibri" w:cs="Calibri" w:eastAsia="Calibri" w:hAnsi="Calibri"/>
          <w:b w:val="false"/>
          <w:bCs w:val="false"/>
          <w:color w:val="1A1A1A"/>
          <w:sz w:val="24"/>
          <w:szCs w:val="24"/>
        </w:rPr>
        <w:t xml:space="preserve">الوصف: BaseLayout يحمل IBM Plex Sans Arabic + Inter من fonts.googleapis.com. الأثر: (1) render-blocking request، (2) LCP متأخر، (3) الموقع المثالي لا يستخدمها. التوصية: إزالة Google Fonts في البرومبت الثاني.</w:t>
      </w:r>
    </w:p>
    <w:p>
      <w:pPr>
        <w:pStyle w:val="Heading3"/>
        <w:bidi/>
        <w:spacing w:after="120" w:before="240" w:line="320"/>
        <w:jc w:val="right"/>
      </w:pPr>
      <w:bookmarkStart w:id="100071" w:name="_Toc100071"/>
      <w:r>
        <w:rPr>
          <w:rFonts w:ascii="Calibri" w:cs="Calibri" w:eastAsia="Calibri" w:hAnsi="Calibri"/>
          <w:b/>
          <w:bCs/>
          <w:color w:val="0F2027"/>
          <w:sz w:val="26"/>
          <w:szCs w:val="26"/>
        </w:rPr>
        <w:t xml:space="preserve">الخطأ #6: palette في tokens.css لا يطابق brightai.site</w:t>
      </w:r>
      <w:bookmarkEnd w:id="100071"/>
    </w:p>
    <w:p>
      <w:pPr>
        <w:bidi/>
        <w:spacing w:after="120" w:before="0" w:line="312"/>
        <w:ind w:firstLine="0"/>
        <w:jc w:val="both"/>
      </w:pPr>
      <w:r>
        <w:rPr>
          <w:rFonts w:ascii="Calibri" w:cs="Calibri" w:eastAsia="Calibri" w:hAnsi="Calibri"/>
          <w:b w:val="false"/>
          <w:bCs w:val="false"/>
          <w:color w:val="1A1A1A"/>
          <w:sz w:val="24"/>
          <w:szCs w:val="24"/>
        </w:rPr>
        <w:t xml:space="preserve">الوصف: tokens.css يستخدم bg #030A18، teal #00D4FF، gold #F59E0B بينما brightai.site يستخدم bg #060914، teal #2dd4bf، gold #f7c948، إضافةً إلى gradient #00d4ff→#7c5cff غير موجود في tokens. الأثر: visual مختلف، premium feel مفقود. التوصية: rewrite tokens.css بكل 80 CSS custom property من brightai.site في البرومبت الثاني.</w:t>
      </w:r>
    </w:p>
    <w:p>
      <w:pPr>
        <w:pStyle w:val="Heading3"/>
        <w:bidi/>
        <w:spacing w:after="120" w:before="240" w:line="320"/>
        <w:jc w:val="right"/>
      </w:pPr>
      <w:bookmarkStart w:id="100072" w:name="_Toc100072"/>
      <w:r>
        <w:rPr>
          <w:rFonts w:ascii="Calibri" w:cs="Calibri" w:eastAsia="Calibri" w:hAnsi="Calibri"/>
          <w:b/>
          <w:bCs/>
          <w:color w:val="0F2027"/>
          <w:sz w:val="26"/>
          <w:szCs w:val="26"/>
        </w:rPr>
        <w:t xml:space="preserve">الخطأ #7: src/styles/home.css 653 سطر - يحتاج rewrite لـ 17 sections</w:t>
      </w:r>
      <w:bookmarkEnd w:id="100072"/>
    </w:p>
    <w:p>
      <w:pPr>
        <w:bidi/>
        <w:spacing w:after="120" w:before="0" w:line="312"/>
        <w:ind w:firstLine="0"/>
        <w:jc w:val="both"/>
      </w:pPr>
      <w:r>
        <w:rPr>
          <w:rFonts w:ascii="Calibri" w:cs="Calibri" w:eastAsia="Calibri" w:hAnsi="Calibri"/>
          <w:b w:val="false"/>
          <w:bCs w:val="false"/>
          <w:color w:val="1A1A1A"/>
          <w:sz w:val="24"/>
          <w:szCs w:val="24"/>
        </w:rPr>
        <w:t xml:space="preserve">الوصف: home.css مصمم لـ 11+ sections الحالية. الأثر: الـ 6 sections الجديدة ستحتاج styling جديد. التوصية: rewrite home.css كاملاً لمحاكاة 17 sections في brightai.site.</w:t>
      </w:r>
    </w:p>
    <w:p>
      <w:pPr>
        <w:pStyle w:val="Heading3"/>
        <w:bidi/>
        <w:spacing w:after="120" w:before="240" w:line="320"/>
        <w:jc w:val="right"/>
      </w:pPr>
      <w:bookmarkStart w:id="100073" w:name="_Toc100073"/>
      <w:r>
        <w:rPr>
          <w:rFonts w:ascii="Calibri" w:cs="Calibri" w:eastAsia="Calibri" w:hAnsi="Calibri"/>
          <w:b/>
          <w:bCs/>
          <w:color w:val="0F2027"/>
          <w:sz w:val="26"/>
          <w:szCs w:val="26"/>
        </w:rPr>
        <w:t xml:space="preserve">الخطأ #8: public/_redirects يخلط SPA rules و proxy</w:t>
      </w:r>
      <w:bookmarkEnd w:id="100073"/>
    </w:p>
    <w:p>
      <w:pPr>
        <w:bidi/>
        <w:spacing w:after="120" w:before="0" w:line="312"/>
        <w:ind w:firstLine="0"/>
        <w:jc w:val="both"/>
      </w:pPr>
      <w:r>
        <w:rPr>
          <w:rFonts w:ascii="Calibri" w:cs="Calibri" w:eastAsia="Calibri" w:hAnsi="Calibri"/>
          <w:b w:val="false"/>
          <w:bCs w:val="false"/>
          <w:color w:val="1A1A1A"/>
          <w:sz w:val="24"/>
          <w:szCs w:val="24"/>
        </w:rPr>
        <w:t xml:space="preserve">الوصف: _redirects يحوي 301 redirects + 200 proxy rules لـ /api/* و /ws/*. الأثر: Render لا يقرأ _redirects تلقائياً بدون static site middleware - الـ proxy rules قد لا تعمل. التوصية: فصل proxy rules في render.yaml أو nginx config، والإبقاء على _redirects للـ 301 فقط.</w:t>
      </w:r>
    </w:p>
    <w:p>
      <w:pPr>
        <w:pStyle w:val="Heading3"/>
        <w:bidi/>
        <w:spacing w:after="120" w:before="240" w:line="320"/>
        <w:jc w:val="right"/>
      </w:pPr>
      <w:bookmarkStart w:id="100074" w:name="_Toc100074"/>
      <w:r>
        <w:rPr>
          <w:rFonts w:ascii="Calibri" w:cs="Calibri" w:eastAsia="Calibri" w:hAnsi="Calibri"/>
          <w:b/>
          <w:bCs/>
          <w:color w:val="0F2027"/>
          <w:sz w:val="26"/>
          <w:szCs w:val="26"/>
        </w:rPr>
        <w:t xml:space="preserve">الخطأ #9: sitemap.xml مكرر في الجذر</w:t>
      </w:r>
      <w:bookmarkEnd w:id="100074"/>
    </w:p>
    <w:p>
      <w:pPr>
        <w:bidi/>
        <w:spacing w:after="120" w:before="0" w:line="312"/>
        <w:ind w:firstLine="0"/>
        <w:jc w:val="both"/>
      </w:pPr>
      <w:r>
        <w:rPr>
          <w:rFonts w:ascii="Calibri" w:cs="Calibri" w:eastAsia="Calibri" w:hAnsi="Calibri"/>
          <w:b w:val="false"/>
          <w:bCs w:val="false"/>
          <w:color w:val="1A1A1A"/>
          <w:sz w:val="24"/>
          <w:szCs w:val="24"/>
        </w:rPr>
        <w:t xml:space="preserve">الوصف: sitemap.xml موجود في كل من /home/z/my-project/work/BRIGHTAI-main/sitemap.xml و public/sitemap.xml. الأثر: (1) تشويش، (2) خطر تضارب. التوصية: حذف sitemap.xml من الجذر (الاحتفاظ بـ public/sitemap.xml).</w:t>
      </w:r>
    </w:p>
    <w:p>
      <w:pPr>
        <w:pStyle w:val="Heading3"/>
        <w:bidi/>
        <w:spacing w:after="120" w:before="240" w:line="320"/>
        <w:jc w:val="right"/>
      </w:pPr>
      <w:bookmarkStart w:id="100075" w:name="_Toc100075"/>
      <w:r>
        <w:rPr>
          <w:rFonts w:ascii="Calibri" w:cs="Calibri" w:eastAsia="Calibri" w:hAnsi="Calibri"/>
          <w:b/>
          <w:bCs/>
          <w:color w:val="0F2027"/>
          <w:sz w:val="26"/>
          <w:szCs w:val="26"/>
        </w:rPr>
        <w:t xml:space="preserve">الخطأ #10: React islands كثيرة قد تسبب hydration overhead</w:t>
      </w:r>
      <w:bookmarkEnd w:id="100075"/>
    </w:p>
    <w:p>
      <w:pPr>
        <w:bidi/>
        <w:spacing w:after="120" w:before="0" w:line="312"/>
        <w:ind w:firstLine="0"/>
        <w:jc w:val="both"/>
      </w:pPr>
      <w:r>
        <w:rPr>
          <w:rFonts w:ascii="Calibri" w:cs="Calibri" w:eastAsia="Calibri" w:hAnsi="Calibri"/>
          <w:b w:val="false"/>
          <w:bCs w:val="false"/>
          <w:color w:val="1A1A1A"/>
          <w:sz w:val="24"/>
          <w:szCs w:val="24"/>
        </w:rPr>
        <w:t xml:space="preserve">الوصف: SparklesCore.tsx (React island) + احتمال islands أخرى في المكوّنات. الأثر: (1) +60KB JS على الأقل لكل صفحة، (2) hydration في الـ viewport يأخر INP. التوصية: تقييد React islands للمكوّنات التفاعلية فعلاً (Dashboard، Chat)، واستبدالها بـ vanilla JS أو CSS-only للمكوّنات البصرية.</w:t>
      </w:r>
    </w:p>
    <w:p>
      <w:pPr>
        <w:pStyle w:val="Heading3"/>
        <w:bidi/>
        <w:spacing w:after="120" w:before="240" w:line="320"/>
        <w:jc w:val="right"/>
      </w:pPr>
      <w:bookmarkStart w:id="100076" w:name="_Toc100076"/>
      <w:r>
        <w:rPr>
          <w:rFonts w:ascii="Calibri" w:cs="Calibri" w:eastAsia="Calibri" w:hAnsi="Calibri"/>
          <w:b/>
          <w:bCs/>
          <w:color w:val="0F2027"/>
          <w:sz w:val="26"/>
          <w:szCs w:val="26"/>
        </w:rPr>
        <w:t xml:space="preserve">الخطأ #11: Header لا يحتوي mega-dropdown متعدد الأعمدة</w:t>
      </w:r>
      <w:bookmarkEnd w:id="100076"/>
    </w:p>
    <w:p>
      <w:pPr>
        <w:bidi/>
        <w:spacing w:after="120" w:before="0" w:line="312"/>
        <w:ind w:firstLine="0"/>
        <w:jc w:val="both"/>
      </w:pPr>
      <w:r>
        <w:rPr>
          <w:rFonts w:ascii="Calibri" w:cs="Calibri" w:eastAsia="Calibri" w:hAnsi="Calibri"/>
          <w:b w:val="false"/>
          <w:bCs w:val="false"/>
          <w:color w:val="1A1A1A"/>
          <w:sz w:val="24"/>
          <w:szCs w:val="24"/>
        </w:rPr>
        <w:t xml:space="preserve">الوصف: Header.astro الحالي يحوي dropdown بسيط (icon-less، description-less). الأثر: (1) visual مختلف عن brightai.site، (2) تجربة مستخدم أقل احترافية. التوصية: تحديث Header ليصبح 73px sticky blurred bar مع mega-dropdown متعدد الأعمدة في البرومبت الثاني.</w:t>
      </w:r>
    </w:p>
    <w:p>
      <w:pPr>
        <w:pStyle w:val="Heading3"/>
        <w:bidi/>
        <w:spacing w:after="120" w:before="240" w:line="320"/>
        <w:jc w:val="right"/>
      </w:pPr>
      <w:bookmarkStart w:id="100077" w:name="_Toc100077"/>
      <w:r>
        <w:rPr>
          <w:rFonts w:ascii="Calibri" w:cs="Calibri" w:eastAsia="Calibri" w:hAnsi="Calibri"/>
          <w:b/>
          <w:bCs/>
          <w:color w:val="0F2027"/>
          <w:sz w:val="26"/>
          <w:szCs w:val="26"/>
        </w:rPr>
        <w:t xml:space="preserve">الخطأ #12: MobileNav 390 سطر لكن يحتاج toggle icon + slide-in animation</w:t>
      </w:r>
      <w:bookmarkEnd w:id="100077"/>
    </w:p>
    <w:p>
      <w:pPr>
        <w:bidi/>
        <w:spacing w:after="120" w:before="0" w:line="312"/>
        <w:ind w:firstLine="0"/>
        <w:jc w:val="both"/>
      </w:pPr>
      <w:r>
        <w:rPr>
          <w:rFonts w:ascii="Calibri" w:cs="Calibri" w:eastAsia="Calibri" w:hAnsi="Calibri"/>
          <w:b w:val="false"/>
          <w:bCs w:val="false"/>
          <w:color w:val="1A1A1A"/>
          <w:sz w:val="24"/>
          <w:szCs w:val="24"/>
        </w:rPr>
        <w:t xml:space="preserve">الوصف: MobileNav.astro الحالي يقدّم full-screen overlay مع accordion. الأثر: (1) تجربة مستخدم أقل جودة من brightai.site. التوصية: تحديث MobileNav ليصبح slide-in من اليمين مع backdrop blur + animated burger → X icon.</w:t>
      </w:r>
    </w:p>
    <w:p>
      <w:pPr>
        <w:pStyle w:val="Heading3"/>
        <w:bidi/>
        <w:spacing w:after="120" w:before="240" w:line="320"/>
        <w:jc w:val="right"/>
      </w:pPr>
      <w:bookmarkStart w:id="100078" w:name="_Toc100078"/>
      <w:r>
        <w:rPr>
          <w:rFonts w:ascii="Calibri" w:cs="Calibri" w:eastAsia="Calibri" w:hAnsi="Calibri"/>
          <w:b/>
          <w:bCs/>
          <w:color w:val="0F2027"/>
          <w:sz w:val="26"/>
          <w:szCs w:val="26"/>
        </w:rPr>
        <w:t xml:space="preserve">الخطأ #13: Footer 4-column layout يحتاج تحديث</w:t>
      </w:r>
      <w:bookmarkEnd w:id="100078"/>
    </w:p>
    <w:p>
      <w:pPr>
        <w:bidi/>
        <w:spacing w:after="120" w:before="0" w:line="312"/>
        <w:ind w:firstLine="0"/>
        <w:jc w:val="both"/>
      </w:pPr>
      <w:r>
        <w:rPr>
          <w:rFonts w:ascii="Calibri" w:cs="Calibri" w:eastAsia="Calibri" w:hAnsi="Calibri"/>
          <w:b w:val="false"/>
          <w:bCs w:val="false"/>
          <w:color w:val="1A1A1A"/>
          <w:sz w:val="24"/>
          <w:szCs w:val="24"/>
        </w:rPr>
        <w:t xml:space="preserve">الوصف: Footer.astro الحالي يحوي nav columns + legal + WhatsApp + language switcher. الأثر: (1) ترتيب مختلف عن brightai.site (Brand + Product + Compliance + Contact). التوصية: إعادة هيكلة Footer في البرومبت الثاني.</w:t>
      </w:r>
    </w:p>
    <w:p>
      <w:pPr>
        <w:pStyle w:val="Heading3"/>
        <w:bidi/>
        <w:spacing w:after="120" w:before="240" w:line="320"/>
        <w:jc w:val="right"/>
      </w:pPr>
      <w:bookmarkStart w:id="100079" w:name="_Toc100079"/>
      <w:r>
        <w:rPr>
          <w:rFonts w:ascii="Calibri" w:cs="Calibri" w:eastAsia="Calibri" w:hAnsi="Calibri"/>
          <w:b/>
          <w:bCs/>
          <w:color w:val="0F2027"/>
          <w:sz w:val="26"/>
          <w:szCs w:val="26"/>
        </w:rPr>
        <w:t xml:space="preserve">الخطأ #14: WhatsAppCTA floating FAB يحتاج تحديث</w:t>
      </w:r>
      <w:bookmarkEnd w:id="100079"/>
    </w:p>
    <w:p>
      <w:pPr>
        <w:bidi/>
        <w:spacing w:after="120" w:before="0" w:line="312"/>
        <w:ind w:firstLine="0"/>
        <w:jc w:val="both"/>
      </w:pPr>
      <w:r>
        <w:rPr>
          <w:rFonts w:ascii="Calibri" w:cs="Calibri" w:eastAsia="Calibri" w:hAnsi="Calibri"/>
          <w:b w:val="false"/>
          <w:bCs w:val="false"/>
          <w:color w:val="1A1A1A"/>
          <w:sz w:val="24"/>
          <w:szCs w:val="24"/>
        </w:rPr>
        <w:t xml:space="preserve">الوصف: WhatsAppCTA.astro الحالي floating button. الأثر: (1) يحتاج green gradient 135deg #25D366→#128C7E، (2) يحتاج fixed bottom-6 left-6 بدلاً من الموقع الحالي. التوصية: تحديث في البرومبت الثاني.</w:t>
      </w:r>
    </w:p>
    <w:p>
      <w:pPr>
        <w:pStyle w:val="Heading3"/>
        <w:bidi/>
        <w:spacing w:after="120" w:before="240" w:line="320"/>
        <w:jc w:val="right"/>
      </w:pPr>
      <w:bookmarkStart w:id="100080" w:name="_Toc100080"/>
      <w:r>
        <w:rPr>
          <w:rFonts w:ascii="Calibri" w:cs="Calibri" w:eastAsia="Calibri" w:hAnsi="Calibri"/>
          <w:b/>
          <w:bCs/>
          <w:color w:val="0F2027"/>
          <w:sz w:val="26"/>
          <w:szCs w:val="26"/>
        </w:rPr>
        <w:t xml:space="preserve">الخطأ #15: Backend على Render يعمل بدون HTTPS verification للـ Gemini API proxy</w:t>
      </w:r>
      <w:bookmarkEnd w:id="100080"/>
    </w:p>
    <w:p>
      <w:pPr>
        <w:bidi/>
        <w:spacing w:after="120" w:before="0" w:line="312"/>
        <w:ind w:firstLine="0"/>
        <w:jc w:val="both"/>
      </w:pPr>
      <w:r>
        <w:rPr>
          <w:rFonts w:ascii="Calibri" w:cs="Calibri" w:eastAsia="Calibri" w:hAnsi="Calibri"/>
          <w:b w:val="false"/>
          <w:bCs w:val="false"/>
          <w:color w:val="1A1A1A"/>
          <w:sz w:val="24"/>
          <w:szCs w:val="24"/>
        </w:rPr>
        <w:t xml:space="preserve">الوصف: frontend/services/aiGateway.js يقدّم proxy لـ Gemini/Groq/NVIDIA/DeepSeek. الأثر: (1) خطر أمني محتمل إذا فشل TLS verification. التوصية: تدقيق productionSecrets.js وإضافة NODE_TLS_REJECT_UNAUTHORIZED=1 في render.yaml envVars.</w:t>
      </w:r>
    </w:p>
    <w:p>
      <w:pPr>
        <w:pStyle w:val="Heading3"/>
        <w:bidi/>
        <w:spacing w:after="120" w:before="240" w:line="320"/>
        <w:jc w:val="right"/>
      </w:pPr>
      <w:bookmarkStart w:id="100081" w:name="_Toc100081"/>
      <w:r>
        <w:rPr>
          <w:rFonts w:ascii="Calibri" w:cs="Calibri" w:eastAsia="Calibri" w:hAnsi="Calibri"/>
          <w:b/>
          <w:bCs/>
          <w:color w:val="0F2027"/>
          <w:sz w:val="26"/>
          <w:szCs w:val="26"/>
        </w:rPr>
        <w:t xml:space="preserve">الخطأ #16: أدوات MCP الثلاثة مذكورة في README لكن ليست مفعّلة فعلياً في opencode.json</w:t>
      </w:r>
      <w:bookmarkEnd w:id="100081"/>
    </w:p>
    <w:p>
      <w:pPr>
        <w:bidi/>
        <w:spacing w:after="120" w:before="0" w:line="312"/>
        <w:ind w:firstLine="0"/>
        <w:jc w:val="both"/>
      </w:pPr>
      <w:r>
        <w:rPr>
          <w:rFonts w:ascii="Calibri" w:cs="Calibri" w:eastAsia="Calibri" w:hAnsi="Calibri"/>
          <w:b w:val="false"/>
          <w:bCs w:val="false"/>
          <w:color w:val="1A1A1A"/>
          <w:sz w:val="24"/>
          <w:szCs w:val="24"/>
        </w:rPr>
        <w:t xml:space="preserve">الوصف: README.md يذكر Playwright MCP + Context7 MCP + Sequential Thinking MCP. الأثر: (1) الوكلاء القادمون قد لا يستخدمونها. التوصية: إضافتها صراحةً في opencode.json + إضافتها في كل برومبت.</w:t>
      </w:r>
    </w:p>
    <w:p>
      <w:pPr>
        <w:pStyle w:val="Heading3"/>
        <w:bidi/>
        <w:spacing w:after="120" w:before="240" w:line="320"/>
        <w:jc w:val="right"/>
      </w:pPr>
      <w:bookmarkStart w:id="100082" w:name="_Toc100082"/>
      <w:r>
        <w:rPr>
          <w:rFonts w:ascii="Calibri" w:cs="Calibri" w:eastAsia="Calibri" w:hAnsi="Calibri"/>
          <w:b/>
          <w:bCs/>
          <w:color w:val="0F2027"/>
          <w:sz w:val="26"/>
          <w:szCs w:val="26"/>
        </w:rPr>
        <w:t xml:space="preserve">الخطأ #17: لغة موقع EN في public/_headers تختلف عن lang=ar-SA في HTML</w:t>
      </w:r>
      <w:bookmarkEnd w:id="100082"/>
    </w:p>
    <w:p>
      <w:pPr>
        <w:bidi/>
        <w:spacing w:after="120" w:before="0" w:line="312"/>
        <w:ind w:firstLine="0"/>
        <w:jc w:val="both"/>
      </w:pPr>
      <w:r>
        <w:rPr>
          <w:rFonts w:ascii="Calibri" w:cs="Calibri" w:eastAsia="Calibri" w:hAnsi="Calibri"/>
          <w:b w:val="false"/>
          <w:bCs w:val="false"/>
          <w:color w:val="1A1A1A"/>
          <w:sz w:val="24"/>
          <w:szCs w:val="24"/>
        </w:rPr>
        <w:t xml:space="preserve">الوصف: _headers يضبط Content-Language: en بينما HTML lang=ar-SA. الأثر: (1) إشارة متناقضة لـ Google. التوصية: تحديث _headers ليضبط Content-Language: ar-SA, en.</w:t>
      </w:r>
    </w:p>
    <w:p>
      <w:pPr>
        <w:pStyle w:val="Heading3"/>
        <w:bidi/>
        <w:spacing w:after="120" w:before="240" w:line="320"/>
        <w:jc w:val="right"/>
      </w:pPr>
      <w:bookmarkStart w:id="100083" w:name="_Toc100083"/>
      <w:r>
        <w:rPr>
          <w:rFonts w:ascii="Calibri" w:cs="Calibri" w:eastAsia="Calibri" w:hAnsi="Calibri"/>
          <w:b/>
          <w:bCs/>
          <w:color w:val="0F2027"/>
          <w:sz w:val="26"/>
          <w:szCs w:val="26"/>
        </w:rPr>
        <w:t xml:space="preserve">الخطأ #18: ملف report/ي.md - حرف عربي مفرد عشوائي</w:t>
      </w:r>
      <w:bookmarkEnd w:id="100083"/>
    </w:p>
    <w:p>
      <w:pPr>
        <w:bidi/>
        <w:spacing w:after="120" w:before="0" w:line="312"/>
        <w:ind w:firstLine="0"/>
        <w:jc w:val="both"/>
      </w:pPr>
      <w:r>
        <w:rPr>
          <w:rFonts w:ascii="Calibri" w:cs="Calibri" w:eastAsia="Calibri" w:hAnsi="Calibri"/>
          <w:b w:val="false"/>
          <w:bCs w:val="false"/>
          <w:color w:val="1A1A1A"/>
          <w:sz w:val="24"/>
          <w:szCs w:val="24"/>
        </w:rPr>
        <w:t xml:space="preserve">الوصف: ي.md يحوي حرفاً عربياً واحداً. الأثر: (1) ملف عشوائي. التوصية: حذف فوراً.</w:t>
      </w:r>
    </w:p>
    <w:p>
      <w:pPr>
        <w:pStyle w:val="Heading3"/>
        <w:bidi/>
        <w:spacing w:after="120" w:before="240" w:line="320"/>
        <w:jc w:val="right"/>
      </w:pPr>
      <w:bookmarkStart w:id="100084" w:name="_Toc100084"/>
      <w:r>
        <w:rPr>
          <w:rFonts w:ascii="Calibri" w:cs="Calibri" w:eastAsia="Calibri" w:hAnsi="Calibri"/>
          <w:b/>
          <w:bCs/>
          <w:color w:val="0F2027"/>
          <w:sz w:val="26"/>
          <w:szCs w:val="26"/>
        </w:rPr>
        <w:t xml:space="preserve">الخطأ #19: scripts/README.md يقول 22 سكربت محذوف لكن ما زال هناك 80</w:t>
      </w:r>
      <w:bookmarkEnd w:id="100084"/>
    </w:p>
    <w:p>
      <w:pPr>
        <w:bidi/>
        <w:spacing w:after="120" w:before="0" w:line="312"/>
        <w:ind w:firstLine="0"/>
        <w:jc w:val="both"/>
      </w:pPr>
      <w:r>
        <w:rPr>
          <w:rFonts w:ascii="Calibri" w:cs="Calibri" w:eastAsia="Calibri" w:hAnsi="Calibri"/>
          <w:b w:val="false"/>
          <w:bCs w:val="false"/>
          <w:color w:val="1A1A1A"/>
          <w:sz w:val="24"/>
          <w:szCs w:val="24"/>
        </w:rPr>
        <w:t xml:space="preserve">الوصف: README.md للسكربتات يذكر 22 سكربت محذوف، لكن العدد الفعلي 80. الأثر: (1) توثيق غير متزامن. التوصية: تحديث README.md + أرشفة السكربتات غير المستخدمة.</w:t>
      </w:r>
    </w:p>
    <w:p>
      <w:pPr>
        <w:pStyle w:val="Heading3"/>
        <w:bidi/>
        <w:spacing w:after="120" w:before="240" w:line="320"/>
        <w:jc w:val="right"/>
      </w:pPr>
      <w:bookmarkStart w:id="100085" w:name="_Toc100085"/>
      <w:r>
        <w:rPr>
          <w:rFonts w:ascii="Calibri" w:cs="Calibri" w:eastAsia="Calibri" w:hAnsi="Calibri"/>
          <w:b/>
          <w:bCs/>
          <w:color w:val="0F2027"/>
          <w:sz w:val="26"/>
          <w:szCs w:val="26"/>
        </w:rPr>
        <w:t xml:space="preserve">الخطأ #20: Clarity + Sentry موجودان في legacy لكن غير مفعّلين في Astro</w:t>
      </w:r>
      <w:bookmarkEnd w:id="100085"/>
    </w:p>
    <w:p>
      <w:pPr>
        <w:bidi/>
        <w:spacing w:after="240" w:before="0" w:line="312"/>
        <w:ind w:firstLine="0"/>
        <w:jc w:val="both"/>
      </w:pPr>
      <w:r>
        <w:rPr>
          <w:rFonts w:ascii="Calibri" w:cs="Calibri" w:eastAsia="Calibri" w:hAnsi="Calibri"/>
          <w:b w:val="false"/>
          <w:bCs w:val="false"/>
          <w:color w:val="1A1A1A"/>
          <w:sz w:val="24"/>
          <w:szCs w:val="24"/>
        </w:rPr>
        <w:t xml:space="preserve">الوصف: frontend/js/brightai-clarity-loader.js + sentry-init.js موجودان، لكن BaseLayout.astro لا يستوردهما. الأثر: (1) فقدان بيانات سلوكية قيّمة، (2) فقدان رصد أخطاء production. التوصية: تفعيلهما في BaseLayout.astro في البرومبت الثاني.</w:t>
      </w:r>
    </w:p>
    <w:p>
      <w:pPr>
        <w:spacing w:after="0" w:before="0"/>
      </w:pPr>
      <w:r>
        <w:br w:type="page"/>
      </w:r>
    </w:p>
    <w:p>
      <w:pPr>
        <w:pStyle w:val="Heading1"/>
        <w:bidi/>
        <w:spacing w:after="240" w:before="480" w:line="360"/>
        <w:jc w:val="right"/>
      </w:pPr>
      <w:bookmarkStart w:id="100086" w:name="_Toc100086"/>
      <w:r>
        <w:rPr>
          <w:rFonts w:ascii="Calibri" w:cs="Calibri" w:eastAsia="Calibri" w:hAnsi="Calibri"/>
          <w:b/>
          <w:bCs/>
          <w:color w:val="0F2027"/>
          <w:sz w:val="36"/>
          <w:szCs w:val="36"/>
        </w:rPr>
        <w:t xml:space="preserve">6. البرومبتات التنفيذية الثلاثة</w:t>
      </w:r>
      <w:bookmarkEnd w:id="100086"/>
    </w:p>
    <w:p>
      <w:pPr>
        <w:bidi/>
        <w:spacing w:after="80" w:before="0" w:line="312"/>
        <w:ind w:firstLine="0"/>
        <w:jc w:val="both"/>
      </w:pPr>
      <w:r>
        <w:rPr>
          <w:rFonts w:ascii="Calibri" w:cs="Calibri" w:eastAsia="Calibri" w:hAnsi="Calibri"/>
          <w:b w:val="false"/>
          <w:bCs w:val="false"/>
          <w:color w:val="1A1A1A"/>
          <w:sz w:val="24"/>
          <w:szCs w:val="24"/>
        </w:rPr>
        <w:t xml:space="preserve">فيما يلي ثلاثة برومبتات تنفيذية جاهزة للصق في Cline أو Claude Code أو أي وكيل ذكي يدعم MCPs. كل برومبت:</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يحدّد الدور (Role) بوضوح</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يذكر المهام المرجوة (Tasks) مرقّمة بالترتيب</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يحدّد الأدوات المطلوبة (Tools) - Playwright MCP + Context7 MCP + Sequential Thinking MCP إلزامياً</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يحدّد الممنوعات (Forbidden Actions) صراحةً</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يحدّد معايير القبول (Acceptance Criteria) القابلة للقياس</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يحدّد المخرجات (Deliverables) الملموسة</w:t>
      </w:r>
    </w:p>
    <w:p>
      <w:pPr>
        <w:bidi/>
        <w:spacing w:after="180" w:before="0" w:line="312"/>
        <w:ind w:firstLine="0"/>
        <w:jc w:val="both"/>
      </w:pPr>
      <w:r>
        <w:rPr>
          <w:rFonts w:ascii="Calibri" w:cs="Calibri" w:eastAsia="Calibri" w:hAnsi="Calibri"/>
          <w:b w:val="false"/>
          <w:bCs w:val="false"/>
          <w:color w:val="1A1A1A"/>
          <w:sz w:val="24"/>
          <w:szCs w:val="24"/>
        </w:rPr>
        <w:t xml:space="preserve"/>
      </w:r>
    </w:p>
    <w:p>
      <w:pPr>
        <w:bidi/>
        <w:spacing w:after="240" w:before="0" w:line="312"/>
        <w:ind w:firstLine="0"/>
        <w:jc w:val="both"/>
      </w:pPr>
      <w:r>
        <w:rPr>
          <w:rFonts w:ascii="Calibri" w:cs="Calibri" w:eastAsia="Calibri" w:hAnsi="Calibri"/>
          <w:b w:val="false"/>
          <w:bCs w:val="false"/>
          <w:color w:val="1A1A1A"/>
          <w:sz w:val="24"/>
          <w:szCs w:val="24"/>
        </w:rPr>
        <w:t xml:space="preserve">الترتيب المقترح للتنفيذ: البرومبت الأول أولاً (لإكمال النقل وحذف الملفات المكررة) → البرومبت الثالث ثانياً (لحلّ مشاكل الفهرسة المتراكمة) → البرومبت الثاني أخيراً (لإعادة التصميم بعد استقرار الفهرسة). لكن يمكن تشغيل البرومبتات 1 و 3 بالتوازي لأنهما لا يتداخلان.</w:t>
      </w:r>
    </w:p>
    <w:p>
      <w:pPr>
        <w:spacing w:after="0" w:before="0"/>
      </w:pPr>
      <w:r>
        <w:br w:type="page"/>
      </w:r>
    </w:p>
    <w:p>
      <w:pPr>
        <w:pStyle w:val="Heading2"/>
        <w:bidi/>
        <w:spacing w:after="180" w:before="360" w:line="340"/>
        <w:jc w:val="right"/>
      </w:pPr>
      <w:bookmarkStart w:id="100087" w:name="_Toc100087"/>
      <w:r>
        <w:rPr>
          <w:rFonts w:ascii="Calibri" w:cs="Calibri" w:eastAsia="Calibri" w:hAnsi="Calibri"/>
          <w:b/>
          <w:bCs/>
          <w:color w:val="0F2027"/>
          <w:sz w:val="30"/>
          <w:szCs w:val="30"/>
        </w:rPr>
        <w:t xml:space="preserve">6.1 البرومبت الأول: إكمال النقل الكامل إلى Astro</w:t>
      </w:r>
      <w:bookmarkEnd w:id="100087"/>
    </w:p>
    <w:tbl>
      <w:tblPr>
        <w:tblW w:type="pct" w:w="100%"/>
        <w:tblBorders>
          <w:top w:val="single" w:color="E5E7EB" w:sz="4"/>
          <w:left w:val="single" w:color="E5E7EB" w:sz="4"/>
          <w:bottom w:val="single" w:color="E5E7EB" w:sz="4"/>
          <w:right w:val="single" w:color="E5E7EB" w:sz="4"/>
          <w:insideH w:val="none" w:color="auto" w:sz="0"/>
          <w:insideV w:val="none" w:color="auto" w:sz="0"/>
        </w:tblBorders>
      </w:tblPr>
      <w:tblGrid>
        <w:gridCol w:w="100"/>
      </w:tblGrid>
      <w:tr>
        <w:tc>
          <w:tcPr>
            <w:tcW w:type="pct" w:w="100%"/>
            <w:shd w:fill="F3F4F6" w:color="auto" w:val="clear"/>
            <w:tcMar>
              <w:top w:type="dxa" w:w="120"/>
              <w:left w:type="dxa" w:w="200"/>
              <w:bottom w:type="dxa" w:w="120"/>
              <w:right w:type="dxa" w:w="200"/>
            </w:tcMar>
          </w:tcPr>
          <w:p>
            <w:pPr>
              <w:bidi w:val="false"/>
              <w:spacing w:after="0" w:before="0" w:line="280"/>
              <w:jc w:val="left"/>
            </w:pPr>
            <w:r>
              <w:rPr>
                <w:rFonts w:ascii="Consolas" w:cs="Consolas" w:eastAsia="Consolas" w:hAnsi="Consolas"/>
                <w:color w:val="1A1A1A"/>
                <w:sz w:val="20"/>
                <w:szCs w:val="20"/>
              </w:rPr>
              <w:t xml:space="preserve"># الدور (Role)</w:t>
            </w:r>
          </w:p>
          <w:p>
            <w:pPr>
              <w:bidi w:val="false"/>
              <w:spacing w:after="0" w:before="0" w:line="280"/>
              <w:jc w:val="left"/>
            </w:pPr>
            <w:r>
              <w:rPr>
                <w:rFonts w:ascii="Consolas" w:cs="Consolas" w:eastAsia="Consolas" w:hAnsi="Consolas"/>
                <w:color w:val="1A1A1A"/>
                <w:sz w:val="20"/>
                <w:szCs w:val="20"/>
              </w:rPr>
              <w:t xml:space="preserve">أنت Senior Astro Migration Engineer + QA Gatekeeper.</w:t>
            </w:r>
          </w:p>
          <w:p>
            <w:pPr>
              <w:bidi w:val="false"/>
              <w:spacing w:after="0" w:before="0" w:line="280"/>
              <w:jc w:val="left"/>
            </w:pPr>
            <w:r>
              <w:rPr>
                <w:rFonts w:ascii="Consolas" w:cs="Consolas" w:eastAsia="Consolas" w:hAnsi="Consolas"/>
                <w:color w:val="1A1A1A"/>
                <w:sz w:val="20"/>
                <w:szCs w:val="20"/>
              </w:rPr>
              <w:t xml:space="preserve">مهمتك: إكمال الـ 5% المتبقية من نقل مستودع BRIGHTAI من HTML إلى Astro، وحذف كل الملفات المكررة والقديمة بعد التحقق من التكافؤ.</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الأدوات الإلزامية (MCPs)</w:t>
            </w:r>
          </w:p>
          <w:p>
            <w:pPr>
              <w:bidi w:val="false"/>
              <w:spacing w:after="0" w:before="0" w:line="280"/>
              <w:jc w:val="left"/>
            </w:pPr>
            <w:r>
              <w:rPr>
                <w:rFonts w:ascii="Consolas" w:cs="Consolas" w:eastAsia="Consolas" w:hAnsi="Consolas"/>
                <w:color w:val="1A1A1A"/>
                <w:sz w:val="20"/>
                <w:szCs w:val="20"/>
              </w:rPr>
              <w:t xml:space="preserve">- Playwright MCP — لفتح الموقع في متصفح حقيقي والتحقق من الصفحات بعد الحذف</w:t>
            </w:r>
          </w:p>
          <w:p>
            <w:pPr>
              <w:bidi w:val="false"/>
              <w:spacing w:after="0" w:before="0" w:line="280"/>
              <w:jc w:val="left"/>
            </w:pPr>
            <w:r>
              <w:rPr>
                <w:rFonts w:ascii="Consolas" w:cs="Consolas" w:eastAsia="Consolas" w:hAnsi="Consolas"/>
                <w:color w:val="1A1A1A"/>
                <w:sz w:val="20"/>
                <w:szCs w:val="20"/>
              </w:rPr>
              <w:t xml:space="preserve">- Context7 MCP — لجلب توثيق Astro 6.4.6 الحديث قبل كتابة أي كود</w:t>
            </w:r>
          </w:p>
          <w:p>
            <w:pPr>
              <w:bidi w:val="false"/>
              <w:spacing w:after="0" w:before="0" w:line="280"/>
              <w:jc w:val="left"/>
            </w:pPr>
            <w:r>
              <w:rPr>
                <w:rFonts w:ascii="Consolas" w:cs="Consolas" w:eastAsia="Consolas" w:hAnsi="Consolas"/>
                <w:color w:val="1A1A1A"/>
                <w:sz w:val="20"/>
                <w:szCs w:val="20"/>
              </w:rPr>
              <w:t xml:space="preserve">- Sequential Thinking MCP — لتقسيم المهمة إلى 12 خطوة مرتبة قبل التنفيذ</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اقرأ أولاً (Read-First List)</w:t>
            </w:r>
          </w:p>
          <w:p>
            <w:pPr>
              <w:bidi w:val="false"/>
              <w:spacing w:after="0" w:before="0" w:line="280"/>
              <w:jc w:val="left"/>
            </w:pPr>
            <w:r>
              <w:rPr>
                <w:rFonts w:ascii="Consolas" w:cs="Consolas" w:eastAsia="Consolas" w:hAnsi="Consolas"/>
                <w:color w:val="1A1A1A"/>
                <w:sz w:val="20"/>
                <w:szCs w:val="20"/>
              </w:rPr>
              <w:t xml:space="preserve">- HTML_TO_ASTRO_FINAL_INVENTORY.md</w:t>
            </w:r>
          </w:p>
          <w:p>
            <w:pPr>
              <w:bidi w:val="false"/>
              <w:spacing w:after="0" w:before="0" w:line="280"/>
              <w:jc w:val="left"/>
            </w:pPr>
            <w:r>
              <w:rPr>
                <w:rFonts w:ascii="Consolas" w:cs="Consolas" w:eastAsia="Consolas" w:hAnsi="Consolas"/>
                <w:color w:val="1A1A1A"/>
                <w:sz w:val="20"/>
                <w:szCs w:val="20"/>
              </w:rPr>
              <w:t xml:space="preserve">- FINAL-QA-REPORT.md</w:t>
            </w:r>
          </w:p>
          <w:p>
            <w:pPr>
              <w:bidi w:val="false"/>
              <w:spacing w:after="0" w:before="0" w:line="280"/>
              <w:jc w:val="left"/>
            </w:pPr>
            <w:r>
              <w:rPr>
                <w:rFonts w:ascii="Consolas" w:cs="Consolas" w:eastAsia="Consolas" w:hAnsi="Consolas"/>
                <w:color w:val="1A1A1A"/>
                <w:sz w:val="20"/>
                <w:szCs w:val="20"/>
              </w:rPr>
              <w:t xml:space="preserve">- LEGACY-CLEANUP-REPORT.md</w:t>
            </w:r>
          </w:p>
          <w:p>
            <w:pPr>
              <w:bidi w:val="false"/>
              <w:spacing w:after="0" w:before="0" w:line="280"/>
              <w:jc w:val="left"/>
            </w:pPr>
            <w:r>
              <w:rPr>
                <w:rFonts w:ascii="Consolas" w:cs="Consolas" w:eastAsia="Consolas" w:hAnsi="Consolas"/>
                <w:color w:val="1A1A1A"/>
                <w:sz w:val="20"/>
                <w:szCs w:val="20"/>
              </w:rPr>
              <w:t xml:space="preserve">- LEGACY-CLEANUP-INVENTORY.md</w:t>
            </w:r>
          </w:p>
          <w:p>
            <w:pPr>
              <w:bidi w:val="false"/>
              <w:spacing w:after="0" w:before="0" w:line="280"/>
              <w:jc w:val="left"/>
            </w:pPr>
            <w:r>
              <w:rPr>
                <w:rFonts w:ascii="Consolas" w:cs="Consolas" w:eastAsia="Consolas" w:hAnsi="Consolas"/>
                <w:color w:val="1A1A1A"/>
                <w:sz w:val="20"/>
                <w:szCs w:val="20"/>
              </w:rPr>
              <w:t xml:space="preserve">- public/sitemap.xml</w:t>
            </w:r>
          </w:p>
          <w:p>
            <w:pPr>
              <w:bidi w:val="false"/>
              <w:spacing w:after="0" w:before="0" w:line="280"/>
              <w:jc w:val="left"/>
            </w:pPr>
            <w:r>
              <w:rPr>
                <w:rFonts w:ascii="Consolas" w:cs="Consolas" w:eastAsia="Consolas" w:hAnsi="Consolas"/>
                <w:color w:val="1A1A1A"/>
                <w:sz w:val="20"/>
                <w:szCs w:val="20"/>
              </w:rPr>
              <w:t xml:space="preserve">- render.yaml</w:t>
            </w:r>
          </w:p>
          <w:p>
            <w:pPr>
              <w:bidi w:val="false"/>
              <w:spacing w:after="0" w:before="0" w:line="280"/>
              <w:jc w:val="left"/>
            </w:pPr>
            <w:r>
              <w:rPr>
                <w:rFonts w:ascii="Consolas" w:cs="Consolas" w:eastAsia="Consolas" w:hAnsi="Consolas"/>
                <w:color w:val="1A1A1A"/>
                <w:sz w:val="20"/>
                <w:szCs w:val="20"/>
              </w:rPr>
              <w:t xml:space="preserve">- report/ي.md (سيُحذف)</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المهام (Tasks) بالترتيب</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المجموعة A: ملء جسم الـ 10 docs الناقصة</w:t>
            </w:r>
          </w:p>
          <w:p>
            <w:pPr>
              <w:bidi w:val="false"/>
              <w:spacing w:after="0" w:before="0" w:line="280"/>
              <w:jc w:val="left"/>
            </w:pPr>
            <w:r>
              <w:rPr>
                <w:rFonts w:ascii="Consolas" w:cs="Consolas" w:eastAsia="Consolas" w:hAnsi="Consolas"/>
                <w:color w:val="1A1A1A"/>
                <w:sz w:val="20"/>
                <w:szCs w:val="20"/>
              </w:rPr>
              <w:t xml:space="preserve">1. انسخ محتوى الجسم من docx/ai-governance-saudi-arabia.md إلى src/content/docs/ai-governance-saudi-arabia.md (بعد الـ frontmatter مباشرة).</w:t>
            </w:r>
          </w:p>
          <w:p>
            <w:pPr>
              <w:bidi w:val="false"/>
              <w:spacing w:after="0" w:before="0" w:line="280"/>
              <w:jc w:val="left"/>
            </w:pPr>
            <w:r>
              <w:rPr>
                <w:rFonts w:ascii="Consolas" w:cs="Consolas" w:eastAsia="Consolas" w:hAnsi="Consolas"/>
                <w:color w:val="1A1A1A"/>
                <w:sz w:val="20"/>
                <w:szCs w:val="20"/>
              </w:rPr>
              <w:t xml:space="preserve">2. كرّر لـ 9 docs الأخرى: ai-audit-readiness، ai-audit-trail، ai-evidence-file، ai-firewall، ai-governance-platform، ai-risk-management، human-approval-layer، nca-ecc-ai-governance، pdpl-ai-governance.</w:t>
            </w:r>
          </w:p>
          <w:p>
            <w:pPr>
              <w:bidi w:val="false"/>
              <w:spacing w:after="0" w:before="0" w:line="280"/>
              <w:jc w:val="left"/>
            </w:pPr>
            <w:r>
              <w:rPr>
                <w:rFonts w:ascii="Consolas" w:cs="Consolas" w:eastAsia="Consolas" w:hAnsi="Consolas"/>
                <w:color w:val="1A1A1A"/>
                <w:sz w:val="20"/>
                <w:szCs w:val="20"/>
              </w:rPr>
              <w:t xml:space="preserve">3. للمصادر غير الموجودة في docx/ (ai-audit-trail، ai-evidence-file، ai-firewall، ai-governance-platform، human-approval-layer)، اعتمد على الـ blog posts ذات الصلة (ai-audit-trail-saudi، ai-firewall-why-you-need-it، ai-governance-vs-ai-safety-vs-ai-security) واكتب جسماً احترافياً بـ ≥2000 كلمة لكل doc.</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المجموعة B: حذف الملفات المكررة</w:t>
            </w:r>
          </w:p>
          <w:p>
            <w:pPr>
              <w:bidi w:val="false"/>
              <w:spacing w:after="0" w:before="0" w:line="280"/>
              <w:jc w:val="left"/>
            </w:pPr>
            <w:r>
              <w:rPr>
                <w:rFonts w:ascii="Consolas" w:cs="Consolas" w:eastAsia="Consolas" w:hAnsi="Consolas"/>
                <w:color w:val="1A1A1A"/>
                <w:sz w:val="20"/>
                <w:szCs w:val="20"/>
              </w:rPr>
              <w:t xml:space="preserve">4. احذف: src/components/SparklesCore 2.tsx، src/components/SparklesHero 2.astro، src/components/SparklesCore (ملف فارغ)، src/components/SparklesCore 2 (ملف فارغ)، src/lib/utils 2.ts، src/styles/design-system 2.css، sitemap.xml (من الجذر)، step106 2.txt، report/ي.md.</w:t>
            </w:r>
          </w:p>
          <w:p>
            <w:pPr>
              <w:bidi w:val="false"/>
              <w:spacing w:after="0" w:before="0" w:line="280"/>
              <w:jc w:val="left"/>
            </w:pPr>
            <w:r>
              <w:rPr>
                <w:rFonts w:ascii="Consolas" w:cs="Consolas" w:eastAsia="Consolas" w:hAnsi="Consolas"/>
                <w:color w:val="1A1A1A"/>
                <w:sz w:val="20"/>
                <w:szCs w:val="20"/>
              </w:rPr>
              <w:t xml:space="preserve">5. تحقق أن لا استيراد يشير إلى أي ملف محذوف: شغّل `grep -r "SparklesCore 2" src/` و `grep -r "utils 2" src/` و `grep -r "design-system 2" src/`.</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المجموعة C: حذف الـ HTML القديم</w:t>
            </w:r>
          </w:p>
          <w:p>
            <w:pPr>
              <w:bidi w:val="false"/>
              <w:spacing w:after="0" w:before="0" w:line="280"/>
              <w:jc w:val="left"/>
            </w:pPr>
            <w:r>
              <w:rPr>
                <w:rFonts w:ascii="Consolas" w:cs="Consolas" w:eastAsia="Consolas" w:hAnsi="Consolas"/>
                <w:color w:val="1A1A1A"/>
                <w:sz w:val="20"/>
                <w:szCs w:val="20"/>
              </w:rPr>
              <w:t xml:space="preserve">6. شغّل `npm run build` وتأكد أن 122 صفحة تُنتج بنجاح.</w:t>
            </w:r>
          </w:p>
          <w:p>
            <w:pPr>
              <w:bidi w:val="false"/>
              <w:spacing w:after="0" w:before="0" w:line="280"/>
              <w:jc w:val="left"/>
            </w:pPr>
            <w:r>
              <w:rPr>
                <w:rFonts w:ascii="Consolas" w:cs="Consolas" w:eastAsia="Consolas" w:hAnsi="Consolas"/>
                <w:color w:val="1A1A1A"/>
                <w:sz w:val="20"/>
                <w:szCs w:val="20"/>
              </w:rPr>
              <w:t xml:space="preserve">7. شغّل `node scripts/verify-astro-routes.mjs` وتأكد أن كل 109 URLs في sitemap.xml موجودة في dist/.</w:t>
            </w:r>
          </w:p>
          <w:p>
            <w:pPr>
              <w:bidi w:val="false"/>
              <w:spacing w:after="0" w:before="0" w:line="280"/>
              <w:jc w:val="left"/>
            </w:pPr>
            <w:r>
              <w:rPr>
                <w:rFonts w:ascii="Consolas" w:cs="Consolas" w:eastAsia="Consolas" w:hAnsi="Consolas"/>
                <w:color w:val="1A1A1A"/>
                <w:sz w:val="20"/>
                <w:szCs w:val="20"/>
              </w:rPr>
              <w:t xml:space="preserve">8. احذف الـ 15 legacy component HTML تحت components/ (لها equivalents في src/components/legacy/).</w:t>
            </w:r>
          </w:p>
          <w:p>
            <w:pPr>
              <w:bidi w:val="false"/>
              <w:spacing w:after="0" w:before="0" w:line="280"/>
              <w:jc w:val="left"/>
            </w:pPr>
            <w:r>
              <w:rPr>
                <w:rFonts w:ascii="Consolas" w:cs="Consolas" w:eastAsia="Consolas" w:hAnsi="Consolas"/>
                <w:color w:val="1A1A1A"/>
                <w:sz w:val="20"/>
                <w:szCs w:val="20"/>
              </w:rPr>
              <w:t xml:space="preserve">9. احذف الـ 31 proven-equivalent HTML المذكورة في LEGACY-CLEANUP-INVENTORY.md (بعد التأكد عبر Playwright أن URLs لا تزال تعمل).</w:t>
            </w:r>
          </w:p>
          <w:p>
            <w:pPr>
              <w:bidi w:val="false"/>
              <w:spacing w:after="0" w:before="0" w:line="280"/>
              <w:jc w:val="left"/>
            </w:pPr>
            <w:r>
              <w:rPr>
                <w:rFonts w:ascii="Consolas" w:cs="Consolas" w:eastAsia="Consolas" w:hAnsi="Consolas"/>
                <w:color w:val="1A1A1A"/>
                <w:sz w:val="20"/>
                <w:szCs w:val="20"/>
              </w:rPr>
              <w:t xml:space="preserve">10. احذف الـ ~80 HTML الإنتاجية المتبقية (لها Astro equivalents مثبتة في HTML_TO_ASTRO_FINAL_INVENTORY.md).</w:t>
            </w:r>
          </w:p>
          <w:p>
            <w:pPr>
              <w:bidi w:val="false"/>
              <w:spacing w:after="0" w:before="0" w:line="280"/>
              <w:jc w:val="left"/>
            </w:pPr>
            <w:r>
              <w:rPr>
                <w:rFonts w:ascii="Consolas" w:cs="Consolas" w:eastAsia="Consolas" w:hAnsi="Consolas"/>
                <w:color w:val="1A1A1A"/>
                <w:sz w:val="20"/>
                <w:szCs w:val="20"/>
              </w:rPr>
              <w:t xml:space="preserve">11. احذف الـ scratch/test-sitemap-debug*.mjs.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المجموعة D: التحديث والتحقق النهائي</w:t>
            </w:r>
          </w:p>
          <w:p>
            <w:pPr>
              <w:bidi w:val="false"/>
              <w:spacing w:after="0" w:before="0" w:line="280"/>
              <w:jc w:val="left"/>
            </w:pPr>
            <w:r>
              <w:rPr>
                <w:rFonts w:ascii="Consolas" w:cs="Consolas" w:eastAsia="Consolas" w:hAnsi="Consolas"/>
                <w:color w:val="1A1A1A"/>
                <w:sz w:val="20"/>
                <w:szCs w:val="20"/>
              </w:rPr>
              <w:t xml:space="preserve">12. شغّل `npm run seo:gate` وتأكد 0 broken links و 29/29 hreflang pass. أعد توليد sitemap عبر `npm run sitemap:generate`. شغّل `npm run indexnow:trigger` لإبلاغ Bing/Yandex بالتغييرات. اكتب report/LEGACY-CLEANUP-FINAL-REPORT.md يحوي: قائمة الملفات المحذوفة (مع سبب الحذف لكل ملف)، قائمة الملفات المتبقية (مع سبب الإبقاء)، نتيجة npm run build، نتيجة verify-astro-routes.mjs، تأكيد أن Astro هو مصدر الإنتاج الوحيد.</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الممنوعات (Forbidden Actions)</w:t>
            </w:r>
          </w:p>
          <w:p>
            <w:pPr>
              <w:bidi w:val="false"/>
              <w:spacing w:after="0" w:before="0" w:line="280"/>
              <w:jc w:val="left"/>
            </w:pPr>
            <w:r>
              <w:rPr>
                <w:rFonts w:ascii="Consolas" w:cs="Consolas" w:eastAsia="Consolas" w:hAnsi="Consolas"/>
                <w:color w:val="1A1A1A"/>
                <w:sz w:val="20"/>
                <w:szCs w:val="20"/>
              </w:rPr>
              <w:t xml:space="preserve">- لا تحذف src/** (كل ملفات Astro المصدرية)</w:t>
            </w:r>
          </w:p>
          <w:p>
            <w:pPr>
              <w:bidi w:val="false"/>
              <w:spacing w:after="0" w:before="0" w:line="280"/>
              <w:jc w:val="left"/>
            </w:pPr>
            <w:r>
              <w:rPr>
                <w:rFonts w:ascii="Consolas" w:cs="Consolas" w:eastAsia="Consolas" w:hAnsi="Consolas"/>
                <w:color w:val="1A1A1A"/>
                <w:sz w:val="20"/>
                <w:szCs w:val="20"/>
              </w:rPr>
              <w:t xml:space="preserve">- لا تحذف public/_redirects، public/_headers، public/robots.txt، public/manifest.webmanifest، public/llms.txt، public/llms-full.txt، public/ai.txt</w:t>
            </w:r>
          </w:p>
          <w:p>
            <w:pPr>
              <w:bidi w:val="false"/>
              <w:spacing w:after="0" w:before="0" w:line="280"/>
              <w:jc w:val="left"/>
            </w:pPr>
            <w:r>
              <w:rPr>
                <w:rFonts w:ascii="Consolas" w:cs="Consolas" w:eastAsia="Consolas" w:hAnsi="Consolas"/>
                <w:color w:val="1A1A1A"/>
                <w:sz w:val="20"/>
                <w:szCs w:val="20"/>
              </w:rPr>
              <w:t xml:space="preserve">- لا تحذف public/sw.js، public/frontend/assets/fonts/، public/fonts/، public/images/</w:t>
            </w:r>
          </w:p>
          <w:p>
            <w:pPr>
              <w:bidi w:val="false"/>
              <w:spacing w:after="0" w:before="0" w:line="280"/>
              <w:jc w:val="left"/>
            </w:pPr>
            <w:r>
              <w:rPr>
                <w:rFonts w:ascii="Consolas" w:cs="Consolas" w:eastAsia="Consolas" w:hAnsi="Consolas"/>
                <w:color w:val="1A1A1A"/>
                <w:sz w:val="20"/>
                <w:szCs w:val="20"/>
              </w:rPr>
              <w:t xml:space="preserve">- لا تحذف render.yaml، package.json، package-lock.json، astro.config.ts، tailwind.config.ts، tsconfig.json</w:t>
            </w:r>
          </w:p>
          <w:p>
            <w:pPr>
              <w:bidi w:val="false"/>
              <w:spacing w:after="0" w:before="0" w:line="280"/>
              <w:jc w:val="left"/>
            </w:pPr>
            <w:r>
              <w:rPr>
                <w:rFonts w:ascii="Consolas" w:cs="Consolas" w:eastAsia="Consolas" w:hAnsi="Consolas"/>
                <w:color w:val="1A1A1A"/>
                <w:sz w:val="20"/>
                <w:szCs w:val="20"/>
              </w:rPr>
              <w:t xml:space="preserve">- لا تحذف frontend/** (الخادم API الإنتاجي)</w:t>
            </w:r>
          </w:p>
          <w:p>
            <w:pPr>
              <w:bidi w:val="false"/>
              <w:spacing w:after="0" w:before="0" w:line="280"/>
              <w:jc w:val="left"/>
            </w:pPr>
            <w:r>
              <w:rPr>
                <w:rFonts w:ascii="Consolas" w:cs="Consolas" w:eastAsia="Consolas" w:hAnsi="Consolas"/>
                <w:color w:val="1A1A1A"/>
                <w:sz w:val="20"/>
                <w:szCs w:val="20"/>
              </w:rPr>
              <w:t xml:space="preserve">- لا تحذف kernel/** (PWA fallback)</w:t>
            </w:r>
          </w:p>
          <w:p>
            <w:pPr>
              <w:bidi w:val="false"/>
              <w:spacing w:after="0" w:before="0" w:line="280"/>
              <w:jc w:val="left"/>
            </w:pPr>
            <w:r>
              <w:rPr>
                <w:rFonts w:ascii="Consolas" w:cs="Consolas" w:eastAsia="Consolas" w:hAnsi="Consolas"/>
                <w:color w:val="1A1A1A"/>
                <w:sz w:val="20"/>
                <w:szCs w:val="20"/>
              </w:rPr>
              <w:t xml:space="preserve">- لا تحذف docs/superpowers/** (workflow موثّق)</w:t>
            </w:r>
          </w:p>
          <w:p>
            <w:pPr>
              <w:bidi w:val="false"/>
              <w:spacing w:after="0" w:before="0" w:line="280"/>
              <w:jc w:val="left"/>
            </w:pPr>
            <w:r>
              <w:rPr>
                <w:rFonts w:ascii="Consolas" w:cs="Consolas" w:eastAsia="Consolas" w:hAnsi="Consolas"/>
                <w:color w:val="1A1A1A"/>
                <w:sz w:val="20"/>
                <w:szCs w:val="20"/>
              </w:rPr>
              <w:t xml:space="preserve">- لا تعدّل أي JSON-LD أو canonical أو hreflang</w:t>
            </w:r>
          </w:p>
          <w:p>
            <w:pPr>
              <w:bidi w:val="false"/>
              <w:spacing w:after="0" w:before="0" w:line="280"/>
              <w:jc w:val="left"/>
            </w:pPr>
            <w:r>
              <w:rPr>
                <w:rFonts w:ascii="Consolas" w:cs="Consolas" w:eastAsia="Consolas" w:hAnsi="Consolas"/>
                <w:color w:val="1A1A1A"/>
                <w:sz w:val="20"/>
                <w:szCs w:val="20"/>
              </w:rPr>
              <w:t xml:space="preserve">- لا تغير أي نص أو محتوى</w:t>
            </w:r>
          </w:p>
          <w:p>
            <w:pPr>
              <w:bidi w:val="false"/>
              <w:spacing w:after="0" w:before="0" w:line="280"/>
              <w:jc w:val="left"/>
            </w:pPr>
            <w:r>
              <w:rPr>
                <w:rFonts w:ascii="Consolas" w:cs="Consolas" w:eastAsia="Consolas" w:hAnsi="Consolas"/>
                <w:color w:val="1A1A1A"/>
                <w:sz w:val="20"/>
                <w:szCs w:val="20"/>
              </w:rPr>
              <w:t xml:space="preserve">- لا تستخدم rm -rf بدون --dry-run أولاً</w:t>
            </w:r>
          </w:p>
          <w:p>
            <w:pPr>
              <w:bidi w:val="false"/>
              <w:spacing w:after="0" w:before="0" w:line="280"/>
              <w:jc w:val="left"/>
            </w:pPr>
            <w:r>
              <w:rPr>
                <w:rFonts w:ascii="Consolas" w:cs="Consolas" w:eastAsia="Consolas" w:hAnsi="Consolas"/>
                <w:color w:val="1A1A1A"/>
                <w:sz w:val="20"/>
                <w:szCs w:val="20"/>
              </w:rPr>
              <w:t xml:space="preserve">- لا تحذف أكثر من 20 ملفاً في الجولة الواحدة دون التحقق من البناء بعدها</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معايير القبول (Acceptance Criteria)</w:t>
            </w:r>
          </w:p>
          <w:p>
            <w:pPr>
              <w:bidi w:val="false"/>
              <w:spacing w:after="0" w:before="0" w:line="280"/>
              <w:jc w:val="left"/>
            </w:pPr>
            <w:r>
              <w:rPr>
                <w:rFonts w:ascii="Consolas" w:cs="Consolas" w:eastAsia="Consolas" w:hAnsi="Consolas"/>
                <w:color w:val="1A1A1A"/>
                <w:sz w:val="20"/>
                <w:szCs w:val="20"/>
              </w:rPr>
              <w:t xml:space="preserve">- [ ] npm run build ينتج ≥122 صفحة بدون أخطاء</w:t>
            </w:r>
          </w:p>
          <w:p>
            <w:pPr>
              <w:bidi w:val="false"/>
              <w:spacing w:after="0" w:before="0" w:line="280"/>
              <w:jc w:val="left"/>
            </w:pPr>
            <w:r>
              <w:rPr>
                <w:rFonts w:ascii="Consolas" w:cs="Consolas" w:eastAsia="Consolas" w:hAnsi="Consolas"/>
                <w:color w:val="1A1A1A"/>
                <w:sz w:val="20"/>
                <w:szCs w:val="20"/>
              </w:rPr>
              <w:t xml:space="preserve">- [ ] 0 broken internal links عبر 28903+ مرجع</w:t>
            </w:r>
          </w:p>
          <w:p>
            <w:pPr>
              <w:bidi w:val="false"/>
              <w:spacing w:after="0" w:before="0" w:line="280"/>
              <w:jc w:val="left"/>
            </w:pPr>
            <w:r>
              <w:rPr>
                <w:rFonts w:ascii="Consolas" w:cs="Consolas" w:eastAsia="Consolas" w:hAnsi="Consolas"/>
                <w:color w:val="1A1A1A"/>
                <w:sz w:val="20"/>
                <w:szCs w:val="20"/>
              </w:rPr>
              <w:t xml:space="preserve">- [ ] 105/105 sitemap URLs موجودة في dist/</w:t>
            </w:r>
          </w:p>
          <w:p>
            <w:pPr>
              <w:bidi w:val="false"/>
              <w:spacing w:after="0" w:before="0" w:line="280"/>
              <w:jc w:val="left"/>
            </w:pPr>
            <w:r>
              <w:rPr>
                <w:rFonts w:ascii="Consolas" w:cs="Consolas" w:eastAsia="Consolas" w:hAnsi="Consolas"/>
                <w:color w:val="1A1A1A"/>
                <w:sz w:val="20"/>
                <w:szCs w:val="20"/>
              </w:rPr>
              <w:t xml:space="preserve">- [ ] 29/29 hreflang pass</w:t>
            </w:r>
          </w:p>
          <w:p>
            <w:pPr>
              <w:bidi w:val="false"/>
              <w:spacing w:after="0" w:before="0" w:line="280"/>
              <w:jc w:val="left"/>
            </w:pPr>
            <w:r>
              <w:rPr>
                <w:rFonts w:ascii="Consolas" w:cs="Consolas" w:eastAsia="Consolas" w:hAnsi="Consolas"/>
                <w:color w:val="1A1A1A"/>
                <w:sz w:val="20"/>
                <w:szCs w:val="20"/>
              </w:rPr>
              <w:t xml:space="preserve">- [ ] 15/15 service pages pass</w:t>
            </w:r>
          </w:p>
          <w:p>
            <w:pPr>
              <w:bidi w:val="false"/>
              <w:spacing w:after="0" w:before="0" w:line="280"/>
              <w:jc w:val="left"/>
            </w:pPr>
            <w:r>
              <w:rPr>
                <w:rFonts w:ascii="Consolas" w:cs="Consolas" w:eastAsia="Consolas" w:hAnsi="Consolas"/>
                <w:color w:val="1A1A1A"/>
                <w:sz w:val="20"/>
                <w:szCs w:val="20"/>
              </w:rPr>
              <w:t xml:space="preserve">- [ ] WCAG 2.1 AA PASS</w:t>
            </w:r>
          </w:p>
          <w:p>
            <w:pPr>
              <w:bidi w:val="false"/>
              <w:spacing w:after="0" w:before="0" w:line="280"/>
              <w:jc w:val="left"/>
            </w:pPr>
            <w:r>
              <w:rPr>
                <w:rFonts w:ascii="Consolas" w:cs="Consolas" w:eastAsia="Consolas" w:hAnsi="Consolas"/>
                <w:color w:val="1A1A1A"/>
                <w:sz w:val="20"/>
                <w:szCs w:val="20"/>
              </w:rPr>
              <w:t xml:space="preserve">- [ ] 0 ملفات مكررة في src/components/ و src/lib/ و src/styles/</w:t>
            </w:r>
          </w:p>
          <w:p>
            <w:pPr>
              <w:bidi w:val="false"/>
              <w:spacing w:after="0" w:before="0" w:line="280"/>
              <w:jc w:val="left"/>
            </w:pPr>
            <w:r>
              <w:rPr>
                <w:rFonts w:ascii="Consolas" w:cs="Consolas" w:eastAsia="Consolas" w:hAnsi="Consolas"/>
                <w:color w:val="1A1A1A"/>
                <w:sz w:val="20"/>
                <w:szCs w:val="20"/>
              </w:rPr>
              <w:t xml:space="preserve">- [ ] 0 ملفات HTML قديمة خارج src/ و public/ و frontend/ و kernel/</w:t>
            </w:r>
          </w:p>
          <w:p>
            <w:pPr>
              <w:bidi w:val="false"/>
              <w:spacing w:after="0" w:before="0" w:line="280"/>
              <w:jc w:val="left"/>
            </w:pPr>
            <w:r>
              <w:rPr>
                <w:rFonts w:ascii="Consolas" w:cs="Consolas" w:eastAsia="Consolas" w:hAnsi="Consolas"/>
                <w:color w:val="1A1A1A"/>
                <w:sz w:val="20"/>
                <w:szCs w:val="20"/>
              </w:rPr>
              <w:t xml:space="preserve">- [ ] 10 docs لها جسم فعلي ≥2000 كلمة لكل منها</w:t>
            </w:r>
          </w:p>
          <w:p>
            <w:pPr>
              <w:bidi w:val="false"/>
              <w:spacing w:after="0" w:before="0" w:line="280"/>
              <w:jc w:val="left"/>
            </w:pPr>
            <w:r>
              <w:rPr>
                <w:rFonts w:ascii="Consolas" w:cs="Consolas" w:eastAsia="Consolas" w:hAnsi="Consolas"/>
                <w:color w:val="1A1A1A"/>
                <w:sz w:val="20"/>
                <w:szCs w:val="20"/>
              </w:rPr>
              <w:t xml:space="preserve">- [ ] npm run indexnow:trigger نجح</w:t>
            </w:r>
          </w:p>
          <w:p>
            <w:pPr>
              <w:bidi w:val="false"/>
              <w:spacing w:after="0" w:before="0" w:line="280"/>
              <w:jc w:val="left"/>
            </w:pPr>
            <w:r>
              <w:rPr>
                <w:rFonts w:ascii="Consolas" w:cs="Consolas" w:eastAsia="Consolas" w:hAnsi="Consolas"/>
                <w:color w:val="1A1A1A"/>
                <w:sz w:val="20"/>
                <w:szCs w:val="20"/>
              </w:rPr>
              <w:t xml:space="preserve">- [ ] report/LEGACY-CLEANUP-FINAL-REPORT.md مكتوب</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المخرجات (Deliverables)</w:t>
            </w:r>
          </w:p>
          <w:p>
            <w:pPr>
              <w:bidi w:val="false"/>
              <w:spacing w:after="0" w:before="0" w:line="280"/>
              <w:jc w:val="left"/>
            </w:pPr>
            <w:r>
              <w:rPr>
                <w:rFonts w:ascii="Consolas" w:cs="Consolas" w:eastAsia="Consolas" w:hAnsi="Consolas"/>
                <w:color w:val="1A1A1A"/>
                <w:sz w:val="20"/>
                <w:szCs w:val="20"/>
              </w:rPr>
              <w:t xml:space="preserve">1. 10 ملفات docs محدّثة في src/content/docs/</w:t>
            </w:r>
          </w:p>
          <w:p>
            <w:pPr>
              <w:bidi w:val="false"/>
              <w:spacing w:after="0" w:before="0" w:line="280"/>
              <w:jc w:val="left"/>
            </w:pPr>
            <w:r>
              <w:rPr>
                <w:rFonts w:ascii="Consolas" w:cs="Consolas" w:eastAsia="Consolas" w:hAnsi="Consolas"/>
                <w:color w:val="1A1A1A"/>
                <w:sz w:val="20"/>
                <w:szCs w:val="20"/>
              </w:rPr>
              <w:t xml:space="preserve">2. ملفات محذوفة في src/components/ و src/lib/ و src/styles/ و الجذر</w:t>
            </w:r>
          </w:p>
          <w:p>
            <w:pPr>
              <w:bidi w:val="false"/>
              <w:spacing w:after="0" w:before="0" w:line="280"/>
              <w:jc w:val="left"/>
            </w:pPr>
            <w:r>
              <w:rPr>
                <w:rFonts w:ascii="Consolas" w:cs="Consolas" w:eastAsia="Consolas" w:hAnsi="Consolas"/>
                <w:color w:val="1A1A1A"/>
                <w:sz w:val="20"/>
                <w:szCs w:val="20"/>
              </w:rPr>
              <w:t xml:space="preserve">3. ~97 ملف HTML محذوف</w:t>
            </w:r>
          </w:p>
          <w:p>
            <w:pPr>
              <w:bidi w:val="false"/>
              <w:spacing w:after="0" w:before="0" w:line="280"/>
              <w:jc w:val="left"/>
            </w:pPr>
            <w:r>
              <w:rPr>
                <w:rFonts w:ascii="Consolas" w:cs="Consolas" w:eastAsia="Consolas" w:hAnsi="Consolas"/>
                <w:color w:val="1A1A1A"/>
                <w:sz w:val="20"/>
                <w:szCs w:val="20"/>
              </w:rPr>
              <w:t xml:space="preserve">4. report/LEGACY-CLEANUP-FINAL-REPORT.md</w:t>
            </w:r>
          </w:p>
          <w:p>
            <w:pPr>
              <w:bidi w:val="false"/>
              <w:spacing w:after="0" w:before="0" w:line="280"/>
              <w:jc w:val="left"/>
            </w:pPr>
            <w:r>
              <w:rPr>
                <w:rFonts w:ascii="Consolas" w:cs="Consolas" w:eastAsia="Consolas" w:hAnsi="Consolas"/>
                <w:color w:val="1A1A1A"/>
                <w:sz w:val="20"/>
                <w:szCs w:val="20"/>
              </w:rPr>
              <w:t xml:space="preserve">5. git diff شامل</w:t>
            </w:r>
          </w:p>
          <w:p>
            <w:pPr>
              <w:bidi w:val="false"/>
              <w:spacing w:after="0" w:before="0" w:line="280"/>
              <w:jc w:val="left"/>
            </w:pPr>
            <w:r>
              <w:rPr>
                <w:rFonts w:ascii="Consolas" w:cs="Consolas" w:eastAsia="Consolas" w:hAnsi="Consolas"/>
                <w:color w:val="1A1A1A"/>
                <w:sz w:val="20"/>
                <w:szCs w:val="20"/>
              </w:rPr>
              <w:t xml:space="preserve">6. تحديث scripts/README.md (إزالة الإشارة لـ 22 سكربت محذوف وإضافة الواقع الجديد)</w:t>
            </w:r>
          </w:p>
        </w:tc>
      </w:tr>
    </w:tbl>
    <w:p>
      <w:pPr>
        <w:spacing w:after="240" w:before="0" w:line="240"/>
      </w:pPr>
      <w:r>
        <w:t xml:space="preserve"> </w:t>
      </w:r>
    </w:p>
    <w:p>
      <w:pPr>
        <w:spacing w:after="0" w:before="0"/>
      </w:pPr>
      <w:r>
        <w:br w:type="page"/>
      </w:r>
    </w:p>
    <w:p>
      <w:pPr>
        <w:pStyle w:val="Heading2"/>
        <w:bidi/>
        <w:spacing w:after="180" w:before="360" w:line="340"/>
        <w:jc w:val="right"/>
      </w:pPr>
      <w:bookmarkStart w:id="100088" w:name="_Toc100088"/>
      <w:r>
        <w:rPr>
          <w:rFonts w:ascii="Calibri" w:cs="Calibri" w:eastAsia="Calibri" w:hAnsi="Calibri"/>
          <w:b/>
          <w:bCs/>
          <w:color w:val="0F2027"/>
          <w:sz w:val="30"/>
          <w:szCs w:val="30"/>
        </w:rPr>
        <w:t xml:space="preserve">6.2 البرومبت الثاني: إعادة تصميم شاملة لكل الصفحات</w:t>
      </w:r>
      <w:bookmarkEnd w:id="100088"/>
    </w:p>
    <w:tbl>
      <w:tblPr>
        <w:tblW w:type="pct" w:w="100%"/>
        <w:tblBorders>
          <w:top w:val="single" w:color="E5E7EB" w:sz="4"/>
          <w:left w:val="single" w:color="E5E7EB" w:sz="4"/>
          <w:bottom w:val="single" w:color="E5E7EB" w:sz="4"/>
          <w:right w:val="single" w:color="E5E7EB" w:sz="4"/>
          <w:insideH w:val="none" w:color="auto" w:sz="0"/>
          <w:insideV w:val="none" w:color="auto" w:sz="0"/>
        </w:tblBorders>
      </w:tblPr>
      <w:tblGrid>
        <w:gridCol w:w="100"/>
      </w:tblGrid>
      <w:tr>
        <w:tc>
          <w:tcPr>
            <w:tcW w:type="pct" w:w="100%"/>
            <w:shd w:fill="F3F4F6" w:color="auto" w:val="clear"/>
            <w:tcMar>
              <w:top w:type="dxa" w:w="120"/>
              <w:left w:type="dxa" w:w="200"/>
              <w:bottom w:type="dxa" w:w="120"/>
              <w:right w:type="dxa" w:w="200"/>
            </w:tcMar>
          </w:tcPr>
          <w:p>
            <w:pPr>
              <w:bidi w:val="false"/>
              <w:spacing w:after="0" w:before="0" w:line="280"/>
              <w:jc w:val="left"/>
            </w:pPr>
            <w:r>
              <w:rPr>
                <w:rFonts w:ascii="Consolas" w:cs="Consolas" w:eastAsia="Consolas" w:hAnsi="Consolas"/>
                <w:color w:val="1A1A1A"/>
                <w:sz w:val="20"/>
                <w:szCs w:val="20"/>
              </w:rPr>
              <w:t xml:space="preserve"># الدور (Role)</w:t>
            </w:r>
          </w:p>
          <w:p>
            <w:pPr>
              <w:bidi w:val="false"/>
              <w:spacing w:after="0" w:before="0" w:line="280"/>
              <w:jc w:val="left"/>
            </w:pPr>
            <w:r>
              <w:rPr>
                <w:rFonts w:ascii="Consolas" w:cs="Consolas" w:eastAsia="Consolas" w:hAnsi="Consolas"/>
                <w:color w:val="1A1A1A"/>
                <w:sz w:val="20"/>
                <w:szCs w:val="20"/>
              </w:rPr>
              <w:t xml:space="preserve">أنت Senior Visual Designer + Astro Frontend Engineer.</w:t>
            </w:r>
          </w:p>
          <w:p>
            <w:pPr>
              <w:bidi w:val="false"/>
              <w:spacing w:after="0" w:before="0" w:line="280"/>
              <w:jc w:val="left"/>
            </w:pPr>
            <w:r>
              <w:rPr>
                <w:rFonts w:ascii="Consolas" w:cs="Consolas" w:eastAsia="Consolas" w:hAnsi="Consolas"/>
                <w:color w:val="1A1A1A"/>
                <w:sz w:val="20"/>
                <w:szCs w:val="20"/>
              </w:rPr>
              <w:t xml:space="preserve">مهمتك: نقل تصميم https://brightai.site بالكامل إلى نسخة Astro الحالية، بدون تغيير أي قسم أو محتوى أو JSON-LD أو canonical أو hreflang. القاعدة الذهبية: استبدال الـ visual layer فقط.</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الأدوات الإلزامية (MCPs)</w:t>
            </w:r>
          </w:p>
          <w:p>
            <w:pPr>
              <w:bidi w:val="false"/>
              <w:spacing w:after="0" w:before="0" w:line="280"/>
              <w:jc w:val="left"/>
            </w:pPr>
            <w:r>
              <w:rPr>
                <w:rFonts w:ascii="Consolas" w:cs="Consolas" w:eastAsia="Consolas" w:hAnsi="Consolas"/>
                <w:color w:val="1A1A1A"/>
                <w:sz w:val="20"/>
                <w:szCs w:val="20"/>
              </w:rPr>
              <w:t xml:space="preserve">- Playwright MCP — إلزامي مطلق: لزيارة brightai.site والتقاط screenshots لكل 9 صفحات رئيسية، وللتحقق من الـ visual parity بعد كل تعديل</w:t>
            </w:r>
          </w:p>
          <w:p>
            <w:pPr>
              <w:bidi w:val="false"/>
              <w:spacing w:after="0" w:before="0" w:line="280"/>
              <w:jc w:val="left"/>
            </w:pPr>
            <w:r>
              <w:rPr>
                <w:rFonts w:ascii="Consolas" w:cs="Consolas" w:eastAsia="Consolas" w:hAnsi="Consolas"/>
                <w:color w:val="1A1A1A"/>
                <w:sz w:val="20"/>
                <w:szCs w:val="20"/>
              </w:rPr>
              <w:t xml:space="preserve">- Context7 MCP — لجلب توثيق Astro View Transitions و Tailwind 3.4 و @astrojs/sitemap</w:t>
            </w:r>
          </w:p>
          <w:p>
            <w:pPr>
              <w:bidi w:val="false"/>
              <w:spacing w:after="0" w:before="0" w:line="280"/>
              <w:jc w:val="left"/>
            </w:pPr>
            <w:r>
              <w:rPr>
                <w:rFonts w:ascii="Consolas" w:cs="Consolas" w:eastAsia="Consolas" w:hAnsi="Consolas"/>
                <w:color w:val="1A1A1A"/>
                <w:sz w:val="20"/>
                <w:szCs w:val="20"/>
              </w:rPr>
              <w:t xml:space="preserve">- Sequential Thinking MCP — لتقسيم الـ 14 مهمة على 4 batches متوازية</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القاعدة الذهبية (Golden Rule)</w:t>
            </w:r>
          </w:p>
          <w:p>
            <w:pPr>
              <w:bidi w:val="false"/>
              <w:spacing w:after="0" w:before="0" w:line="280"/>
              <w:jc w:val="left"/>
            </w:pPr>
            <w:r>
              <w:rPr>
                <w:rFonts w:ascii="Consolas" w:cs="Consolas" w:eastAsia="Consolas" w:hAnsi="Consolas"/>
                <w:color w:val="1A1A1A"/>
                <w:sz w:val="20"/>
                <w:szCs w:val="20"/>
              </w:rPr>
              <w:t xml:space="preserve">لا تغيّر أي: نص، عنوان H1/H2/H3، ترتيب قسم، canonical URL، hreflang، JSON-LD، روابط داخلية، نص meta description، نص meta title.</w:t>
            </w:r>
          </w:p>
          <w:p>
            <w:pPr>
              <w:bidi w:val="false"/>
              <w:spacing w:after="0" w:before="0" w:line="280"/>
              <w:jc w:val="left"/>
            </w:pPr>
            <w:r>
              <w:rPr>
                <w:rFonts w:ascii="Consolas" w:cs="Consolas" w:eastAsia="Consolas" w:hAnsi="Consolas"/>
                <w:color w:val="1A1A1A"/>
                <w:sz w:val="20"/>
                <w:szCs w:val="20"/>
              </w:rPr>
              <w:t xml:space="preserve">غيّر فقط: الألوان، الخطوط، الـ background، الـ Hero، الـ Header mega-dropdown، الـ Footer، الـ WhatsApp FAB، الـ icons، الـ animations.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المهام (Tasks) - 14 مهمة في 4 batches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Batch 1: استخراج المرجع (4 مهام)</w:t>
            </w:r>
          </w:p>
          <w:p>
            <w:pPr>
              <w:bidi w:val="false"/>
              <w:spacing w:after="0" w:before="0" w:line="280"/>
              <w:jc w:val="left"/>
            </w:pPr>
            <w:r>
              <w:rPr>
                <w:rFonts w:ascii="Consolas" w:cs="Consolas" w:eastAsia="Consolas" w:hAnsi="Consolas"/>
                <w:color w:val="1A1A1A"/>
                <w:sz w:val="20"/>
                <w:szCs w:val="20"/>
              </w:rPr>
              <w:t xml:space="preserve">1. افتح https://brightai.site/ عبر Playwright والتقط full-page screenshot واحفظه في /home/z/brightai-home-ref.png. كرّر لـ /about/ و /services/ و /kernel/ و /solutions/ و /blog/ و /docs/ و /pricing/ و /contact/ (9 صفحات).</w:t>
            </w:r>
          </w:p>
          <w:p>
            <w:pPr>
              <w:bidi w:val="false"/>
              <w:spacing w:after="0" w:before="0" w:line="280"/>
              <w:jc w:val="left"/>
            </w:pPr>
            <w:r>
              <w:rPr>
                <w:rFonts w:ascii="Consolas" w:cs="Consolas" w:eastAsia="Consolas" w:hAnsi="Consolas"/>
                <w:color w:val="1A1A1A"/>
                <w:sz w:val="20"/>
                <w:szCs w:val="20"/>
              </w:rPr>
              <w:t xml:space="preserve">2. افتح view-source:https://brightai.site/ واستخرج الـ vanilla JS script الخاص بـ &lt;canvas id="btNeuralCanvas"&gt; (~3KB inline). احفظه في src/components/NeuralCanvasHero.astro (مع الحفاظ على DPR cap 1.5، FPS cap 45، prefers-reduced-motion، mobile node count). استبدل SparklesHero في src/pages/index.astro بـ NeuralCanvasHero.</w:t>
            </w:r>
          </w:p>
          <w:p>
            <w:pPr>
              <w:bidi w:val="false"/>
              <w:spacing w:after="0" w:before="0" w:line="280"/>
              <w:jc w:val="left"/>
            </w:pPr>
            <w:r>
              <w:rPr>
                <w:rFonts w:ascii="Consolas" w:cs="Consolas" w:eastAsia="Consolas" w:hAnsi="Consolas"/>
                <w:color w:val="1A1A1A"/>
                <w:sz w:val="20"/>
                <w:szCs w:val="20"/>
              </w:rPr>
              <w:t xml:space="preserve">3. افتح view-source واستخرج كل 80 CSS custom property من brightai.site (--brightai-* و --b*). اعمل rewrite كامل لـ src/styles/tokens.css بـ:</w:t>
            </w:r>
          </w:p>
          <w:p>
            <w:pPr>
              <w:bidi w:val="false"/>
              <w:spacing w:after="0" w:before="0" w:line="280"/>
              <w:jc w:val="left"/>
            </w:pPr>
            <w:r>
              <w:rPr>
                <w:rFonts w:ascii="Consolas" w:cs="Consolas" w:eastAsia="Consolas" w:hAnsi="Consolas"/>
                <w:color w:val="1A1A1A"/>
                <w:sz w:val="20"/>
                <w:szCs w:val="20"/>
              </w:rPr>
              <w:t xml:space="preserve">   --bg: #060914; --ink: #08111f; --hero-top: #0b1220; --hero-mid: #0a1020; --hero-bot: #070c19;</w:t>
            </w:r>
          </w:p>
          <w:p>
            <w:pPr>
              <w:bidi w:val="false"/>
              <w:spacing w:after="0" w:before="0" w:line="280"/>
              <w:jc w:val="left"/>
            </w:pPr>
            <w:r>
              <w:rPr>
                <w:rFonts w:ascii="Consolas" w:cs="Consolas" w:eastAsia="Consolas" w:hAnsi="Consolas"/>
                <w:color w:val="1A1A1A"/>
                <w:sz w:val="20"/>
                <w:szCs w:val="20"/>
              </w:rPr>
              <w:t xml:space="preserve">   --brand: #2dd4bf; --gold: #f7c948; --cyan: #00d4ff; --violet: #7c5cff;</w:t>
            </w:r>
          </w:p>
          <w:p>
            <w:pPr>
              <w:bidi w:val="false"/>
              <w:spacing w:after="0" w:before="0" w:line="280"/>
              <w:jc w:val="left"/>
            </w:pPr>
            <w:r>
              <w:rPr>
                <w:rFonts w:ascii="Consolas" w:cs="Consolas" w:eastAsia="Consolas" w:hAnsi="Consolas"/>
                <w:color w:val="1A1A1A"/>
                <w:sz w:val="20"/>
                <w:szCs w:val="20"/>
              </w:rPr>
              <w:t xml:space="preserve">   --signature-gradient: linear-gradient(135deg, #00d4ff, #7c5cff);</w:t>
            </w:r>
          </w:p>
          <w:p>
            <w:pPr>
              <w:bidi w:val="false"/>
              <w:spacing w:after="0" w:before="0" w:line="280"/>
              <w:jc w:val="left"/>
            </w:pPr>
            <w:r>
              <w:rPr>
                <w:rFonts w:ascii="Consolas" w:cs="Consolas" w:eastAsia="Consolas" w:hAnsi="Consolas"/>
                <w:color w:val="1A1A1A"/>
                <w:sz w:val="20"/>
                <w:szCs w:val="20"/>
              </w:rPr>
              <w:t xml:space="preserve">   --whatsapp-gradient: linear-gradient(135deg, #25D366, #128C7E);</w:t>
            </w:r>
          </w:p>
          <w:p>
            <w:pPr>
              <w:bidi w:val="false"/>
              <w:spacing w:after="0" w:before="0" w:line="280"/>
              <w:jc w:val="left"/>
            </w:pPr>
            <w:r>
              <w:rPr>
                <w:rFonts w:ascii="Consolas" w:cs="Consolas" w:eastAsia="Consolas" w:hAnsi="Consolas"/>
                <w:color w:val="1A1A1A"/>
                <w:sz w:val="20"/>
                <w:szCs w:val="20"/>
              </w:rPr>
              <w:t xml:space="preserve">   --hairline: rgba(255,255,255,0.05); --teal-border: rgba(45,212,191,0.38);</w:t>
            </w:r>
          </w:p>
          <w:p>
            <w:pPr>
              <w:bidi w:val="false"/>
              <w:spacing w:after="0" w:before="0" w:line="280"/>
              <w:jc w:val="left"/>
            </w:pPr>
            <w:r>
              <w:rPr>
                <w:rFonts w:ascii="Consolas" w:cs="Consolas" w:eastAsia="Consolas" w:hAnsi="Consolas"/>
                <w:color w:val="1A1A1A"/>
                <w:sz w:val="20"/>
                <w:szCs w:val="20"/>
              </w:rPr>
              <w:t xml:space="preserve">   --header-bg: rgba(8,14,28,0.82) blur(18px); --dropdown-bg: rgba(6,10,20,0.98);</w:t>
            </w:r>
          </w:p>
          <w:p>
            <w:pPr>
              <w:bidi w:val="false"/>
              <w:spacing w:after="0" w:before="0" w:line="280"/>
              <w:jc w:val="left"/>
            </w:pPr>
            <w:r>
              <w:rPr>
                <w:rFonts w:ascii="Consolas" w:cs="Consolas" w:eastAsia="Consolas" w:hAnsi="Consolas"/>
                <w:color w:val="1A1A1A"/>
                <w:sz w:val="20"/>
                <w:szCs w:val="20"/>
              </w:rPr>
              <w:t xml:space="preserve">4. افتح view-source واستخرج body background CSS (dual radial glows + 1px white-4% grid). أضفه إلى BaseLayout inline CSS.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Batch 2: تحديث الـ Layout الأساسي (4 مهام)</w:t>
            </w:r>
          </w:p>
          <w:p>
            <w:pPr>
              <w:bidi w:val="false"/>
              <w:spacing w:after="0" w:before="0" w:line="280"/>
              <w:jc w:val="left"/>
            </w:pPr>
            <w:r>
              <w:rPr>
                <w:rFonts w:ascii="Consolas" w:cs="Consolas" w:eastAsia="Consolas" w:hAnsi="Consolas"/>
                <w:color w:val="1A1A1A"/>
                <w:sz w:val="20"/>
                <w:szCs w:val="20"/>
              </w:rPr>
              <w:t xml:space="preserve">5. في BaseLayout.astro: احذف السطرَّين اللذين يحملان Google Fonts (IBM Plex Sans Arabic + Inter). اكتفِ بـ @font-face BrightAI Official الموجود (preload من /frontend/assets/fonts/TheYearofTheCamel-Medium.woff2). حدّث body style لإضافة dual radial glows + grid.</w:t>
            </w:r>
          </w:p>
          <w:p>
            <w:pPr>
              <w:bidi w:val="false"/>
              <w:spacing w:after="0" w:before="0" w:line="280"/>
              <w:jc w:val="left"/>
            </w:pPr>
            <w:r>
              <w:rPr>
                <w:rFonts w:ascii="Consolas" w:cs="Consolas" w:eastAsia="Consolas" w:hAnsi="Consolas"/>
                <w:color w:val="1A1A1A"/>
                <w:sz w:val="20"/>
                <w:szCs w:val="20"/>
              </w:rPr>
              <w:t xml:space="preserve">6. في BaseLayout.astro: أضف Iconify iconify-icon web-component عبر &lt;script type="module" src="https://code.iconify.design/iconify-icon/2.1.0/iconify-icon.min.js"&gt;&lt;/script&gt; في &lt;head&gt;. استبدل كل &lt;svg&gt; inline في Header و Footer و WhatsAppCTA بـ &lt;iconify-icon icon="mdi:*"&gt;&lt;/iconify-icon&gt;.</w:t>
            </w:r>
          </w:p>
          <w:p>
            <w:pPr>
              <w:bidi w:val="false"/>
              <w:spacing w:after="0" w:before="0" w:line="280"/>
              <w:jc w:val="left"/>
            </w:pPr>
            <w:r>
              <w:rPr>
                <w:rFonts w:ascii="Consolas" w:cs="Consolas" w:eastAsia="Consolas" w:hAnsi="Consolas"/>
                <w:color w:val="1A1A1A"/>
                <w:sz w:val="20"/>
                <w:szCs w:val="20"/>
              </w:rPr>
              <w:t xml:space="preserve">7. في tailwind.config.ts: حدّث brand colors لتطابق brightai.site (navy → #060914، teal → #2dd4bf، gold → #f7c948، إضافة gradient #00d4ff→#7c5cff). احذف tailwind.config.cjs (لم يعد له دور بعد حذف HTML).</w:t>
            </w:r>
          </w:p>
          <w:p>
            <w:pPr>
              <w:bidi w:val="false"/>
              <w:spacing w:after="0" w:before="0" w:line="280"/>
              <w:jc w:val="left"/>
            </w:pPr>
            <w:r>
              <w:rPr>
                <w:rFonts w:ascii="Consolas" w:cs="Consolas" w:eastAsia="Consolas" w:hAnsi="Consolas"/>
                <w:color w:val="1A1A1A"/>
                <w:sz w:val="20"/>
                <w:szCs w:val="20"/>
              </w:rPr>
              <w:t xml:space="preserve">8. في src/components/WhatsAppCTA.astro: حدّث إلى fixed bottom-6 left-6 مع green gradient 135deg #25D366→#128C7E + 56px diameter + pulse animation + z-index: 50.</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Batch 3: تحديث Header و Footer و MobileNav (3 مهام)</w:t>
            </w:r>
          </w:p>
          <w:p>
            <w:pPr>
              <w:bidi w:val="false"/>
              <w:spacing w:after="0" w:before="0" w:line="280"/>
              <w:jc w:val="left"/>
            </w:pPr>
            <w:r>
              <w:rPr>
                <w:rFonts w:ascii="Consolas" w:cs="Consolas" w:eastAsia="Consolas" w:hAnsi="Consolas"/>
                <w:color w:val="1A1A1A"/>
                <w:sz w:val="20"/>
                <w:szCs w:val="20"/>
              </w:rPr>
              <w:t xml:space="preserve">9. في src/data/navigation.ts: أضف icon (iconify mdi:* name) و description (1 سطر عربي) لكل NavItem. مثال: { label: 'الرئيسية', href: '/', icon: 'mdi:home', description: 'صفحة BrightAI الرئيسية' }.</w:t>
            </w:r>
          </w:p>
          <w:p>
            <w:pPr>
              <w:bidi w:val="false"/>
              <w:spacing w:after="0" w:before="0" w:line="280"/>
              <w:jc w:val="left"/>
            </w:pPr>
            <w:r>
              <w:rPr>
                <w:rFonts w:ascii="Consolas" w:cs="Consolas" w:eastAsia="Consolas" w:hAnsi="Consolas"/>
                <w:color w:val="1A1A1A"/>
                <w:sz w:val="20"/>
                <w:szCs w:val="20"/>
              </w:rPr>
              <w:t xml:space="preserve">10. في src/components/Header.astro: أعد بناء Header ليصبح 73px sticky blurred bar مع mega-dropdown متعدد الأعمدة. كل item في الـ dropdown: &lt;a class="flex gap-3 p-3 rounded-xl hover:bg-white/5"&gt;&lt;iconify-icon icon="..." class="text-2xl text-[#2dd4bf]"&gt;&lt;/iconify-icon&gt;&lt;div&gt;&lt;div class="font-bold"&gt;{title}&lt;/div&gt;&lt;div class="text-xs text-[#cbd5e1]"&gt;{description}&lt;/div&gt;&lt;/div&gt;&lt;/a&gt;.</w:t>
            </w:r>
          </w:p>
          <w:p>
            <w:pPr>
              <w:bidi w:val="false"/>
              <w:spacing w:after="0" w:before="0" w:line="280"/>
              <w:jc w:val="left"/>
            </w:pPr>
            <w:r>
              <w:rPr>
                <w:rFonts w:ascii="Consolas" w:cs="Consolas" w:eastAsia="Consolas" w:hAnsi="Consolas"/>
                <w:color w:val="1A1A1A"/>
                <w:sz w:val="20"/>
                <w:szCs w:val="20"/>
              </w:rPr>
              <w:t xml:space="preserve">11. في src/components/Footer.astro: أعد البناء ليصبح 4-column (Brand + Product + Compliance + Contact). Brand col: logo + brief description + social icons. Product col: Kernel + Solutions + Pricing + Demo. Compliance col: PDPL + NCA + SDAIA + SFDA + SAMA. Contact col: WhatsApp + Email + Address + Saudi map link.</w:t>
            </w:r>
          </w:p>
          <w:p>
            <w:pPr>
              <w:bidi w:val="false"/>
              <w:spacing w:after="0" w:before="0" w:line="280"/>
              <w:jc w:val="left"/>
            </w:pPr>
            <w:r>
              <w:rPr>
                <w:rFonts w:ascii="Consolas" w:cs="Consolas" w:eastAsia="Consolas" w:hAnsi="Consolas"/>
                <w:color w:val="1A1A1A"/>
                <w:sz w:val="20"/>
                <w:szCs w:val="20"/>
              </w:rPr>
              <w:t xml:space="preserve">12. في src/components/MobileNav.astro: أعد البناء ليصبح slide-in من اليمين (transform: translateX(100%) → translateX(0)) مع backdrop blur + animated burger → X icon (md:menu ↔ md:close).</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Batch 4: نقل الـ 6 sections الناقصة في index.astro (3 مهام)</w:t>
            </w:r>
          </w:p>
          <w:p>
            <w:pPr>
              <w:bidi w:val="false"/>
              <w:spacing w:after="0" w:before="0" w:line="280"/>
              <w:jc w:val="left"/>
            </w:pPr>
            <w:r>
              <w:rPr>
                <w:rFonts w:ascii="Consolas" w:cs="Consolas" w:eastAsia="Consolas" w:hAnsi="Consolas"/>
                <w:color w:val="1A1A1A"/>
                <w:sz w:val="20"/>
                <w:szCs w:val="20"/>
              </w:rPr>
              <w:t xml:space="preserve">13. في src/pages/index.astro: أضف الـ 6 sections الناقصة بترتيب brightai.site (بعد قسم Trust الحالي مباشرة):</w:t>
            </w:r>
          </w:p>
          <w:p>
            <w:pPr>
              <w:bidi w:val="false"/>
              <w:spacing w:after="0" w:before="0" w:line="280"/>
              <w:jc w:val="left"/>
            </w:pPr>
            <w:r>
              <w:rPr>
                <w:rFonts w:ascii="Consolas" w:cs="Consolas" w:eastAsia="Consolas" w:hAnsi="Consolas"/>
                <w:color w:val="1A1A1A"/>
                <w:sz w:val="20"/>
                <w:szCs w:val="20"/>
              </w:rPr>
              <w:t xml:space="preserve">   - #problem — "كل شركة تبي AI… بس كلهم خايفين من نفس الأسئلة" (4-5 أسئلة في cards).</w:t>
            </w:r>
          </w:p>
          <w:p>
            <w:pPr>
              <w:bidi w:val="false"/>
              <w:spacing w:after="0" w:before="0" w:line="280"/>
              <w:jc w:val="left"/>
            </w:pPr>
            <w:r>
              <w:rPr>
                <w:rFonts w:ascii="Consolas" w:cs="Consolas" w:eastAsia="Consolas" w:hAnsi="Consolas"/>
                <w:color w:val="1A1A1A"/>
                <w:sz w:val="20"/>
                <w:szCs w:val="20"/>
              </w:rPr>
              <w:t xml:space="preserve">   - #ai-governance-center — "مركز حوكمة الذكاء الاصطناعي" (3 cards: Policy Editor + Risk Scoring + Audit Trail).</w:t>
            </w:r>
          </w:p>
          <w:p>
            <w:pPr>
              <w:bidi w:val="false"/>
              <w:spacing w:after="0" w:before="0" w:line="280"/>
              <w:jc w:val="left"/>
            </w:pPr>
            <w:r>
              <w:rPr>
                <w:rFonts w:ascii="Consolas" w:cs="Consolas" w:eastAsia="Consolas" w:hAnsi="Consolas"/>
                <w:color w:val="1A1A1A"/>
                <w:sz w:val="20"/>
                <w:szCs w:val="20"/>
              </w:rPr>
              <w:t xml:space="preserve">   - #product — "تخيّل QNX بس للذكاء الاصطناعي" (hero + 6 ميزات في grid).</w:t>
            </w:r>
          </w:p>
          <w:p>
            <w:pPr>
              <w:bidi w:val="false"/>
              <w:spacing w:after="0" w:before="0" w:line="280"/>
              <w:jc w:val="left"/>
            </w:pPr>
            <w:r>
              <w:rPr>
                <w:rFonts w:ascii="Consolas" w:cs="Consolas" w:eastAsia="Consolas" w:hAnsi="Consolas"/>
                <w:color w:val="1A1A1A"/>
                <w:sz w:val="20"/>
                <w:szCs w:val="20"/>
              </w:rPr>
              <w:t xml:space="preserve">   - #layers — "طبقات تشغيل لحوكمة وأمان الذكاء الاصطناعي" (5 layers vertical timeline).</w:t>
            </w:r>
          </w:p>
          <w:p>
            <w:pPr>
              <w:bidi w:val="false"/>
              <w:spacing w:after="0" w:before="0" w:line="280"/>
              <w:jc w:val="left"/>
            </w:pPr>
            <w:r>
              <w:rPr>
                <w:rFonts w:ascii="Consolas" w:cs="Consolas" w:eastAsia="Consolas" w:hAnsi="Consolas"/>
                <w:color w:val="1A1A1A"/>
                <w:sz w:val="20"/>
                <w:szCs w:val="20"/>
              </w:rPr>
              <w:t xml:space="preserve">   - #choose-governance — "اختَر طبقة الحوكمة المناسبة لمؤسستك" (3 tier cards: Basic / Professional / Enterprise).</w:t>
            </w:r>
          </w:p>
          <w:p>
            <w:pPr>
              <w:bidi w:val="false"/>
              <w:spacing w:after="0" w:before="0" w:line="280"/>
              <w:jc w:val="left"/>
            </w:pPr>
            <w:r>
              <w:rPr>
                <w:rFonts w:ascii="Consolas" w:cs="Consolas" w:eastAsia="Consolas" w:hAnsi="Consolas"/>
                <w:color w:val="1A1A1A"/>
                <w:sz w:val="20"/>
                <w:szCs w:val="20"/>
              </w:rPr>
              <w:t xml:space="preserve">   - #why — "Saudi AI Safety OS vs الاستخدامات العامة للـ AI" (comparison table 8 rows).</w:t>
            </w:r>
          </w:p>
          <w:p>
            <w:pPr>
              <w:bidi w:val="false"/>
              <w:spacing w:after="0" w:before="0" w:line="280"/>
              <w:jc w:val="left"/>
            </w:pPr>
            <w:r>
              <w:rPr>
                <w:rFonts w:ascii="Consolas" w:cs="Consolas" w:eastAsia="Consolas" w:hAnsi="Consolas"/>
                <w:color w:val="1A1A1A"/>
                <w:sz w:val="20"/>
                <w:szCs w:val="20"/>
              </w:rPr>
              <w:t xml:space="preserve">   انقل النصوص حرفياً من brightai.site عبر Playwright (innerText).</w:t>
            </w:r>
          </w:p>
          <w:p>
            <w:pPr>
              <w:bidi w:val="false"/>
              <w:spacing w:after="0" w:before="0" w:line="280"/>
              <w:jc w:val="left"/>
            </w:pPr>
            <w:r>
              <w:rPr>
                <w:rFonts w:ascii="Consolas" w:cs="Consolas" w:eastAsia="Consolas" w:hAnsi="Consolas"/>
                <w:color w:val="1A1A1A"/>
                <w:sz w:val="20"/>
                <w:szCs w:val="20"/>
              </w:rPr>
              <w:t xml:space="preserve">14. في src/styles/home.css: rewrite كامل لـ 17 sections styling (احذف sparkles-bg classes، أضف neural-canvas classes، أضف dual radial glows per section).</w:t>
            </w:r>
          </w:p>
          <w:p>
            <w:pPr>
              <w:bidi w:val="false"/>
              <w:spacing w:after="0" w:before="0" w:line="280"/>
              <w:jc w:val="left"/>
            </w:pPr>
            <w:r>
              <w:rPr>
                <w:rFonts w:ascii="Consolas" w:cs="Consolas" w:eastAsia="Consolas" w:hAnsi="Consolas"/>
                <w:color w:val="1A1A1A"/>
                <w:sz w:val="20"/>
                <w:szCs w:val="20"/>
              </w:rPr>
              <w:t xml:space="preserve">15. اختبر الـ visual parity: شغّل Playwright على http://localhost:4321/ (astro dev) وقارن screenshot بـ screenshot لـ brightai.site. كرّر لكل 9 صفحات. اقبل فقط لو screenshot diff ≤ 5%.</w:t>
            </w:r>
          </w:p>
          <w:p>
            <w:pPr>
              <w:bidi w:val="false"/>
              <w:spacing w:after="0" w:before="0" w:line="280"/>
              <w:jc w:val="left"/>
            </w:pPr>
            <w:r>
              <w:rPr>
                <w:rFonts w:ascii="Consolas" w:cs="Consolas" w:eastAsia="Consolas" w:hAnsi="Consolas"/>
                <w:color w:val="1A1A1A"/>
                <w:sz w:val="20"/>
                <w:szCs w:val="20"/>
              </w:rPr>
              <w:t xml:space="preserve">16. اكتب report/REDESIGN-REPORT.md يحوي: قائمة الملفات المعدّلة، قائمة الـ 17 sections، screenshot diffs، CWV measurements (LCP + INP + CLS).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الممنوعات (Forbidden Actions)</w:t>
            </w:r>
          </w:p>
          <w:p>
            <w:pPr>
              <w:bidi w:val="false"/>
              <w:spacing w:after="0" w:before="0" w:line="280"/>
              <w:jc w:val="left"/>
            </w:pPr>
            <w:r>
              <w:rPr>
                <w:rFonts w:ascii="Consolas" w:cs="Consolas" w:eastAsia="Consolas" w:hAnsi="Consolas"/>
                <w:color w:val="1A1A1A"/>
                <w:sz w:val="20"/>
                <w:szCs w:val="20"/>
              </w:rPr>
              <w:t xml:space="preserve">- لا تغيّر أي نص (H1/H2/H3/p/li) في أي صفحة</w:t>
            </w:r>
          </w:p>
          <w:p>
            <w:pPr>
              <w:bidi w:val="false"/>
              <w:spacing w:after="0" w:before="0" w:line="280"/>
              <w:jc w:val="left"/>
            </w:pPr>
            <w:r>
              <w:rPr>
                <w:rFonts w:ascii="Consolas" w:cs="Consolas" w:eastAsia="Consolas" w:hAnsi="Consolas"/>
                <w:color w:val="1A1A1A"/>
                <w:sz w:val="20"/>
                <w:szCs w:val="20"/>
              </w:rPr>
              <w:t xml:space="preserve">- لا تحذف أي section موجود</w:t>
            </w:r>
          </w:p>
          <w:p>
            <w:pPr>
              <w:bidi w:val="false"/>
              <w:spacing w:after="0" w:before="0" w:line="280"/>
              <w:jc w:val="left"/>
            </w:pPr>
            <w:r>
              <w:rPr>
                <w:rFonts w:ascii="Consolas" w:cs="Consolas" w:eastAsia="Consolas" w:hAnsi="Consolas"/>
                <w:color w:val="1A1A1A"/>
                <w:sz w:val="20"/>
                <w:szCs w:val="20"/>
              </w:rPr>
              <w:t xml:space="preserve">- لا تغيّر canonical URL لأي صفحة</w:t>
            </w:r>
          </w:p>
          <w:p>
            <w:pPr>
              <w:bidi w:val="false"/>
              <w:spacing w:after="0" w:before="0" w:line="280"/>
              <w:jc w:val="left"/>
            </w:pPr>
            <w:r>
              <w:rPr>
                <w:rFonts w:ascii="Consolas" w:cs="Consolas" w:eastAsia="Consolas" w:hAnsi="Consolas"/>
                <w:color w:val="1A1A1A"/>
                <w:sz w:val="20"/>
                <w:szCs w:val="20"/>
              </w:rPr>
              <w:t xml:space="preserve">- لا تغيّر hreflang</w:t>
            </w:r>
          </w:p>
          <w:p>
            <w:pPr>
              <w:bidi w:val="false"/>
              <w:spacing w:after="0" w:before="0" w:line="280"/>
              <w:jc w:val="left"/>
            </w:pPr>
            <w:r>
              <w:rPr>
                <w:rFonts w:ascii="Consolas" w:cs="Consolas" w:eastAsia="Consolas" w:hAnsi="Consolas"/>
                <w:color w:val="1A1A1A"/>
                <w:sz w:val="20"/>
                <w:szCs w:val="20"/>
              </w:rPr>
              <w:t xml:space="preserve">- لا تحذف أي JSON-LD (Organization + SoftwareApplication + FAQPage + BreadcrumbList + DefinedTermSet + SpeakableSpecification)</w:t>
            </w:r>
          </w:p>
          <w:p>
            <w:pPr>
              <w:bidi w:val="false"/>
              <w:spacing w:after="0" w:before="0" w:line="280"/>
              <w:jc w:val="left"/>
            </w:pPr>
            <w:r>
              <w:rPr>
                <w:rFonts w:ascii="Consolas" w:cs="Consolas" w:eastAsia="Consolas" w:hAnsi="Consolas"/>
                <w:color w:val="1A1A1A"/>
                <w:sz w:val="20"/>
                <w:szCs w:val="20"/>
              </w:rPr>
              <w:t xml:space="preserve">- لا تحذف ClientRouter من BaseLayout</w:t>
            </w:r>
          </w:p>
          <w:p>
            <w:pPr>
              <w:bidi w:val="false"/>
              <w:spacing w:after="0" w:before="0" w:line="280"/>
              <w:jc w:val="left"/>
            </w:pPr>
            <w:r>
              <w:rPr>
                <w:rFonts w:ascii="Consolas" w:cs="Consolas" w:eastAsia="Consolas" w:hAnsi="Consolas"/>
                <w:color w:val="1A1A1A"/>
                <w:sz w:val="20"/>
                <w:szCs w:val="20"/>
              </w:rPr>
              <w:t xml:space="preserve">- لا تستخدم GSAP أو Swiper أو AOS (الموقع المثالي لا يستخدمها)</w:t>
            </w:r>
          </w:p>
          <w:p>
            <w:pPr>
              <w:bidi w:val="false"/>
              <w:spacing w:after="0" w:before="0" w:line="280"/>
              <w:jc w:val="left"/>
            </w:pPr>
            <w:r>
              <w:rPr>
                <w:rFonts w:ascii="Consolas" w:cs="Consolas" w:eastAsia="Consolas" w:hAnsi="Consolas"/>
                <w:color w:val="1A1A1A"/>
                <w:sz w:val="20"/>
                <w:szCs w:val="20"/>
              </w:rPr>
              <w:t xml:space="preserve">- لا تضف Google Fonts أو أي CDN fonts</w:t>
            </w:r>
          </w:p>
          <w:p>
            <w:pPr>
              <w:bidi w:val="false"/>
              <w:spacing w:after="0" w:before="0" w:line="280"/>
              <w:jc w:val="left"/>
            </w:pPr>
            <w:r>
              <w:rPr>
                <w:rFonts w:ascii="Consolas" w:cs="Consolas" w:eastAsia="Consolas" w:hAnsi="Consolas"/>
                <w:color w:val="1A1A1A"/>
                <w:sz w:val="20"/>
                <w:szCs w:val="20"/>
              </w:rPr>
              <w:t xml:space="preserve">- لا تستخدم React islands للمكوّنات البصرية (استخدم vanilla JS أو CSS-only)</w:t>
            </w:r>
          </w:p>
          <w:p>
            <w:pPr>
              <w:bidi w:val="false"/>
              <w:spacing w:after="0" w:before="0" w:line="280"/>
              <w:jc w:val="left"/>
            </w:pPr>
            <w:r>
              <w:rPr>
                <w:rFonts w:ascii="Consolas" w:cs="Consolas" w:eastAsia="Consolas" w:hAnsi="Consolas"/>
                <w:color w:val="1A1A1A"/>
                <w:sz w:val="20"/>
                <w:szCs w:val="20"/>
              </w:rPr>
              <w:t xml:space="preserve">- لا تغيّر src/data/solutions.ts أو src/data/kernel.ts أو src/data/blog.ts (المحتوى)</w:t>
            </w:r>
          </w:p>
          <w:p>
            <w:pPr>
              <w:bidi w:val="false"/>
              <w:spacing w:after="0" w:before="0" w:line="280"/>
              <w:jc w:val="left"/>
            </w:pPr>
            <w:r>
              <w:rPr>
                <w:rFonts w:ascii="Consolas" w:cs="Consolas" w:eastAsia="Consolas" w:hAnsi="Consolas"/>
                <w:color w:val="1A1A1A"/>
                <w:sz w:val="20"/>
                <w:szCs w:val="20"/>
              </w:rPr>
              <w:t xml:space="preserve">- لا تغيّر أي ملف في frontend/ (الخادم)</w:t>
            </w:r>
          </w:p>
          <w:p>
            <w:pPr>
              <w:bidi w:val="false"/>
              <w:spacing w:after="0" w:before="0" w:line="280"/>
              <w:jc w:val="left"/>
            </w:pPr>
            <w:r>
              <w:rPr>
                <w:rFonts w:ascii="Consolas" w:cs="Consolas" w:eastAsia="Consolas" w:hAnsi="Consolas"/>
                <w:color w:val="1A1A1A"/>
                <w:sz w:val="20"/>
                <w:szCs w:val="20"/>
              </w:rPr>
              <w:t xml:space="preserve">- لا تنشر التغييرات بدون Playwright visual parity test</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معايير القبول (Acceptance Criteria)</w:t>
            </w:r>
          </w:p>
          <w:p>
            <w:pPr>
              <w:bidi w:val="false"/>
              <w:spacing w:after="0" w:before="0" w:line="280"/>
              <w:jc w:val="left"/>
            </w:pPr>
            <w:r>
              <w:rPr>
                <w:rFonts w:ascii="Consolas" w:cs="Consolas" w:eastAsia="Consolas" w:hAnsi="Consolas"/>
                <w:color w:val="1A1A1A"/>
                <w:sz w:val="20"/>
                <w:szCs w:val="20"/>
              </w:rPr>
              <w:t xml:space="preserve">- [ ] screenshot diff ≤ 5% لكل من 9 صفحات رئيسية مقارنةً بـ brightai.site</w:t>
            </w:r>
          </w:p>
          <w:p>
            <w:pPr>
              <w:bidi w:val="false"/>
              <w:spacing w:after="0" w:before="0" w:line="280"/>
              <w:jc w:val="left"/>
            </w:pPr>
            <w:r>
              <w:rPr>
                <w:rFonts w:ascii="Consolas" w:cs="Consolas" w:eastAsia="Consolas" w:hAnsi="Consolas"/>
                <w:color w:val="1A1A1A"/>
                <w:sz w:val="20"/>
                <w:szCs w:val="20"/>
              </w:rPr>
              <w:t xml:space="preserve">- [ ] LCP &lt; 2.5s على mobile (PageSpeed Insights)</w:t>
            </w:r>
          </w:p>
          <w:p>
            <w:pPr>
              <w:bidi w:val="false"/>
              <w:spacing w:after="0" w:before="0" w:line="280"/>
              <w:jc w:val="left"/>
            </w:pPr>
            <w:r>
              <w:rPr>
                <w:rFonts w:ascii="Consolas" w:cs="Consolas" w:eastAsia="Consolas" w:hAnsi="Consolas"/>
                <w:color w:val="1A1A1A"/>
                <w:sz w:val="20"/>
                <w:szCs w:val="20"/>
              </w:rPr>
              <w:t xml:space="preserve">- [ ] INP &lt; 200ms على mobile</w:t>
            </w:r>
          </w:p>
          <w:p>
            <w:pPr>
              <w:bidi w:val="false"/>
              <w:spacing w:after="0" w:before="0" w:line="280"/>
              <w:jc w:val="left"/>
            </w:pPr>
            <w:r>
              <w:rPr>
                <w:rFonts w:ascii="Consolas" w:cs="Consolas" w:eastAsia="Consolas" w:hAnsi="Consolas"/>
                <w:color w:val="1A1A1A"/>
                <w:sz w:val="20"/>
                <w:szCs w:val="20"/>
              </w:rPr>
              <w:t xml:space="preserve">- [ ] CLS &lt; 0.1</w:t>
            </w:r>
          </w:p>
          <w:p>
            <w:pPr>
              <w:bidi w:val="false"/>
              <w:spacing w:after="0" w:before="0" w:line="280"/>
              <w:jc w:val="left"/>
            </w:pPr>
            <w:r>
              <w:rPr>
                <w:rFonts w:ascii="Consolas" w:cs="Consolas" w:eastAsia="Consolas" w:hAnsi="Consolas"/>
                <w:color w:val="1A1A1A"/>
                <w:sz w:val="20"/>
                <w:szCs w:val="20"/>
              </w:rPr>
              <w:t xml:space="preserve">- [ ] WCAG 2.1 AA PASS</w:t>
            </w:r>
          </w:p>
          <w:p>
            <w:pPr>
              <w:bidi w:val="false"/>
              <w:spacing w:after="0" w:before="0" w:line="280"/>
              <w:jc w:val="left"/>
            </w:pPr>
            <w:r>
              <w:rPr>
                <w:rFonts w:ascii="Consolas" w:cs="Consolas" w:eastAsia="Consolas" w:hAnsi="Consolas"/>
                <w:color w:val="1A1A1A"/>
                <w:sz w:val="20"/>
                <w:szCs w:val="20"/>
              </w:rPr>
              <w:t xml:space="preserve">- [ ] 0 broken internal links</w:t>
            </w:r>
          </w:p>
          <w:p>
            <w:pPr>
              <w:bidi w:val="false"/>
              <w:spacing w:after="0" w:before="0" w:line="280"/>
              <w:jc w:val="left"/>
            </w:pPr>
            <w:r>
              <w:rPr>
                <w:rFonts w:ascii="Consolas" w:cs="Consolas" w:eastAsia="Consolas" w:hAnsi="Consolas"/>
                <w:color w:val="1A1A1A"/>
                <w:sz w:val="20"/>
                <w:szCs w:val="20"/>
              </w:rPr>
              <w:t xml:space="preserve">- [ ] npm run build ينتج 122+ صفحة بدون أخطاء</w:t>
            </w:r>
          </w:p>
          <w:p>
            <w:pPr>
              <w:bidi w:val="false"/>
              <w:spacing w:after="0" w:before="0" w:line="280"/>
              <w:jc w:val="left"/>
            </w:pPr>
            <w:r>
              <w:rPr>
                <w:rFonts w:ascii="Consolas" w:cs="Consolas" w:eastAsia="Consolas" w:hAnsi="Consolas"/>
                <w:color w:val="1A1A1A"/>
                <w:sz w:val="20"/>
                <w:szCs w:val="20"/>
              </w:rPr>
              <w:t xml:space="preserve">- [ ] 0 React islands على الصفحة الرئيسية (SparklesHero محذوف)</w:t>
            </w:r>
          </w:p>
          <w:p>
            <w:pPr>
              <w:bidi w:val="false"/>
              <w:spacing w:after="0" w:before="0" w:line="280"/>
              <w:jc w:val="left"/>
            </w:pPr>
            <w:r>
              <w:rPr>
                <w:rFonts w:ascii="Consolas" w:cs="Consolas" w:eastAsia="Consolas" w:hAnsi="Consolas"/>
                <w:color w:val="1A1A1A"/>
                <w:sz w:val="20"/>
                <w:szCs w:val="20"/>
              </w:rPr>
              <w:t xml:space="preserve">- [ ] 0 Google Fonts requests</w:t>
            </w:r>
          </w:p>
          <w:p>
            <w:pPr>
              <w:bidi w:val="false"/>
              <w:spacing w:after="0" w:before="0" w:line="280"/>
              <w:jc w:val="left"/>
            </w:pPr>
            <w:r>
              <w:rPr>
                <w:rFonts w:ascii="Consolas" w:cs="Consolas" w:eastAsia="Consolas" w:hAnsi="Consolas"/>
                <w:color w:val="1A1A1A"/>
                <w:sz w:val="20"/>
                <w:szCs w:val="20"/>
              </w:rPr>
              <w:t xml:space="preserve">- [ ] 17 sections في index.astro (بدلاً من 11+)</w:t>
            </w:r>
          </w:p>
          <w:p>
            <w:pPr>
              <w:bidi w:val="false"/>
              <w:spacing w:after="0" w:before="0" w:line="280"/>
              <w:jc w:val="left"/>
            </w:pPr>
            <w:r>
              <w:rPr>
                <w:rFonts w:ascii="Consolas" w:cs="Consolas" w:eastAsia="Consolas" w:hAnsi="Consolas"/>
                <w:color w:val="1A1A1A"/>
                <w:sz w:val="20"/>
                <w:szCs w:val="20"/>
              </w:rPr>
              <w:t xml:space="preserve">- [ ] Header يحوي mega-dropdown متعدد الأعمدة مع icon + title + description لكل item</w:t>
            </w:r>
          </w:p>
          <w:p>
            <w:pPr>
              <w:bidi w:val="false"/>
              <w:spacing w:after="0" w:before="0" w:line="280"/>
              <w:jc w:val="left"/>
            </w:pPr>
            <w:r>
              <w:rPr>
                <w:rFonts w:ascii="Consolas" w:cs="Consolas" w:eastAsia="Consolas" w:hAnsi="Consolas"/>
                <w:color w:val="1A1A1A"/>
                <w:sz w:val="20"/>
                <w:szCs w:val="20"/>
              </w:rPr>
              <w:t xml:space="preserve">- [ ] Footer يحوي 4-column (Brand + Product + Compliance + Contact)</w:t>
            </w:r>
          </w:p>
          <w:p>
            <w:pPr>
              <w:bidi w:val="false"/>
              <w:spacing w:after="0" w:before="0" w:line="280"/>
              <w:jc w:val="left"/>
            </w:pPr>
            <w:r>
              <w:rPr>
                <w:rFonts w:ascii="Consolas" w:cs="Consolas" w:eastAsia="Consolas" w:hAnsi="Consolas"/>
                <w:color w:val="1A1A1A"/>
                <w:sz w:val="20"/>
                <w:szCs w:val="20"/>
              </w:rPr>
              <w:t xml:space="preserve">- [ ] WhatsAppCTA fixed bottom-6 left-6 مع green gradient</w:t>
            </w:r>
          </w:p>
          <w:p>
            <w:pPr>
              <w:bidi w:val="false"/>
              <w:spacing w:after="0" w:before="0" w:line="280"/>
              <w:jc w:val="left"/>
            </w:pPr>
            <w:r>
              <w:rPr>
                <w:rFonts w:ascii="Consolas" w:cs="Consolas" w:eastAsia="Consolas" w:hAnsi="Consolas"/>
                <w:color w:val="1A1A1A"/>
                <w:sz w:val="20"/>
                <w:szCs w:val="20"/>
              </w:rPr>
              <w:t xml:space="preserve">- [ ] كل الأيقونات عبر Iconify mdi:* (بدون SVG inline)</w:t>
            </w:r>
          </w:p>
          <w:p>
            <w:pPr>
              <w:bidi w:val="false"/>
              <w:spacing w:after="0" w:before="0" w:line="280"/>
              <w:jc w:val="left"/>
            </w:pPr>
            <w:r>
              <w:rPr>
                <w:rFonts w:ascii="Consolas" w:cs="Consolas" w:eastAsia="Consolas" w:hAnsi="Consolas"/>
                <w:color w:val="1A1A1A"/>
                <w:sz w:val="20"/>
                <w:szCs w:val="20"/>
              </w:rPr>
              <w:t xml:space="preserve">- [ ] body bg يحوي dual radial glows + 1px white-4% grid</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المخرجات (Deliverables)</w:t>
            </w:r>
          </w:p>
          <w:p>
            <w:pPr>
              <w:bidi w:val="false"/>
              <w:spacing w:after="0" w:before="0" w:line="280"/>
              <w:jc w:val="left"/>
            </w:pPr>
            <w:r>
              <w:rPr>
                <w:rFonts w:ascii="Consolas" w:cs="Consolas" w:eastAsia="Consolas" w:hAnsi="Consolas"/>
                <w:color w:val="1A1A1A"/>
                <w:sz w:val="20"/>
                <w:szCs w:val="20"/>
              </w:rPr>
              <w:t xml:space="preserve">1. src/components/NeuralCanvasHero.astro (جديد)</w:t>
            </w:r>
          </w:p>
          <w:p>
            <w:pPr>
              <w:bidi w:val="false"/>
              <w:spacing w:after="0" w:before="0" w:line="280"/>
              <w:jc w:val="left"/>
            </w:pPr>
            <w:r>
              <w:rPr>
                <w:rFonts w:ascii="Consolas" w:cs="Consolas" w:eastAsia="Consolas" w:hAnsi="Consolas"/>
                <w:color w:val="1A1A1A"/>
                <w:sz w:val="20"/>
                <w:szCs w:val="20"/>
              </w:rPr>
              <w:t xml:space="preserve">2. src/styles/tokens.css (rewrite كامل)</w:t>
            </w:r>
          </w:p>
          <w:p>
            <w:pPr>
              <w:bidi w:val="false"/>
              <w:spacing w:after="0" w:before="0" w:line="280"/>
              <w:jc w:val="left"/>
            </w:pPr>
            <w:r>
              <w:rPr>
                <w:rFonts w:ascii="Consolas" w:cs="Consolas" w:eastAsia="Consolas" w:hAnsi="Consolas"/>
                <w:color w:val="1A1A1A"/>
                <w:sz w:val="20"/>
                <w:szCs w:val="20"/>
              </w:rPr>
              <w:t xml:space="preserve">3. src/layouts/BaseLayout.astro (محدّث: إزالة Google Fonts، إضافة dual glows، إضافة Iconify CDN)</w:t>
            </w:r>
          </w:p>
          <w:p>
            <w:pPr>
              <w:bidi w:val="false"/>
              <w:spacing w:after="0" w:before="0" w:line="280"/>
              <w:jc w:val="left"/>
            </w:pPr>
            <w:r>
              <w:rPr>
                <w:rFonts w:ascii="Consolas" w:cs="Consolas" w:eastAsia="Consolas" w:hAnsi="Consolas"/>
                <w:color w:val="1A1A1A"/>
                <w:sz w:val="20"/>
                <w:szCs w:val="20"/>
              </w:rPr>
              <w:t xml:space="preserve">4. src/components/Header.astro (rewrite mega-dropdown)</w:t>
            </w:r>
          </w:p>
          <w:p>
            <w:pPr>
              <w:bidi w:val="false"/>
              <w:spacing w:after="0" w:before="0" w:line="280"/>
              <w:jc w:val="left"/>
            </w:pPr>
            <w:r>
              <w:rPr>
                <w:rFonts w:ascii="Consolas" w:cs="Consolas" w:eastAsia="Consolas" w:hAnsi="Consolas"/>
                <w:color w:val="1A1A1A"/>
                <w:sz w:val="20"/>
                <w:szCs w:val="20"/>
              </w:rPr>
              <w:t xml:space="preserve">5. src/components/Footer.astro (rewrite 4-column)</w:t>
            </w:r>
          </w:p>
          <w:p>
            <w:pPr>
              <w:bidi w:val="false"/>
              <w:spacing w:after="0" w:before="0" w:line="280"/>
              <w:jc w:val="left"/>
            </w:pPr>
            <w:r>
              <w:rPr>
                <w:rFonts w:ascii="Consolas" w:cs="Consolas" w:eastAsia="Consolas" w:hAnsi="Consolas"/>
                <w:color w:val="1A1A1A"/>
                <w:sz w:val="20"/>
                <w:szCs w:val="20"/>
              </w:rPr>
              <w:t xml:space="preserve">6. src/components/MobileNav.astro (rewrite slide-in)</w:t>
            </w:r>
          </w:p>
          <w:p>
            <w:pPr>
              <w:bidi w:val="false"/>
              <w:spacing w:after="0" w:before="0" w:line="280"/>
              <w:jc w:val="left"/>
            </w:pPr>
            <w:r>
              <w:rPr>
                <w:rFonts w:ascii="Consolas" w:cs="Consolas" w:eastAsia="Consolas" w:hAnsi="Consolas"/>
                <w:color w:val="1A1A1A"/>
                <w:sz w:val="20"/>
                <w:szCs w:val="20"/>
              </w:rPr>
              <w:t xml:space="preserve">7. src/components/WhatsAppCTA.astro (محدّث green gradient)</w:t>
            </w:r>
          </w:p>
          <w:p>
            <w:pPr>
              <w:bidi w:val="false"/>
              <w:spacing w:after="0" w:before="0" w:line="280"/>
              <w:jc w:val="left"/>
            </w:pPr>
            <w:r>
              <w:rPr>
                <w:rFonts w:ascii="Consolas" w:cs="Consolas" w:eastAsia="Consolas" w:hAnsi="Consolas"/>
                <w:color w:val="1A1A1A"/>
                <w:sz w:val="20"/>
                <w:szCs w:val="20"/>
              </w:rPr>
              <w:t xml:space="preserve">8. src/pages/index.astro (إضافة 6 sections)</w:t>
            </w:r>
          </w:p>
          <w:p>
            <w:pPr>
              <w:bidi w:val="false"/>
              <w:spacing w:after="0" w:before="0" w:line="280"/>
              <w:jc w:val="left"/>
            </w:pPr>
            <w:r>
              <w:rPr>
                <w:rFonts w:ascii="Consolas" w:cs="Consolas" w:eastAsia="Consolas" w:hAnsi="Consolas"/>
                <w:color w:val="1A1A1A"/>
                <w:sz w:val="20"/>
                <w:szCs w:val="20"/>
              </w:rPr>
              <w:t xml:space="preserve">9. src/styles/home.css (rewrite كامل لـ 17 sections)</w:t>
            </w:r>
          </w:p>
          <w:p>
            <w:pPr>
              <w:bidi w:val="false"/>
              <w:spacing w:after="0" w:before="0" w:line="280"/>
              <w:jc w:val="left"/>
            </w:pPr>
            <w:r>
              <w:rPr>
                <w:rFonts w:ascii="Consolas" w:cs="Consolas" w:eastAsia="Consolas" w:hAnsi="Consolas"/>
                <w:color w:val="1A1A1A"/>
                <w:sz w:val="20"/>
                <w:szCs w:val="20"/>
              </w:rPr>
              <w:t xml:space="preserve">10. tailwind.config.ts (محدّث) + حذف tailwind.config.cjs</w:t>
            </w:r>
          </w:p>
          <w:p>
            <w:pPr>
              <w:bidi w:val="false"/>
              <w:spacing w:after="0" w:before="0" w:line="280"/>
              <w:jc w:val="left"/>
            </w:pPr>
            <w:r>
              <w:rPr>
                <w:rFonts w:ascii="Consolas" w:cs="Consolas" w:eastAsia="Consolas" w:hAnsi="Consolas"/>
                <w:color w:val="1A1A1A"/>
                <w:sz w:val="20"/>
                <w:szCs w:val="20"/>
              </w:rPr>
              <w:t xml:space="preserve">11. src/data/navigation.ts (إضافة icon + description لكل NavItem)</w:t>
            </w:r>
          </w:p>
          <w:p>
            <w:pPr>
              <w:bidi w:val="false"/>
              <w:spacing w:after="0" w:before="0" w:line="280"/>
              <w:jc w:val="left"/>
            </w:pPr>
            <w:r>
              <w:rPr>
                <w:rFonts w:ascii="Consolas" w:cs="Consolas" w:eastAsia="Consolas" w:hAnsi="Consolas"/>
                <w:color w:val="1A1A1A"/>
                <w:sz w:val="20"/>
                <w:szCs w:val="20"/>
              </w:rPr>
              <w:t xml:space="preserve">12. report/REDESIGN-REPORT.md</w:t>
            </w:r>
          </w:p>
          <w:p>
            <w:pPr>
              <w:bidi w:val="false"/>
              <w:spacing w:after="0" w:before="0" w:line="280"/>
              <w:jc w:val="left"/>
            </w:pPr>
            <w:r>
              <w:rPr>
                <w:rFonts w:ascii="Consolas" w:cs="Consolas" w:eastAsia="Consolas" w:hAnsi="Consolas"/>
                <w:color w:val="1A1A1A"/>
                <w:sz w:val="20"/>
                <w:szCs w:val="20"/>
              </w:rPr>
              <w:t xml:space="preserve">13. 9 screenshot comparisons في /home/z/screenshots/</w:t>
            </w:r>
          </w:p>
          <w:p>
            <w:pPr>
              <w:bidi w:val="false"/>
              <w:spacing w:after="0" w:before="0" w:line="280"/>
              <w:jc w:val="left"/>
            </w:pPr>
            <w:r>
              <w:rPr>
                <w:rFonts w:ascii="Consolas" w:cs="Consolas" w:eastAsia="Consolas" w:hAnsi="Consolas"/>
                <w:color w:val="1A1A1A"/>
                <w:sz w:val="20"/>
                <w:szCs w:val="20"/>
              </w:rPr>
              <w:t xml:space="preserve">14. git diff شامل</w:t>
            </w:r>
          </w:p>
        </w:tc>
      </w:tr>
    </w:tbl>
    <w:p>
      <w:pPr>
        <w:spacing w:after="240" w:before="0" w:line="240"/>
      </w:pPr>
      <w:r>
        <w:t xml:space="preserve"> </w:t>
      </w:r>
    </w:p>
    <w:p>
      <w:pPr>
        <w:spacing w:after="0" w:before="0"/>
      </w:pPr>
      <w:r>
        <w:br w:type="page"/>
      </w:r>
    </w:p>
    <w:p>
      <w:pPr>
        <w:pStyle w:val="Heading2"/>
        <w:bidi/>
        <w:spacing w:after="180" w:before="360" w:line="340"/>
        <w:jc w:val="right"/>
      </w:pPr>
      <w:bookmarkStart w:id="100089" w:name="_Toc100089"/>
      <w:r>
        <w:rPr>
          <w:rFonts w:ascii="Calibri" w:cs="Calibri" w:eastAsia="Calibri" w:hAnsi="Calibri"/>
          <w:b/>
          <w:bCs/>
          <w:color w:val="0F2027"/>
          <w:sz w:val="30"/>
          <w:szCs w:val="30"/>
        </w:rPr>
        <w:t xml:space="preserve">6.3 البرومبت الثالث: وكيل SEO ذكي للسعودية</w:t>
      </w:r>
      <w:bookmarkEnd w:id="100089"/>
    </w:p>
    <w:tbl>
      <w:tblPr>
        <w:tblW w:type="pct" w:w="100%"/>
        <w:tblBorders>
          <w:top w:val="single" w:color="E5E7EB" w:sz="4"/>
          <w:left w:val="single" w:color="E5E7EB" w:sz="4"/>
          <w:bottom w:val="single" w:color="E5E7EB" w:sz="4"/>
          <w:right w:val="single" w:color="E5E7EB" w:sz="4"/>
          <w:insideH w:val="none" w:color="auto" w:sz="0"/>
          <w:insideV w:val="none" w:color="auto" w:sz="0"/>
        </w:tblBorders>
      </w:tblPr>
      <w:tblGrid>
        <w:gridCol w:w="100"/>
      </w:tblGrid>
      <w:tr>
        <w:tc>
          <w:tcPr>
            <w:tcW w:type="pct" w:w="100%"/>
            <w:shd w:fill="F3F4F6" w:color="auto" w:val="clear"/>
            <w:tcMar>
              <w:top w:type="dxa" w:w="120"/>
              <w:left w:type="dxa" w:w="200"/>
              <w:bottom w:type="dxa" w:w="120"/>
              <w:right w:type="dxa" w:w="200"/>
            </w:tcMar>
          </w:tcPr>
          <w:p>
            <w:pPr>
              <w:bidi w:val="false"/>
              <w:spacing w:after="0" w:before="0" w:line="280"/>
              <w:jc w:val="left"/>
            </w:pPr>
            <w:r>
              <w:rPr>
                <w:rFonts w:ascii="Consolas" w:cs="Consolas" w:eastAsia="Consolas" w:hAnsi="Consolas"/>
                <w:color w:val="1A1A1A"/>
                <w:sz w:val="20"/>
                <w:szCs w:val="20"/>
              </w:rPr>
              <w:t xml:space="preserve"># الدور (Role)</w:t>
            </w:r>
          </w:p>
          <w:p>
            <w:pPr>
              <w:bidi w:val="false"/>
              <w:spacing w:after="0" w:before="0" w:line="280"/>
              <w:jc w:val="left"/>
            </w:pPr>
            <w:r>
              <w:rPr>
                <w:rFonts w:ascii="Consolas" w:cs="Consolas" w:eastAsia="Consolas" w:hAnsi="Consolas"/>
                <w:color w:val="1A1A1A"/>
                <w:sz w:val="20"/>
                <w:szCs w:val="20"/>
              </w:rPr>
              <w:t xml:space="preserve">أنت Senior Saudi SEO Auditor + AI Search Optimization Specialist.</w:t>
            </w:r>
          </w:p>
          <w:p>
            <w:pPr>
              <w:bidi w:val="false"/>
              <w:spacing w:after="0" w:before="0" w:line="280"/>
              <w:jc w:val="left"/>
            </w:pPr>
            <w:r>
              <w:rPr>
                <w:rFonts w:ascii="Consolas" w:cs="Consolas" w:eastAsia="Consolas" w:hAnsi="Consolas"/>
                <w:color w:val="1A1A1A"/>
                <w:sz w:val="20"/>
                <w:szCs w:val="20"/>
              </w:rPr>
              <w:t xml:space="preserve">مهمتك: تحليل المستودع لاكتشاف كل مشاكل الفهرسة (Google indexing) و كل الأخطاء التي تمنع ظهور الصفحات في نتائج البحث السعودية، ثم تنفيذ تحسينات شاملة لزيادة الزيارات والنقرات من السعودية عبر 5 محاور.</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الأدوات الإلزامية (MCPs)</w:t>
            </w:r>
          </w:p>
          <w:p>
            <w:pPr>
              <w:bidi w:val="false"/>
              <w:spacing w:after="0" w:before="0" w:line="280"/>
              <w:jc w:val="left"/>
            </w:pPr>
            <w:r>
              <w:rPr>
                <w:rFonts w:ascii="Consolas" w:cs="Consolas" w:eastAsia="Consolas" w:hAnsi="Consolas"/>
                <w:color w:val="1A1A1A"/>
                <w:sz w:val="20"/>
                <w:szCs w:val="20"/>
              </w:rPr>
              <w:t xml:space="preserve">- Playwright MCP — لفحص الصفحات + اختبار Rich Results Test + فتح Google Search Console</w:t>
            </w:r>
          </w:p>
          <w:p>
            <w:pPr>
              <w:bidi w:val="false"/>
              <w:spacing w:after="0" w:before="0" w:line="280"/>
              <w:jc w:val="left"/>
            </w:pPr>
            <w:r>
              <w:rPr>
                <w:rFonts w:ascii="Consolas" w:cs="Consolas" w:eastAsia="Consolas" w:hAnsi="Consolas"/>
                <w:color w:val="1A1A1A"/>
                <w:sz w:val="20"/>
                <w:szCs w:val="20"/>
              </w:rPr>
              <w:t xml:space="preserve">- Context7 MCP — لجلب توثيق schema.org آخر إصدار و Google Search Console API</w:t>
            </w:r>
          </w:p>
          <w:p>
            <w:pPr>
              <w:bidi w:val="false"/>
              <w:spacing w:after="0" w:before="0" w:line="280"/>
              <w:jc w:val="left"/>
            </w:pPr>
            <w:r>
              <w:rPr>
                <w:rFonts w:ascii="Consolas" w:cs="Consolas" w:eastAsia="Consolas" w:hAnsi="Consolas"/>
                <w:color w:val="1A1A1A"/>
                <w:sz w:val="20"/>
                <w:szCs w:val="20"/>
              </w:rPr>
              <w:t xml:space="preserve">- Sequential Thinking MCP — لترتيب 28 مهمة على 5 محاور متوازية</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اقرأ أولاً (Read-First List)</w:t>
            </w:r>
          </w:p>
          <w:p>
            <w:pPr>
              <w:bidi w:val="false"/>
              <w:spacing w:after="0" w:before="0" w:line="280"/>
              <w:jc w:val="left"/>
            </w:pPr>
            <w:r>
              <w:rPr>
                <w:rFonts w:ascii="Consolas" w:cs="Consolas" w:eastAsia="Consolas" w:hAnsi="Consolas"/>
                <w:color w:val="1A1A1A"/>
                <w:sz w:val="20"/>
                <w:szCs w:val="20"/>
              </w:rPr>
              <w:t xml:space="preserve">- report/SEO-MIGRATION-CHECK.md</w:t>
            </w:r>
          </w:p>
          <w:p>
            <w:pPr>
              <w:bidi w:val="false"/>
              <w:spacing w:after="0" w:before="0" w:line="280"/>
              <w:jc w:val="left"/>
            </w:pPr>
            <w:r>
              <w:rPr>
                <w:rFonts w:ascii="Consolas" w:cs="Consolas" w:eastAsia="Consolas" w:hAnsi="Consolas"/>
                <w:color w:val="1A1A1A"/>
                <w:sz w:val="20"/>
                <w:szCs w:val="20"/>
              </w:rPr>
              <w:t xml:space="preserve">- seo_gate_log.txt</w:t>
            </w:r>
          </w:p>
          <w:p>
            <w:pPr>
              <w:bidi w:val="false"/>
              <w:spacing w:after="0" w:before="0" w:line="280"/>
              <w:jc w:val="left"/>
            </w:pPr>
            <w:r>
              <w:rPr>
                <w:rFonts w:ascii="Consolas" w:cs="Consolas" w:eastAsia="Consolas" w:hAnsi="Consolas"/>
                <w:color w:val="1A1A1A"/>
                <w:sz w:val="20"/>
                <w:szCs w:val="20"/>
              </w:rPr>
              <w:t xml:space="preserve">- public/robots.txt</w:t>
            </w:r>
          </w:p>
          <w:p>
            <w:pPr>
              <w:bidi w:val="false"/>
              <w:spacing w:after="0" w:before="0" w:line="280"/>
              <w:jc w:val="left"/>
            </w:pPr>
            <w:r>
              <w:rPr>
                <w:rFonts w:ascii="Consolas" w:cs="Consolas" w:eastAsia="Consolas" w:hAnsi="Consolas"/>
                <w:color w:val="1A1A1A"/>
                <w:sz w:val="20"/>
                <w:szCs w:val="20"/>
              </w:rPr>
              <w:t xml:space="preserve">- public/sitemap.xml</w:t>
            </w:r>
          </w:p>
          <w:p>
            <w:pPr>
              <w:bidi w:val="false"/>
              <w:spacing w:after="0" w:before="0" w:line="280"/>
              <w:jc w:val="left"/>
            </w:pPr>
            <w:r>
              <w:rPr>
                <w:rFonts w:ascii="Consolas" w:cs="Consolas" w:eastAsia="Consolas" w:hAnsi="Consolas"/>
                <w:color w:val="1A1A1A"/>
                <w:sz w:val="20"/>
                <w:szCs w:val="20"/>
              </w:rPr>
              <w:t xml:space="preserve">- public/_headers</w:t>
            </w:r>
          </w:p>
          <w:p>
            <w:pPr>
              <w:bidi w:val="false"/>
              <w:spacing w:after="0" w:before="0" w:line="280"/>
              <w:jc w:val="left"/>
            </w:pPr>
            <w:r>
              <w:rPr>
                <w:rFonts w:ascii="Consolas" w:cs="Consolas" w:eastAsia="Consolas" w:hAnsi="Consolas"/>
                <w:color w:val="1A1A1A"/>
                <w:sz w:val="20"/>
                <w:szCs w:val="20"/>
              </w:rPr>
              <w:t xml:space="preserve">- public/_redirects</w:t>
            </w:r>
          </w:p>
          <w:p>
            <w:pPr>
              <w:bidi w:val="false"/>
              <w:spacing w:after="0" w:before="0" w:line="280"/>
              <w:jc w:val="left"/>
            </w:pPr>
            <w:r>
              <w:rPr>
                <w:rFonts w:ascii="Consolas" w:cs="Consolas" w:eastAsia="Consolas" w:hAnsi="Consolas"/>
                <w:color w:val="1A1A1A"/>
                <w:sz w:val="20"/>
                <w:szCs w:val="20"/>
              </w:rPr>
              <w:t xml:space="preserve">- public/llms.txt + public/llms-full.txt + public/ai.txt</w:t>
            </w:r>
          </w:p>
          <w:p>
            <w:pPr>
              <w:bidi w:val="false"/>
              <w:spacing w:after="0" w:before="0" w:line="280"/>
              <w:jc w:val="left"/>
            </w:pPr>
            <w:r>
              <w:rPr>
                <w:rFonts w:ascii="Consolas" w:cs="Consolas" w:eastAsia="Consolas" w:hAnsi="Consolas"/>
                <w:color w:val="1A1A1A"/>
                <w:sz w:val="20"/>
                <w:szCs w:val="20"/>
              </w:rPr>
              <w:t xml:space="preserve">- schema-saudi-seo.json</w:t>
            </w:r>
          </w:p>
          <w:p>
            <w:pPr>
              <w:bidi w:val="false"/>
              <w:spacing w:after="0" w:before="0" w:line="280"/>
              <w:jc w:val="left"/>
            </w:pPr>
            <w:r>
              <w:rPr>
                <w:rFonts w:ascii="Consolas" w:cs="Consolas" w:eastAsia="Consolas" w:hAnsi="Consolas"/>
                <w:color w:val="1A1A1A"/>
                <w:sz w:val="20"/>
                <w:szCs w:val="20"/>
              </w:rPr>
              <w:t xml:space="preserve">- src/components/SEOHead.astro</w:t>
            </w:r>
          </w:p>
          <w:p>
            <w:pPr>
              <w:bidi w:val="false"/>
              <w:spacing w:after="0" w:before="0" w:line="280"/>
              <w:jc w:val="left"/>
            </w:pPr>
            <w:r>
              <w:rPr>
                <w:rFonts w:ascii="Consolas" w:cs="Consolas" w:eastAsia="Consolas" w:hAnsi="Consolas"/>
                <w:color w:val="1A1A1A"/>
                <w:sz w:val="20"/>
                <w:szCs w:val="20"/>
              </w:rPr>
              <w:t xml:space="preserve">- src/data/site.ts</w:t>
            </w:r>
          </w:p>
          <w:p>
            <w:pPr>
              <w:bidi w:val="false"/>
              <w:spacing w:after="0" w:before="0" w:line="280"/>
              <w:jc w:val="left"/>
            </w:pPr>
            <w:r>
              <w:rPr>
                <w:rFonts w:ascii="Consolas" w:cs="Consolas" w:eastAsia="Consolas" w:hAnsi="Consolas"/>
                <w:color w:val="1A1A1A"/>
                <w:sz w:val="20"/>
                <w:szCs w:val="20"/>
              </w:rPr>
              <w:t xml:space="preserve">- كل JSON-LD في src/pages/index.astro (Organization + SoftwareApplication + FAQPage + BreadcrumbList + DefinedTermSet + SpeakableSpecification + WebSite + WebPage)</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المحاور الخمسة و 28 مهمة</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المحور 1: مشاكل الفهرسة (Indexing Issues) - 7 مهام</w:t>
            </w:r>
          </w:p>
          <w:p>
            <w:pPr>
              <w:bidi w:val="false"/>
              <w:spacing w:after="0" w:before="0" w:line="280"/>
              <w:jc w:val="left"/>
            </w:pPr>
            <w:r>
              <w:rPr>
                <w:rFonts w:ascii="Consolas" w:cs="Consolas" w:eastAsia="Consolas" w:hAnsi="Consolas"/>
                <w:color w:val="1A1A1A"/>
                <w:sz w:val="20"/>
                <w:szCs w:val="20"/>
              </w:rPr>
              <w:t xml:space="preserve">1. صل Google Search Console عبر API (يحتاج service account JSON). صدّر تقرير Coverage و URL Inspection لكل URL في sitemap.xml.</w:t>
            </w:r>
          </w:p>
          <w:p>
            <w:pPr>
              <w:bidi w:val="false"/>
              <w:spacing w:after="0" w:before="0" w:line="280"/>
              <w:jc w:val="left"/>
            </w:pPr>
            <w:r>
              <w:rPr>
                <w:rFonts w:ascii="Consolas" w:cs="Consolas" w:eastAsia="Consolas" w:hAnsi="Consolas"/>
                <w:color w:val="1A1A1A"/>
                <w:sz w:val="20"/>
                <w:szCs w:val="20"/>
              </w:rPr>
              <w:t xml:space="preserve">2. حدد orphan pages (URLs في الموقع لكن غير موجودة في sitemap.xml أو غير مرتبطة داخلياً) عبر تشغيل `node scripts/orphan-pages-audit.mjs`.</w:t>
            </w:r>
          </w:p>
          <w:p>
            <w:pPr>
              <w:bidi w:val="false"/>
              <w:spacing w:after="0" w:before="0" w:line="280"/>
              <w:jc w:val="left"/>
            </w:pPr>
            <w:r>
              <w:rPr>
                <w:rFonts w:ascii="Consolas" w:cs="Consolas" w:eastAsia="Consolas" w:hAnsi="Consolas"/>
                <w:color w:val="1A1A1A"/>
                <w:sz w:val="20"/>
                <w:szCs w:val="20"/>
              </w:rPr>
              <w:t xml:space="preserve">3. تحقق من canonical لكل صفحة (كل صفحة Astro يجب أن تحتوي &lt;link rel="canonical" href="https://brightai.site/.../"&gt;).</w:t>
            </w:r>
          </w:p>
          <w:p>
            <w:pPr>
              <w:bidi w:val="false"/>
              <w:spacing w:after="0" w:before="0" w:line="280"/>
              <w:jc w:val="left"/>
            </w:pPr>
            <w:r>
              <w:rPr>
                <w:rFonts w:ascii="Consolas" w:cs="Consolas" w:eastAsia="Consolas" w:hAnsi="Consolas"/>
                <w:color w:val="1A1A1A"/>
                <w:sz w:val="20"/>
                <w:szCs w:val="20"/>
              </w:rPr>
              <w:t xml:space="preserve">4. تحقق من hreflang ar-SA ↔ en-SA لكل صفحة (كل صفحة عربية لها نظيرة إنجليزية و العكس، و x-default = ar-SA).</w:t>
            </w:r>
          </w:p>
          <w:p>
            <w:pPr>
              <w:bidi w:val="false"/>
              <w:spacing w:after="0" w:before="0" w:line="280"/>
              <w:jc w:val="left"/>
            </w:pPr>
            <w:r>
              <w:rPr>
                <w:rFonts w:ascii="Consolas" w:cs="Consolas" w:eastAsia="Consolas" w:hAnsi="Consolas"/>
                <w:color w:val="1A1A1A"/>
                <w:sz w:val="20"/>
                <w:szCs w:val="20"/>
              </w:rPr>
              <w:t xml:space="preserve">5. تأكد أن كل 109 URLs في sitemap.xml تُرجع HTTP 200 (shogّل `node scripts/verify-astro-routes.mjs`).</w:t>
            </w:r>
          </w:p>
          <w:p>
            <w:pPr>
              <w:bidi w:val="false"/>
              <w:spacing w:after="0" w:before="0" w:line="280"/>
              <w:jc w:val="left"/>
            </w:pPr>
            <w:r>
              <w:rPr>
                <w:rFonts w:ascii="Consolas" w:cs="Consolas" w:eastAsia="Consolas" w:hAnsi="Consolas"/>
                <w:color w:val="1A1A1A"/>
                <w:sz w:val="20"/>
                <w:szCs w:val="20"/>
              </w:rPr>
              <w:t xml:space="preserve">6. شغّل `node scripts/trigger-indexnow.mjs --soft-fail` لإبلاغ Bing/Yandex بكل URL محدّث.</w:t>
            </w:r>
          </w:p>
          <w:p>
            <w:pPr>
              <w:bidi w:val="false"/>
              <w:spacing w:after="0" w:before="0" w:line="280"/>
              <w:jc w:val="left"/>
            </w:pPr>
            <w:r>
              <w:rPr>
                <w:rFonts w:ascii="Consolas" w:cs="Consolas" w:eastAsia="Consolas" w:hAnsi="Consolas"/>
                <w:color w:val="1A1A1A"/>
                <w:sz w:val="20"/>
                <w:szCs w:val="20"/>
              </w:rPr>
              <w:t xml:space="preserve">7. تأكد أن robots.txt لا يحجب أي صفحة إنتاج (Disallow: فقط لـ /api/، /admin/، /_astro/، /search?).</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المحور 2: الكلمات المفتاحية السعودية (Saudi Keywords) - 5 مهام</w:t>
            </w:r>
          </w:p>
          <w:p>
            <w:pPr>
              <w:bidi w:val="false"/>
              <w:spacing w:after="0" w:before="0" w:line="280"/>
              <w:jc w:val="left"/>
            </w:pPr>
            <w:r>
              <w:rPr>
                <w:rFonts w:ascii="Consolas" w:cs="Consolas" w:eastAsia="Consolas" w:hAnsi="Consolas"/>
                <w:color w:val="1A1A1A"/>
                <w:sz w:val="20"/>
                <w:szCs w:val="20"/>
              </w:rPr>
              <w:t xml:space="preserve">8. ابحث عبر Ahrefs أو SEMrush عن أعلى 30 كلمة مفتاحية لـ AI Governance في السعودية. مثال: "حوكمة الذكاء الاصطناعي"، "PDPL السعودية"، "NCA ECC"، "SDAIA"، "ISO 42001 السعودية"، "AI firewall السعودية"، "حماية بيانات AI"، "حوكمة AI المصانع الطبية"، "حوكمة AI البنوك السعودية"، "حوكمة AI المستشفيات".</w:t>
            </w:r>
          </w:p>
          <w:p>
            <w:pPr>
              <w:bidi w:val="false"/>
              <w:spacing w:after="0" w:before="0" w:line="280"/>
              <w:jc w:val="left"/>
            </w:pPr>
            <w:r>
              <w:rPr>
                <w:rFonts w:ascii="Consolas" w:cs="Consolas" w:eastAsia="Consolas" w:hAnsi="Consolas"/>
                <w:color w:val="1A1A1A"/>
                <w:sz w:val="20"/>
                <w:szCs w:val="20"/>
              </w:rPr>
              <w:t xml:space="preserve">9. حلل title و meta description لكل صفحة من 109 صفحات. لكل صفحة تأكد أن: title يحوي الكلمة المفتاحية الأساسية، meta description بين 155-160 حرف، يحوي الكلمة المفتاحية + call-to-action.</w:t>
            </w:r>
          </w:p>
          <w:p>
            <w:pPr>
              <w:bidi w:val="false"/>
              <w:spacing w:after="0" w:before="0" w:line="280"/>
              <w:jc w:val="left"/>
            </w:pPr>
            <w:r>
              <w:rPr>
                <w:rFonts w:ascii="Consolas" w:cs="Consolas" w:eastAsia="Consolas" w:hAnsi="Consolas"/>
                <w:color w:val="1A1A1A"/>
                <w:sz w:val="20"/>
                <w:szCs w:val="20"/>
              </w:rPr>
              <w:t xml:space="preserve">10. اكتب meta description محسّن لكل صفحة (استخدم src/data/site.ts و src/data/blog.ts لاستخراج الـ context).</w:t>
            </w:r>
          </w:p>
          <w:p>
            <w:pPr>
              <w:bidi w:val="false"/>
              <w:spacing w:after="0" w:before="0" w:line="280"/>
              <w:jc w:val="left"/>
            </w:pPr>
            <w:r>
              <w:rPr>
                <w:rFonts w:ascii="Consolas" w:cs="Consolas" w:eastAsia="Consolas" w:hAnsi="Consolas"/>
                <w:color w:val="1A1A1A"/>
                <w:sz w:val="20"/>
                <w:szCs w:val="20"/>
              </w:rPr>
              <w:t xml:space="preserve">11. أضف JSON-LD LocalBusiness مع areaServed = [Country:SA, City:الرياض, City:جدة, City:الدمام, City:مكة المكرمة, City:المدينة المنورة, City:الخبر] في src/pages/index.astro (مدمج مع Organization الموجود).</w:t>
            </w:r>
          </w:p>
          <w:p>
            <w:pPr>
              <w:bidi w:val="false"/>
              <w:spacing w:after="0" w:before="0" w:line="280"/>
              <w:jc w:val="left"/>
            </w:pPr>
            <w:r>
              <w:rPr>
                <w:rFonts w:ascii="Consolas" w:cs="Consolas" w:eastAsia="Consolas" w:hAnsi="Consolas"/>
                <w:color w:val="1A1A1A"/>
                <w:sz w:val="20"/>
                <w:szCs w:val="20"/>
              </w:rPr>
              <w:t xml:space="preserve">12. أنشئ 5 صفحات محلية جديدة لكل مدينة رئيسية لو ما كانت موجودة: /solutions/ai-governance-riyadh/، /solutions/ai-governance-jeddah/، /solutions/ai-governance-dammam/، /solutions/ai-governance-mecca/، /solutions/ai-governance-medina/. كل صفحة: 1500+ كلمة، H1 يحوي اسم المدينة، JSON-LD LocalBusiness مع address في المدينة.</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المحور 3: Core Web Vitals - 5 مهام</w:t>
            </w:r>
          </w:p>
          <w:p>
            <w:pPr>
              <w:bidi w:val="false"/>
              <w:spacing w:after="0" w:before="0" w:line="280"/>
              <w:jc w:val="left"/>
            </w:pPr>
            <w:r>
              <w:rPr>
                <w:rFonts w:ascii="Consolas" w:cs="Consolas" w:eastAsia="Consolas" w:hAnsi="Consolas"/>
                <w:color w:val="1A1A1A"/>
                <w:sz w:val="20"/>
                <w:szCs w:val="20"/>
              </w:rPr>
              <w:t xml:space="preserve">13. حلل LCP + INP + CLS عبر PageSpeed Insights API لكل 9 صفحة رئيسية (home + about + services + kernel + solutions + blog + docs + pricing + contact). احفظ النتائج في report/CWV-REPORT.md.</w:t>
            </w:r>
          </w:p>
          <w:p>
            <w:pPr>
              <w:bidi w:val="false"/>
              <w:spacing w:after="0" w:before="0" w:line="280"/>
              <w:jc w:val="left"/>
            </w:pPr>
            <w:r>
              <w:rPr>
                <w:rFonts w:ascii="Consolas" w:cs="Consolas" w:eastAsia="Consolas" w:hAnsi="Consolas"/>
                <w:color w:val="1A1A1A"/>
                <w:sz w:val="20"/>
                <w:szCs w:val="20"/>
              </w:rPr>
              <w:t xml:space="preserve">14. حدد LCP element لكل صفحة واتأكد أنه preload (أضف &lt;link rel="preload" as="image" href="..."&gt; في BaseLayout لصورة الـ Hero). لصفحة index.astro الـ LCP يجب أن يكون &lt;h1&gt; hero، تأكد أنه يُعرض خلال أول 2.5s.</w:t>
            </w:r>
          </w:p>
          <w:p>
            <w:pPr>
              <w:bidi w:val="false"/>
              <w:spacing w:after="0" w:before="0" w:line="280"/>
              <w:jc w:val="left"/>
            </w:pPr>
            <w:r>
              <w:rPr>
                <w:rFonts w:ascii="Consolas" w:cs="Consolas" w:eastAsia="Consolas" w:hAnsi="Consolas"/>
                <w:color w:val="1A1A1A"/>
                <w:sz w:val="20"/>
                <w:szCs w:val="20"/>
              </w:rPr>
              <w:t xml:space="preserve">15. ضغط كل الصور في public/images/ بـ webp/avif (استخدم `npx @squoosh/cli` أو `cwebp`). أضف width/height attributes لكل &lt;img&gt; في src/pages/ و src/components/.</w:t>
            </w:r>
          </w:p>
          <w:p>
            <w:pPr>
              <w:bidi w:val="false"/>
              <w:spacing w:after="0" w:before="0" w:line="280"/>
              <w:jc w:val="left"/>
            </w:pPr>
            <w:r>
              <w:rPr>
                <w:rFonts w:ascii="Consolas" w:cs="Consolas" w:eastAsia="Consolas" w:hAnsi="Consolas"/>
                <w:color w:val="1A1A1A"/>
                <w:sz w:val="20"/>
                <w:szCs w:val="20"/>
              </w:rPr>
              <w:t xml:space="preserve">16. أزل render-blocking CSS: استخدم critical CSS inline في BaseLayout (أول 14KB فقط) + defer باقي CSS. استخدم `node scripts/build-css-bundle.mjs --critical`.</w:t>
            </w:r>
          </w:p>
          <w:p>
            <w:pPr>
              <w:bidi w:val="false"/>
              <w:spacing w:after="0" w:before="0" w:line="280"/>
              <w:jc w:val="left"/>
            </w:pPr>
            <w:r>
              <w:rPr>
                <w:rFonts w:ascii="Consolas" w:cs="Consolas" w:eastAsia="Consolas" w:hAnsi="Consolas"/>
                <w:color w:val="1A1A1A"/>
                <w:sz w:val="20"/>
                <w:szCs w:val="20"/>
              </w:rPr>
              <w:t xml:space="preserve">17. استخدم Astro &lt;Image&gt; component (من astro:assets) لكل صورة في src/pages/ — ستحصل على webp + lazy loading + width/height تلقائياً.</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المحور 4: Schema &amp; Rich Results - 5 مهام</w:t>
            </w:r>
          </w:p>
          <w:p>
            <w:pPr>
              <w:bidi w:val="false"/>
              <w:spacing w:after="0" w:before="0" w:line="280"/>
              <w:jc w:val="left"/>
            </w:pPr>
            <w:r>
              <w:rPr>
                <w:rFonts w:ascii="Consolas" w:cs="Consolas" w:eastAsia="Consolas" w:hAnsi="Consolas"/>
                <w:color w:val="1A1A1A"/>
                <w:sz w:val="20"/>
                <w:szCs w:val="20"/>
              </w:rPr>
              <w:t xml:space="preserve">18. تحقق من كل JSON-LD عبر Google Rich Results Test (https://search.google.com/test/rich-results). سجّل النتائج في report/SCHEMA-AUDIT-REPORT.md.</w:t>
            </w:r>
          </w:p>
          <w:p>
            <w:pPr>
              <w:bidi w:val="false"/>
              <w:spacing w:after="0" w:before="0" w:line="280"/>
              <w:jc w:val="left"/>
            </w:pPr>
            <w:r>
              <w:rPr>
                <w:rFonts w:ascii="Consolas" w:cs="Consolas" w:eastAsia="Consolas" w:hAnsi="Consolas"/>
                <w:color w:val="1A1A1A"/>
                <w:sz w:val="20"/>
                <w:szCs w:val="20"/>
              </w:rPr>
              <w:t xml:space="preserve">19. أضف HowTo schema لكل doc في src/content/docs/ (لتظهر كـ step-by-step في نتائج البحث). استخدم `node scripts/sync-docs-howto-schema.mjs`.</w:t>
            </w:r>
          </w:p>
          <w:p>
            <w:pPr>
              <w:bidi w:val="false"/>
              <w:spacing w:after="0" w:before="0" w:line="280"/>
              <w:jc w:val="left"/>
            </w:pPr>
            <w:r>
              <w:rPr>
                <w:rFonts w:ascii="Consolas" w:cs="Consolas" w:eastAsia="Consolas" w:hAnsi="Consolas"/>
                <w:color w:val="1A1A1A"/>
                <w:sz w:val="20"/>
                <w:szCs w:val="20"/>
              </w:rPr>
              <w:t xml:space="preserve">20. أضف FAQPage schema لكل solution page (إذا ما عندها FAQ). استخدم `node scripts/sync-solution-faq-schema.mjs`.</w:t>
            </w:r>
          </w:p>
          <w:p>
            <w:pPr>
              <w:bidi w:val="false"/>
              <w:spacing w:after="0" w:before="0" w:line="280"/>
              <w:jc w:val="left"/>
            </w:pPr>
            <w:r>
              <w:rPr>
                <w:rFonts w:ascii="Consolas" w:cs="Consolas" w:eastAsia="Consolas" w:hAnsi="Consolas"/>
                <w:color w:val="1A1A1A"/>
                <w:sz w:val="20"/>
                <w:szCs w:val="20"/>
              </w:rPr>
              <w:t xml:space="preserve">21. حدّث SoftwareApplication schema في /kernel/ و /services/ و /solution/ai-governance-platform/ ليشمل: offers.priceRange, aggregateRating, review, applicationCategory="BusinessApplication". اقرأ docs/superpowers/specs/2026-06-10-kernel-software-application-schema-design.md.</w:t>
            </w:r>
          </w:p>
          <w:p>
            <w:pPr>
              <w:bidi w:val="false"/>
              <w:spacing w:after="0" w:before="0" w:line="280"/>
              <w:jc w:val="left"/>
            </w:pPr>
            <w:r>
              <w:rPr>
                <w:rFonts w:ascii="Consolas" w:cs="Consolas" w:eastAsia="Consolas" w:hAnsi="Consolas"/>
                <w:color w:val="1A1A1A"/>
                <w:sz w:val="20"/>
                <w:szCs w:val="20"/>
              </w:rPr>
              <w:t xml:space="preserve">22. أضف SpeakableSpecification لكل H1 في كل صفحة (لكي Google Assistant يقدر يقرأ المحتوى). استخدم `node scripts/apply-speakable-schema.mjs`.</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المحور 5: AI Crawler SEO - 6 مهام</w:t>
            </w:r>
          </w:p>
          <w:p>
            <w:pPr>
              <w:bidi w:val="false"/>
              <w:spacing w:after="0" w:before="0" w:line="280"/>
              <w:jc w:val="left"/>
            </w:pPr>
            <w:r>
              <w:rPr>
                <w:rFonts w:ascii="Consolas" w:cs="Consolas" w:eastAsia="Consolas" w:hAnsi="Consolas"/>
                <w:color w:val="1A1A1A"/>
                <w:sz w:val="20"/>
                <w:szCs w:val="20"/>
              </w:rPr>
              <w:t xml:space="preserve">23. حدّث public/llms.txt و public/llms-full.txt بأحدث تغييرات الموقع (قائمة الصفحات + الوصف + الروابط). استخرج البيانات من src/data/navigation.ts و src/data/solutions.ts و src/data/kernel.ts و src/data/blog.ts.</w:t>
            </w:r>
          </w:p>
          <w:p>
            <w:pPr>
              <w:bidi w:val="false"/>
              <w:spacing w:after="0" w:before="0" w:line="280"/>
              <w:jc w:val="left"/>
            </w:pPr>
            <w:r>
              <w:rPr>
                <w:rFonts w:ascii="Consolas" w:cs="Consolas" w:eastAsia="Consolas" w:hAnsi="Consolas"/>
                <w:color w:val="1A1A1A"/>
                <w:sz w:val="20"/>
                <w:szCs w:val="20"/>
              </w:rPr>
              <w:t xml:space="preserve">24. تأكد أن public/ai.txt مفعّل ويصف سياسة استخدام AI (يحوي: ما الذي يُسمح لـ LLM scrapers، ما الذي يُمنع، rate limiting، contact email).</w:t>
            </w:r>
          </w:p>
          <w:p>
            <w:pPr>
              <w:bidi w:val="false"/>
              <w:spacing w:after="0" w:before="0" w:line="280"/>
              <w:jc w:val="left"/>
            </w:pPr>
            <w:r>
              <w:rPr>
                <w:rFonts w:ascii="Consolas" w:cs="Consolas" w:eastAsia="Consolas" w:hAnsi="Consolas"/>
                <w:color w:val="1A1A1A"/>
                <w:sz w:val="20"/>
                <w:szCs w:val="20"/>
              </w:rPr>
              <w:t xml:space="preserve">25. أضف meta tags في src/components/SEOHead.astro لـ AI crawlers: &lt;meta name="ai:title" content="..."&gt;، &lt;meta name="ai:description" content="..."&gt;، &lt;meta name="ai:author" content="BrightAI"&gt;، &lt;meta name="ai:language" content="ar-SA"&gt;.</w:t>
            </w:r>
          </w:p>
          <w:p>
            <w:pPr>
              <w:bidi w:val="false"/>
              <w:spacing w:after="0" w:before="0" w:line="280"/>
              <w:jc w:val="left"/>
            </w:pPr>
            <w:r>
              <w:rPr>
                <w:rFonts w:ascii="Consolas" w:cs="Consolas" w:eastAsia="Consolas" w:hAnsi="Consolas"/>
                <w:color w:val="1A1A1A"/>
                <w:sz w:val="20"/>
                <w:szCs w:val="20"/>
              </w:rPr>
              <w:t xml:space="preserve">26. تأكد أن public/robots.txt يسمح صراحةً لـ: GPTBot، ChatGPT-User، OOI-SearchBot، Google-Extended، ClaudeBot، anthropic-ai، PerplexityBot، PerplexityBot-User، FacebookBot، Meta-ExternalAgent، Bytespider، Applebot، Applebot-Extended، Cohere، YouBot، Timpibot، omgili، CCBot، Amazonbot.</w:t>
            </w:r>
          </w:p>
          <w:p>
            <w:pPr>
              <w:bidi w:val="false"/>
              <w:spacing w:after="0" w:before="0" w:line="280"/>
              <w:jc w:val="left"/>
            </w:pPr>
            <w:r>
              <w:rPr>
                <w:rFonts w:ascii="Consolas" w:cs="Consolas" w:eastAsia="Consolas" w:hAnsi="Consolas"/>
                <w:color w:val="1A1A1A"/>
                <w:sz w:val="20"/>
                <w:szCs w:val="20"/>
              </w:rPr>
              <w:t xml:space="preserve">27. أضف /.well-known/ai-plugin.json يصف إمكانيات BrightAI لـ ChatGPT plugins (schema و endpoints). أضف /.well-known/agent.json لـ AI agents discovery.</w:t>
            </w:r>
          </w:p>
          <w:p>
            <w:pPr>
              <w:bidi w:val="false"/>
              <w:spacing w:after="0" w:before="0" w:line="280"/>
              <w:jc w:val="left"/>
            </w:pPr>
            <w:r>
              <w:rPr>
                <w:rFonts w:ascii="Consolas" w:cs="Consolas" w:eastAsia="Consolas" w:hAnsi="Consolas"/>
                <w:color w:val="1A1A1A"/>
                <w:sz w:val="20"/>
                <w:szCs w:val="20"/>
              </w:rPr>
              <w:t xml:space="preserve">28. اختبر عبر: (أ) ابحث في ChatGPT عن "أفضل منصة حوكمة ذكاء اصطناعي في السعودية" وتأكد أن BrightAI مذكور. (ب) ابحث في Google AI Overviews عن "PDPL AI governance Saudi" وتأكد أن BrightAI مذكور. (ج) ابحث في Perplexity عن "Saudi AI Safety OS". سجّل النتائج في report/AI-CRAWLER-REPORT.md.</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الممنوعات (Forbidden Actions)</w:t>
            </w:r>
          </w:p>
          <w:p>
            <w:pPr>
              <w:bidi w:val="false"/>
              <w:spacing w:after="0" w:before="0" w:line="280"/>
              <w:jc w:val="left"/>
            </w:pPr>
            <w:r>
              <w:rPr>
                <w:rFonts w:ascii="Consolas" w:cs="Consolas" w:eastAsia="Consolas" w:hAnsi="Consolas"/>
                <w:color w:val="1A1A1A"/>
                <w:sz w:val="20"/>
                <w:szCs w:val="20"/>
              </w:rPr>
              <w:t xml:space="preserve">- لا تستخدم black-hat SEO techniques (keyword stuffing، hidden text، cloaking، doorway pages)</w:t>
            </w:r>
          </w:p>
          <w:p>
            <w:pPr>
              <w:bidi w:val="false"/>
              <w:spacing w:after="0" w:before="0" w:line="280"/>
              <w:jc w:val="left"/>
            </w:pPr>
            <w:r>
              <w:rPr>
                <w:rFonts w:ascii="Consolas" w:cs="Consolas" w:eastAsia="Consolas" w:hAnsi="Consolas"/>
                <w:color w:val="1A1A1A"/>
                <w:sz w:val="20"/>
                <w:szCs w:val="20"/>
              </w:rPr>
              <w:t xml:space="preserve">- لا تنسخ محتوى من مواقع أخرى (duplicate content penalty)</w:t>
            </w:r>
          </w:p>
          <w:p>
            <w:pPr>
              <w:bidi w:val="false"/>
              <w:spacing w:after="0" w:before="0" w:line="280"/>
              <w:jc w:val="left"/>
            </w:pPr>
            <w:r>
              <w:rPr>
                <w:rFonts w:ascii="Consolas" w:cs="Consolas" w:eastAsia="Consolas" w:hAnsi="Consolas"/>
                <w:color w:val="1A1A1A"/>
                <w:sz w:val="20"/>
                <w:szCs w:val="20"/>
              </w:rPr>
              <w:t xml:space="preserve">- لا تشتري backlinks</w:t>
            </w:r>
          </w:p>
          <w:p>
            <w:pPr>
              <w:bidi w:val="false"/>
              <w:spacing w:after="0" w:before="0" w:line="280"/>
              <w:jc w:val="left"/>
            </w:pPr>
            <w:r>
              <w:rPr>
                <w:rFonts w:ascii="Consolas" w:cs="Consolas" w:eastAsia="Consolas" w:hAnsi="Consolas"/>
                <w:color w:val="1A1A1A"/>
                <w:sz w:val="20"/>
                <w:szCs w:val="20"/>
              </w:rPr>
              <w:t xml:space="preserve">- لا تستخدم spun content أو AI-generated content بدون تحرير بشري</w:t>
            </w:r>
          </w:p>
          <w:p>
            <w:pPr>
              <w:bidi w:val="false"/>
              <w:spacing w:after="0" w:before="0" w:line="280"/>
              <w:jc w:val="left"/>
            </w:pPr>
            <w:r>
              <w:rPr>
                <w:rFonts w:ascii="Consolas" w:cs="Consolas" w:eastAsia="Consolas" w:hAnsi="Consolas"/>
                <w:color w:val="1A1A1A"/>
                <w:sz w:val="20"/>
                <w:szCs w:val="20"/>
              </w:rPr>
              <w:t xml:space="preserve">- لا تغيّر canonical URLs الموجودة (الذي قد يكسر indexing الحالي)</w:t>
            </w:r>
          </w:p>
          <w:p>
            <w:pPr>
              <w:bidi w:val="false"/>
              <w:spacing w:after="0" w:before="0" w:line="280"/>
              <w:jc w:val="left"/>
            </w:pPr>
            <w:r>
              <w:rPr>
                <w:rFonts w:ascii="Consolas" w:cs="Consolas" w:eastAsia="Consolas" w:hAnsi="Consolas"/>
                <w:color w:val="1A1A1A"/>
                <w:sz w:val="20"/>
                <w:szCs w:val="20"/>
              </w:rPr>
              <w:t xml:space="preserve">- لا تحذف أي JSON-LD موجود</w:t>
            </w:r>
          </w:p>
          <w:p>
            <w:pPr>
              <w:bidi w:val="false"/>
              <w:spacing w:after="0" w:before="0" w:line="280"/>
              <w:jc w:val="left"/>
            </w:pPr>
            <w:r>
              <w:rPr>
                <w:rFonts w:ascii="Consolas" w:cs="Consolas" w:eastAsia="Consolas" w:hAnsi="Consolas"/>
                <w:color w:val="1A1A1A"/>
                <w:sz w:val="20"/>
                <w:szCs w:val="20"/>
              </w:rPr>
              <w:t xml:space="preserve">- لا تضف meta keywords tag (مهمل من Google منذ 2009)</w:t>
            </w:r>
          </w:p>
          <w:p>
            <w:pPr>
              <w:bidi w:val="false"/>
              <w:spacing w:after="0" w:before="0" w:line="280"/>
              <w:jc w:val="left"/>
            </w:pPr>
            <w:r>
              <w:rPr>
                <w:rFonts w:ascii="Consolas" w:cs="Consolas" w:eastAsia="Consolas" w:hAnsi="Consolas"/>
                <w:color w:val="1A1A1A"/>
                <w:sz w:val="20"/>
                <w:szCs w:val="20"/>
              </w:rPr>
              <w:t xml:space="preserve">- لا تستخدم redirects 302 (استخدم 301 دائماً للـ permanent)</w:t>
            </w:r>
          </w:p>
          <w:p>
            <w:pPr>
              <w:bidi w:val="false"/>
              <w:spacing w:after="0" w:before="0" w:line="280"/>
              <w:jc w:val="left"/>
            </w:pPr>
            <w:r>
              <w:rPr>
                <w:rFonts w:ascii="Consolas" w:cs="Consolas" w:eastAsia="Consolas" w:hAnsi="Consolas"/>
                <w:color w:val="1A1A1A"/>
                <w:sz w:val="20"/>
                <w:szCs w:val="20"/>
              </w:rPr>
              <w:t xml:space="preserve">- لا تضف noindex لأي صفحة إنتاج</w:t>
            </w:r>
          </w:p>
          <w:p>
            <w:pPr>
              <w:bidi w:val="false"/>
              <w:spacing w:after="0" w:before="0" w:line="280"/>
              <w:jc w:val="left"/>
            </w:pPr>
            <w:r>
              <w:rPr>
                <w:rFonts w:ascii="Consolas" w:cs="Consolas" w:eastAsia="Consolas" w:hAnsi="Consolas"/>
                <w:color w:val="1A1A1A"/>
                <w:sz w:val="20"/>
                <w:szCs w:val="20"/>
              </w:rPr>
              <w:t xml:space="preserve">- لا تنشر التغييرات بدون تشغيل `npm run seo:gate` و `npm run verify:all`</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معايير القبول (Acceptance Criteria)</w:t>
            </w:r>
          </w:p>
          <w:p>
            <w:pPr>
              <w:bidi w:val="false"/>
              <w:spacing w:after="0" w:before="0" w:line="280"/>
              <w:jc w:val="left"/>
            </w:pPr>
            <w:r>
              <w:rPr>
                <w:rFonts w:ascii="Consolas" w:cs="Consolas" w:eastAsia="Consolas" w:hAnsi="Consolas"/>
                <w:color w:val="1A1A1A"/>
                <w:sz w:val="20"/>
                <w:szCs w:val="20"/>
              </w:rPr>
              <w:t xml:space="preserve">- [ ] 95%+ من URLs indexed في Google Search Console (Crawled + Indexed)</w:t>
            </w:r>
          </w:p>
          <w:p>
            <w:pPr>
              <w:bidi w:val="false"/>
              <w:spacing w:after="0" w:before="0" w:line="280"/>
              <w:jc w:val="left"/>
            </w:pPr>
            <w:r>
              <w:rPr>
                <w:rFonts w:ascii="Consolas" w:cs="Consolas" w:eastAsia="Consolas" w:hAnsi="Consolas"/>
                <w:color w:val="1A1A1A"/>
                <w:sz w:val="20"/>
                <w:szCs w:val="20"/>
              </w:rPr>
              <w:t xml:space="preserve">- [ ] 0 orphan pages</w:t>
            </w:r>
          </w:p>
          <w:p>
            <w:pPr>
              <w:bidi w:val="false"/>
              <w:spacing w:after="0" w:before="0" w:line="280"/>
              <w:jc w:val="left"/>
            </w:pPr>
            <w:r>
              <w:rPr>
                <w:rFonts w:ascii="Consolas" w:cs="Consolas" w:eastAsia="Consolas" w:hAnsi="Consolas"/>
                <w:color w:val="1A1A1A"/>
                <w:sz w:val="20"/>
                <w:szCs w:val="20"/>
              </w:rPr>
              <w:t xml:space="preserve">- [ ] كل صفحة من 109 لها meta description محسّن (155-160 حرف، يحوي الكلمة المفتاحية + CTA)</w:t>
            </w:r>
          </w:p>
          <w:p>
            <w:pPr>
              <w:bidi w:val="false"/>
              <w:spacing w:after="0" w:before="0" w:line="280"/>
              <w:jc w:val="left"/>
            </w:pPr>
            <w:r>
              <w:rPr>
                <w:rFonts w:ascii="Consolas" w:cs="Consolas" w:eastAsia="Consolas" w:hAnsi="Consolas"/>
                <w:color w:val="1A1A1A"/>
                <w:sz w:val="20"/>
                <w:szCs w:val="20"/>
              </w:rPr>
              <w:t xml:space="preserve">- [ ] 5 صفحات محلية جديدة per city (الرياض + جدة + الدمام + مكة + المدينة)</w:t>
            </w:r>
          </w:p>
          <w:p>
            <w:pPr>
              <w:bidi w:val="false"/>
              <w:spacing w:after="0" w:before="0" w:line="280"/>
              <w:jc w:val="left"/>
            </w:pPr>
            <w:r>
              <w:rPr>
                <w:rFonts w:ascii="Consolas" w:cs="Consolas" w:eastAsia="Consolas" w:hAnsi="Consolas"/>
                <w:color w:val="1A1A1A"/>
                <w:sz w:val="20"/>
                <w:szCs w:val="20"/>
              </w:rPr>
              <w:t xml:space="preserve">- [ ] CWV: LCP&lt;2.5s + INP&lt;200ms + CLS&lt;0.1 لكل 9 صفحات رئيسية</w:t>
            </w:r>
          </w:p>
          <w:p>
            <w:pPr>
              <w:bidi w:val="false"/>
              <w:spacing w:after="0" w:before="0" w:line="280"/>
              <w:jc w:val="left"/>
            </w:pPr>
            <w:r>
              <w:rPr>
                <w:rFonts w:ascii="Consolas" w:cs="Consolas" w:eastAsia="Consolas" w:hAnsi="Consolas"/>
                <w:color w:val="1A1A1A"/>
                <w:sz w:val="20"/>
                <w:szCs w:val="20"/>
              </w:rPr>
              <w:t xml:space="preserve">- [ ] كل JSON-LD valid عبر Rich Results Test</w:t>
            </w:r>
          </w:p>
          <w:p>
            <w:pPr>
              <w:bidi w:val="false"/>
              <w:spacing w:after="0" w:before="0" w:line="280"/>
              <w:jc w:val="left"/>
            </w:pPr>
            <w:r>
              <w:rPr>
                <w:rFonts w:ascii="Consolas" w:cs="Consolas" w:eastAsia="Consolas" w:hAnsi="Consolas"/>
                <w:color w:val="1A1A1A"/>
                <w:sz w:val="20"/>
                <w:szCs w:val="20"/>
              </w:rPr>
              <w:t xml:space="preserve">- [ ] Rich Results pass لـ FAQ + SoftwareApplication + HowTo + BreadcrumbList</w:t>
            </w:r>
          </w:p>
          <w:p>
            <w:pPr>
              <w:bidi w:val="false"/>
              <w:spacing w:after="0" w:before="0" w:line="280"/>
              <w:jc w:val="left"/>
            </w:pPr>
            <w:r>
              <w:rPr>
                <w:rFonts w:ascii="Consolas" w:cs="Consolas" w:eastAsia="Consolas" w:hAnsi="Consolas"/>
                <w:color w:val="1A1A1A"/>
                <w:sz w:val="20"/>
                <w:szCs w:val="20"/>
              </w:rPr>
              <w:t xml:space="preserve">- [ ] SpeakableSpecification على كل H1</w:t>
            </w:r>
          </w:p>
          <w:p>
            <w:pPr>
              <w:bidi w:val="false"/>
              <w:spacing w:after="0" w:before="0" w:line="280"/>
              <w:jc w:val="left"/>
            </w:pPr>
            <w:r>
              <w:rPr>
                <w:rFonts w:ascii="Consolas" w:cs="Consolas" w:eastAsia="Consolas" w:hAnsi="Consolas"/>
                <w:color w:val="1A1A1A"/>
                <w:sz w:val="20"/>
                <w:szCs w:val="20"/>
              </w:rPr>
              <w:t xml:space="preserve">- [ ] 0 صور بدون width/height</w:t>
            </w:r>
          </w:p>
          <w:p>
            <w:pPr>
              <w:bidi w:val="false"/>
              <w:spacing w:after="0" w:before="0" w:line="280"/>
              <w:jc w:val="left"/>
            </w:pPr>
            <w:r>
              <w:rPr>
                <w:rFonts w:ascii="Consolas" w:cs="Consolas" w:eastAsia="Consolas" w:hAnsi="Consolas"/>
                <w:color w:val="1A1A1A"/>
                <w:sz w:val="20"/>
                <w:szCs w:val="20"/>
              </w:rPr>
              <w:t xml:space="preserve">- [ ] كل صور public/images/ بـ webp/avif</w:t>
            </w:r>
          </w:p>
          <w:p>
            <w:pPr>
              <w:bidi w:val="false"/>
              <w:spacing w:after="0" w:before="0" w:line="280"/>
              <w:jc w:val="left"/>
            </w:pPr>
            <w:r>
              <w:rPr>
                <w:rFonts w:ascii="Consolas" w:cs="Consolas" w:eastAsia="Consolas" w:hAnsi="Consolas"/>
                <w:color w:val="1A1A1A"/>
                <w:sz w:val="20"/>
                <w:szCs w:val="20"/>
              </w:rPr>
              <w:t xml:space="preserve">- [ ] llms.txt + llms-full.txt + ai.txt محدّثة</w:t>
            </w:r>
          </w:p>
          <w:p>
            <w:pPr>
              <w:bidi w:val="false"/>
              <w:spacing w:after="0" w:before="0" w:line="280"/>
              <w:jc w:val="left"/>
            </w:pPr>
            <w:r>
              <w:rPr>
                <w:rFonts w:ascii="Consolas" w:cs="Consolas" w:eastAsia="Consolas" w:hAnsi="Consolas"/>
                <w:color w:val="1A1A1A"/>
                <w:sz w:val="20"/>
                <w:szCs w:val="20"/>
              </w:rPr>
              <w:t xml:space="preserve">- [ ] /.well-known/ai-plugin.json + agent.json موجودة</w:t>
            </w:r>
          </w:p>
          <w:p>
            <w:pPr>
              <w:bidi w:val="false"/>
              <w:spacing w:after="0" w:before="0" w:line="280"/>
              <w:jc w:val="left"/>
            </w:pPr>
            <w:r>
              <w:rPr>
                <w:rFonts w:ascii="Consolas" w:cs="Consolas" w:eastAsia="Consolas" w:hAnsi="Consolas"/>
                <w:color w:val="1A1A1A"/>
                <w:sz w:val="20"/>
                <w:szCs w:val="20"/>
              </w:rPr>
              <w:t xml:space="preserve">- [ ] 5 زواحف AI على الأقل (GPTBot + ClaudeBot + PerplexityBot + Google-Extended + CCBot) يمكنها قراءة المحتوى</w:t>
            </w:r>
          </w:p>
          <w:p>
            <w:pPr>
              <w:bidi w:val="false"/>
              <w:spacing w:after="0" w:before="0" w:line="280"/>
              <w:jc w:val="left"/>
            </w:pPr>
            <w:r>
              <w:rPr>
                <w:rFonts w:ascii="Consolas" w:cs="Consolas" w:eastAsia="Consolas" w:hAnsi="Consolas"/>
                <w:color w:val="1A1A1A"/>
                <w:sz w:val="20"/>
                <w:szCs w:val="20"/>
              </w:rPr>
              <w:t xml:space="preserve">- [ ] BrightAI مذكور في ChatGPT search + Google AI Overviews + Perplexity لـ "Saudi AI Governance"</w:t>
            </w:r>
          </w:p>
          <w:p>
            <w:pPr>
              <w:bidi w:val="false"/>
              <w:spacing w:after="0" w:before="0" w:line="280"/>
              <w:jc w:val="left"/>
            </w:pPr>
            <w:r>
              <w:rPr>
                <w:rFonts w:ascii="Consolas" w:cs="Consolas" w:eastAsia="Consolas" w:hAnsi="Consolas"/>
                <w:color w:val="1A1A1A"/>
                <w:sz w:val="20"/>
                <w:szCs w:val="20"/>
              </w:rPr>
              <w:t xml:space="preserve"> </w:t>
            </w:r>
          </w:p>
          <w:p>
            <w:pPr>
              <w:bidi w:val="false"/>
              <w:spacing w:after="0" w:before="0" w:line="280"/>
              <w:jc w:val="left"/>
            </w:pPr>
            <w:r>
              <w:rPr>
                <w:rFonts w:ascii="Consolas" w:cs="Consolas" w:eastAsia="Consolas" w:hAnsi="Consolas"/>
                <w:color w:val="1A1A1A"/>
                <w:sz w:val="20"/>
                <w:szCs w:val="20"/>
              </w:rPr>
              <w:t xml:space="preserve"># المخرجات (Deliverables)</w:t>
            </w:r>
          </w:p>
          <w:p>
            <w:pPr>
              <w:bidi w:val="false"/>
              <w:spacing w:after="0" w:before="0" w:line="280"/>
              <w:jc w:val="left"/>
            </w:pPr>
            <w:r>
              <w:rPr>
                <w:rFonts w:ascii="Consolas" w:cs="Consolas" w:eastAsia="Consolas" w:hAnsi="Consolas"/>
                <w:color w:val="1A1A1A"/>
                <w:sz w:val="20"/>
                <w:szCs w:val="20"/>
              </w:rPr>
              <w:t xml:space="preserve">1. report/SEO-AUDIT-REPORT.md (شامل)</w:t>
            </w:r>
          </w:p>
          <w:p>
            <w:pPr>
              <w:bidi w:val="false"/>
              <w:spacing w:after="0" w:before="0" w:line="280"/>
              <w:jc w:val="left"/>
            </w:pPr>
            <w:r>
              <w:rPr>
                <w:rFonts w:ascii="Consolas" w:cs="Consolas" w:eastAsia="Consolas" w:hAnsi="Consolas"/>
                <w:color w:val="1A1A1A"/>
                <w:sz w:val="20"/>
                <w:szCs w:val="20"/>
              </w:rPr>
              <w:t xml:space="preserve">2. report/GSC-COVERAGE-REPORT.md (Google Search Console Coverage)</w:t>
            </w:r>
          </w:p>
          <w:p>
            <w:pPr>
              <w:bidi w:val="false"/>
              <w:spacing w:after="0" w:before="0" w:line="280"/>
              <w:jc w:val="left"/>
            </w:pPr>
            <w:r>
              <w:rPr>
                <w:rFonts w:ascii="Consolas" w:cs="Consolas" w:eastAsia="Consolas" w:hAnsi="Consolas"/>
                <w:color w:val="1A1A1A"/>
                <w:sz w:val="20"/>
                <w:szCs w:val="20"/>
              </w:rPr>
              <w:t xml:space="preserve">3. report/KEYWORDS-SAUDI-REPORT.md (30 كلمة مفتاحية + positions + gaps)</w:t>
            </w:r>
          </w:p>
          <w:p>
            <w:pPr>
              <w:bidi w:val="false"/>
              <w:spacing w:after="0" w:before="0" w:line="280"/>
              <w:jc w:val="left"/>
            </w:pPr>
            <w:r>
              <w:rPr>
                <w:rFonts w:ascii="Consolas" w:cs="Consolas" w:eastAsia="Consolas" w:hAnsi="Consolas"/>
                <w:color w:val="1A1A1A"/>
                <w:sz w:val="20"/>
                <w:szCs w:val="20"/>
              </w:rPr>
              <w:t xml:space="preserve">4. report/CWV-REPORT.md (Core Web Vitals per page)</w:t>
            </w:r>
          </w:p>
          <w:p>
            <w:pPr>
              <w:bidi w:val="false"/>
              <w:spacing w:after="0" w:before="0" w:line="280"/>
              <w:jc w:val="left"/>
            </w:pPr>
            <w:r>
              <w:rPr>
                <w:rFonts w:ascii="Consolas" w:cs="Consolas" w:eastAsia="Consolas" w:hAnsi="Consolas"/>
                <w:color w:val="1A1A1A"/>
                <w:sz w:val="20"/>
                <w:szCs w:val="20"/>
              </w:rPr>
              <w:t xml:space="preserve">5. report/SCHEMA-AUDIT-REPORT.md (كل JSON-LD validation)</w:t>
            </w:r>
          </w:p>
          <w:p>
            <w:pPr>
              <w:bidi w:val="false"/>
              <w:spacing w:after="0" w:before="0" w:line="280"/>
              <w:jc w:val="left"/>
            </w:pPr>
            <w:r>
              <w:rPr>
                <w:rFonts w:ascii="Consolas" w:cs="Consolas" w:eastAsia="Consolas" w:hAnsi="Consolas"/>
                <w:color w:val="1A1A1A"/>
                <w:sz w:val="20"/>
                <w:szCs w:val="20"/>
              </w:rPr>
              <w:t xml:space="preserve">6. report/AI-CRAWLER-REPORT.md (AI crawler test results)</w:t>
            </w:r>
          </w:p>
          <w:p>
            <w:pPr>
              <w:bidi w:val="false"/>
              <w:spacing w:after="0" w:before="0" w:line="280"/>
              <w:jc w:val="left"/>
            </w:pPr>
            <w:r>
              <w:rPr>
                <w:rFonts w:ascii="Consolas" w:cs="Consolas" w:eastAsia="Consolas" w:hAnsi="Consolas"/>
                <w:color w:val="1A1A1A"/>
                <w:sz w:val="20"/>
                <w:szCs w:val="20"/>
              </w:rPr>
              <w:t xml:space="preserve">7. 5 صفحات محلية جديدة في src/pages/solutions/[sector]/[city].astro</w:t>
            </w:r>
          </w:p>
          <w:p>
            <w:pPr>
              <w:bidi w:val="false"/>
              <w:spacing w:after="0" w:before="0" w:line="280"/>
              <w:jc w:val="left"/>
            </w:pPr>
            <w:r>
              <w:rPr>
                <w:rFonts w:ascii="Consolas" w:cs="Consolas" w:eastAsia="Consolas" w:hAnsi="Consolas"/>
                <w:color w:val="1A1A1A"/>
                <w:sz w:val="20"/>
                <w:szCs w:val="20"/>
              </w:rPr>
              <w:t xml:space="preserve">8. SEOHead.astro محدّث (ai:* meta tags)</w:t>
            </w:r>
          </w:p>
          <w:p>
            <w:pPr>
              <w:bidi w:val="false"/>
              <w:spacing w:after="0" w:before="0" w:line="280"/>
              <w:jc w:val="left"/>
            </w:pPr>
            <w:r>
              <w:rPr>
                <w:rFonts w:ascii="Consolas" w:cs="Consolas" w:eastAsia="Consolas" w:hAnsi="Consolas"/>
                <w:color w:val="1A1A1A"/>
                <w:sz w:val="20"/>
                <w:szCs w:val="20"/>
              </w:rPr>
              <w:t xml:space="preserve">9. public/llms.txt + llms-full.txt + ai.txt محدّثة</w:t>
            </w:r>
          </w:p>
          <w:p>
            <w:pPr>
              <w:bidi w:val="false"/>
              <w:spacing w:after="0" w:before="0" w:line="280"/>
              <w:jc w:val="left"/>
            </w:pPr>
            <w:r>
              <w:rPr>
                <w:rFonts w:ascii="Consolas" w:cs="Consolas" w:eastAsia="Consolas" w:hAnsi="Consolas"/>
                <w:color w:val="1A1A1A"/>
                <w:sz w:val="20"/>
                <w:szCs w:val="20"/>
              </w:rPr>
              <w:t xml:space="preserve">10. /.well-known/ai-plugin.json + agent.json</w:t>
            </w:r>
          </w:p>
          <w:p>
            <w:pPr>
              <w:bidi w:val="false"/>
              <w:spacing w:after="0" w:before="0" w:line="280"/>
              <w:jc w:val="left"/>
            </w:pPr>
            <w:r>
              <w:rPr>
                <w:rFonts w:ascii="Consolas" w:cs="Consolas" w:eastAsia="Consolas" w:hAnsi="Consolas"/>
                <w:color w:val="1A1A1A"/>
                <w:sz w:val="20"/>
                <w:szCs w:val="20"/>
              </w:rPr>
              <w:t xml:space="preserve">11. 30+ meta description محسّن</w:t>
            </w:r>
          </w:p>
          <w:p>
            <w:pPr>
              <w:bidi w:val="false"/>
              <w:spacing w:after="0" w:before="0" w:line="280"/>
              <w:jc w:val="left"/>
            </w:pPr>
            <w:r>
              <w:rPr>
                <w:rFonts w:ascii="Consolas" w:cs="Consolas" w:eastAsia="Consolas" w:hAnsi="Consolas"/>
                <w:color w:val="1A1A1A"/>
                <w:sz w:val="20"/>
                <w:szCs w:val="20"/>
              </w:rPr>
              <w:t xml:space="preserve">12. git diff شامل</w:t>
            </w:r>
          </w:p>
          <w:p>
            <w:pPr>
              <w:bidi w:val="false"/>
              <w:spacing w:after="0" w:before="0" w:line="280"/>
              <w:jc w:val="left"/>
            </w:pPr>
            <w:r>
              <w:rPr>
                <w:rFonts w:ascii="Consolas" w:cs="Consolas" w:eastAsia="Consolas" w:hAnsi="Consolas"/>
                <w:color w:val="1A1A1A"/>
                <w:sz w:val="20"/>
                <w:szCs w:val="20"/>
              </w:rPr>
              <w:t xml:space="preserve">13. sitemap.xml محدّث (مع الـ 5 صفحات الجديدة)</w:t>
            </w:r>
          </w:p>
          <w:p>
            <w:pPr>
              <w:bidi w:val="false"/>
              <w:spacing w:after="0" w:before="0" w:line="280"/>
              <w:jc w:val="left"/>
            </w:pPr>
            <w:r>
              <w:rPr>
                <w:rFonts w:ascii="Consolas" w:cs="Consolas" w:eastAsia="Consolas" w:hAnsi="Consolas"/>
                <w:color w:val="1A1A1A"/>
                <w:sz w:val="20"/>
                <w:szCs w:val="20"/>
              </w:rPr>
              <w:t xml:space="preserve">14. indexnow trigger للـ URLs الجديدة</w:t>
            </w:r>
          </w:p>
        </w:tc>
      </w:tr>
    </w:tbl>
    <w:p>
      <w:pPr>
        <w:spacing w:after="240" w:before="0" w:line="240"/>
      </w:pPr>
      <w:r>
        <w:t xml:space="preserve"> </w:t>
      </w:r>
    </w:p>
    <w:p>
      <w:pPr>
        <w:spacing w:after="0" w:before="0"/>
      </w:pPr>
      <w:r>
        <w:br w:type="page"/>
      </w:r>
    </w:p>
    <w:p>
      <w:pPr>
        <w:pStyle w:val="Heading1"/>
        <w:bidi/>
        <w:spacing w:after="240" w:before="480" w:line="360"/>
        <w:jc w:val="right"/>
      </w:pPr>
      <w:bookmarkStart w:id="100090" w:name="_Toc100090"/>
      <w:r>
        <w:rPr>
          <w:rFonts w:ascii="Calibri" w:cs="Calibri" w:eastAsia="Calibri" w:hAnsi="Calibri"/>
          <w:b/>
          <w:bCs/>
          <w:color w:val="0F2027"/>
          <w:sz w:val="36"/>
          <w:szCs w:val="36"/>
        </w:rPr>
        <w:t xml:space="preserve">7. خاتمة وتوصيات تنفيذية</w:t>
      </w:r>
      <w:bookmarkEnd w:id="100090"/>
    </w:p>
    <w:p>
      <w:pPr>
        <w:bidi/>
        <w:spacing w:after="180" w:before="0" w:line="312"/>
        <w:ind w:firstLine="0"/>
        <w:jc w:val="both"/>
      </w:pPr>
      <w:r>
        <w:rPr>
          <w:rFonts w:ascii="Calibri" w:cs="Calibri" w:eastAsia="Calibri" w:hAnsi="Calibri"/>
          <w:b w:val="false"/>
          <w:bCs w:val="false"/>
          <w:color w:val="1A1A1A"/>
          <w:sz w:val="24"/>
          <w:szCs w:val="24"/>
        </w:rPr>
        <w:t xml:space="preserve">تم في هذا التقرير تحليل مستودع BRIGHTAI ملفاً بملف عبر 7 أقسام رئيسية، ومقارنته بـ brightai.site المثالي عبر 8 أبعاد تصميمية، وتحديد 20 فجوة حرجة، وكتابة 3 برومبتات تنفيذية جاهزة للصق. الخلاصة أن المستودع في حالة 95% جاهزية إنتاجية، لكن الـ 5% المتبقية تحمل أخطاء حرجة تؤثر على (1) جودة الصيانة، (2) الـ visual parity مع الموقع المثالي، (3) فهرسة Google في السعودية.</w:t>
      </w:r>
    </w:p>
    <w:p>
      <w:pPr>
        <w:pStyle w:val="Heading2"/>
        <w:bidi/>
        <w:spacing w:after="180" w:before="360" w:line="340"/>
        <w:jc w:val="right"/>
      </w:pPr>
      <w:bookmarkStart w:id="100091" w:name="_Toc100091"/>
      <w:r>
        <w:rPr>
          <w:rFonts w:ascii="Calibri" w:cs="Calibri" w:eastAsia="Calibri" w:hAnsi="Calibri"/>
          <w:b/>
          <w:bCs/>
          <w:color w:val="0F2027"/>
          <w:sz w:val="30"/>
          <w:szCs w:val="30"/>
        </w:rPr>
        <w:t xml:space="preserve">7.1 الترتيب المقترح للتنفيذ</w:t>
      </w:r>
      <w:bookmarkEnd w:id="100091"/>
    </w:p>
    <w:p>
      <w:pPr>
        <w:bidi/>
        <w:spacing w:after="80" w:before="0" w:line="312"/>
        <w:ind w:firstLine="0"/>
        <w:jc w:val="both"/>
      </w:pPr>
      <w:r>
        <w:rPr>
          <w:rFonts w:ascii="Calibri" w:cs="Calibri" w:eastAsia="Calibri" w:hAnsi="Calibri"/>
          <w:b w:val="false"/>
          <w:bCs w:val="false"/>
          <w:color w:val="1A1A1A"/>
          <w:sz w:val="24"/>
          <w:szCs w:val="24"/>
        </w:rPr>
        <w:t xml:space="preserve">الترتيب الأمثل لتنفيذ البرومبتات الثلاثة هو:</w:t>
      </w:r>
    </w:p>
    <w:p>
      <w:pPr>
        <w:bidi/>
        <w:spacing w:after="80" w:before="0" w:line="312"/>
        <w:ind w:right="360" w:hanging="360"/>
        <w:jc w:val="right"/>
      </w:pPr>
      <w:r>
        <w:rPr>
          <w:rFonts w:ascii="Calibri" w:cs="Calibri" w:eastAsia="Calibri" w:hAnsi="Calibri"/>
          <w:b/>
          <w:bCs/>
          <w:color w:val="0F2027"/>
          <w:sz w:val="24"/>
          <w:szCs w:val="24"/>
        </w:rPr>
        <w:t xml:space="preserve">1.  </w:t>
      </w:r>
      <w:r>
        <w:rPr>
          <w:rFonts w:ascii="Calibri" w:cs="Calibri" w:eastAsia="Calibri" w:hAnsi="Calibri"/>
          <w:color w:val="1A1A1A"/>
          <w:sz w:val="24"/>
          <w:szCs w:val="24"/>
        </w:rPr>
        <w:t xml:space="preserve">البرومبت الأول (إكمال النقل) — يُنفَّذ أولاً لأنه يحلّ الفجوات 1-4 (10 docs ناقصة، ~97 HTML غير محذوفة، 8 ملفات مكررة، حذف الملفات العشوائية مثل report/ي.md). يستغرق ~4-6 ساعات عمل وكيل ذكي.</w:t>
      </w:r>
    </w:p>
    <w:p>
      <w:pPr>
        <w:bidi/>
        <w:spacing w:after="80" w:before="0" w:line="312"/>
        <w:ind w:right="360" w:hanging="360"/>
        <w:jc w:val="right"/>
      </w:pPr>
      <w:r>
        <w:rPr>
          <w:rFonts w:ascii="Calibri" w:cs="Calibri" w:eastAsia="Calibri" w:hAnsi="Calibri"/>
          <w:b/>
          <w:bCs/>
          <w:color w:val="0F2027"/>
          <w:sz w:val="24"/>
          <w:szCs w:val="24"/>
        </w:rPr>
        <w:t xml:space="preserve">2.  </w:t>
      </w:r>
      <w:r>
        <w:rPr>
          <w:rFonts w:ascii="Calibri" w:cs="Calibri" w:eastAsia="Calibri" w:hAnsi="Calibri"/>
          <w:color w:val="1A1A1A"/>
          <w:sz w:val="24"/>
          <w:szCs w:val="24"/>
        </w:rPr>
        <w:t xml:space="preserve">البرومبت الثالث (SEO للسعودية) — يُنفَّذ ثانياً لأنه يحلّ مشاكل الفهرسة المتراكمة من مرحلة الهجرة. يمكن تشغيله بالتوازي مع البرومبت الأول لأنه لا يتعارض (يقرأ من src/ الموجود، لا يحذف ملفات). يستغرق ~6-8 ساعات.</w:t>
      </w:r>
    </w:p>
    <w:p>
      <w:pPr>
        <w:bidi/>
        <w:spacing w:after="80" w:before="0" w:line="312"/>
        <w:ind w:right="360" w:hanging="360"/>
        <w:jc w:val="right"/>
      </w:pPr>
      <w:r>
        <w:rPr>
          <w:rFonts w:ascii="Calibri" w:cs="Calibri" w:eastAsia="Calibri" w:hAnsi="Calibri"/>
          <w:b/>
          <w:bCs/>
          <w:color w:val="0F2027"/>
          <w:sz w:val="24"/>
          <w:szCs w:val="24"/>
        </w:rPr>
        <w:t xml:space="preserve">3.  </w:t>
      </w:r>
      <w:r>
        <w:rPr>
          <w:rFonts w:ascii="Calibri" w:cs="Calibri" w:eastAsia="Calibri" w:hAnsi="Calibri"/>
          <w:color w:val="1A1A1A"/>
          <w:sz w:val="24"/>
          <w:szCs w:val="24"/>
        </w:rPr>
        <w:t xml:space="preserve">البرومبت الثاني (إعادة تصميم شاملة) — يُنفَّذ أخيراً بعد استقرار الفهرسة (لا تريد Google أن ترى تغييرات بصرية كبيرة أثناء محاولة فهرسة المحتوى). يستغرق ~12-16 ساعة.</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2"/>
        <w:bidi/>
        <w:spacing w:after="180" w:before="360" w:line="340"/>
        <w:jc w:val="right"/>
      </w:pPr>
      <w:bookmarkStart w:id="100092" w:name="_Toc100092"/>
      <w:r>
        <w:rPr>
          <w:rFonts w:ascii="Calibri" w:cs="Calibri" w:eastAsia="Calibri" w:hAnsi="Calibri"/>
          <w:b/>
          <w:bCs/>
          <w:color w:val="0F2027"/>
          <w:sz w:val="30"/>
          <w:szCs w:val="30"/>
        </w:rPr>
        <w:t xml:space="preserve">7.2 نصائح لاستخدام MCPs بشكل صحيح</w:t>
      </w:r>
      <w:bookmarkEnd w:id="100092"/>
    </w:p>
    <w:p>
      <w:pPr>
        <w:bidi/>
        <w:spacing w:after="80" w:before="0" w:line="312"/>
        <w:ind w:firstLine="0"/>
        <w:jc w:val="both"/>
      </w:pPr>
      <w:r>
        <w:rPr>
          <w:rFonts w:ascii="Calibri" w:cs="Calibri" w:eastAsia="Calibri" w:hAnsi="Calibri"/>
          <w:b w:val="false"/>
          <w:bCs w:val="false"/>
          <w:color w:val="1A1A1A"/>
          <w:sz w:val="24"/>
          <w:szCs w:val="24"/>
        </w:rPr>
        <w:t xml:space="preserve">الـ MCPs الثلاثة المذكورة (Playwright + Context7 + Sequential Thinking) ليست رفاهية بل ضرورة لنجاح البرومبتات. التوصيات:</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Playwright MCP: استخدمه بعد كل تعديل بصري للتحقق من الصفحة فعلياً. لا تعتمد على lint فقط.</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Context7 MCP: استخدمه قبل كتابة أي كود Astro جديد (مثلاً content collections، getStaticPaths، View Transitions API). التوثيق الرسمي يُحدَّث بسرعة و الـ training data قديم.</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Sequential Thinking MCP: استخدمه قبل كل batch من المهام (10+ تعديلات). سيُجبر الوكيل على تخطيط بدلاً من التعديل العشوائي.</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إذا الوكيل لم يستخدم MCPs تلقائياً، اذكرها صراحةً في البرومبت: "استخدم Playwright MCP أولاً..." أو "استعن بـ Context7 MCP قبل كتابة أي Astro...".</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2"/>
        <w:bidi/>
        <w:spacing w:after="180" w:before="360" w:line="340"/>
        <w:jc w:val="right"/>
      </w:pPr>
      <w:bookmarkStart w:id="100093" w:name="_Toc100093"/>
      <w:r>
        <w:rPr>
          <w:rFonts w:ascii="Calibri" w:cs="Calibri" w:eastAsia="Calibri" w:hAnsi="Calibri"/>
          <w:b/>
          <w:bCs/>
          <w:color w:val="0F2027"/>
          <w:sz w:val="30"/>
          <w:szCs w:val="30"/>
        </w:rPr>
        <w:t xml:space="preserve">7.3 توصيات للـ CI/CD</w:t>
      </w:r>
      <w:bookmarkEnd w:id="100093"/>
    </w:p>
    <w:p>
      <w:pPr>
        <w:bidi/>
        <w:spacing w:after="80" w:before="0" w:line="312"/>
        <w:ind w:firstLine="0"/>
        <w:jc w:val="both"/>
      </w:pPr>
      <w:r>
        <w:rPr>
          <w:rFonts w:ascii="Calibri" w:cs="Calibri" w:eastAsia="Calibri" w:hAnsi="Calibri"/>
          <w:b w:val="false"/>
          <w:bCs w:val="false"/>
          <w:color w:val="1A1A1A"/>
          <w:sz w:val="24"/>
          <w:szCs w:val="24"/>
        </w:rPr>
        <w:t xml:space="preserve">المستودع يفتقد GitHub Actions workflow شامل. التوصيات:</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أنشئ .github/workflows/seo-gate.yml يشتغل على كل PR: npm ci + npm run build + npm run seo:gate + npm run verify:all. إذا فشل أي خطأ، امنع الـ merge.</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أنشئ .github/workflows/lighthouse-ci.yml يستخدم Lighthouse CI (الموجود في .lighthouserc.json) لقياس CWV على كل PR. ضع budget: LCP&lt;2.5s، CLS&lt;0.1، FID&lt;100ms.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أنشئ .github/workflows/deploy.yml: على merge إلى main، شغّل build + deploy إلى Render عبر Render Deploy Hook + trigger IndexNow + ping sitemap إلى Google (https://www.google.com/ping?sitemap=https://brightai.site/sitemap.xml).</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أضف pre-commit hook يستخدم husky + lint-staged: يشغّل eslint + prettier على الملفات المعدّلة فقط.</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2"/>
        <w:bidi/>
        <w:spacing w:after="180" w:before="360" w:line="340"/>
        <w:jc w:val="right"/>
      </w:pPr>
      <w:bookmarkStart w:id="100094" w:name="_Toc100094"/>
      <w:r>
        <w:rPr>
          <w:rFonts w:ascii="Calibri" w:cs="Calibri" w:eastAsia="Calibri" w:hAnsi="Calibri"/>
          <w:b/>
          <w:bCs/>
          <w:color w:val="0F2027"/>
          <w:sz w:val="30"/>
          <w:szCs w:val="30"/>
        </w:rPr>
        <w:t xml:space="preserve">7.4 توصية بإنشاء staging environment</w:t>
      </w:r>
      <w:bookmarkEnd w:id="100094"/>
    </w:p>
    <w:p>
      <w:pPr>
        <w:bidi/>
        <w:spacing w:after="80" w:before="0" w:line="312"/>
        <w:ind w:firstLine="0"/>
        <w:jc w:val="both"/>
      </w:pPr>
      <w:r>
        <w:rPr>
          <w:rFonts w:ascii="Calibri" w:cs="Calibri" w:eastAsia="Calibri" w:hAnsi="Calibri"/>
          <w:b w:val="false"/>
          <w:bCs w:val="false"/>
          <w:color w:val="1A1A1A"/>
          <w:sz w:val="24"/>
          <w:szCs w:val="24"/>
        </w:rPr>
        <w:t xml:space="preserve">المستودع يعتمد على production فقط (https://brightai.site). التوصية: إنشاء staging environment على https://brightai-staging.onrender.com يأخذ الكود من فرع develop بدلاً من main. هذا يسمح بـ:</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اختبار التعديلات البصرية قبل النشر</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قياس CWV على staging قبل الإنتاج</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تقديم روابط staging للعملاء للاطلاع على demos</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فصل Google Analytics property (staging G-XXX مختلف عن production G-8LLESL207Q)</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فصل Google Search Console (staging يجب أن يكون noindex)</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2"/>
        <w:bidi/>
        <w:spacing w:after="180" w:before="360" w:line="340"/>
        <w:jc w:val="right"/>
      </w:pPr>
      <w:bookmarkStart w:id="100095" w:name="_Toc100095"/>
      <w:r>
        <w:rPr>
          <w:rFonts w:ascii="Calibri" w:cs="Calibri" w:eastAsia="Calibri" w:hAnsi="Calibri"/>
          <w:b/>
          <w:bCs/>
          <w:color w:val="0F2027"/>
          <w:sz w:val="30"/>
          <w:szCs w:val="30"/>
        </w:rPr>
        <w:t xml:space="preserve">7.5 تنبيهات هامة</w:t>
      </w:r>
      <w:bookmarkEnd w:id="100095"/>
    </w:p>
    <w:p>
      <w:pPr>
        <w:bidi/>
        <w:spacing w:after="80" w:before="0" w:line="312"/>
        <w:ind w:firstLine="0"/>
        <w:jc w:val="both"/>
      </w:pPr>
      <w:r>
        <w:rPr>
          <w:rFonts w:ascii="Calibri" w:cs="Calibri" w:eastAsia="Calibri" w:hAnsi="Calibri"/>
          <w:b w:val="false"/>
          <w:bCs w:val="false"/>
          <w:color w:val="1A1A1A"/>
          <w:sz w:val="24"/>
          <w:szCs w:val="24"/>
        </w:rPr>
        <w:t xml:space="preserve">الـ backend على Render (brightai-api) يحتاج monitoring منفصل عن Astro. التوصيات:</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فعّل Sentry على frontend/server.js (الـ legacy server) لرصد أخطاء API</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فعّل Render Cron Job لفحص /api/health كل 5 دقائق</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اضبط Render Auto-Deploy على PR previews (لكل PR، Render يبني preview environment)</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اضبط Render Disk (50GB) للـ PostgreSQL backups اليومية</w:t>
      </w:r>
    </w:p>
    <w:p>
      <w:pPr>
        <w:bidi/>
        <w:spacing w:after="80" w:before="0" w:line="312"/>
        <w:ind w:left="0" w:right="360" w:hanging="240"/>
        <w:jc w:val="right"/>
      </w:pPr>
      <w:r>
        <w:rPr>
          <w:rFonts w:ascii="Calibri" w:cs="Calibri" w:eastAsia="Calibri" w:hAnsi="Calibri"/>
          <w:b/>
          <w:bCs/>
          <w:color w:val="2dd4bf"/>
          <w:sz w:val="24"/>
          <w:szCs w:val="24"/>
        </w:rPr>
        <w:t xml:space="preserve">•  </w:t>
      </w:r>
      <w:r>
        <w:rPr>
          <w:rFonts w:ascii="Calibri" w:cs="Calibri" w:eastAsia="Calibri" w:hAnsi="Calibri"/>
          <w:color w:val="1A1A1A"/>
          <w:sz w:val="24"/>
          <w:szCs w:val="24"/>
        </w:rPr>
        <w:t xml:space="preserve">تابع Render Metrics (CPU + Memory + Response Time) عبر Slack webhook</w:t>
      </w:r>
    </w:p>
    <w:p>
      <w:pPr>
        <w:bidi/>
        <w:spacing w:after="180" w:before="0" w:line="312"/>
        <w:ind w:firstLine="0"/>
        <w:jc w:val="both"/>
      </w:pPr>
      <w:r>
        <w:rPr>
          <w:rFonts w:ascii="Calibri" w:cs="Calibri" w:eastAsia="Calibri" w:hAnsi="Calibri"/>
          <w:b w:val="false"/>
          <w:bCs w:val="false"/>
          <w:color w:val="1A1A1A"/>
          <w:sz w:val="24"/>
          <w:szCs w:val="24"/>
        </w:rPr>
        <w:t xml:space="preserve"/>
      </w:r>
    </w:p>
    <w:p>
      <w:pPr>
        <w:pStyle w:val="Heading2"/>
        <w:bidi/>
        <w:spacing w:after="180" w:before="360" w:line="340"/>
        <w:jc w:val="right"/>
      </w:pPr>
      <w:bookmarkStart w:id="100096" w:name="_Toc100096"/>
      <w:r>
        <w:rPr>
          <w:rFonts w:ascii="Calibri" w:cs="Calibri" w:eastAsia="Calibri" w:hAnsi="Calibri"/>
          <w:b/>
          <w:bCs/>
          <w:color w:val="0F2027"/>
          <w:sz w:val="30"/>
          <w:szCs w:val="30"/>
        </w:rPr>
        <w:t xml:space="preserve">7.6 الكلمة الأخيرة</w:t>
      </w:r>
      <w:bookmarkEnd w:id="100096"/>
    </w:p>
    <w:p>
      <w:pPr>
        <w:bidi/>
        <w:spacing w:after="180" w:before="0" w:line="312"/>
        <w:ind w:firstLine="0"/>
        <w:jc w:val="both"/>
      </w:pPr>
      <w:r>
        <w:rPr>
          <w:rFonts w:ascii="Calibri" w:cs="Calibri" w:eastAsia="Calibri" w:hAnsi="Calibri"/>
          <w:b w:val="false"/>
          <w:bCs w:val="false"/>
          <w:color w:val="1A1A1A"/>
          <w:sz w:val="24"/>
          <w:szCs w:val="24"/>
        </w:rPr>
        <w:t xml:space="preserve">مستودع BRIGHTAI مشروع ناضج جداً (95% جاهزية) لكنه يعاني من فجوات تراكمت خلال 12 phase هجرة. البرومبتات الثلاثة المُقدَّمة في هذا التقرير مصمّمة لسدّ هذه الفجوات بشكل منهجي. الترتيب (1 → 3 → 2) يضمن ألا يكسر تعديلٌ الفهرسة المتراكمة، وألا تتعارض التحسينات مع بعضها.</w:t>
      </w:r>
    </w:p>
    <w:p>
      <w:pPr>
        <w:bidi/>
        <w:spacing w:after="180" w:before="0" w:line="312"/>
        <w:ind w:firstLine="0"/>
        <w:jc w:val="both"/>
      </w:pPr>
      <w:r>
        <w:rPr>
          <w:rFonts w:ascii="Calibri" w:cs="Calibri" w:eastAsia="Calibri" w:hAnsi="Calibri"/>
          <w:b w:val="false"/>
          <w:bCs w:val="false"/>
          <w:color w:val="1A1A1A"/>
          <w:sz w:val="24"/>
          <w:szCs w:val="24"/>
        </w:rPr>
        <w:t xml:space="preserve">بعد تنفيذ البرومبتات الثلاثة، يجب أن يصبح brightai.site: (1) موقع Astro خالص 100% بدون أي HTML قديم، (2) مطابق بصرياً للموقع المثالي (screenshot diff ≤ 5%)، (3) مؤرشف 95%+ على Google مع CWV خضراء، (4) مذكور في AI search results (ChatGPT + Perplexity + Google AI Overviews)، (5) يخدم زوار السعودية بكلمات مفتاحية محلية (PDPL + NCA + SDAIA + ISO 42001).</w:t>
      </w:r>
    </w:p>
    <w:p>
      <w:pPr>
        <w:bidi/>
        <w:spacing w:after="240" w:before="0" w:line="312"/>
        <w:ind w:firstLine="0"/>
        <w:jc w:val="both"/>
      </w:pPr>
      <w:r>
        <w:rPr>
          <w:rFonts w:ascii="Calibri" w:cs="Calibri" w:eastAsia="Calibri" w:hAnsi="Calibri"/>
          <w:b w:val="false"/>
          <w:bCs w:val="false"/>
          <w:color w:val="1A1A1A"/>
          <w:sz w:val="24"/>
          <w:szCs w:val="24"/>
        </w:rPr>
        <w:t xml:space="preserve">للتذكير: جميع المخرجات (DOCX + 3 ملفات Markdown للبرومبتات) محفوظة في /home/z/my-project/download/. يمكن نسخ البرومبتات مباشرةً من ملفات MD إلى Cline أو Claude Code. لا تنسَ تفعيل MCPs الثلاثة قبل تشغيل أي برومبت.</w:t>
      </w:r>
    </w:p>
    <w:sectPr>
      <w:headerReference w:type="default" r:id="rId8"/>
      <w:footerReference w:type="default" r:id="rId9"/>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40"/>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spacing w:after="0" w:before="0" w:line="240"/>
      <w:jc w:val="center"/>
    </w:pP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before="0" w:line="240"/>
      <w:jc w:val="right"/>
    </w:pPr>
    <w:r>
      <w:rPr>
        <w:rFonts w:ascii="Calibri" w:cs="Calibri" w:eastAsia="Calibri" w:hAnsi="Calibri"/>
        <w:i/>
        <w:iCs/>
        <w:color w:val="808080"/>
        <w:sz w:val="18"/>
        <w:szCs w:val="18"/>
      </w:rPr>
      <w:t xml:space="preserve">تحليل BRIGHTAI + 3 برومبتات تنفيذية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color w:val="1A1A1A"/>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outlineLvl w:val="0"/>
    </w:pPr>
    <w:rPr>
      <w:rFonts w:ascii="Calibri" w:cs="Calibri" w:eastAsia="Calibri"/>
      <w:b/>
      <w:bCs/>
      <w:color w:val="0F2027"/>
      <w:sz w:val="36"/>
      <w:szCs w:val="36"/>
    </w:rPr>
  </w:style>
  <w:style w:type="paragraph" w:styleId="Heading2">
    <w:name w:val="Heading 2"/>
    <w:basedOn w:val="Normal"/>
    <w:next w:val="Normal"/>
    <w:qFormat/>
    <w:pPr>
      <w:spacing w:after="180" w:before="360" w:line="340"/>
      <w:outlineLvl w:val="1"/>
    </w:pPr>
    <w:rPr>
      <w:rFonts w:ascii="Calibri" w:cs="Calibri" w:eastAsia="Calibri"/>
      <w:b/>
      <w:bCs/>
      <w:color w:val="0F2027"/>
      <w:sz w:val="30"/>
      <w:szCs w:val="30"/>
    </w:rPr>
  </w:style>
  <w:style w:type="paragraph" w:styleId="Heading3">
    <w:name w:val="Heading 3"/>
    <w:basedOn w:val="Normal"/>
    <w:next w:val="Normal"/>
    <w:qFormat/>
    <w:pPr>
      <w:spacing w:after="120" w:before="240" w:line="320"/>
      <w:outlineLvl w:val="2"/>
    </w:pPr>
    <w:rPr>
      <w:rFonts w:ascii="Calibri" w:cs="Calibri" w:eastAsia="Calibri"/>
      <w:b/>
      <w:bCs/>
      <w:color w:val="0F2027"/>
      <w:sz w:val="26"/>
      <w:szCs w:val="26"/>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تحليل احترافي شامل لمستودع BRIGHTAI + 3 برومبتات تنفيذية</dc:title>
  <dc:creator>Super Z — BRIGHTAI Analysis</dc:creator>
  <dc:description>تحليل ملف بملف لمستودع BRIGHTAI + 3 برومبتات تنفيذية لإكمال النقل إلى Astro</dc:description>
  <cp:lastModifiedBy>Un-named</cp:lastModifiedBy>
  <cp:revision>1</cp:revision>
  <dcterms:created xsi:type="dcterms:W3CDTF">2026-06-24T18:53:37.145Z</dcterms:created>
  <dcterms:modified xsi:type="dcterms:W3CDTF">2026-06-24T18:53:37.145Z</dcterms:modified>
</cp:coreProperties>
</file>

<file path=docProps/custom.xml><?xml version="1.0" encoding="utf-8"?>
<Properties xmlns="http://schemas.openxmlformats.org/officeDocument/2006/custom-properties" xmlns:vt="http://schemas.openxmlformats.org/officeDocument/2006/docPropsVTypes"/>
</file>