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Computer Architecture Practice - COM307P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  <w:rtl w:val="0"/>
        </w:rPr>
        <w:t xml:space="preserve">Lab - 1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u w:val="single"/>
          <w:rtl w:val="0"/>
        </w:rPr>
        <w:t xml:space="preserve">Double Precision Floating Point Number Adder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Done by : N Sree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Dhyuti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- CED19I027</w:t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9436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