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- 3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64-Bit Recursive Doubling based carry lookahead 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45782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END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