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FD489" w14:textId="77777777" w:rsid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>『별표 2』</w:t>
      </w:r>
    </w:p>
    <w:p w14:paraId="3E6984A1" w14:textId="77777777" w:rsidR="001874A8" w:rsidRDefault="001874A8" w:rsidP="00DE56FA">
      <w:pPr>
        <w:pStyle w:val="a7"/>
        <w:spacing w:line="335" w:lineRule="atLeast"/>
        <w:rPr>
          <w:sz w:val="22"/>
          <w:szCs w:val="22"/>
        </w:rPr>
      </w:pPr>
    </w:p>
    <w:p w14:paraId="7111EDE0" w14:textId="77777777" w:rsidR="001874A8" w:rsidRPr="00DE56FA" w:rsidRDefault="001874A8" w:rsidP="00DE56FA">
      <w:pPr>
        <w:pStyle w:val="a7"/>
        <w:spacing w:line="335" w:lineRule="atLeast"/>
        <w:rPr>
          <w:sz w:val="22"/>
          <w:szCs w:val="22"/>
        </w:rPr>
      </w:pPr>
    </w:p>
    <w:p w14:paraId="57DF9EF6" w14:textId="5FD39C1F" w:rsidR="00DE56FA" w:rsidRPr="001874A8" w:rsidRDefault="00DE56FA" w:rsidP="001874A8">
      <w:pPr>
        <w:pStyle w:val="a7"/>
        <w:spacing w:line="335" w:lineRule="atLeast"/>
        <w:jc w:val="center"/>
        <w:rPr>
          <w:b/>
          <w:sz w:val="28"/>
          <w:szCs w:val="22"/>
        </w:rPr>
      </w:pPr>
      <w:r w:rsidRPr="001874A8">
        <w:rPr>
          <w:rFonts w:hint="eastAsia"/>
          <w:b/>
          <w:sz w:val="28"/>
          <w:szCs w:val="22"/>
        </w:rPr>
        <w:t>직장</w:t>
      </w:r>
      <w:r w:rsidR="00641C6D">
        <w:rPr>
          <w:rFonts w:hint="eastAsia"/>
          <w:b/>
          <w:sz w:val="28"/>
          <w:szCs w:val="22"/>
        </w:rPr>
        <w:t xml:space="preserve"> </w:t>
      </w:r>
      <w:r w:rsidRPr="001874A8">
        <w:rPr>
          <w:rFonts w:hint="eastAsia"/>
          <w:b/>
          <w:sz w:val="28"/>
          <w:szCs w:val="22"/>
        </w:rPr>
        <w:t>내 괴롭힘 판단을 위한 기준의 예시</w:t>
      </w:r>
    </w:p>
    <w:p w14:paraId="38E2357C" w14:textId="77777777" w:rsidR="00DE56FA" w:rsidRPr="001874A8" w:rsidRDefault="00DE56FA" w:rsidP="001874A8">
      <w:pPr>
        <w:pStyle w:val="a7"/>
        <w:spacing w:line="335" w:lineRule="atLeast"/>
        <w:jc w:val="center"/>
        <w:rPr>
          <w:b/>
          <w:sz w:val="28"/>
          <w:szCs w:val="22"/>
        </w:rPr>
      </w:pPr>
    </w:p>
    <w:p w14:paraId="592AA206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>1. 신체에 대하여 폭행하거나 협박하는 행위</w:t>
      </w:r>
    </w:p>
    <w:p w14:paraId="5396A110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2. </w:t>
      </w:r>
      <w:proofErr w:type="spellStart"/>
      <w:r w:rsidRPr="00DE56FA">
        <w:rPr>
          <w:rFonts w:hint="eastAsia"/>
          <w:sz w:val="22"/>
          <w:szCs w:val="22"/>
        </w:rPr>
        <w:t>지속•반복적인</w:t>
      </w:r>
      <w:proofErr w:type="spellEnd"/>
      <w:r w:rsidRPr="00DE56FA">
        <w:rPr>
          <w:rFonts w:hint="eastAsia"/>
          <w:sz w:val="22"/>
          <w:szCs w:val="22"/>
        </w:rPr>
        <w:t xml:space="preserve"> 욕설이나 폭언</w:t>
      </w:r>
    </w:p>
    <w:p w14:paraId="54ADB755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>3. 다른 직원들 앞에서 또는 온라인상에서 모욕감을 주는 등 명예를 훼손하는 행위</w:t>
      </w:r>
    </w:p>
    <w:p w14:paraId="275F0D86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4. 합리적 </w:t>
      </w:r>
      <w:proofErr w:type="spellStart"/>
      <w:r w:rsidRPr="00DE56FA">
        <w:rPr>
          <w:rFonts w:hint="eastAsia"/>
          <w:sz w:val="22"/>
          <w:szCs w:val="22"/>
        </w:rPr>
        <w:t>이유없이</w:t>
      </w:r>
      <w:proofErr w:type="spellEnd"/>
      <w:r w:rsidRPr="00DE56FA">
        <w:rPr>
          <w:rFonts w:hint="eastAsia"/>
          <w:sz w:val="22"/>
          <w:szCs w:val="22"/>
        </w:rPr>
        <w:t xml:space="preserve"> 반복적으로 사적인 용무를 지시하는 행위</w:t>
      </w:r>
    </w:p>
    <w:p w14:paraId="049698C3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5. 합리적 </w:t>
      </w:r>
      <w:proofErr w:type="spellStart"/>
      <w:r w:rsidRPr="00DE56FA">
        <w:rPr>
          <w:rFonts w:hint="eastAsia"/>
          <w:sz w:val="22"/>
          <w:szCs w:val="22"/>
        </w:rPr>
        <w:t>이유없이</w:t>
      </w:r>
      <w:proofErr w:type="spellEnd"/>
      <w:r w:rsidRPr="00DE56FA">
        <w:rPr>
          <w:rFonts w:hint="eastAsia"/>
          <w:sz w:val="22"/>
          <w:szCs w:val="22"/>
        </w:rPr>
        <w:t xml:space="preserve"> 업무능력이나 성과를 인정하지 않거나 조롱하는</w:t>
      </w:r>
      <w:r w:rsidR="001874A8">
        <w:rPr>
          <w:rFonts w:hint="eastAsia"/>
          <w:sz w:val="22"/>
          <w:szCs w:val="22"/>
        </w:rPr>
        <w:t xml:space="preserve"> </w:t>
      </w:r>
      <w:r w:rsidRPr="00DE56FA">
        <w:rPr>
          <w:rFonts w:hint="eastAsia"/>
          <w:sz w:val="22"/>
          <w:szCs w:val="22"/>
        </w:rPr>
        <w:t>행위</w:t>
      </w:r>
    </w:p>
    <w:p w14:paraId="206F2478" w14:textId="77777777" w:rsidR="00DE56FA" w:rsidRPr="00DE56FA" w:rsidRDefault="00DE56FA" w:rsidP="00DE56FA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6. 정당한 </w:t>
      </w:r>
      <w:proofErr w:type="spellStart"/>
      <w:r w:rsidRPr="00DE56FA">
        <w:rPr>
          <w:rFonts w:hint="eastAsia"/>
          <w:sz w:val="22"/>
          <w:szCs w:val="22"/>
        </w:rPr>
        <w:t>이유없이</w:t>
      </w:r>
      <w:proofErr w:type="spellEnd"/>
      <w:r w:rsidRPr="00DE56FA">
        <w:rPr>
          <w:rFonts w:hint="eastAsia"/>
          <w:sz w:val="22"/>
          <w:szCs w:val="22"/>
        </w:rPr>
        <w:t xml:space="preserve"> 업무관련 중요정보, 의사결정 과정 등에서 배제하거나, 상당기간 동안 업무와 무관한 일을 지시하는 행위</w:t>
      </w:r>
    </w:p>
    <w:p w14:paraId="62D6C8D6" w14:textId="77777777" w:rsidR="00DE56FA" w:rsidRPr="00DE56FA" w:rsidRDefault="00DE56FA" w:rsidP="001874A8">
      <w:pPr>
        <w:pStyle w:val="a7"/>
        <w:spacing w:line="335" w:lineRule="atLeast"/>
        <w:rPr>
          <w:sz w:val="22"/>
          <w:szCs w:val="22"/>
        </w:rPr>
      </w:pPr>
      <w:r w:rsidRPr="00DE56FA">
        <w:rPr>
          <w:rFonts w:hint="eastAsia"/>
          <w:sz w:val="22"/>
          <w:szCs w:val="22"/>
        </w:rPr>
        <w:t xml:space="preserve">7. </w:t>
      </w:r>
      <w:proofErr w:type="spellStart"/>
      <w:r w:rsidRPr="00DE56FA">
        <w:rPr>
          <w:rFonts w:hint="eastAsia"/>
          <w:sz w:val="22"/>
          <w:szCs w:val="22"/>
        </w:rPr>
        <w:t>그밖에</w:t>
      </w:r>
      <w:proofErr w:type="spellEnd"/>
      <w:r w:rsidRPr="00DE56FA">
        <w:rPr>
          <w:rFonts w:hint="eastAsia"/>
          <w:sz w:val="22"/>
          <w:szCs w:val="22"/>
        </w:rPr>
        <w:t xml:space="preserve"> 업무의 적정범위를 넘어 직원에게 </w:t>
      </w:r>
      <w:proofErr w:type="spellStart"/>
      <w:r w:rsidRPr="00DE56FA">
        <w:rPr>
          <w:rFonts w:hint="eastAsia"/>
          <w:sz w:val="22"/>
          <w:szCs w:val="22"/>
        </w:rPr>
        <w:t>신체적•정신적</w:t>
      </w:r>
      <w:proofErr w:type="spellEnd"/>
      <w:r w:rsidRPr="00DE56FA">
        <w:rPr>
          <w:rFonts w:hint="eastAsia"/>
          <w:sz w:val="22"/>
          <w:szCs w:val="22"/>
        </w:rPr>
        <w:t xml:space="preserve"> 고통을 주거나 근무환경을 악화시키는 행위</w:t>
      </w:r>
    </w:p>
    <w:sectPr w:rsidR="00DE56FA" w:rsidRPr="00DE56FA" w:rsidSect="00034C78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DE478" w14:textId="77777777" w:rsidR="00EF62EB" w:rsidRDefault="00EF62EB">
      <w:r>
        <w:separator/>
      </w:r>
    </w:p>
  </w:endnote>
  <w:endnote w:type="continuationSeparator" w:id="0">
    <w:p w14:paraId="3A77BEF6" w14:textId="77777777" w:rsidR="00EF62EB" w:rsidRDefault="00EF6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6F089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61767044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491866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72C896A" w14:textId="6EE7B364" w:rsidR="00753073" w:rsidRDefault="00641C6D" w:rsidP="00641C6D">
            <w:pPr>
              <w:pStyle w:val="a4"/>
              <w:jc w:val="center"/>
              <w:rPr>
                <w:rFonts w:hint="eastAsia"/>
              </w:rPr>
            </w:pPr>
            <w:r w:rsidRPr="00641C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641C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641C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641C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641C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641C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641C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641C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641C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641C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641C6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3B140" w14:textId="77777777" w:rsidR="00EF62EB" w:rsidRDefault="00EF62EB">
      <w:r>
        <w:separator/>
      </w:r>
    </w:p>
  </w:footnote>
  <w:footnote w:type="continuationSeparator" w:id="0">
    <w:p w14:paraId="2A8F3A91" w14:textId="77777777" w:rsidR="00EF62EB" w:rsidRDefault="00EF6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0C512" w14:textId="31E009B8" w:rsidR="00753073" w:rsidRPr="00641C6D" w:rsidRDefault="005B3312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641C6D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9B5BB7E" wp14:editId="3C3BDEE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E506C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F113F1" w:rsidRPr="00641C6D">
      <w:rPr>
        <w:rFonts w:ascii="KB금융 본문체 Light" w:eastAsia="KB금융 본문체 Light" w:hAnsi="KB금융 본문체 Light" w:hint="eastAsia"/>
        <w:bCs/>
        <w:sz w:val="18"/>
      </w:rPr>
      <w:t>복무</w:t>
    </w:r>
    <w:r w:rsidR="00753073" w:rsidRPr="00641C6D">
      <w:rPr>
        <w:rFonts w:ascii="KB금융 본문체 Light" w:eastAsia="KB금융 본문체 Light" w:hAnsi="KB금융 본문체 Light" w:hint="eastAsia"/>
        <w:bCs/>
        <w:sz w:val="18"/>
      </w:rPr>
      <w:t xml:space="preserve">규정(소관부서: </w:t>
    </w:r>
    <w:r w:rsidR="00605FC7" w:rsidRPr="00641C6D">
      <w:rPr>
        <w:rFonts w:ascii="KB금융 본문체 Light" w:eastAsia="KB금융 본문체 Light" w:hAnsi="KB금융 본문체 Light" w:hint="eastAsia"/>
        <w:bCs/>
        <w:sz w:val="18"/>
      </w:rPr>
      <w:t>경영전략</w:t>
    </w:r>
    <w:r w:rsidR="00753073" w:rsidRPr="00641C6D">
      <w:rPr>
        <w:rFonts w:ascii="KB금융 본문체 Light" w:eastAsia="KB금융 본문체 Light" w:hAnsi="KB금융 본문체 Light" w:hint="eastAsia"/>
        <w:bCs/>
        <w:sz w:val="18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24051"/>
    <w:rsid w:val="00034C78"/>
    <w:rsid w:val="0004281B"/>
    <w:rsid w:val="000473AD"/>
    <w:rsid w:val="000537F5"/>
    <w:rsid w:val="000562B9"/>
    <w:rsid w:val="00064221"/>
    <w:rsid w:val="000B1821"/>
    <w:rsid w:val="000D69E9"/>
    <w:rsid w:val="000E6E16"/>
    <w:rsid w:val="00136A14"/>
    <w:rsid w:val="00143FBA"/>
    <w:rsid w:val="00152AF3"/>
    <w:rsid w:val="001874A8"/>
    <w:rsid w:val="001F61A2"/>
    <w:rsid w:val="00254EDB"/>
    <w:rsid w:val="00264993"/>
    <w:rsid w:val="00277B0A"/>
    <w:rsid w:val="002976C7"/>
    <w:rsid w:val="002D3596"/>
    <w:rsid w:val="002D4DEE"/>
    <w:rsid w:val="002F7D7F"/>
    <w:rsid w:val="0030404D"/>
    <w:rsid w:val="00327E33"/>
    <w:rsid w:val="00381787"/>
    <w:rsid w:val="003912BF"/>
    <w:rsid w:val="003C1DA0"/>
    <w:rsid w:val="003C5AAE"/>
    <w:rsid w:val="003D498F"/>
    <w:rsid w:val="003E52F6"/>
    <w:rsid w:val="003E7993"/>
    <w:rsid w:val="003E7F57"/>
    <w:rsid w:val="003F0C2A"/>
    <w:rsid w:val="004031CC"/>
    <w:rsid w:val="0042313E"/>
    <w:rsid w:val="00425BD1"/>
    <w:rsid w:val="00480543"/>
    <w:rsid w:val="00493A29"/>
    <w:rsid w:val="004A4683"/>
    <w:rsid w:val="004C3DFB"/>
    <w:rsid w:val="004D031D"/>
    <w:rsid w:val="004D0AC4"/>
    <w:rsid w:val="004D5363"/>
    <w:rsid w:val="004E2608"/>
    <w:rsid w:val="004F38DE"/>
    <w:rsid w:val="00522944"/>
    <w:rsid w:val="005272E8"/>
    <w:rsid w:val="00550D49"/>
    <w:rsid w:val="005B3312"/>
    <w:rsid w:val="005C39A5"/>
    <w:rsid w:val="005E01BD"/>
    <w:rsid w:val="00605FC7"/>
    <w:rsid w:val="00627CEA"/>
    <w:rsid w:val="00641C6D"/>
    <w:rsid w:val="00645CE7"/>
    <w:rsid w:val="006B39A8"/>
    <w:rsid w:val="006D69D2"/>
    <w:rsid w:val="006E2E3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C03AB"/>
    <w:rsid w:val="007C4CBB"/>
    <w:rsid w:val="007F7001"/>
    <w:rsid w:val="008118BD"/>
    <w:rsid w:val="00827450"/>
    <w:rsid w:val="00853AA9"/>
    <w:rsid w:val="0088598D"/>
    <w:rsid w:val="00885DC5"/>
    <w:rsid w:val="008A5DDB"/>
    <w:rsid w:val="008B2DAA"/>
    <w:rsid w:val="008B32E9"/>
    <w:rsid w:val="008C19EB"/>
    <w:rsid w:val="0092249E"/>
    <w:rsid w:val="00931A9C"/>
    <w:rsid w:val="009574FC"/>
    <w:rsid w:val="009606AF"/>
    <w:rsid w:val="009643FB"/>
    <w:rsid w:val="009C14AA"/>
    <w:rsid w:val="009F1FE3"/>
    <w:rsid w:val="00A00185"/>
    <w:rsid w:val="00A05B1E"/>
    <w:rsid w:val="00A141C0"/>
    <w:rsid w:val="00A175C9"/>
    <w:rsid w:val="00A47AD9"/>
    <w:rsid w:val="00A55CA0"/>
    <w:rsid w:val="00A77D5D"/>
    <w:rsid w:val="00A8129A"/>
    <w:rsid w:val="00A918B8"/>
    <w:rsid w:val="00A92D30"/>
    <w:rsid w:val="00A96F71"/>
    <w:rsid w:val="00AB7EEE"/>
    <w:rsid w:val="00AC2C45"/>
    <w:rsid w:val="00AE3842"/>
    <w:rsid w:val="00AE5E5A"/>
    <w:rsid w:val="00AF7F12"/>
    <w:rsid w:val="00B6343A"/>
    <w:rsid w:val="00B638D4"/>
    <w:rsid w:val="00B65344"/>
    <w:rsid w:val="00B73054"/>
    <w:rsid w:val="00B85656"/>
    <w:rsid w:val="00BA644E"/>
    <w:rsid w:val="00BC3A09"/>
    <w:rsid w:val="00BD4205"/>
    <w:rsid w:val="00C007D5"/>
    <w:rsid w:val="00C15EA8"/>
    <w:rsid w:val="00C160B7"/>
    <w:rsid w:val="00C25FFA"/>
    <w:rsid w:val="00C42035"/>
    <w:rsid w:val="00C47ACB"/>
    <w:rsid w:val="00C654C7"/>
    <w:rsid w:val="00C66A11"/>
    <w:rsid w:val="00CA4E57"/>
    <w:rsid w:val="00CD202B"/>
    <w:rsid w:val="00CD6958"/>
    <w:rsid w:val="00CE180B"/>
    <w:rsid w:val="00CE3A8D"/>
    <w:rsid w:val="00D002E1"/>
    <w:rsid w:val="00D0039C"/>
    <w:rsid w:val="00D061DF"/>
    <w:rsid w:val="00D26786"/>
    <w:rsid w:val="00D27EAE"/>
    <w:rsid w:val="00D56695"/>
    <w:rsid w:val="00D57936"/>
    <w:rsid w:val="00D7285B"/>
    <w:rsid w:val="00D75725"/>
    <w:rsid w:val="00DB10F2"/>
    <w:rsid w:val="00DD1C9E"/>
    <w:rsid w:val="00DD3990"/>
    <w:rsid w:val="00DE56FA"/>
    <w:rsid w:val="00E3001E"/>
    <w:rsid w:val="00E45127"/>
    <w:rsid w:val="00E545C0"/>
    <w:rsid w:val="00E77BFF"/>
    <w:rsid w:val="00E809A6"/>
    <w:rsid w:val="00E96C34"/>
    <w:rsid w:val="00EB1A1D"/>
    <w:rsid w:val="00EE7C24"/>
    <w:rsid w:val="00EF62EB"/>
    <w:rsid w:val="00F113F1"/>
    <w:rsid w:val="00F3650E"/>
    <w:rsid w:val="00F51BAC"/>
    <w:rsid w:val="00F60033"/>
    <w:rsid w:val="00F661C6"/>
    <w:rsid w:val="00F92D57"/>
    <w:rsid w:val="00FC691C"/>
    <w:rsid w:val="00FD57D8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78439C33"/>
  <w15:chartTrackingRefBased/>
  <w15:docId w15:val="{89139CE7-9380-422C-858B-14E99CDF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본문 Char"/>
    <w:link w:val="a7"/>
    <w:rsid w:val="003E52F6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641C6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4</cp:revision>
  <cp:lastPrinted>2000-04-18T05:51:00Z</cp:lastPrinted>
  <dcterms:created xsi:type="dcterms:W3CDTF">2024-06-18T05:11:00Z</dcterms:created>
  <dcterms:modified xsi:type="dcterms:W3CDTF">2026-05-15T06:38:00Z</dcterms:modified>
</cp:coreProperties>
</file>