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6A51E" w14:textId="77777777" w:rsidR="004274AD" w:rsidRPr="004C1188" w:rsidRDefault="009B188B" w:rsidP="009B188B">
      <w:pPr>
        <w:pStyle w:val="add"/>
        <w:rPr>
          <w:rFonts w:hint="eastAsia"/>
          <w:color w:val="auto"/>
        </w:rPr>
      </w:pPr>
      <w:bookmarkStart w:id="0" w:name="_Toc248299392"/>
      <w:bookmarkStart w:id="1" w:name="_Toc117078218"/>
      <w:bookmarkStart w:id="2" w:name="_Toc117149808"/>
      <w:bookmarkStart w:id="3" w:name="_Toc178253159"/>
      <w:r w:rsidRPr="004C1188">
        <w:rPr>
          <w:rFonts w:hint="eastAsia"/>
          <w:color w:val="auto"/>
        </w:rPr>
        <w:t>[</w:t>
      </w:r>
      <w:r w:rsidR="004274AD" w:rsidRPr="004C1188">
        <w:rPr>
          <w:rFonts w:hint="eastAsia"/>
          <w:color w:val="auto"/>
        </w:rPr>
        <w:t>별첨</w:t>
      </w:r>
      <w:r w:rsidR="00770064" w:rsidRPr="004C1188">
        <w:rPr>
          <w:rFonts w:hint="eastAsia"/>
          <w:color w:val="auto"/>
        </w:rPr>
        <w:t>6</w:t>
      </w:r>
      <w:r w:rsidRPr="004C1188">
        <w:rPr>
          <w:color w:val="auto"/>
        </w:rPr>
        <w:t>]</w:t>
      </w:r>
      <w:r w:rsidR="004274AD" w:rsidRPr="004C1188">
        <w:rPr>
          <w:rFonts w:hint="eastAsia"/>
          <w:color w:val="auto"/>
        </w:rPr>
        <w:t xml:space="preserve"> </w:t>
      </w:r>
      <w:r w:rsidR="00EC3214" w:rsidRPr="004C1188">
        <w:rPr>
          <w:rFonts w:hint="eastAsia"/>
          <w:color w:val="auto"/>
        </w:rPr>
        <w:t>센터</w:t>
      </w:r>
      <w:r w:rsidR="004274AD" w:rsidRPr="004C1188">
        <w:rPr>
          <w:rFonts w:hint="eastAsia"/>
          <w:color w:val="auto"/>
        </w:rPr>
        <w:t>업무분장</w:t>
      </w:r>
      <w:bookmarkEnd w:id="0"/>
      <w:bookmarkEnd w:id="1"/>
      <w:bookmarkEnd w:id="2"/>
      <w:bookmarkEnd w:id="3"/>
    </w:p>
    <w:tbl>
      <w:tblPr>
        <w:tblW w:w="92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75"/>
        <w:gridCol w:w="1425"/>
        <w:gridCol w:w="1806"/>
        <w:gridCol w:w="1194"/>
        <w:gridCol w:w="4215"/>
      </w:tblGrid>
      <w:tr w:rsidR="00B669EF" w:rsidRPr="004C1188" w14:paraId="2977C5F2" w14:textId="77777777" w:rsidTr="009F5754">
        <w:trPr>
          <w:trHeight w:val="270"/>
          <w:tblHeader/>
          <w:jc w:val="center"/>
        </w:trPr>
        <w:tc>
          <w:tcPr>
            <w:tcW w:w="589" w:type="dxa"/>
            <w:shd w:val="clear" w:color="auto" w:fill="D9D9D9"/>
            <w:vAlign w:val="center"/>
          </w:tcPr>
          <w:p w14:paraId="30594F49" w14:textId="77777777" w:rsidR="00B669EF" w:rsidRPr="004C1188" w:rsidRDefault="00B669EF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부문</w:t>
            </w:r>
          </w:p>
        </w:tc>
        <w:tc>
          <w:tcPr>
            <w:tcW w:w="1446" w:type="dxa"/>
            <w:shd w:val="clear" w:color="auto" w:fill="D9D9D9"/>
            <w:vAlign w:val="center"/>
          </w:tcPr>
          <w:p w14:paraId="6D435FC2" w14:textId="77777777" w:rsidR="00B669EF" w:rsidRPr="004C1188" w:rsidRDefault="00B669EF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ROLE</w:t>
            </w:r>
          </w:p>
        </w:tc>
        <w:tc>
          <w:tcPr>
            <w:tcW w:w="1849" w:type="dxa"/>
            <w:shd w:val="clear" w:color="auto" w:fill="D9D9D9"/>
            <w:vAlign w:val="center"/>
          </w:tcPr>
          <w:p w14:paraId="4CBD972D" w14:textId="77777777" w:rsidR="00B669EF" w:rsidRPr="004C1188" w:rsidRDefault="00B669EF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세부분류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205D8360" w14:textId="77777777" w:rsidR="00B669EF" w:rsidRPr="004C1188" w:rsidRDefault="00B669EF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담당자</w:t>
            </w:r>
          </w:p>
        </w:tc>
        <w:tc>
          <w:tcPr>
            <w:tcW w:w="4071" w:type="dxa"/>
            <w:shd w:val="clear" w:color="auto" w:fill="D9D9D9"/>
            <w:vAlign w:val="center"/>
          </w:tcPr>
          <w:p w14:paraId="3E85AE2D" w14:textId="77777777" w:rsidR="00B669EF" w:rsidRPr="004C1188" w:rsidRDefault="00B669EF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주요업무</w:t>
            </w:r>
          </w:p>
        </w:tc>
      </w:tr>
      <w:tr w:rsidR="00B01753" w:rsidRPr="004C1188" w14:paraId="4749712C" w14:textId="77777777" w:rsidTr="009F5754">
        <w:trPr>
          <w:trHeight w:val="270"/>
          <w:jc w:val="center"/>
        </w:trPr>
        <w:tc>
          <w:tcPr>
            <w:tcW w:w="589" w:type="dxa"/>
            <w:vMerge w:val="restart"/>
            <w:vAlign w:val="center"/>
          </w:tcPr>
          <w:p w14:paraId="72F1A755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보</w:t>
            </w:r>
          </w:p>
          <w:p w14:paraId="3BAD6097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안</w:t>
            </w:r>
          </w:p>
        </w:tc>
        <w:tc>
          <w:tcPr>
            <w:tcW w:w="1446" w:type="dxa"/>
            <w:vAlign w:val="center"/>
          </w:tcPr>
          <w:p w14:paraId="055F4C50" w14:textId="77777777" w:rsidR="00B01753" w:rsidRPr="004C1188" w:rsidRDefault="00EE1D90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총괄 책임자</w:t>
            </w:r>
          </w:p>
        </w:tc>
        <w:tc>
          <w:tcPr>
            <w:tcW w:w="1849" w:type="dxa"/>
            <w:vAlign w:val="center"/>
          </w:tcPr>
          <w:p w14:paraId="33FF492B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서비스부분</w:t>
            </w:r>
          </w:p>
        </w:tc>
        <w:tc>
          <w:tcPr>
            <w:tcW w:w="1260" w:type="dxa"/>
            <w:vAlign w:val="center"/>
          </w:tcPr>
          <w:p w14:paraId="63A6C19F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0F5EEA26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모든 보호조치를 계획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감독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통계</w:t>
            </w:r>
          </w:p>
        </w:tc>
      </w:tr>
      <w:tr w:rsidR="00B01753" w:rsidRPr="004C1188" w14:paraId="39EA082A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678775C1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 w:val="restart"/>
            <w:vAlign w:val="center"/>
          </w:tcPr>
          <w:p w14:paraId="52BD65F9" w14:textId="77777777" w:rsidR="00B01753" w:rsidRPr="004C1188" w:rsidRDefault="009D12BF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정보보호</w:t>
            </w:r>
          </w:p>
          <w:p w14:paraId="46FDDAC5" w14:textId="77777777" w:rsidR="00EE1D90" w:rsidRPr="004C1188" w:rsidRDefault="00EE1D90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관리자</w:t>
            </w:r>
          </w:p>
        </w:tc>
        <w:tc>
          <w:tcPr>
            <w:tcW w:w="1849" w:type="dxa"/>
            <w:vAlign w:val="center"/>
          </w:tcPr>
          <w:p w14:paraId="13BEA531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보안부문</w:t>
            </w:r>
          </w:p>
        </w:tc>
        <w:tc>
          <w:tcPr>
            <w:tcW w:w="1260" w:type="dxa"/>
            <w:vAlign w:val="center"/>
          </w:tcPr>
          <w:p w14:paraId="13D3F250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4503B2AA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보안관리 총괄</w:t>
            </w:r>
          </w:p>
        </w:tc>
      </w:tr>
      <w:tr w:rsidR="00B01753" w:rsidRPr="004C1188" w14:paraId="56EA5BDB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6247F604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7DB5F195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4801E42E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시스템부문</w:t>
            </w:r>
          </w:p>
        </w:tc>
        <w:tc>
          <w:tcPr>
            <w:tcW w:w="1260" w:type="dxa"/>
            <w:vAlign w:val="center"/>
          </w:tcPr>
          <w:p w14:paraId="0B9B86B7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688BD153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모든 보호조치의 정책결정담당</w:t>
            </w:r>
          </w:p>
        </w:tc>
      </w:tr>
      <w:tr w:rsidR="00B01753" w:rsidRPr="004C1188" w14:paraId="3B2C8FFB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77D2C050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 w:val="restart"/>
            <w:vAlign w:val="center"/>
          </w:tcPr>
          <w:p w14:paraId="6B28C282" w14:textId="77777777" w:rsidR="004F34B6" w:rsidRPr="004C1188" w:rsidRDefault="004F34B6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인프라</w:t>
            </w:r>
            <w:r w:rsidR="00F11F2C" w:rsidRPr="004C1188">
              <w:rPr>
                <w:color w:val="auto"/>
              </w:rPr>
              <w:t xml:space="preserve">, </w:t>
            </w:r>
            <w:r w:rsidRPr="004C1188">
              <w:rPr>
                <w:rFonts w:hint="eastAsia"/>
                <w:color w:val="auto"/>
              </w:rPr>
              <w:t>정보보호 담당자</w:t>
            </w:r>
          </w:p>
        </w:tc>
        <w:tc>
          <w:tcPr>
            <w:tcW w:w="1849" w:type="dxa"/>
            <w:vAlign w:val="center"/>
          </w:tcPr>
          <w:p w14:paraId="15BAE266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시스템관리</w:t>
            </w:r>
          </w:p>
        </w:tc>
        <w:tc>
          <w:tcPr>
            <w:tcW w:w="1260" w:type="dxa"/>
            <w:vAlign w:val="center"/>
          </w:tcPr>
          <w:p w14:paraId="3D8C2F8F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460945E2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-</w:t>
            </w:r>
            <w:r w:rsidR="00EC3214" w:rsidRPr="004C1188">
              <w:rPr>
                <w:rFonts w:hint="eastAsia"/>
                <w:color w:val="auto"/>
              </w:rPr>
              <w:t>센터</w:t>
            </w:r>
            <w:r w:rsidRPr="004C1188">
              <w:rPr>
                <w:rFonts w:hint="eastAsia"/>
                <w:color w:val="auto"/>
              </w:rPr>
              <w:t>설비의 유지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관리를</w:t>
            </w:r>
            <w:r w:rsidRPr="004C1188">
              <w:rPr>
                <w:rFonts w:hint="eastAsia"/>
                <w:color w:val="auto"/>
              </w:rPr>
              <w:t xml:space="preserve"> 위하여</w:t>
            </w:r>
            <w:r w:rsidR="001736C2" w:rsidRPr="004C1188">
              <w:rPr>
                <w:rFonts w:hint="eastAsia"/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시스템관리/이중화 등을 담당</w:t>
            </w:r>
          </w:p>
          <w:p w14:paraId="6CCACD22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-시스템의 추가/폐기/변경</w:t>
            </w:r>
            <w:r w:rsidR="005224CC" w:rsidRPr="004C1188">
              <w:rPr>
                <w:color w:val="auto"/>
              </w:rPr>
              <w:t>, OS,</w:t>
            </w:r>
            <w:r w:rsidR="005224CC" w:rsidRPr="004C1188">
              <w:rPr>
                <w:rFonts w:hint="eastAsia"/>
                <w:color w:val="auto"/>
              </w:rPr>
              <w:t xml:space="preserve"> 프로그램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계정관리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시스템유지보수</w:t>
            </w:r>
            <w:r w:rsidRPr="004C1188">
              <w:rPr>
                <w:rFonts w:hint="eastAsia"/>
                <w:color w:val="auto"/>
              </w:rPr>
              <w:t xml:space="preserve"> 담당</w:t>
            </w:r>
          </w:p>
        </w:tc>
      </w:tr>
      <w:tr w:rsidR="00B01753" w:rsidRPr="004C1188" w14:paraId="684F61AE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379C6920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0679BB68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071742E7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네트워크관리</w:t>
            </w:r>
          </w:p>
        </w:tc>
        <w:tc>
          <w:tcPr>
            <w:tcW w:w="1260" w:type="dxa"/>
            <w:vAlign w:val="center"/>
          </w:tcPr>
          <w:p w14:paraId="226E3B49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79E52F2A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침입차단/침입탐지시스템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네트워크이중화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로그호스트</w:t>
            </w:r>
            <w:r w:rsidRPr="004C1188">
              <w:rPr>
                <w:rFonts w:hint="eastAsia"/>
                <w:color w:val="auto"/>
              </w:rPr>
              <w:t>,</w:t>
            </w:r>
            <w:r w:rsidR="001736C2" w:rsidRPr="004C1188">
              <w:rPr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네트워크안전운영시스템의추가/폐기/변경관리</w:t>
            </w:r>
          </w:p>
        </w:tc>
      </w:tr>
      <w:tr w:rsidR="00B01753" w:rsidRPr="004C1188" w14:paraId="30E9EE4D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48634121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22C65E90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2F269068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방화벽관리</w:t>
            </w:r>
          </w:p>
        </w:tc>
        <w:tc>
          <w:tcPr>
            <w:tcW w:w="1260" w:type="dxa"/>
            <w:vAlign w:val="center"/>
          </w:tcPr>
          <w:p w14:paraId="757EB44E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18D7FBF7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방화벽 운영관리</w:t>
            </w:r>
          </w:p>
        </w:tc>
      </w:tr>
      <w:tr w:rsidR="00B01753" w:rsidRPr="004C1188" w14:paraId="3FFFA41A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1967C2F6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3CAF19AE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2478F889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출입통제</w:t>
            </w:r>
          </w:p>
        </w:tc>
        <w:tc>
          <w:tcPr>
            <w:tcW w:w="1260" w:type="dxa"/>
            <w:vAlign w:val="center"/>
          </w:tcPr>
          <w:p w14:paraId="4FE36ED1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631F39F7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내</w:t>
            </w:r>
            <w:r w:rsidRPr="004C1188">
              <w:rPr>
                <w:rFonts w:ascii="굴림" w:eastAsia="굴림" w:hAnsi="굴림" w:hint="eastAsia"/>
                <w:color w:val="auto"/>
              </w:rPr>
              <w:t>·</w:t>
            </w:r>
            <w:r w:rsidRPr="004C1188">
              <w:rPr>
                <w:rFonts w:hint="eastAsia"/>
                <w:color w:val="auto"/>
              </w:rPr>
              <w:t>외부인의 출입통제 및 출입통제 시스템 시스템 관리/운영</w:t>
            </w:r>
          </w:p>
        </w:tc>
      </w:tr>
      <w:tr w:rsidR="00B01753" w:rsidRPr="004C1188" w14:paraId="11B37C85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4D475E73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45FF35EC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6AC477E6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물리적 침입 감시/감지</w:t>
            </w:r>
          </w:p>
        </w:tc>
        <w:tc>
          <w:tcPr>
            <w:tcW w:w="1260" w:type="dxa"/>
            <w:vAlign w:val="center"/>
          </w:tcPr>
          <w:p w14:paraId="0E38923E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2B4F065A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침입감지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경보장치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침입감시장치</w:t>
            </w:r>
            <w:r w:rsidRPr="004C1188">
              <w:rPr>
                <w:rFonts w:hint="eastAsia"/>
                <w:color w:val="auto"/>
              </w:rPr>
              <w:t xml:space="preserve"> 관리/운영</w:t>
            </w:r>
          </w:p>
        </w:tc>
      </w:tr>
      <w:tr w:rsidR="00B01753" w:rsidRPr="004C1188" w14:paraId="578AF919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2DBCBB48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3C697F24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363F5495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재해방지</w:t>
            </w:r>
          </w:p>
        </w:tc>
        <w:tc>
          <w:tcPr>
            <w:tcW w:w="1260" w:type="dxa"/>
            <w:vAlign w:val="center"/>
          </w:tcPr>
          <w:p w14:paraId="369C9D10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31424CD9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화재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수재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지진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기타</w:t>
            </w:r>
            <w:r w:rsidRPr="004C1188">
              <w:rPr>
                <w:rFonts w:hint="eastAsia"/>
                <w:color w:val="auto"/>
              </w:rPr>
              <w:t xml:space="preserve"> 재해에 대비한 대비책 수행</w:t>
            </w:r>
          </w:p>
        </w:tc>
      </w:tr>
      <w:tr w:rsidR="00B01753" w:rsidRPr="004C1188" w14:paraId="56B97FCC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09830CE0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0391AA39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063BECB5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시스템장애방지</w:t>
            </w:r>
          </w:p>
        </w:tc>
        <w:tc>
          <w:tcPr>
            <w:tcW w:w="1260" w:type="dxa"/>
            <w:vAlign w:val="center"/>
          </w:tcPr>
          <w:p w14:paraId="43F47E5F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15A0D935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누전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정전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항온</w:t>
            </w:r>
            <w:r w:rsidRPr="004C1188">
              <w:rPr>
                <w:rFonts w:hint="eastAsia"/>
                <w:color w:val="auto"/>
              </w:rPr>
              <w:t>/항습,백업 등</w:t>
            </w:r>
          </w:p>
        </w:tc>
      </w:tr>
      <w:tr w:rsidR="00B01753" w:rsidRPr="004C1188" w14:paraId="0A8FA806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2568A222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3A20B0D8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132D14AE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인적보안</w:t>
            </w:r>
          </w:p>
        </w:tc>
        <w:tc>
          <w:tcPr>
            <w:tcW w:w="1260" w:type="dxa"/>
            <w:vAlign w:val="center"/>
          </w:tcPr>
          <w:p w14:paraId="437F1241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7CEC268B" w14:textId="77777777" w:rsidR="00B01753" w:rsidRPr="004C1188" w:rsidRDefault="00EC3214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센터</w:t>
            </w:r>
            <w:r w:rsidR="00B01753" w:rsidRPr="004C1188">
              <w:rPr>
                <w:rFonts w:hint="eastAsia"/>
                <w:color w:val="auto"/>
              </w:rPr>
              <w:t xml:space="preserve"> 시스템 관리 직원의 인사이동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퇴직에</w:t>
            </w:r>
            <w:r w:rsidR="00B01753" w:rsidRPr="004C1188">
              <w:rPr>
                <w:rFonts w:hint="eastAsia"/>
                <w:color w:val="auto"/>
              </w:rPr>
              <w:t xml:space="preserve"> 대한 규정관리, 내</w:t>
            </w:r>
            <w:r w:rsidR="00B01753" w:rsidRPr="004C1188">
              <w:rPr>
                <w:rFonts w:ascii="굴림" w:eastAsia="굴림" w:hAnsi="굴림" w:hint="eastAsia"/>
                <w:color w:val="auto"/>
              </w:rPr>
              <w:t>·</w:t>
            </w:r>
            <w:r w:rsidR="00B01753" w:rsidRPr="004C1188">
              <w:rPr>
                <w:rFonts w:hint="eastAsia"/>
                <w:color w:val="auto"/>
              </w:rPr>
              <w:t>외부 교육 계획</w:t>
            </w:r>
          </w:p>
        </w:tc>
      </w:tr>
      <w:tr w:rsidR="00B01753" w:rsidRPr="004C1188" w14:paraId="56F038F0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442D95AB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23D39066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06575347" w14:textId="77777777" w:rsidR="005224CC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비상계획</w:t>
            </w:r>
            <w:r w:rsidR="005224CC" w:rsidRPr="004C1188">
              <w:rPr>
                <w:color w:val="auto"/>
              </w:rPr>
              <w:t>,</w:t>
            </w:r>
          </w:p>
          <w:p w14:paraId="5F228370" w14:textId="77777777" w:rsidR="00B01753" w:rsidRPr="004C1188" w:rsidRDefault="005224CC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재난복구</w:t>
            </w:r>
          </w:p>
        </w:tc>
        <w:tc>
          <w:tcPr>
            <w:tcW w:w="1260" w:type="dxa"/>
            <w:vAlign w:val="center"/>
          </w:tcPr>
          <w:p w14:paraId="4A1945D1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46982C81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비상계획 및 재난복구 방안수립/점검</w:t>
            </w:r>
          </w:p>
        </w:tc>
      </w:tr>
      <w:tr w:rsidR="00B01753" w:rsidRPr="004C1188" w14:paraId="44E4112C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58C5347D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Merge/>
            <w:vAlign w:val="center"/>
          </w:tcPr>
          <w:p w14:paraId="207B8F6E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49" w:type="dxa"/>
            <w:vAlign w:val="center"/>
          </w:tcPr>
          <w:p w14:paraId="3F3A37A4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기록의 보관</w:t>
            </w:r>
          </w:p>
        </w:tc>
        <w:tc>
          <w:tcPr>
            <w:tcW w:w="1260" w:type="dxa"/>
            <w:vAlign w:val="center"/>
          </w:tcPr>
          <w:p w14:paraId="37756FC3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2F4D55DF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로그호스트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출입통제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침입감시</w:t>
            </w:r>
            <w:r w:rsidR="005224CC" w:rsidRPr="004C1188">
              <w:rPr>
                <w:color w:val="auto"/>
              </w:rPr>
              <w:t>, CCTV감사기록,</w:t>
            </w:r>
            <w:r w:rsidR="005224CC" w:rsidRPr="004C1188">
              <w:rPr>
                <w:rFonts w:hint="eastAsia"/>
                <w:color w:val="auto"/>
              </w:rPr>
              <w:t xml:space="preserve"> 각종</w:t>
            </w:r>
            <w:r w:rsidRPr="004C1188">
              <w:rPr>
                <w:rFonts w:hint="eastAsia"/>
                <w:color w:val="auto"/>
              </w:rPr>
              <w:t xml:space="preserve"> 관리대장</w:t>
            </w:r>
            <w:r w:rsidR="005224CC" w:rsidRPr="004C1188">
              <w:rPr>
                <w:color w:val="auto"/>
              </w:rPr>
              <w:t>,</w:t>
            </w:r>
            <w:r w:rsidR="005224CC" w:rsidRPr="004C1188">
              <w:rPr>
                <w:rFonts w:hint="eastAsia"/>
                <w:color w:val="auto"/>
              </w:rPr>
              <w:t xml:space="preserve"> 감사기록의보관</w:t>
            </w:r>
          </w:p>
        </w:tc>
      </w:tr>
      <w:tr w:rsidR="00B01753" w:rsidRPr="004C1188" w14:paraId="5B1FDC99" w14:textId="77777777" w:rsidTr="009F5754">
        <w:trPr>
          <w:trHeight w:val="270"/>
          <w:jc w:val="center"/>
        </w:trPr>
        <w:tc>
          <w:tcPr>
            <w:tcW w:w="589" w:type="dxa"/>
            <w:vMerge w:val="restart"/>
            <w:vAlign w:val="center"/>
          </w:tcPr>
          <w:p w14:paraId="7C73918F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서</w:t>
            </w:r>
          </w:p>
          <w:p w14:paraId="78A40D36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비</w:t>
            </w:r>
          </w:p>
          <w:p w14:paraId="489BD0F8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스</w:t>
            </w:r>
          </w:p>
        </w:tc>
        <w:tc>
          <w:tcPr>
            <w:tcW w:w="1446" w:type="dxa"/>
            <w:vAlign w:val="center"/>
          </w:tcPr>
          <w:p w14:paraId="1CAC99C8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보관설비</w:t>
            </w:r>
          </w:p>
        </w:tc>
        <w:tc>
          <w:tcPr>
            <w:tcW w:w="1849" w:type="dxa"/>
            <w:vAlign w:val="center"/>
          </w:tcPr>
          <w:p w14:paraId="24943F69" w14:textId="77777777" w:rsidR="00B01753" w:rsidRPr="004C1188" w:rsidRDefault="009A221A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서비스</w:t>
            </w:r>
            <w:r w:rsidR="00B01753" w:rsidRPr="004C1188">
              <w:rPr>
                <w:rFonts w:hint="eastAsia"/>
                <w:color w:val="auto"/>
              </w:rPr>
              <w:t xml:space="preserve"> 관리</w:t>
            </w:r>
          </w:p>
        </w:tc>
        <w:tc>
          <w:tcPr>
            <w:tcW w:w="1260" w:type="dxa"/>
            <w:vAlign w:val="center"/>
          </w:tcPr>
          <w:p w14:paraId="665169FF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5C5C4715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공인전자문서</w:t>
            </w:r>
            <w:r w:rsidR="00EC3214" w:rsidRPr="004C1188">
              <w:rPr>
                <w:rFonts w:hint="eastAsia"/>
                <w:color w:val="auto"/>
              </w:rPr>
              <w:t>센터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="009A221A" w:rsidRPr="004C1188">
              <w:rPr>
                <w:rFonts w:hint="eastAsia"/>
                <w:color w:val="auto"/>
              </w:rPr>
              <w:t>서비스</w:t>
            </w:r>
            <w:r w:rsidRPr="004C1188">
              <w:rPr>
                <w:rFonts w:hint="eastAsia"/>
                <w:color w:val="auto"/>
              </w:rPr>
              <w:t>관리</w:t>
            </w:r>
          </w:p>
        </w:tc>
      </w:tr>
      <w:tr w:rsidR="00B01753" w:rsidRPr="004C1188" w14:paraId="15D872C5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705ECFF7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Align w:val="center"/>
          </w:tcPr>
          <w:p w14:paraId="005D36A3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송수신설비</w:t>
            </w:r>
          </w:p>
        </w:tc>
        <w:tc>
          <w:tcPr>
            <w:tcW w:w="1849" w:type="dxa"/>
            <w:vAlign w:val="center"/>
          </w:tcPr>
          <w:p w14:paraId="1305C117" w14:textId="77777777" w:rsidR="00B01753" w:rsidRPr="004C1188" w:rsidRDefault="009A221A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서비스</w:t>
            </w:r>
            <w:r w:rsidR="00B01753" w:rsidRPr="004C1188">
              <w:rPr>
                <w:rFonts w:hint="eastAsia"/>
                <w:color w:val="auto"/>
              </w:rPr>
              <w:t xml:space="preserve"> 관리</w:t>
            </w:r>
          </w:p>
        </w:tc>
        <w:tc>
          <w:tcPr>
            <w:tcW w:w="1260" w:type="dxa"/>
            <w:vAlign w:val="center"/>
          </w:tcPr>
          <w:p w14:paraId="5ECD59D6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06FC3DB8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공인전자문서</w:t>
            </w:r>
            <w:r w:rsidR="00EC3214" w:rsidRPr="004C1188">
              <w:rPr>
                <w:rFonts w:hint="eastAsia"/>
                <w:color w:val="auto"/>
              </w:rPr>
              <w:t>센터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="009A221A" w:rsidRPr="004C1188">
              <w:rPr>
                <w:rFonts w:hint="eastAsia"/>
                <w:color w:val="auto"/>
              </w:rPr>
              <w:t>서비스</w:t>
            </w:r>
            <w:r w:rsidRPr="004C1188">
              <w:rPr>
                <w:rFonts w:hint="eastAsia"/>
                <w:color w:val="auto"/>
              </w:rPr>
              <w:t>관리</w:t>
            </w:r>
          </w:p>
        </w:tc>
      </w:tr>
      <w:tr w:rsidR="00B01753" w:rsidRPr="004C1188" w14:paraId="73BD0E5B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2BB7A883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Align w:val="center"/>
          </w:tcPr>
          <w:p w14:paraId="3FC8853A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시점확인설비</w:t>
            </w:r>
          </w:p>
        </w:tc>
        <w:tc>
          <w:tcPr>
            <w:tcW w:w="1849" w:type="dxa"/>
            <w:vAlign w:val="center"/>
          </w:tcPr>
          <w:p w14:paraId="0AABE188" w14:textId="77777777" w:rsidR="00B01753" w:rsidRPr="004C1188" w:rsidRDefault="009A221A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서비스</w:t>
            </w:r>
            <w:r w:rsidR="00B01753" w:rsidRPr="004C1188">
              <w:rPr>
                <w:rFonts w:hint="eastAsia"/>
                <w:color w:val="auto"/>
              </w:rPr>
              <w:t xml:space="preserve"> 관리</w:t>
            </w:r>
          </w:p>
        </w:tc>
        <w:tc>
          <w:tcPr>
            <w:tcW w:w="1260" w:type="dxa"/>
            <w:vAlign w:val="center"/>
          </w:tcPr>
          <w:p w14:paraId="7EF7E19D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0697419E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공인전자문서</w:t>
            </w:r>
            <w:r w:rsidR="00EC3214" w:rsidRPr="004C1188">
              <w:rPr>
                <w:rFonts w:hint="eastAsia"/>
                <w:color w:val="auto"/>
              </w:rPr>
              <w:t>센터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="009A221A" w:rsidRPr="004C1188">
              <w:rPr>
                <w:rFonts w:hint="eastAsia"/>
                <w:color w:val="auto"/>
              </w:rPr>
              <w:t>서비스</w:t>
            </w:r>
            <w:r w:rsidRPr="004C1188">
              <w:rPr>
                <w:rFonts w:hint="eastAsia"/>
                <w:color w:val="auto"/>
              </w:rPr>
              <w:t>관리</w:t>
            </w:r>
          </w:p>
        </w:tc>
      </w:tr>
      <w:tr w:rsidR="00B01753" w:rsidRPr="004C1188" w14:paraId="4004A3D7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36DCAF99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Align w:val="center"/>
          </w:tcPr>
          <w:p w14:paraId="4B4941D8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증적관리설비</w:t>
            </w:r>
          </w:p>
        </w:tc>
        <w:tc>
          <w:tcPr>
            <w:tcW w:w="1849" w:type="dxa"/>
            <w:vAlign w:val="center"/>
          </w:tcPr>
          <w:p w14:paraId="546FDD53" w14:textId="77777777" w:rsidR="00B01753" w:rsidRPr="004C1188" w:rsidRDefault="009A221A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서비스</w:t>
            </w:r>
            <w:r w:rsidR="00B01753" w:rsidRPr="004C1188">
              <w:rPr>
                <w:rFonts w:hint="eastAsia"/>
                <w:color w:val="auto"/>
              </w:rPr>
              <w:t xml:space="preserve"> 관리</w:t>
            </w:r>
          </w:p>
        </w:tc>
        <w:tc>
          <w:tcPr>
            <w:tcW w:w="1260" w:type="dxa"/>
            <w:vAlign w:val="center"/>
          </w:tcPr>
          <w:p w14:paraId="628A9B88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7A7D9D33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공인전자문서</w:t>
            </w:r>
            <w:r w:rsidR="00EC3214" w:rsidRPr="004C1188">
              <w:rPr>
                <w:rFonts w:hint="eastAsia"/>
                <w:color w:val="auto"/>
              </w:rPr>
              <w:t>센터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="009A221A" w:rsidRPr="004C1188">
              <w:rPr>
                <w:rFonts w:hint="eastAsia"/>
                <w:color w:val="auto"/>
              </w:rPr>
              <w:t>서비스관</w:t>
            </w:r>
            <w:r w:rsidRPr="004C1188">
              <w:rPr>
                <w:rFonts w:hint="eastAsia"/>
                <w:color w:val="auto"/>
              </w:rPr>
              <w:t>리</w:t>
            </w:r>
          </w:p>
        </w:tc>
      </w:tr>
      <w:tr w:rsidR="00B01753" w:rsidRPr="004C1188" w14:paraId="3F9367DD" w14:textId="77777777" w:rsidTr="009F5754">
        <w:trPr>
          <w:trHeight w:val="270"/>
          <w:jc w:val="center"/>
        </w:trPr>
        <w:tc>
          <w:tcPr>
            <w:tcW w:w="589" w:type="dxa"/>
            <w:vMerge/>
            <w:vAlign w:val="center"/>
          </w:tcPr>
          <w:p w14:paraId="0D0E41C1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446" w:type="dxa"/>
            <w:vAlign w:val="center"/>
          </w:tcPr>
          <w:p w14:paraId="76FD4A00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Storage</w:t>
            </w:r>
          </w:p>
        </w:tc>
        <w:tc>
          <w:tcPr>
            <w:tcW w:w="1849" w:type="dxa"/>
            <w:vAlign w:val="center"/>
          </w:tcPr>
          <w:p w14:paraId="6E0CC760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스토리지 관리</w:t>
            </w:r>
          </w:p>
        </w:tc>
        <w:tc>
          <w:tcPr>
            <w:tcW w:w="1260" w:type="dxa"/>
            <w:vAlign w:val="center"/>
          </w:tcPr>
          <w:p w14:paraId="7B49A4EF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4071" w:type="dxa"/>
            <w:vAlign w:val="center"/>
          </w:tcPr>
          <w:p w14:paraId="534956CA" w14:textId="77777777" w:rsidR="00B01753" w:rsidRPr="004C1188" w:rsidRDefault="00B01753" w:rsidP="009F5754">
            <w:pPr>
              <w:pStyle w:val="aff4"/>
              <w:wordWrap/>
              <w:snapToGrid w:val="0"/>
              <w:spacing w:line="240" w:lineRule="auto"/>
              <w:contextualSpacing/>
              <w:jc w:val="left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공인전자문서</w:t>
            </w:r>
            <w:r w:rsidR="00EC3214" w:rsidRPr="004C1188">
              <w:rPr>
                <w:rFonts w:hint="eastAsia"/>
                <w:color w:val="auto"/>
              </w:rPr>
              <w:t>센터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="009A221A" w:rsidRPr="004C1188">
              <w:rPr>
                <w:rFonts w:hint="eastAsia"/>
                <w:color w:val="auto"/>
              </w:rPr>
              <w:t>서비스</w:t>
            </w:r>
            <w:r w:rsidRPr="004C1188">
              <w:rPr>
                <w:rFonts w:hint="eastAsia"/>
                <w:color w:val="auto"/>
              </w:rPr>
              <w:t>관리</w:t>
            </w:r>
          </w:p>
        </w:tc>
      </w:tr>
    </w:tbl>
    <w:p w14:paraId="15045304" w14:textId="77777777" w:rsidR="007B5878" w:rsidRPr="004C1188" w:rsidRDefault="007B5878" w:rsidP="0063277A">
      <w:pPr>
        <w:pStyle w:val="aff4"/>
        <w:jc w:val="center"/>
        <w:rPr>
          <w:rFonts w:hint="eastAsia"/>
          <w:color w:val="auto"/>
          <w:sz w:val="22"/>
          <w:szCs w:val="22"/>
        </w:rPr>
      </w:pPr>
    </w:p>
    <w:sectPr w:rsidR="007B5878" w:rsidRPr="004C1188" w:rsidSect="0063277A">
      <w:headerReference w:type="default" r:id="rId8"/>
      <w:footerReference w:type="default" r:id="rId9"/>
      <w:headerReference w:type="first" r:id="rId10"/>
      <w:pgSz w:w="11906" w:h="16838"/>
      <w:pgMar w:top="1440" w:right="1080" w:bottom="1440" w:left="1080" w:header="851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508BF" w14:textId="77777777" w:rsidR="004239F0" w:rsidRDefault="004239F0" w:rsidP="00BA4FCA">
      <w:pPr>
        <w:pStyle w:val="a8"/>
        <w:ind w:leftChars="0" w:left="176"/>
      </w:pPr>
      <w:r>
        <w:separator/>
      </w:r>
    </w:p>
  </w:endnote>
  <w:endnote w:type="continuationSeparator" w:id="0">
    <w:p w14:paraId="13BBD470" w14:textId="77777777" w:rsidR="004239F0" w:rsidRDefault="004239F0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Regular r:id="rId1" w:subsetted="1" w:fontKey="{8F06802B-2183-4788-819A-08581F0210F6}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05F14" w14:textId="77777777" w:rsidR="006546F4" w:rsidRDefault="006546F4">
    <w:pPr>
      <w:ind w:left="284" w:hanging="182"/>
    </w:pPr>
  </w:p>
  <w:p w14:paraId="58FC3CEF" w14:textId="0FA3A92E" w:rsidR="006546F4" w:rsidRDefault="00F527EA" w:rsidP="002E486F">
    <w:pPr>
      <w:pStyle w:val="af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E17109B" wp14:editId="3BF0601A">
              <wp:simplePos x="0" y="0"/>
              <wp:positionH relativeFrom="column">
                <wp:posOffset>70485</wp:posOffset>
              </wp:positionH>
              <wp:positionV relativeFrom="paragraph">
                <wp:posOffset>54610</wp:posOffset>
              </wp:positionV>
              <wp:extent cx="9719945" cy="0"/>
              <wp:effectExtent l="13335" t="16510" r="10795" b="12065"/>
              <wp:wrapNone/>
              <wp:docPr id="2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8C41E8" id="Line 29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4.3pt" to="770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" strokeweight="1.5pt"/>
          </w:pict>
        </mc:Fallback>
      </mc:AlternateContent>
    </w:r>
    <w:r w:rsidR="006546F4">
      <w:fldChar w:fldCharType="begin"/>
    </w:r>
    <w:r w:rsidR="006546F4">
      <w:instrText>PAGE   \* MERGEFORMAT</w:instrText>
    </w:r>
    <w:r w:rsidR="006546F4">
      <w:fldChar w:fldCharType="separate"/>
    </w:r>
    <w:r w:rsidR="00744AC2" w:rsidRPr="00744AC2">
      <w:rPr>
        <w:noProof/>
        <w:lang w:val="ko-KR"/>
      </w:rPr>
      <w:t>63</w:t>
    </w:r>
    <w:r w:rsidR="006546F4">
      <w:fldChar w:fldCharType="end"/>
    </w:r>
  </w:p>
  <w:p w14:paraId="5FBA7F47" w14:textId="77777777" w:rsidR="006546F4" w:rsidRDefault="006546F4" w:rsidP="002E486F">
    <w:pPr>
      <w:ind w:left="28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1901A" w14:textId="77777777" w:rsidR="004239F0" w:rsidRDefault="004239F0" w:rsidP="00BA4FCA">
      <w:pPr>
        <w:pStyle w:val="a8"/>
        <w:ind w:leftChars="0" w:left="176"/>
      </w:pPr>
      <w:r>
        <w:separator/>
      </w:r>
    </w:p>
  </w:footnote>
  <w:footnote w:type="continuationSeparator" w:id="0">
    <w:p w14:paraId="1AFCCFA2" w14:textId="77777777" w:rsidR="004239F0" w:rsidRDefault="004239F0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71109" w14:textId="2228873D" w:rsidR="006546F4" w:rsidRDefault="00F527EA" w:rsidP="002E486F">
    <w:pPr>
      <w:jc w:val="right"/>
      <w:rPr>
        <w:rFonts w:hint="eastAsia"/>
      </w:rPr>
    </w:pPr>
    <w:r>
      <w:rPr>
        <w:rFonts w:hint="eastAsia"/>
        <w:noProof/>
        <w:lang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39CB6A1" wp14:editId="0A8EC502">
              <wp:simplePos x="0" y="0"/>
              <wp:positionH relativeFrom="column">
                <wp:posOffset>13335</wp:posOffset>
              </wp:positionH>
              <wp:positionV relativeFrom="paragraph">
                <wp:posOffset>258445</wp:posOffset>
              </wp:positionV>
              <wp:extent cx="9719945" cy="0"/>
              <wp:effectExtent l="13335" t="10795" r="10795" b="17780"/>
              <wp:wrapNone/>
              <wp:docPr id="3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0FBF10" id="Line 3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0.35pt" to="766.4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" strokeweight="1.5pt"/>
          </w:pict>
        </mc:Fallback>
      </mc:AlternateContent>
    </w:r>
    <w:r w:rsidR="006546F4">
      <w:rPr>
        <w:rFonts w:hint="eastAsia"/>
      </w:rPr>
      <w:t>대외비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ECBC8" w14:textId="20B6797C" w:rsidR="006546F4" w:rsidRPr="007F76FE" w:rsidRDefault="00F527EA" w:rsidP="00DE2BC6">
    <w:pPr>
      <w:pStyle w:val="102"/>
      <w:rPr>
        <w:rFonts w:hint="eastAsia"/>
        <w:sz w:val="18"/>
        <w:szCs w:val="18"/>
      </w:rPr>
    </w:pPr>
    <w:r w:rsidRPr="007F76FE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5E50D83" wp14:editId="7C3F3A8F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6B50B1" id="Line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DE2BC6" w:rsidRPr="007F76FE">
      <w:rPr>
        <w:rFonts w:hint="eastAsia"/>
        <w:sz w:val="18"/>
        <w:szCs w:val="18"/>
      </w:rPr>
      <w:t>공인전자문서센터 운영</w:t>
    </w:r>
    <w:r w:rsidR="007F76FE" w:rsidRPr="007F76FE">
      <w:rPr>
        <w:rFonts w:hint="eastAsia"/>
        <w:sz w:val="18"/>
        <w:szCs w:val="18"/>
      </w:rPr>
      <w:t xml:space="preserve"> </w:t>
    </w:r>
    <w:r w:rsidR="00DE2BC6" w:rsidRPr="007F76FE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F9C"/>
    <w:rsid w:val="00171CF8"/>
    <w:rsid w:val="001736C2"/>
    <w:rsid w:val="00177E03"/>
    <w:rsid w:val="00180120"/>
    <w:rsid w:val="001809BC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67AC"/>
    <w:rsid w:val="001C70BF"/>
    <w:rsid w:val="001C7207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26F8"/>
    <w:rsid w:val="002D4DE6"/>
    <w:rsid w:val="002D7EA2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922EA"/>
    <w:rsid w:val="0039359C"/>
    <w:rsid w:val="00394911"/>
    <w:rsid w:val="00394D07"/>
    <w:rsid w:val="00395467"/>
    <w:rsid w:val="0039755B"/>
    <w:rsid w:val="003A1239"/>
    <w:rsid w:val="003A13EB"/>
    <w:rsid w:val="003A3C86"/>
    <w:rsid w:val="003A3F43"/>
    <w:rsid w:val="003A5CF7"/>
    <w:rsid w:val="003A7388"/>
    <w:rsid w:val="003B07EB"/>
    <w:rsid w:val="003B0AD7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39F0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4DC6"/>
    <w:rsid w:val="0055637C"/>
    <w:rsid w:val="00557C16"/>
    <w:rsid w:val="005614B6"/>
    <w:rsid w:val="0056223B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A0515"/>
    <w:rsid w:val="005A26B7"/>
    <w:rsid w:val="005A2FC8"/>
    <w:rsid w:val="005A320B"/>
    <w:rsid w:val="005A6B11"/>
    <w:rsid w:val="005A7DA7"/>
    <w:rsid w:val="005B0694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6008B5"/>
    <w:rsid w:val="006009D3"/>
    <w:rsid w:val="006009D4"/>
    <w:rsid w:val="006027F0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3277A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7F76FE"/>
    <w:rsid w:val="008009AF"/>
    <w:rsid w:val="00802E6B"/>
    <w:rsid w:val="00803F2D"/>
    <w:rsid w:val="008116C1"/>
    <w:rsid w:val="00815174"/>
    <w:rsid w:val="0081569D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746"/>
    <w:rsid w:val="00CF6671"/>
    <w:rsid w:val="00CF7D55"/>
    <w:rsid w:val="00D00875"/>
    <w:rsid w:val="00D0505C"/>
    <w:rsid w:val="00D06565"/>
    <w:rsid w:val="00D114B9"/>
    <w:rsid w:val="00D11FCC"/>
    <w:rsid w:val="00D121BE"/>
    <w:rsid w:val="00D12DB8"/>
    <w:rsid w:val="00D1462F"/>
    <w:rsid w:val="00D16A51"/>
    <w:rsid w:val="00D17728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AA3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7EA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63B"/>
    <w:rsid w:val="00F83FDD"/>
    <w:rsid w:val="00F8791E"/>
    <w:rsid w:val="00F90969"/>
    <w:rsid w:val="00F911A6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12CF03A"/>
  <w15:chartTrackingRefBased/>
  <w15:docId w15:val="{0CA143BF-1E3B-46EA-9585-ACA0CDC2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2026-06-01T07:11:00Z</dcterms:created>
  <dcterms:modified xsi:type="dcterms:W3CDTF">2026-06-01T07:11:00Z</dcterms:modified>
</cp:coreProperties>
</file>