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2669" w:rsidRPr="009F40DB" w:rsidRDefault="001F2669" w:rsidP="001F2669">
      <w:pPr>
        <w:pStyle w:val="CustomStyle518"/>
        <w:snapToGrid w:val="0"/>
        <w:spacing w:line="400" w:lineRule="exact"/>
        <w:contextualSpacing/>
        <w:rPr>
          <w:rFonts w:ascii="KB금융 본문체 Light" w:eastAsia="KB금융 본문체 Light" w:cs="KB금융 본문체 Light"/>
          <w:b/>
        </w:rPr>
      </w:pPr>
    </w:p>
    <w:p w:rsidR="00CE489B" w:rsidRDefault="00294BC2" w:rsidP="001F2669">
      <w:pPr>
        <w:pStyle w:val="CustomStyle518"/>
        <w:snapToGrid w:val="0"/>
        <w:spacing w:line="400" w:lineRule="exact"/>
        <w:contextualSpacing/>
        <w:rPr>
          <w:rFonts w:hAnsi="KB금융 제목체 Medium" w:cs="KB금융 제목체 Medium"/>
          <w:b/>
          <w:szCs w:val="36"/>
        </w:rPr>
      </w:pPr>
      <w:r>
        <w:rPr>
          <w:rFonts w:hAnsi="KB금융 제목체 Medium" w:cs="KB금융 제목체 Medium" w:hint="eastAsia"/>
          <w:b/>
          <w:szCs w:val="36"/>
        </w:rPr>
        <w:t>내부회계관리</w:t>
      </w:r>
      <w:r w:rsidR="00A758F5">
        <w:rPr>
          <w:rFonts w:hAnsi="KB금융 제목체 Medium" w:cs="KB금융 제목체 Medium" w:hint="eastAsia"/>
          <w:b/>
          <w:szCs w:val="36"/>
        </w:rPr>
        <w:t xml:space="preserve"> </w:t>
      </w:r>
      <w:r>
        <w:rPr>
          <w:rFonts w:hAnsi="KB금융 제목체 Medium" w:cs="KB금융 제목체 Medium" w:hint="eastAsia"/>
          <w:b/>
          <w:szCs w:val="36"/>
        </w:rPr>
        <w:t>운영지침</w:t>
      </w:r>
    </w:p>
    <w:p w:rsidR="003578C9" w:rsidRPr="00F17049" w:rsidRDefault="003578C9" w:rsidP="003578C9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CD"/>
          <w:kern w:val="0"/>
          <w:sz w:val="22"/>
          <w:szCs w:val="22"/>
        </w:rPr>
      </w:pPr>
      <w:r w:rsidRPr="00F17049">
        <w:rPr>
          <w:rFonts w:ascii="KB금융 본문체 Light" w:eastAsia="KB금융 본문체 Light" w:hAnsi="KB금융 본문체 Light" w:cs="KB금융 본문체 Light"/>
          <w:color w:val="0000CD"/>
          <w:kern w:val="0"/>
        </w:rPr>
        <w:t>[</w:t>
      </w:r>
      <w:r w:rsidRPr="00F17049">
        <w:rPr>
          <w:rFonts w:ascii="KB금융 본문체 Light" w:eastAsia="KB금융 본문체 Light" w:hAnsi="KB금융 본문체 Light" w:cs="KB금융 본문체 Light" w:hint="eastAsia"/>
          <w:color w:val="0000CD"/>
          <w:kern w:val="0"/>
        </w:rPr>
        <w:t xml:space="preserve">시행 </w:t>
      </w:r>
      <w:r w:rsidR="00F17049" w:rsidRPr="00F17049">
        <w:rPr>
          <w:rFonts w:ascii="KB금융 본문체 Light" w:eastAsia="KB금융 본문체 Light" w:hAnsi="KB금융 본문체 Light" w:cs="KB금융 본문체 Light"/>
          <w:color w:val="0000CD"/>
          <w:kern w:val="0"/>
        </w:rPr>
        <w:t xml:space="preserve">2025. </w:t>
      </w:r>
      <w:r w:rsidR="00F9680A" w:rsidRPr="00F17049">
        <w:rPr>
          <w:rFonts w:ascii="KB금융 본문체 Light" w:eastAsia="KB금융 본문체 Light" w:hAnsi="KB금융 본문체 Light" w:cs="KB금융 본문체 Light"/>
          <w:color w:val="0000CD"/>
          <w:kern w:val="0"/>
        </w:rPr>
        <w:t>1. 1</w:t>
      </w:r>
      <w:r w:rsidRPr="00F17049">
        <w:rPr>
          <w:rFonts w:ascii="KB금융 본문체 Light" w:eastAsia="KB금융 본문체 Light" w:hAnsi="KB금융 본문체 Light" w:cs="KB금융 본문체 Light"/>
          <w:color w:val="0000CD"/>
          <w:kern w:val="0"/>
        </w:rPr>
        <w:t xml:space="preserve">.] [2024. 12. 30. </w:t>
      </w:r>
      <w:r w:rsidRPr="00F17049">
        <w:rPr>
          <w:rFonts w:ascii="KB금융 본문체 Light" w:eastAsia="KB금융 본문체 Light" w:hAnsi="KB금융 본문체 Light" w:cs="KB금융 본문체 Light" w:hint="eastAsia"/>
          <w:color w:val="0000CD"/>
          <w:kern w:val="0"/>
        </w:rPr>
        <w:t>개정-2024</w:t>
      </w:r>
      <w:r w:rsidR="001A679F" w:rsidRPr="00F17049">
        <w:rPr>
          <w:rFonts w:ascii="KB금융 본문체 Light" w:eastAsia="KB금융 본문체 Light" w:hAnsi="KB금융 본문체 Light" w:cs="KB금융 본문체 Light" w:hint="eastAsia"/>
          <w:color w:val="0000CD"/>
          <w:kern w:val="0"/>
        </w:rPr>
        <w:t>-014</w:t>
      </w:r>
      <w:r w:rsidRPr="00F17049">
        <w:rPr>
          <w:rFonts w:ascii="KB금융 본문체 Light" w:eastAsia="KB금융 본문체 Light" w:hAnsi="KB금융 본문체 Light" w:cs="KB금융 본문체 Light" w:hint="eastAsia"/>
          <w:color w:val="0000CD"/>
          <w:kern w:val="0"/>
        </w:rPr>
        <w:t>]</w:t>
      </w:r>
      <w:bookmarkStart w:id="0" w:name="_GoBack"/>
      <w:bookmarkEnd w:id="0"/>
    </w:p>
    <w:p w:rsidR="00F123E9" w:rsidRPr="008175E0" w:rsidRDefault="00F123E9" w:rsidP="00F123E9">
      <w:pPr>
        <w:pStyle w:val="211"/>
      </w:pPr>
    </w:p>
    <w:p w:rsidR="0041558B" w:rsidRPr="0041558B" w:rsidRDefault="0041558B" w:rsidP="0041558B">
      <w:pPr>
        <w:spacing w:line="400" w:lineRule="exact"/>
        <w:jc w:val="center"/>
      </w:pPr>
      <w:r w:rsidRPr="0041558B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제1장 총칙</w:t>
      </w:r>
    </w:p>
    <w:p w:rsidR="0041558B" w:rsidRDefault="0041558B" w:rsidP="0041558B">
      <w:pPr>
        <w:pStyle w:val="211"/>
        <w:snapToGrid w:val="0"/>
        <w:contextualSpacing/>
        <w:rPr>
          <w:rFonts w:cs="KB금융 본문체 Light"/>
          <w:b/>
        </w:rPr>
      </w:pPr>
    </w:p>
    <w:p w:rsidR="0041558B" w:rsidRPr="00C134AD" w:rsidRDefault="0041558B" w:rsidP="00C344A9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1558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제1조(목적)</w:t>
      </w:r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지침은 「내부회계관리규정」(이하 '규정' 이라고 한다.) 에 따라 내부회계관리제도를 설계 및 운영하는 데 필요한</w:t>
      </w:r>
      <w:r w:rsidRPr="00C134A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세부사항을 정함을 목적으로 한다.</w:t>
      </w:r>
    </w:p>
    <w:p w:rsidR="0041558B" w:rsidRPr="0041558B" w:rsidRDefault="0041558B" w:rsidP="0041558B">
      <w:pPr>
        <w:pStyle w:val="211"/>
        <w:snapToGrid w:val="0"/>
        <w:ind w:firstLineChars="100" w:firstLine="190"/>
        <w:contextualSpacing/>
        <w:rPr>
          <w:rFonts w:cs="KB금융 본문체 Light"/>
          <w:b/>
        </w:rPr>
      </w:pPr>
    </w:p>
    <w:p w:rsidR="0041558B" w:rsidRPr="00EE6723" w:rsidRDefault="0041558B" w:rsidP="00A533DC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1558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제2조(용어의 정의)</w:t>
      </w:r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지침에서 사용하고 있는 용어의 정의는 다음과 같으며 다른 정함이 없는</w:t>
      </w:r>
      <w:r w:rsidR="00EE672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EE672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경우 규정과 </w:t>
      </w:r>
      <w:proofErr w:type="spellStart"/>
      <w:r w:rsidRPr="00EE672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내부회계관리제도운영위원회에서</w:t>
      </w:r>
      <w:proofErr w:type="spellEnd"/>
      <w:r w:rsidRPr="00EE672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발표한 「내부회계관리제도 설계 및 운영 </w:t>
      </w:r>
      <w:proofErr w:type="spellStart"/>
      <w:r w:rsidRPr="00EE672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개념체계</w:t>
      </w:r>
      <w:proofErr w:type="spellEnd"/>
      <w:r w:rsidRPr="00EE672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」 및 </w:t>
      </w:r>
      <w:proofErr w:type="spellStart"/>
      <w:r w:rsidR="00880013" w:rsidRPr="0088001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proofErr w:type="spellEnd"/>
      <w:r w:rsidR="00880013" w:rsidRPr="0088001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「외부감사 및 회계 등에 관한 규정 시행세칙」 제3조의2에 따른 ‘내부회계관리제도 평가 및 보고 기준(이하 ‘평가 및 보고 </w:t>
      </w:r>
      <w:proofErr w:type="spellStart"/>
      <w:r w:rsidR="00880013" w:rsidRPr="0088001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기준’이라</w:t>
      </w:r>
      <w:proofErr w:type="spellEnd"/>
      <w:r w:rsidR="00880013" w:rsidRPr="0088001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한다)’</w:t>
      </w:r>
      <w:r w:rsidRPr="00EE672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에서 사용되는 용어의 정의를 따른다</w:t>
      </w:r>
      <w:proofErr w:type="gramStart"/>
      <w:r w:rsidRPr="00EE672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4E1218" w:rsidRPr="004E121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</w:t>
      </w:r>
      <w:proofErr w:type="gramEnd"/>
      <w:r w:rsidR="004E1218" w:rsidRPr="004E121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</w:t>
      </w:r>
      <w:r w:rsidR="0043365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024.12.30.</w:t>
      </w:r>
      <w:r w:rsidR="004E1218" w:rsidRPr="004E121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="004E1218" w:rsidRPr="004E121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본조</w:t>
      </w:r>
      <w:proofErr w:type="spellEnd"/>
      <w:r w:rsidR="004E1218" w:rsidRPr="004E121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개정)</w:t>
      </w:r>
    </w:p>
    <w:p w:rsidR="0041558B" w:rsidRDefault="0041558B" w:rsidP="0041558B">
      <w:pPr>
        <w:pStyle w:val="211"/>
        <w:snapToGrid w:val="0"/>
        <w:ind w:left="200"/>
        <w:contextualSpacing/>
      </w:pPr>
      <w:r w:rsidRPr="0041558B">
        <w:rPr>
          <w:rFonts w:cs="KB금융 본문체 Light" w:hint="eastAsia"/>
          <w:szCs w:val="22"/>
        </w:rPr>
        <w:t>①</w:t>
      </w:r>
      <w:r w:rsidR="0062486D">
        <w:rPr>
          <w:rFonts w:cs="KB금융 본문체 Light" w:hint="eastAsia"/>
          <w:szCs w:val="22"/>
        </w:rPr>
        <w:t xml:space="preserve"> </w:t>
      </w:r>
      <w:r w:rsidRPr="0041558B">
        <w:t>‘업무기술서'라 함은 각 업무프로세스에서 수행되는 업무의 내용을 설명형식으로 기술한 문서로써 업무의 출발점, 수행되는 업무처리절차 및 통제의 내용, 관련 서류 등을 명확하게 기술한 문서를 말한다.</w:t>
      </w:r>
    </w:p>
    <w:p w:rsidR="0041558B" w:rsidRDefault="0041558B" w:rsidP="0041558B">
      <w:pPr>
        <w:pStyle w:val="211"/>
        <w:snapToGrid w:val="0"/>
        <w:ind w:left="200"/>
        <w:contextualSpacing/>
      </w:pPr>
      <w:r w:rsidRPr="0041558B">
        <w:rPr>
          <w:rFonts w:cs="KB금융 본문체 Light" w:hint="eastAsia"/>
          <w:szCs w:val="22"/>
        </w:rPr>
        <w:t>②</w:t>
      </w:r>
      <w:r w:rsidR="0062486D">
        <w:rPr>
          <w:rFonts w:cs="KB금융 본문체 Light" w:hint="eastAsia"/>
          <w:szCs w:val="22"/>
        </w:rPr>
        <w:t xml:space="preserve"> </w:t>
      </w:r>
      <w:r w:rsidRPr="0041558B">
        <w:t>‘업무흐름도'라 함은 각 업무프로세스에서 수행되는 업무흐름 및 제반 문서 등을 도식적·동태적으로 표현한 문서로써 업무의 시작과 끝, 수행되는 업무처리절차, 관련 서류 등을 명확하게 기술한 문서를 말한다.</w:t>
      </w:r>
    </w:p>
    <w:p w:rsidR="0062486D" w:rsidRDefault="0041558B" w:rsidP="0062486D">
      <w:pPr>
        <w:pStyle w:val="211"/>
        <w:snapToGrid w:val="0"/>
        <w:ind w:left="200"/>
        <w:contextualSpacing/>
      </w:pPr>
      <w:r w:rsidRPr="0041558B">
        <w:rPr>
          <w:rFonts w:cs="KB금융 본문체 Light" w:hint="eastAsia"/>
          <w:szCs w:val="22"/>
        </w:rPr>
        <w:t>③</w:t>
      </w:r>
      <w:r w:rsidR="0062486D">
        <w:rPr>
          <w:rFonts w:cs="KB금융 본문체 Light" w:hint="eastAsia"/>
          <w:szCs w:val="22"/>
        </w:rPr>
        <w:t xml:space="preserve"> </w:t>
      </w:r>
      <w:r w:rsidRPr="0041558B">
        <w:t xml:space="preserve">‘통제기술서'라 함은 업무프로세스 내의 하위 프로세스 별 통제목표 또는 위험과 이를 관리하기 위한 통제활동 및 경영자 주장, 통제 유형 및 수행빈도 등을 일목요연하게 표현한 문서로써, 통제기술서 상에 각각의 통제활동과 관련되어 실제로 회사가 수행하는 절차를 구체적으로 기술함으로써 내부회계관리제도 설계의 효과성 평가 결과에 대한 근거를 동시에 구비할 수 있으며, 통제활동의 유형 및 수행빈도 등은 운영의 효과성 평가를 위한 테스트절차를 개발하기 위한 </w:t>
      </w:r>
      <w:r w:rsidRPr="0041558B">
        <w:rPr>
          <w:rFonts w:cs="KB금융 본문체 Light" w:hint="eastAsia"/>
          <w:szCs w:val="22"/>
        </w:rPr>
        <w:t>근거로</w:t>
      </w:r>
      <w:r w:rsidRPr="0041558B">
        <w:t xml:space="preserve"> 활용되는 문서를 말한다.</w:t>
      </w:r>
    </w:p>
    <w:p w:rsidR="0041558B" w:rsidRDefault="0041558B" w:rsidP="0041558B">
      <w:pPr>
        <w:pStyle w:val="211"/>
        <w:snapToGrid w:val="0"/>
        <w:ind w:left="200"/>
        <w:contextualSpacing/>
      </w:pPr>
      <w:r w:rsidRPr="0041558B">
        <w:rPr>
          <w:rFonts w:cs="KB금융 본문체 Light" w:hint="eastAsia"/>
          <w:szCs w:val="22"/>
        </w:rPr>
        <w:t>④</w:t>
      </w:r>
      <w:r w:rsidRPr="0041558B">
        <w:t xml:space="preserve"> 재무보고 목적의 EUC(End User Computing)란 전산시스템의 개발·변경·보안·운영과 같은 전산 일반통제에 의하지 아니하고 재무제표에의 반영 등을 위하여 개인용 컴퓨터에서 데이터를 입력, 가공, 계산하는 스프레드시트 등을 의미한다.</w:t>
      </w:r>
    </w:p>
    <w:p w:rsidR="0041558B" w:rsidRPr="0041558B" w:rsidRDefault="0041558B" w:rsidP="0041558B">
      <w:pPr>
        <w:pStyle w:val="211"/>
        <w:snapToGrid w:val="0"/>
        <w:ind w:firstLineChars="100" w:firstLine="190"/>
        <w:contextualSpacing/>
        <w:rPr>
          <w:rFonts w:cs="KB금융 본문체 Light"/>
          <w:b/>
        </w:rPr>
      </w:pPr>
    </w:p>
    <w:p w:rsidR="0041558B" w:rsidRPr="00B677FE" w:rsidRDefault="0041558B" w:rsidP="00B677FE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1558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제3조(적용범위)</w:t>
      </w:r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“</w:t>
      </w:r>
      <w:proofErr w:type="spellStart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내부회계관리제도”는</w:t>
      </w:r>
      <w:proofErr w:type="spellEnd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다음 각 호를 포함하며, 관련규정 및 관계법령에서 </w:t>
      </w:r>
      <w:r w:rsidRPr="00B677F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별도로 정하는 경우를 제외하고는 이 지침에서 정한 바에 따른다.</w:t>
      </w:r>
    </w:p>
    <w:p w:rsidR="0041558B" w:rsidRDefault="0041558B" w:rsidP="0041558B">
      <w:pPr>
        <w:pStyle w:val="211"/>
        <w:snapToGrid w:val="0"/>
        <w:ind w:left="400"/>
        <w:contextualSpacing/>
      </w:pPr>
      <w:r w:rsidRPr="0041558B">
        <w:t xml:space="preserve">1. </w:t>
      </w:r>
      <w:r w:rsidRPr="0041558B">
        <w:rPr>
          <w:rFonts w:cs="KB금융 본문체 Light" w:hint="eastAsia"/>
          <w:szCs w:val="22"/>
        </w:rPr>
        <w:t>내부회계관리제도</w:t>
      </w:r>
      <w:r w:rsidRPr="0041558B">
        <w:t xml:space="preserve"> 평가계획의 수립</w:t>
      </w:r>
    </w:p>
    <w:p w:rsidR="0041558B" w:rsidRDefault="0041558B" w:rsidP="0041558B">
      <w:pPr>
        <w:pStyle w:val="211"/>
        <w:snapToGrid w:val="0"/>
        <w:ind w:left="400"/>
        <w:contextualSpacing/>
      </w:pPr>
      <w:r w:rsidRPr="0041558B">
        <w:t xml:space="preserve">2. </w:t>
      </w:r>
      <w:r w:rsidRPr="0041558B">
        <w:rPr>
          <w:rFonts w:cs="KB금융 본문체 Light" w:hint="eastAsia"/>
          <w:szCs w:val="22"/>
        </w:rPr>
        <w:t>내부회계관리제도</w:t>
      </w:r>
      <w:r w:rsidRPr="0041558B">
        <w:t xml:space="preserve"> 설계 및 운영</w:t>
      </w:r>
    </w:p>
    <w:p w:rsidR="0041558B" w:rsidRDefault="0041558B" w:rsidP="0041558B">
      <w:pPr>
        <w:pStyle w:val="211"/>
        <w:snapToGrid w:val="0"/>
        <w:ind w:left="400"/>
        <w:contextualSpacing/>
      </w:pPr>
      <w:r w:rsidRPr="0041558B">
        <w:lastRenderedPageBreak/>
        <w:t>3.</w:t>
      </w:r>
      <w:r w:rsidRPr="0041558B">
        <w:rPr>
          <w:rFonts w:cs="KB금융 본문체 Light" w:hint="eastAsia"/>
          <w:szCs w:val="22"/>
        </w:rPr>
        <w:t xml:space="preserve"> 내부회계관리제도</w:t>
      </w:r>
      <w:r w:rsidRPr="0041558B">
        <w:t xml:space="preserve"> 변화관리 및 상시점검</w:t>
      </w:r>
    </w:p>
    <w:p w:rsidR="0041558B" w:rsidRDefault="0041558B" w:rsidP="0041558B">
      <w:pPr>
        <w:pStyle w:val="211"/>
        <w:snapToGrid w:val="0"/>
        <w:ind w:left="400"/>
        <w:contextualSpacing/>
      </w:pPr>
      <w:r w:rsidRPr="0041558B">
        <w:t xml:space="preserve">4. </w:t>
      </w:r>
      <w:r w:rsidRPr="0041558B">
        <w:rPr>
          <w:rFonts w:cs="KB금융 본문체 Light" w:hint="eastAsia"/>
          <w:szCs w:val="22"/>
        </w:rPr>
        <w:t>내부회계관리제도</w:t>
      </w:r>
      <w:r w:rsidRPr="0041558B">
        <w:t xml:space="preserve"> 문서화</w:t>
      </w:r>
    </w:p>
    <w:p w:rsidR="0041558B" w:rsidRDefault="0041558B" w:rsidP="0041558B">
      <w:pPr>
        <w:pStyle w:val="211"/>
        <w:snapToGrid w:val="0"/>
        <w:ind w:left="400"/>
        <w:contextualSpacing/>
      </w:pPr>
      <w:r w:rsidRPr="0041558B">
        <w:t xml:space="preserve">5. </w:t>
      </w:r>
      <w:r w:rsidRPr="0041558B">
        <w:rPr>
          <w:rFonts w:cs="KB금융 본문체 Light" w:hint="eastAsia"/>
          <w:szCs w:val="22"/>
        </w:rPr>
        <w:t>내부회계관리제도</w:t>
      </w:r>
      <w:r w:rsidRPr="0041558B">
        <w:t xml:space="preserve"> 평가 및 보고</w:t>
      </w:r>
    </w:p>
    <w:p w:rsidR="0041558B" w:rsidRDefault="0041558B" w:rsidP="0041558B">
      <w:pPr>
        <w:pStyle w:val="211"/>
        <w:snapToGrid w:val="0"/>
        <w:ind w:left="400"/>
        <w:contextualSpacing/>
      </w:pPr>
      <w:r w:rsidRPr="0041558B">
        <w:t xml:space="preserve">6. </w:t>
      </w:r>
      <w:r w:rsidRPr="0041558B">
        <w:rPr>
          <w:rFonts w:cs="KB금융 본문체 Light" w:hint="eastAsia"/>
          <w:szCs w:val="22"/>
        </w:rPr>
        <w:t>내부회계관리제도</w:t>
      </w:r>
      <w:r w:rsidRPr="0041558B">
        <w:t xml:space="preserve"> 사후관리</w:t>
      </w:r>
    </w:p>
    <w:p w:rsidR="0041558B" w:rsidRDefault="0041558B" w:rsidP="0041558B">
      <w:pPr>
        <w:pStyle w:val="211"/>
        <w:snapToGrid w:val="0"/>
        <w:ind w:left="200"/>
        <w:contextualSpacing/>
      </w:pPr>
      <w:r w:rsidRPr="0041558B">
        <w:rPr>
          <w:rFonts w:cs="KB금융 본문체 Light" w:hint="eastAsia"/>
          <w:szCs w:val="22"/>
        </w:rPr>
        <w:t>②</w:t>
      </w:r>
      <w:r w:rsidRPr="0041558B">
        <w:t xml:space="preserve"> </w:t>
      </w:r>
      <w:r w:rsidRPr="0041558B">
        <w:rPr>
          <w:rFonts w:cs="KB금융 본문체 Light" w:hint="eastAsia"/>
          <w:szCs w:val="22"/>
        </w:rPr>
        <w:t>그룹사는</w:t>
      </w:r>
      <w:r w:rsidRPr="0041558B">
        <w:t xml:space="preserve"> 규정 제3조 제3항</w:t>
      </w:r>
      <w:r w:rsidRPr="0041558B">
        <w:rPr>
          <w:rFonts w:cs="KB금융 본문체 Light" w:hint="eastAsia"/>
          <w:szCs w:val="22"/>
        </w:rPr>
        <w:t>이</w:t>
      </w:r>
      <w:r w:rsidRPr="0041558B">
        <w:t xml:space="preserve"> 정한 </w:t>
      </w:r>
      <w:r w:rsidRPr="0041558B">
        <w:rPr>
          <w:rFonts w:cs="KB금융 본문체 Light" w:hint="eastAsia"/>
          <w:szCs w:val="22"/>
        </w:rPr>
        <w:t>관련</w:t>
      </w:r>
      <w:r w:rsidRPr="0041558B">
        <w:t xml:space="preserve"> </w:t>
      </w:r>
      <w:r w:rsidRPr="0041558B">
        <w:rPr>
          <w:rFonts w:cs="KB금융 본문체 Light" w:hint="eastAsia"/>
          <w:szCs w:val="22"/>
        </w:rPr>
        <w:t>규정에</w:t>
      </w:r>
      <w:r w:rsidRPr="0041558B">
        <w:t xml:space="preserve"> </w:t>
      </w:r>
      <w:r w:rsidRPr="0041558B">
        <w:rPr>
          <w:rFonts w:cs="KB금융 본문체 Light" w:hint="eastAsia"/>
          <w:szCs w:val="22"/>
        </w:rPr>
        <w:t>따라</w:t>
      </w:r>
      <w:r w:rsidRPr="0041558B">
        <w:t xml:space="preserve"> 재무제표(연결재무제표 포함)에 관한 </w:t>
      </w:r>
      <w:r w:rsidRPr="0041558B">
        <w:rPr>
          <w:rFonts w:cs="KB금융 본문체 Light" w:hint="eastAsia"/>
          <w:szCs w:val="22"/>
        </w:rPr>
        <w:t xml:space="preserve"> </w:t>
      </w:r>
      <w:r w:rsidRPr="0041558B">
        <w:t xml:space="preserve">회계정보를 작성·공시하기 위하여 필요한 사항의 설계 및 운영을 </w:t>
      </w:r>
      <w:r w:rsidRPr="0041558B">
        <w:rPr>
          <w:rFonts w:cs="KB금융 본문체 Light" w:hint="eastAsia"/>
          <w:szCs w:val="22"/>
        </w:rPr>
        <w:t>위해</w:t>
      </w:r>
      <w:r w:rsidRPr="0041558B">
        <w:t xml:space="preserve"> 이 지침을 적용한다. </w:t>
      </w:r>
    </w:p>
    <w:p w:rsidR="0041558B" w:rsidRDefault="0041558B" w:rsidP="0041558B">
      <w:pPr>
        <w:pStyle w:val="211"/>
        <w:snapToGrid w:val="0"/>
        <w:contextualSpacing/>
        <w:rPr>
          <w:rFonts w:cs="KB금융 본문체 Light"/>
          <w:b/>
        </w:rPr>
      </w:pPr>
    </w:p>
    <w:p w:rsidR="0041558B" w:rsidRPr="00B53BC2" w:rsidRDefault="0041558B" w:rsidP="00B53BC2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1558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제4조(그룹 재무보고내부통제정책의 적용)</w:t>
      </w:r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별첨의 「KB금융그룹 재무보고내부통제정책」(이하 </w:t>
      </w:r>
      <w:r w:rsidRPr="00B53BC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‘</w:t>
      </w:r>
      <w:proofErr w:type="spellStart"/>
      <w:r w:rsidRPr="00B53BC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그룹재무보고내부통제정책</w:t>
      </w:r>
      <w:proofErr w:type="spellEnd"/>
      <w:r w:rsidRPr="00B53BC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’이라고 한다.)은 모든 </w:t>
      </w:r>
      <w:proofErr w:type="spellStart"/>
      <w:r w:rsidRPr="00B53BC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그룹사에</w:t>
      </w:r>
      <w:proofErr w:type="spellEnd"/>
      <w:r w:rsidRPr="00B53BC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적용</w:t>
      </w:r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된다.</w:t>
      </w:r>
    </w:p>
    <w:p w:rsidR="0041558B" w:rsidRDefault="0041558B" w:rsidP="0041558B">
      <w:pPr>
        <w:pStyle w:val="211"/>
        <w:snapToGrid w:val="0"/>
        <w:ind w:left="200"/>
        <w:contextualSpacing/>
      </w:pPr>
      <w:r w:rsidRPr="0041558B">
        <w:rPr>
          <w:rFonts w:cs="KB금융 본문체 Light" w:hint="eastAsia"/>
          <w:szCs w:val="22"/>
        </w:rPr>
        <w:t>②</w:t>
      </w:r>
      <w:r w:rsidR="0062486D">
        <w:rPr>
          <w:rFonts w:cs="KB금융 본문체 Light" w:hint="eastAsia"/>
          <w:szCs w:val="22"/>
        </w:rPr>
        <w:t xml:space="preserve"> </w:t>
      </w:r>
      <w:r w:rsidRPr="0041558B">
        <w:rPr>
          <w:rFonts w:cs="KB금융 본문체 Light" w:hint="eastAsia"/>
          <w:szCs w:val="22"/>
        </w:rPr>
        <w:t>사업의</w:t>
      </w:r>
      <w:r w:rsidRPr="0041558B">
        <w:t xml:space="preserve"> 특수성에 따라 「그룹재무보고내부통제정책」과 달리 적용할 필요가 있는 </w:t>
      </w:r>
      <w:r w:rsidRPr="0041558B">
        <w:rPr>
          <w:rFonts w:cs="KB금융 본문체 Light" w:hint="eastAsia"/>
          <w:szCs w:val="22"/>
        </w:rPr>
        <w:t xml:space="preserve">계열사의 </w:t>
      </w:r>
      <w:r w:rsidRPr="0041558B">
        <w:t>경우 「그룹재무보고내부통제정책」 미적용에 따른 영향 등을 검토하여 KB국민카드의 재무보고내부통제 주무부서와 사전에 협의하여야 한다.</w:t>
      </w:r>
    </w:p>
    <w:p w:rsidR="0041558B" w:rsidRPr="0041558B" w:rsidRDefault="0041558B" w:rsidP="0041558B">
      <w:pPr>
        <w:pStyle w:val="211"/>
        <w:snapToGrid w:val="0"/>
        <w:ind w:firstLineChars="100" w:firstLine="194"/>
        <w:contextualSpacing/>
      </w:pPr>
    </w:p>
    <w:p w:rsidR="0041558B" w:rsidRPr="0041558B" w:rsidRDefault="0041558B" w:rsidP="0041558B">
      <w:pPr>
        <w:spacing w:line="400" w:lineRule="exact"/>
        <w:jc w:val="center"/>
      </w:pPr>
      <w:r w:rsidRPr="0041558B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제2장 내부회계관리제도의 설계 및 운영</w:t>
      </w:r>
    </w:p>
    <w:p w:rsidR="0041558B" w:rsidRPr="0041558B" w:rsidRDefault="0041558B" w:rsidP="0041558B">
      <w:pPr>
        <w:pStyle w:val="211"/>
        <w:snapToGrid w:val="0"/>
        <w:ind w:firstLineChars="100" w:firstLine="194"/>
        <w:contextualSpacing/>
      </w:pPr>
    </w:p>
    <w:p w:rsidR="0041558B" w:rsidRDefault="0041558B" w:rsidP="009F14C4">
      <w:pPr>
        <w:snapToGrid w:val="0"/>
        <w:spacing w:line="400" w:lineRule="exact"/>
        <w:ind w:left="190" w:hangingChars="100" w:hanging="190"/>
        <w:contextualSpacing/>
        <w:jc w:val="left"/>
      </w:pPr>
      <w:r w:rsidRPr="0041558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제5조 (내부회계관리제도 </w:t>
      </w:r>
      <w:proofErr w:type="spellStart"/>
      <w:r w:rsidRPr="0041558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주무부서의</w:t>
      </w:r>
      <w:proofErr w:type="spellEnd"/>
      <w:r w:rsidRPr="0041558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역할)</w:t>
      </w:r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계열사 내부회계관리제도 주무부서는 각 계열사 내부회계관리제도의 운영과 관리를 위하여 다음 각 호의 역할을 수행한다. </w:t>
      </w:r>
    </w:p>
    <w:p w:rsidR="0041558B" w:rsidRPr="0041558B" w:rsidRDefault="0041558B" w:rsidP="0041558B">
      <w:pPr>
        <w:pStyle w:val="211"/>
        <w:snapToGrid w:val="0"/>
        <w:ind w:left="400"/>
        <w:contextualSpacing/>
      </w:pPr>
      <w:r w:rsidRPr="0041558B">
        <w:t xml:space="preserve">1. 계열사 </w:t>
      </w:r>
      <w:r w:rsidRPr="0041558B">
        <w:rPr>
          <w:rFonts w:cs="KB금융 본문체 Light" w:hint="eastAsia"/>
          <w:szCs w:val="22"/>
        </w:rPr>
        <w:t>내부회계관리제도</w:t>
      </w:r>
      <w:r w:rsidRPr="0041558B">
        <w:t>의 설계·운영·평가 등 관련 운영절차 수립</w:t>
      </w:r>
    </w:p>
    <w:p w:rsidR="0041558B" w:rsidRPr="0041558B" w:rsidRDefault="0041558B" w:rsidP="0041558B">
      <w:pPr>
        <w:pStyle w:val="211"/>
        <w:snapToGrid w:val="0"/>
        <w:ind w:left="400"/>
        <w:contextualSpacing/>
      </w:pPr>
      <w:r w:rsidRPr="0041558B">
        <w:t>2. </w:t>
      </w:r>
      <w:r w:rsidRPr="0041558B">
        <w:rPr>
          <w:rFonts w:cs="KB금융 본문체 Light" w:hint="eastAsia"/>
          <w:szCs w:val="22"/>
        </w:rPr>
        <w:t>내부회계관리제도</w:t>
      </w:r>
      <w:r w:rsidRPr="0041558B">
        <w:t xml:space="preserve"> 시스템의 운영</w:t>
      </w:r>
    </w:p>
    <w:p w:rsidR="0041558B" w:rsidRPr="0041558B" w:rsidRDefault="0041558B" w:rsidP="0041558B">
      <w:pPr>
        <w:pStyle w:val="211"/>
        <w:snapToGrid w:val="0"/>
        <w:ind w:left="400"/>
        <w:contextualSpacing/>
      </w:pPr>
      <w:r w:rsidRPr="0041558B">
        <w:t>3. 계열사 통제활동 변화관리 총괄</w:t>
      </w:r>
    </w:p>
    <w:p w:rsidR="0041558B" w:rsidRPr="0041558B" w:rsidRDefault="0041558B" w:rsidP="0041558B">
      <w:pPr>
        <w:pStyle w:val="211"/>
        <w:snapToGrid w:val="0"/>
        <w:ind w:left="400"/>
        <w:contextualSpacing/>
      </w:pPr>
      <w:r w:rsidRPr="0041558B">
        <w:t xml:space="preserve">4. 각 부서의 </w:t>
      </w:r>
      <w:r w:rsidRPr="0041558B">
        <w:rPr>
          <w:rFonts w:cs="KB금융 본문체 Light" w:hint="eastAsia"/>
          <w:szCs w:val="22"/>
        </w:rPr>
        <w:t>내부회계관리제도</w:t>
      </w:r>
      <w:r w:rsidRPr="0041558B">
        <w:t xml:space="preserve"> 운영실태에 대한 정기적인 평가</w:t>
      </w:r>
    </w:p>
    <w:p w:rsidR="0041558B" w:rsidRPr="0041558B" w:rsidRDefault="0041558B" w:rsidP="0041558B">
      <w:pPr>
        <w:pStyle w:val="211"/>
        <w:snapToGrid w:val="0"/>
        <w:ind w:left="400"/>
        <w:contextualSpacing/>
      </w:pPr>
      <w:r w:rsidRPr="0041558B">
        <w:t>5. </w:t>
      </w:r>
      <w:r w:rsidRPr="0041558B">
        <w:rPr>
          <w:rFonts w:cs="KB금융 본문체 Light" w:hint="eastAsia"/>
          <w:szCs w:val="22"/>
        </w:rPr>
        <w:t>내부회계관리제도</w:t>
      </w:r>
      <w:r w:rsidRPr="0041558B">
        <w:t xml:space="preserve"> 효과성 평가결과 보고 및 사후관리</w:t>
      </w:r>
    </w:p>
    <w:p w:rsidR="0041558B" w:rsidRPr="0041558B" w:rsidRDefault="0041558B" w:rsidP="0041558B">
      <w:pPr>
        <w:pStyle w:val="211"/>
        <w:snapToGrid w:val="0"/>
        <w:ind w:left="400"/>
        <w:contextualSpacing/>
      </w:pPr>
      <w:r w:rsidRPr="0041558B">
        <w:t>6. 감사의 운영실태 평가 수검 총괄</w:t>
      </w:r>
    </w:p>
    <w:p w:rsidR="0041558B" w:rsidRPr="0041558B" w:rsidRDefault="0041558B" w:rsidP="0041558B">
      <w:pPr>
        <w:pStyle w:val="211"/>
        <w:snapToGrid w:val="0"/>
        <w:ind w:left="400"/>
        <w:contextualSpacing/>
      </w:pPr>
      <w:r w:rsidRPr="0041558B">
        <w:t xml:space="preserve">7. 외부감사인에 의한 </w:t>
      </w:r>
      <w:r w:rsidRPr="0041558B">
        <w:rPr>
          <w:rFonts w:cs="KB금융 본문체 Light" w:hint="eastAsia"/>
          <w:szCs w:val="22"/>
        </w:rPr>
        <w:t>내부회계관리제도</w:t>
      </w:r>
      <w:r w:rsidRPr="0041558B">
        <w:t xml:space="preserve"> 감사수검 총괄</w:t>
      </w:r>
    </w:p>
    <w:p w:rsidR="0041558B" w:rsidRPr="0041558B" w:rsidRDefault="0041558B" w:rsidP="0041558B">
      <w:pPr>
        <w:pStyle w:val="211"/>
        <w:snapToGrid w:val="0"/>
        <w:ind w:left="400"/>
        <w:contextualSpacing/>
      </w:pPr>
      <w:r w:rsidRPr="0041558B">
        <w:t xml:space="preserve">8. 교육훈련, 성과평가 계획 수립 및 운영 등 기타 </w:t>
      </w:r>
      <w:r w:rsidRPr="0041558B">
        <w:rPr>
          <w:rFonts w:cs="KB금융 본문체 Light" w:hint="eastAsia"/>
          <w:szCs w:val="22"/>
        </w:rPr>
        <w:t>내부회계관리제도</w:t>
      </w:r>
      <w:r w:rsidRPr="0041558B">
        <w:t xml:space="preserve"> 활동</w:t>
      </w:r>
    </w:p>
    <w:p w:rsidR="0041558B" w:rsidRPr="0041558B" w:rsidRDefault="0041558B" w:rsidP="0041558B">
      <w:pPr>
        <w:pStyle w:val="211"/>
        <w:snapToGrid w:val="0"/>
        <w:ind w:left="400"/>
        <w:contextualSpacing/>
      </w:pPr>
      <w:r w:rsidRPr="0041558B">
        <w:t xml:space="preserve">9. </w:t>
      </w:r>
      <w:r w:rsidRPr="0041558B">
        <w:rPr>
          <w:rFonts w:cs="KB금융 본문체 Light" w:hint="eastAsia"/>
          <w:szCs w:val="22"/>
        </w:rPr>
        <w:t>제</w:t>
      </w:r>
      <w:r w:rsidRPr="0041558B">
        <w:t>1호</w:t>
      </w:r>
      <w:r w:rsidRPr="0041558B">
        <w:rPr>
          <w:rFonts w:cs="KB금융 본문체 Light" w:hint="eastAsia"/>
          <w:szCs w:val="22"/>
        </w:rPr>
        <w:t>부터 제</w:t>
      </w:r>
      <w:r w:rsidRPr="0041558B">
        <w:t>8호</w:t>
      </w:r>
      <w:r w:rsidRPr="0041558B">
        <w:rPr>
          <w:rFonts w:cs="KB금융 본문체 Light" w:hint="eastAsia"/>
          <w:szCs w:val="22"/>
        </w:rPr>
        <w:t xml:space="preserve">에 대한 </w:t>
      </w:r>
      <w:r w:rsidRPr="0041558B">
        <w:t>사항의 KB국민카드 재무보고내부통제 주무부서 앞 보고</w:t>
      </w:r>
    </w:p>
    <w:p w:rsidR="0041558B" w:rsidRPr="0041558B" w:rsidRDefault="0041558B" w:rsidP="0041558B">
      <w:pPr>
        <w:pStyle w:val="211"/>
        <w:snapToGrid w:val="0"/>
        <w:contextualSpacing/>
      </w:pPr>
    </w:p>
    <w:p w:rsidR="0041558B" w:rsidRDefault="0041558B" w:rsidP="0041558B">
      <w:pPr>
        <w:snapToGrid w:val="0"/>
        <w:spacing w:line="400" w:lineRule="exact"/>
        <w:contextualSpacing/>
        <w:jc w:val="left"/>
      </w:pPr>
      <w:r w:rsidRPr="0041558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제6조(각 부서의 역할)</w:t>
      </w:r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규정 제5조에 따라 각 </w:t>
      </w:r>
      <w:proofErr w:type="spellStart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부점은</w:t>
      </w:r>
      <w:proofErr w:type="spellEnd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다음 각 호의 업무를 수행한다</w:t>
      </w:r>
    </w:p>
    <w:p w:rsidR="0041558B" w:rsidRDefault="0041558B" w:rsidP="0041558B">
      <w:pPr>
        <w:pStyle w:val="211"/>
        <w:snapToGrid w:val="0"/>
        <w:ind w:left="400"/>
        <w:contextualSpacing/>
      </w:pPr>
      <w:r w:rsidRPr="0041558B">
        <w:t xml:space="preserve">1. </w:t>
      </w:r>
      <w:r w:rsidRPr="0041558B">
        <w:rPr>
          <w:rFonts w:cs="KB금융 본문체 Light" w:hint="eastAsia"/>
          <w:szCs w:val="22"/>
        </w:rPr>
        <w:t xml:space="preserve">내부회계관리제도 </w:t>
      </w:r>
      <w:r w:rsidRPr="0041558B">
        <w:t>책임자, 설계문서관리자, 자가평가자 지정 및 감독</w:t>
      </w:r>
    </w:p>
    <w:p w:rsidR="0041558B" w:rsidRDefault="0041558B" w:rsidP="0041558B">
      <w:pPr>
        <w:pStyle w:val="211"/>
        <w:snapToGrid w:val="0"/>
        <w:ind w:left="400"/>
        <w:contextualSpacing/>
      </w:pPr>
      <w:r w:rsidRPr="0041558B">
        <w:t xml:space="preserve">2. 소관업무에 대한 </w:t>
      </w:r>
      <w:r w:rsidRPr="0041558B">
        <w:rPr>
          <w:rFonts w:cs="KB금융 본문체 Light" w:hint="eastAsia"/>
          <w:szCs w:val="22"/>
        </w:rPr>
        <w:t>내부회계관리제도</w:t>
      </w:r>
      <w:r w:rsidRPr="0041558B">
        <w:t xml:space="preserve"> 통제활동 변화관리 점검</w:t>
      </w:r>
    </w:p>
    <w:p w:rsidR="0041558B" w:rsidRDefault="0041558B" w:rsidP="0041558B">
      <w:pPr>
        <w:pStyle w:val="211"/>
        <w:snapToGrid w:val="0"/>
        <w:ind w:left="400"/>
        <w:contextualSpacing/>
      </w:pPr>
      <w:r w:rsidRPr="0041558B">
        <w:t xml:space="preserve">3. 소관업무에 대한 </w:t>
      </w:r>
      <w:r w:rsidRPr="0041558B">
        <w:rPr>
          <w:rFonts w:cs="KB금융 본문체 Light" w:hint="eastAsia"/>
          <w:szCs w:val="22"/>
        </w:rPr>
        <w:t>내부회계관리제도</w:t>
      </w:r>
      <w:r w:rsidRPr="0041558B">
        <w:t xml:space="preserve"> 설계 및 적용</w:t>
      </w:r>
    </w:p>
    <w:p w:rsidR="0041558B" w:rsidRDefault="0041558B" w:rsidP="0041558B">
      <w:pPr>
        <w:pStyle w:val="211"/>
        <w:snapToGrid w:val="0"/>
        <w:ind w:left="400"/>
        <w:contextualSpacing/>
      </w:pPr>
      <w:r w:rsidRPr="0041558B">
        <w:t xml:space="preserve">4. </w:t>
      </w:r>
      <w:r w:rsidRPr="0041558B">
        <w:rPr>
          <w:rFonts w:cs="KB금융 본문체 Light" w:hint="eastAsia"/>
          <w:szCs w:val="22"/>
        </w:rPr>
        <w:t>내부회계관리제도</w:t>
      </w:r>
      <w:r w:rsidRPr="0041558B">
        <w:t xml:space="preserve"> 관련 미비점의 적시 수정 및 미비점 조치 결과 보고</w:t>
      </w:r>
    </w:p>
    <w:p w:rsidR="0041558B" w:rsidRDefault="0041558B" w:rsidP="0041558B">
      <w:pPr>
        <w:pStyle w:val="211"/>
        <w:snapToGrid w:val="0"/>
        <w:ind w:left="200"/>
        <w:contextualSpacing/>
      </w:pPr>
      <w:r w:rsidRPr="0041558B">
        <w:rPr>
          <w:rFonts w:cs="KB금융 본문체 Light" w:hint="eastAsia"/>
          <w:szCs w:val="22"/>
        </w:rPr>
        <w:t>②</w:t>
      </w:r>
      <w:r w:rsidRPr="0041558B">
        <w:t xml:space="preserve"> 각 부</w:t>
      </w:r>
      <w:r w:rsidRPr="0041558B">
        <w:rPr>
          <w:rFonts w:cs="KB금융 본문체 Light" w:hint="eastAsia"/>
          <w:szCs w:val="22"/>
        </w:rPr>
        <w:t>점</w:t>
      </w:r>
      <w:r w:rsidRPr="0041558B">
        <w:t xml:space="preserve">장은 위 </w:t>
      </w:r>
      <w:r w:rsidRPr="0041558B">
        <w:rPr>
          <w:rFonts w:cs="KB금융 본문체 Light" w:hint="eastAsia"/>
          <w:szCs w:val="22"/>
        </w:rPr>
        <w:t>제</w:t>
      </w:r>
      <w:r w:rsidRPr="0041558B">
        <w:t>1항의 업무 운영을 위하여 다음 각 호를 수행한다.</w:t>
      </w:r>
    </w:p>
    <w:p w:rsidR="0041558B" w:rsidRDefault="0041558B" w:rsidP="0041558B">
      <w:pPr>
        <w:pStyle w:val="211"/>
        <w:snapToGrid w:val="0"/>
        <w:ind w:left="400"/>
        <w:contextualSpacing/>
      </w:pPr>
      <w:r w:rsidRPr="0041558B">
        <w:t xml:space="preserve">1. </w:t>
      </w:r>
      <w:r w:rsidRPr="0041558B">
        <w:rPr>
          <w:rFonts w:cs="KB금융 본문체 Light" w:hint="eastAsia"/>
          <w:szCs w:val="22"/>
        </w:rPr>
        <w:t>내부회계관리제도</w:t>
      </w:r>
      <w:r w:rsidRPr="0041558B">
        <w:t xml:space="preserve"> 책임자, 문서관리자 및 자가평가자가 효과적으로 관련 업무를 수행할 수 </w:t>
      </w:r>
      <w:r w:rsidRPr="0041558B">
        <w:lastRenderedPageBreak/>
        <w:t>있도록 적절한 조치를 취하여야 한다.</w:t>
      </w:r>
    </w:p>
    <w:p w:rsidR="0041558B" w:rsidRDefault="0041558B" w:rsidP="0041558B">
      <w:pPr>
        <w:pStyle w:val="211"/>
        <w:snapToGrid w:val="0"/>
        <w:ind w:left="400"/>
        <w:contextualSpacing/>
      </w:pPr>
      <w:r w:rsidRPr="0041558B">
        <w:t>2. 각 부</w:t>
      </w:r>
      <w:r w:rsidRPr="0041558B">
        <w:rPr>
          <w:rFonts w:cs="KB금융 본문체 Light" w:hint="eastAsia"/>
          <w:szCs w:val="22"/>
        </w:rPr>
        <w:t>점</w:t>
      </w:r>
      <w:r w:rsidRPr="0041558B">
        <w:t xml:space="preserve">의 </w:t>
      </w:r>
      <w:r w:rsidRPr="0041558B">
        <w:rPr>
          <w:rFonts w:cs="KB금융 본문체 Light" w:hint="eastAsia"/>
          <w:szCs w:val="22"/>
        </w:rPr>
        <w:t>내부회계관리제도</w:t>
      </w:r>
      <w:r w:rsidRPr="0041558B">
        <w:t xml:space="preserve"> 운영 및 평가 결과에 대한 적정성 검토를 통하여 </w:t>
      </w:r>
      <w:r w:rsidRPr="0041558B">
        <w:rPr>
          <w:rFonts w:cs="KB금융 본문체 Light" w:hint="eastAsia"/>
          <w:szCs w:val="22"/>
        </w:rPr>
        <w:t>내부회계관리제도</w:t>
      </w:r>
      <w:r w:rsidRPr="0041558B">
        <w:t xml:space="preserve"> 가 일상 업무의 일부분으로서 운영되도록 하여야 한다.</w:t>
      </w:r>
    </w:p>
    <w:p w:rsidR="0041558B" w:rsidRDefault="0041558B" w:rsidP="0041558B">
      <w:pPr>
        <w:pStyle w:val="211"/>
        <w:snapToGrid w:val="0"/>
        <w:ind w:left="400"/>
        <w:contextualSpacing/>
      </w:pPr>
      <w:r w:rsidRPr="0041558B">
        <w:t xml:space="preserve">3. </w:t>
      </w:r>
      <w:r w:rsidRPr="0041558B">
        <w:rPr>
          <w:rFonts w:cs="KB금융 본문체 Light" w:hint="eastAsia"/>
          <w:szCs w:val="22"/>
        </w:rPr>
        <w:t>내부회계관리제도의 설계는 내부회계관리제도</w:t>
      </w:r>
      <w:r w:rsidRPr="0041558B">
        <w:t xml:space="preserve">가 일상 업무의 일부분으로 운영되도록 하여야 하며, 조직·제도·업무프로세스 등의 변경이 있는 경우 개선 계획을 수립하고 그에 따라 </w:t>
      </w:r>
      <w:r w:rsidRPr="0041558B">
        <w:rPr>
          <w:rFonts w:cs="KB금융 본문체 Light" w:hint="eastAsia"/>
          <w:szCs w:val="22"/>
        </w:rPr>
        <w:t>내부회계관리제도</w:t>
      </w:r>
      <w:r w:rsidRPr="0041558B">
        <w:t>를 신설 혹은 변경하여야 한다.</w:t>
      </w:r>
    </w:p>
    <w:p w:rsidR="0041558B" w:rsidRPr="0041558B" w:rsidRDefault="0041558B" w:rsidP="0041558B">
      <w:pPr>
        <w:pStyle w:val="211"/>
        <w:snapToGrid w:val="0"/>
        <w:ind w:firstLineChars="100" w:firstLine="190"/>
        <w:contextualSpacing/>
        <w:rPr>
          <w:rFonts w:cs="KB금융 본문체 Light"/>
          <w:b/>
        </w:rPr>
      </w:pPr>
    </w:p>
    <w:p w:rsidR="0041558B" w:rsidRDefault="0041558B" w:rsidP="001B798C">
      <w:pPr>
        <w:snapToGrid w:val="0"/>
        <w:spacing w:line="400" w:lineRule="exact"/>
        <w:ind w:left="190" w:hangingChars="100" w:hanging="190"/>
        <w:contextualSpacing/>
        <w:jc w:val="left"/>
      </w:pPr>
      <w:r w:rsidRPr="0041558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제7조(내부회계관리제도 책임자의 역할)</w:t>
      </w:r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각 부서의 내부회계관리제도 책임자는 다음 각 </w:t>
      </w:r>
      <w:proofErr w:type="gramStart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호의 </w:t>
      </w:r>
      <w:r w:rsidR="008F24D6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업무를</w:t>
      </w:r>
      <w:proofErr w:type="gramEnd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수행한다. </w:t>
      </w:r>
    </w:p>
    <w:p w:rsidR="0041558B" w:rsidRDefault="0041558B" w:rsidP="0041558B">
      <w:pPr>
        <w:pStyle w:val="211"/>
        <w:snapToGrid w:val="0"/>
        <w:ind w:left="400"/>
        <w:contextualSpacing/>
      </w:pPr>
      <w:r>
        <w:rPr>
          <w:rFonts w:cs="KB금융 본문체 Light" w:hint="eastAsia"/>
          <w:szCs w:val="22"/>
        </w:rPr>
        <w:t xml:space="preserve">1. </w:t>
      </w:r>
      <w:r w:rsidRPr="0041558B">
        <w:rPr>
          <w:rFonts w:cs="KB금융 본문체 Light" w:hint="eastAsia"/>
          <w:szCs w:val="22"/>
        </w:rPr>
        <w:t xml:space="preserve">소속 부서 직원에 대한 내부회계관리제도 교육 </w:t>
      </w:r>
    </w:p>
    <w:p w:rsidR="0041558B" w:rsidRDefault="0041558B" w:rsidP="0041558B">
      <w:pPr>
        <w:pStyle w:val="211"/>
        <w:snapToGrid w:val="0"/>
        <w:ind w:left="400"/>
        <w:contextualSpacing/>
      </w:pPr>
      <w:r>
        <w:rPr>
          <w:rFonts w:cs="KB금융 본문체 Light" w:hint="eastAsia"/>
          <w:szCs w:val="22"/>
        </w:rPr>
        <w:t xml:space="preserve">2. </w:t>
      </w:r>
      <w:r w:rsidRPr="0041558B">
        <w:rPr>
          <w:rFonts w:cs="KB금융 본문체 Light" w:hint="eastAsia"/>
          <w:szCs w:val="22"/>
        </w:rPr>
        <w:t>소관 업무관련 프로세스에 대한 설계문서관리자 지정 및 감독</w:t>
      </w:r>
    </w:p>
    <w:p w:rsidR="0041558B" w:rsidRDefault="0041558B" w:rsidP="0041558B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3. 통제활동 변화사항 점검 및 보고</w:t>
      </w:r>
    </w:p>
    <w:p w:rsidR="0041558B" w:rsidRDefault="0041558B" w:rsidP="0041558B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4. 설계 및 운영 자가평가자 지정 및 관리</w:t>
      </w:r>
    </w:p>
    <w:p w:rsidR="0041558B" w:rsidRPr="0041558B" w:rsidRDefault="0041558B" w:rsidP="0041558B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 xml:space="preserve">5. 설계 및 운영 평가 결과에 대한 적정성 검토 및 평가결과 발견된 미비점에 대한 사후관리 </w:t>
      </w:r>
    </w:p>
    <w:p w:rsidR="0041558B" w:rsidRPr="0041558B" w:rsidRDefault="0041558B" w:rsidP="0041558B">
      <w:pPr>
        <w:pStyle w:val="211"/>
        <w:snapToGrid w:val="0"/>
        <w:ind w:firstLineChars="100" w:firstLine="190"/>
        <w:contextualSpacing/>
        <w:rPr>
          <w:rFonts w:cs="KB금융 본문체 Light"/>
          <w:b/>
        </w:rPr>
      </w:pPr>
    </w:p>
    <w:p w:rsidR="0041558B" w:rsidRDefault="0041558B" w:rsidP="0003508E">
      <w:pPr>
        <w:snapToGrid w:val="0"/>
        <w:spacing w:line="400" w:lineRule="exact"/>
        <w:ind w:left="190" w:hangingChars="100" w:hanging="190"/>
        <w:contextualSpacing/>
        <w:jc w:val="left"/>
      </w:pPr>
      <w:r w:rsidRPr="0041558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제8조(내부회계관리제도 업무수행자에 대한 처우)</w:t>
      </w:r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내부회계관리제도 책임자, </w:t>
      </w:r>
      <w:proofErr w:type="spellStart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문서관리자</w:t>
      </w:r>
      <w:proofErr w:type="spellEnd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및 자가평가자는 내부회계관리제도 업무를 성실히 수행하여야 하며, 고의 또는 중대한 과실에 의한 경우를 제외하고는 부당한 불이익을 받지 아니한다</w:t>
      </w:r>
    </w:p>
    <w:p w:rsidR="0041558B" w:rsidRPr="0041558B" w:rsidRDefault="0041558B" w:rsidP="0041558B">
      <w:pPr>
        <w:pStyle w:val="211"/>
        <w:snapToGrid w:val="0"/>
        <w:contextualSpacing/>
      </w:pPr>
    </w:p>
    <w:p w:rsidR="0041558B" w:rsidRDefault="0041558B" w:rsidP="00053B22">
      <w:pPr>
        <w:snapToGrid w:val="0"/>
        <w:spacing w:line="400" w:lineRule="exact"/>
        <w:ind w:left="190" w:hangingChars="100" w:hanging="190"/>
        <w:contextualSpacing/>
        <w:jc w:val="left"/>
      </w:pPr>
      <w:r w:rsidRPr="0041558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제9조(내부회계관리제도의 구성요소)</w:t>
      </w:r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내부회계관리제도는 일반적으로 전사적 수준 통제, 정보기술 </w:t>
      </w:r>
      <w:proofErr w:type="spellStart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일반통제</w:t>
      </w:r>
      <w:proofErr w:type="spellEnd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(이하 ‘전산 </w:t>
      </w:r>
      <w:proofErr w:type="spellStart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일반통제’라</w:t>
      </w:r>
      <w:proofErr w:type="spellEnd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함), 업무프로세스 </w:t>
      </w:r>
      <w:proofErr w:type="spellStart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수준통제</w:t>
      </w:r>
      <w:proofErr w:type="spellEnd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(이하 ‘</w:t>
      </w:r>
      <w:proofErr w:type="spellStart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업무단위</w:t>
      </w:r>
      <w:proofErr w:type="spellEnd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수준 </w:t>
      </w:r>
      <w:proofErr w:type="spellStart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통제’라</w:t>
      </w:r>
      <w:proofErr w:type="spellEnd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함)로 구분되며, 그 구성요소는 다음 각 호와 같다.</w:t>
      </w:r>
    </w:p>
    <w:p w:rsidR="0041558B" w:rsidRDefault="0041558B" w:rsidP="0041558B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1.  통제환경: 내부회계관리제도의 기반을 이루는 구성요소로 윤리강령, 감사를 포함한 내부회계관리제도 관련 조직, 책임, 교육, 성과평가가 연계될 수 있는 체계를 포함한다.</w:t>
      </w:r>
    </w:p>
    <w:p w:rsidR="0041558B" w:rsidRDefault="0041558B" w:rsidP="0041558B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2.  위험평가: 내부회계관리제도의 목적 달성을 저해하는 위험 즉 외부보고 재무제표가 중요하게 왜곡될 수 있는 위험을 식별하고 평가 및 분석하는 활동으로 부정위험과 변화관리체계를 포함한다.</w:t>
      </w:r>
    </w:p>
    <w:p w:rsidR="0041558B" w:rsidRDefault="0041558B" w:rsidP="0041558B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3.  통제활동: 조직 구성원이 이사회와 경영진이 제시한 경영방침이나 지침에 따라 업무를 수행할 수 있도록 마련된 정책 및 절차가 준수될 수 있는 통제활동이 선택 및 구축될 수 있는 체계를 포함한다.</w:t>
      </w:r>
    </w:p>
    <w:p w:rsidR="0041558B" w:rsidRDefault="0041558B" w:rsidP="0041558B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 xml:space="preserve">4.  정보 및 의사소통: 조직 구성원이 내부회계관리제도의 책임을 수행할 수 있도록 신뢰성 있는 정보를 활용할 수 있는 체계를 구비하고 대내외 의사소통이 원활하게 이뤄질 수 있는 체계를 포함한다. </w:t>
      </w:r>
    </w:p>
    <w:p w:rsidR="0041558B" w:rsidRDefault="0041558B" w:rsidP="0041558B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 xml:space="preserve">5.  모니터링: 내부회계관리제도의 설계와 운영의 효과성을 평가하고 유지하기 위해 상시적인 </w:t>
      </w:r>
      <w:r w:rsidRPr="0041558B">
        <w:rPr>
          <w:rFonts w:cs="KB금융 본문체 Light" w:hint="eastAsia"/>
          <w:szCs w:val="22"/>
        </w:rPr>
        <w:lastRenderedPageBreak/>
        <w:t>모니터링과 독립적인 평가 등을 통한 평가를 수행하고 발견된 미비점을 적시에 개선할 수 있는 체계를 포함한다.</w:t>
      </w:r>
    </w:p>
    <w:p w:rsidR="0041558B" w:rsidRPr="0041558B" w:rsidRDefault="0041558B" w:rsidP="0041558B">
      <w:pPr>
        <w:pStyle w:val="211"/>
        <w:snapToGrid w:val="0"/>
        <w:ind w:firstLineChars="100" w:firstLine="190"/>
        <w:contextualSpacing/>
        <w:rPr>
          <w:rFonts w:cs="KB금융 본문체 Light"/>
          <w:b/>
        </w:rPr>
      </w:pPr>
    </w:p>
    <w:p w:rsidR="0041558B" w:rsidRDefault="0041558B" w:rsidP="00067640">
      <w:pPr>
        <w:snapToGrid w:val="0"/>
        <w:spacing w:line="400" w:lineRule="exact"/>
        <w:ind w:left="190" w:hangingChars="100" w:hanging="190"/>
        <w:contextualSpacing/>
        <w:jc w:val="left"/>
      </w:pPr>
      <w:r w:rsidRPr="0041558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제10조(내부회계관리제도 원칙 및 중점고려사항)</w:t>
      </w:r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회사는 내부회계관리제도 설계 및 운영 시 규정 제4조의 「내부회계관리제도 설계 및 운영 </w:t>
      </w:r>
      <w:proofErr w:type="spellStart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개념체계」에서</w:t>
      </w:r>
      <w:proofErr w:type="spellEnd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규정하고 있는 17가지 원칙을 준수하여야 하며, 각 원칙을 달성하기 위한 중점고려사항과 내부회계관리제도 운영위원회에서 발표한 「내부회계관리제도 설계 및 운영 </w:t>
      </w:r>
      <w:proofErr w:type="spellStart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적용기법」을</w:t>
      </w:r>
      <w:proofErr w:type="spellEnd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그룹사의 상황을 고려하여 적용하여야 한다.</w:t>
      </w:r>
    </w:p>
    <w:p w:rsidR="0041558B" w:rsidRPr="0041558B" w:rsidRDefault="0041558B" w:rsidP="0041558B">
      <w:pPr>
        <w:pStyle w:val="211"/>
        <w:snapToGrid w:val="0"/>
        <w:ind w:firstLineChars="100" w:firstLine="194"/>
        <w:contextualSpacing/>
      </w:pPr>
    </w:p>
    <w:p w:rsidR="0041558B" w:rsidRDefault="0041558B" w:rsidP="00C519F8">
      <w:pPr>
        <w:snapToGrid w:val="0"/>
        <w:spacing w:line="400" w:lineRule="exact"/>
        <w:ind w:left="190" w:hangingChars="100" w:hanging="190"/>
        <w:contextualSpacing/>
        <w:jc w:val="left"/>
      </w:pPr>
      <w:r w:rsidRPr="0041558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제11조(내부회계관리제도 </w:t>
      </w:r>
      <w:proofErr w:type="spellStart"/>
      <w:r w:rsidRPr="0041558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평가계획의</w:t>
      </w:r>
      <w:proofErr w:type="spellEnd"/>
      <w:r w:rsidRPr="0041558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수립)</w:t>
      </w:r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내부회계관리제도 주무부서는 내부회계관리제도 평가 계획 수립 시 평가범위선정 및 </w:t>
      </w:r>
      <w:proofErr w:type="spellStart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위험평가를</w:t>
      </w:r>
      <w:proofErr w:type="spellEnd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수행하고 다음 각 호의 사항을 고려하여 내부회계관리제도 운영실태 평가 계획을 수립한다.</w:t>
      </w:r>
    </w:p>
    <w:p w:rsidR="0041558B" w:rsidRDefault="0041558B" w:rsidP="0041558B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1.  평가대상 통제활동 현황</w:t>
      </w:r>
    </w:p>
    <w:p w:rsidR="0041558B" w:rsidRDefault="0041558B" w:rsidP="0041558B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 xml:space="preserve">2.  자가평가, 임점평가의 평가기간 및 평가결과보고를 포함한 주요 일정 </w:t>
      </w:r>
    </w:p>
    <w:p w:rsidR="0041558B" w:rsidRDefault="0041558B" w:rsidP="0041558B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3.  전기 발생한 유의한 미비점과 중요한 취약점 및 개선되지 않은 미비점의 개선 계획</w:t>
      </w:r>
    </w:p>
    <w:p w:rsidR="0041558B" w:rsidRDefault="0041558B" w:rsidP="0041558B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4.  당기 예상되는 주요 변화사항에 대한 대응 방안</w:t>
      </w:r>
    </w:p>
    <w:p w:rsidR="0041558B" w:rsidRDefault="0041558B" w:rsidP="0041558B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 xml:space="preserve">5.  고유위험과 통제위험을 고려한 평가 방식 및 전문성과 독립성을 고려한 임시평가조직 구성 </w:t>
      </w:r>
    </w:p>
    <w:p w:rsidR="0041558B" w:rsidRDefault="0041558B" w:rsidP="0041558B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6. 내부회계관리제도 교육훈련의 계획</w:t>
      </w:r>
    </w:p>
    <w:p w:rsidR="0041558B" w:rsidRDefault="0041558B" w:rsidP="0041558B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 xml:space="preserve">7. 내부회계관리제도 성과평가 기준 </w:t>
      </w:r>
    </w:p>
    <w:p w:rsidR="0041558B" w:rsidRPr="0041558B" w:rsidRDefault="0041558B" w:rsidP="0041558B">
      <w:pPr>
        <w:pStyle w:val="211"/>
        <w:snapToGrid w:val="0"/>
        <w:ind w:left="200"/>
        <w:contextualSpacing/>
      </w:pPr>
      <w:r w:rsidRPr="0041558B">
        <w:rPr>
          <w:rFonts w:cs="KB금융 본문체 Light" w:hint="eastAsia"/>
          <w:szCs w:val="22"/>
        </w:rPr>
        <w:t>② 제1항의 운영실태 평가 계획 수립에 관한 사항은 문서화하여 내부회계관리자에게 보고한다.</w:t>
      </w:r>
    </w:p>
    <w:p w:rsidR="0041558B" w:rsidRDefault="0041558B" w:rsidP="0041558B">
      <w:pPr>
        <w:pStyle w:val="211"/>
        <w:snapToGrid w:val="0"/>
        <w:ind w:left="200"/>
        <w:contextualSpacing/>
      </w:pPr>
      <w:r w:rsidRPr="0041558B">
        <w:rPr>
          <w:rFonts w:cs="KB금융 본문체 Light" w:hint="eastAsia"/>
          <w:szCs w:val="22"/>
        </w:rPr>
        <w:t>③ 평가 수행 방안으로 상시점검, 각 부서의 자가평가 및 임시평가조직의 임점평가를 균형있게 계획한다.</w:t>
      </w:r>
    </w:p>
    <w:p w:rsidR="0041558B" w:rsidRDefault="0041558B" w:rsidP="0041558B">
      <w:pPr>
        <w:pStyle w:val="211"/>
        <w:snapToGrid w:val="0"/>
        <w:ind w:left="200"/>
        <w:contextualSpacing/>
      </w:pPr>
      <w:r w:rsidRPr="0041558B">
        <w:rPr>
          <w:rFonts w:cs="KB금융 본문체 Light" w:hint="eastAsia"/>
          <w:szCs w:val="22"/>
        </w:rPr>
        <w:t>④ KB국민카드 재무보고내부통제 주무부서는 계열사 내부회계관리제도 운영실태 평가 계획을 취합하여 그룹기준 재무보고내부통제 운영실태평가 계획을 작성하여 내부회계관리자에게 보고하고 그룹재무보고내부통제 협의회에 협의사항으로 부의한다.</w:t>
      </w:r>
    </w:p>
    <w:p w:rsidR="0041558B" w:rsidRPr="0041558B" w:rsidRDefault="0041558B" w:rsidP="0041558B">
      <w:pPr>
        <w:pStyle w:val="211"/>
        <w:snapToGrid w:val="0"/>
        <w:ind w:firstLineChars="100" w:firstLine="194"/>
        <w:contextualSpacing/>
      </w:pPr>
    </w:p>
    <w:p w:rsidR="0041558B" w:rsidRDefault="0041558B" w:rsidP="00AE6EED">
      <w:pPr>
        <w:snapToGrid w:val="0"/>
        <w:spacing w:line="400" w:lineRule="exact"/>
        <w:ind w:left="190" w:hangingChars="100" w:hanging="190"/>
        <w:contextualSpacing/>
        <w:jc w:val="left"/>
      </w:pPr>
      <w:r w:rsidRPr="0041558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제12조(</w:t>
      </w:r>
      <w:proofErr w:type="spellStart"/>
      <w:r w:rsidRPr="0041558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평가범위의</w:t>
      </w:r>
      <w:proofErr w:type="spellEnd"/>
      <w:r w:rsidRPr="0041558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선정)</w:t>
      </w:r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내부회계관리제도 </w:t>
      </w:r>
      <w:proofErr w:type="spellStart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평가범위는</w:t>
      </w:r>
      <w:proofErr w:type="spellEnd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하향식 접근방법 및 </w:t>
      </w:r>
      <w:proofErr w:type="spellStart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위험중심의접근방</w:t>
      </w:r>
      <w:proofErr w:type="spellEnd"/>
      <w:r w:rsidR="00AE6EE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법을 바탕으로 다음의 각 호의 사항을 고려하여 선정하고 문서화하여야 한다.</w:t>
      </w:r>
    </w:p>
    <w:p w:rsidR="0041558B" w:rsidRDefault="0041558B" w:rsidP="0041558B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1.  전사적 수준에서의 재무보고 내부통제 파악</w:t>
      </w:r>
    </w:p>
    <w:p w:rsidR="0041558B" w:rsidRDefault="0041558B" w:rsidP="0041558B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2.  유의한 계정과목 및 주석정보의 파악</w:t>
      </w:r>
    </w:p>
    <w:p w:rsidR="0041558B" w:rsidRDefault="0041558B" w:rsidP="0041558B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3.  계정과목 등에 관련된 경영자 주장의 식별</w:t>
      </w:r>
    </w:p>
    <w:p w:rsidR="0041558B" w:rsidRDefault="0041558B" w:rsidP="0041558B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4.  유의한 업무프로세스 및 거래의 파악, 평가대상 사업단위 및 자회사 등의 선정</w:t>
      </w:r>
    </w:p>
    <w:p w:rsidR="0041558B" w:rsidRDefault="0041558B" w:rsidP="0041558B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5.  업무 프로세스 등에서 오류 혹은 부정의 발생 가능부문 식별</w:t>
      </w:r>
    </w:p>
    <w:p w:rsidR="0041558B" w:rsidRDefault="0041558B" w:rsidP="0041558B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6.  오류 혹은 부정을 적시에 예방 혹은 적발할 수 있는 통제 구축</w:t>
      </w:r>
    </w:p>
    <w:p w:rsidR="0041558B" w:rsidRDefault="0041558B" w:rsidP="0041558B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 xml:space="preserve">7.  재무제표 왜곡위험의 예방 또는 적발에 합리적인 확신을 제공할 수 있는 핵심통제의 선정 </w:t>
      </w:r>
      <w:r w:rsidRPr="0041558B">
        <w:rPr>
          <w:rFonts w:cs="KB금융 본문체 Light" w:hint="eastAsia"/>
          <w:szCs w:val="22"/>
        </w:rPr>
        <w:lastRenderedPageBreak/>
        <w:t>및 효과성 평가</w:t>
      </w:r>
    </w:p>
    <w:p w:rsidR="0041558B" w:rsidRDefault="0041558B" w:rsidP="0041558B">
      <w:pPr>
        <w:pStyle w:val="211"/>
        <w:snapToGrid w:val="0"/>
        <w:ind w:left="200"/>
        <w:contextualSpacing/>
      </w:pPr>
      <w:r w:rsidRPr="0041558B">
        <w:rPr>
          <w:rFonts w:cs="KB금융 본문체 Light" w:hint="eastAsia"/>
          <w:szCs w:val="22"/>
        </w:rPr>
        <w:t>② 제1항 제2호의 유의한 계정과목 및 주석정보는 양적 중요도 및 질적 중요도를 고려하여 결정한다. 양적 중요도 및 질적 중요도에 대한 사항은 「그룹재무보고내부통제정책」에서 정하는 바에 따른다.</w:t>
      </w:r>
    </w:p>
    <w:p w:rsidR="0041558B" w:rsidRDefault="0041558B" w:rsidP="0041558B">
      <w:pPr>
        <w:pStyle w:val="211"/>
        <w:snapToGrid w:val="0"/>
        <w:ind w:left="200"/>
        <w:contextualSpacing/>
      </w:pPr>
      <w:r w:rsidRPr="0041558B">
        <w:rPr>
          <w:rFonts w:cs="KB금융 본문체 Light" w:hint="eastAsia"/>
          <w:szCs w:val="22"/>
        </w:rPr>
        <w:t>③ 그룹 연결실체 관점의 재무보고내부통제를 위한 범위의 선정은 KB국민카드 재무보고내부통제 주무부서에서 정하는 바에 따른다.</w:t>
      </w:r>
    </w:p>
    <w:p w:rsidR="0041558B" w:rsidRPr="0041558B" w:rsidRDefault="0041558B" w:rsidP="0041558B">
      <w:pPr>
        <w:pStyle w:val="211"/>
        <w:snapToGrid w:val="0"/>
        <w:ind w:firstLineChars="100" w:firstLine="190"/>
        <w:contextualSpacing/>
        <w:rPr>
          <w:rFonts w:cs="KB금융 본문체 Light"/>
          <w:b/>
        </w:rPr>
      </w:pPr>
    </w:p>
    <w:p w:rsidR="0041558B" w:rsidRDefault="0041558B" w:rsidP="00286078">
      <w:pPr>
        <w:snapToGrid w:val="0"/>
        <w:spacing w:line="400" w:lineRule="exact"/>
        <w:ind w:left="190" w:hangingChars="100" w:hanging="190"/>
        <w:contextualSpacing/>
        <w:jc w:val="left"/>
      </w:pPr>
      <w:r w:rsidRPr="0041558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제13조(</w:t>
      </w:r>
      <w:proofErr w:type="spellStart"/>
      <w:r w:rsidRPr="0041558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통제활동</w:t>
      </w:r>
      <w:proofErr w:type="spellEnd"/>
      <w:r w:rsidRPr="0041558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설계 및 운영 문서화)</w:t>
      </w:r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회사는 규정 제4조에서 선택한 「</w:t>
      </w:r>
      <w:proofErr w:type="spellStart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내부회계관리제도설계</w:t>
      </w:r>
      <w:proofErr w:type="spellEnd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및 운영 </w:t>
      </w:r>
      <w:proofErr w:type="spellStart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개념체계」를</w:t>
      </w:r>
      <w:proofErr w:type="spellEnd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이용하여 전사적 </w:t>
      </w:r>
      <w:proofErr w:type="spellStart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수준통제를</w:t>
      </w:r>
      <w:proofErr w:type="spellEnd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설계하고, 지속적인 변화관리를 수행한다. </w:t>
      </w:r>
    </w:p>
    <w:p w:rsidR="0041558B" w:rsidRDefault="0041558B" w:rsidP="00A8197D">
      <w:pPr>
        <w:pStyle w:val="211"/>
        <w:snapToGrid w:val="0"/>
        <w:ind w:leftChars="100" w:left="200"/>
        <w:contextualSpacing/>
      </w:pPr>
      <w:r w:rsidRPr="0041558B">
        <w:rPr>
          <w:rFonts w:cs="KB금융 본문체 Light" w:hint="eastAsia"/>
          <w:szCs w:val="22"/>
        </w:rPr>
        <w:t>전사적 수준 통제에 대한 설계는 일반적으로 내부회계관리제도 의 구성요소에 대하여 통제목표를 확인하고 각각의 통제목표를 달성하기 위한 통제의 식별 및 문서화 절차로 이루어 진다.</w:t>
      </w:r>
    </w:p>
    <w:p w:rsidR="0041558B" w:rsidRDefault="0041558B" w:rsidP="0041558B">
      <w:pPr>
        <w:pStyle w:val="211"/>
        <w:snapToGrid w:val="0"/>
        <w:ind w:left="200"/>
        <w:contextualSpacing/>
      </w:pPr>
      <w:r w:rsidRPr="0041558B">
        <w:rPr>
          <w:rFonts w:cs="KB금융 본문체 Light" w:hint="eastAsia"/>
          <w:szCs w:val="22"/>
        </w:rPr>
        <w:t>② 회사는 전산일반통제 및 업무단위수준통제의 거래수준에서 발생할 수 있는 위험에 따라 가장 효과적이고 효율적인 것으로 판단되는 통제활동을 고려하여 거래수준통제를 설계하고 지속적인 변화관리를 수행한다. 전산 일반통제 및 업무단위 수준 통제에 대한 설계는 다음 각 호의 사항을 포함하며, 업무기술서 및 업무흐름도, 통제기술서 등을 활용할 수 있다.</w:t>
      </w:r>
    </w:p>
    <w:p w:rsidR="0041558B" w:rsidRDefault="0041558B" w:rsidP="0041558B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1.  통제목표가 달성되지 않을 경우의 재무보고위험</w:t>
      </w:r>
    </w:p>
    <w:p w:rsidR="0041558B" w:rsidRDefault="0041558B" w:rsidP="0041558B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2.  통제목표를 달성하기 위해 수립된 통제절차</w:t>
      </w:r>
    </w:p>
    <w:p w:rsidR="0041558B" w:rsidRDefault="0041558B" w:rsidP="0041558B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 xml:space="preserve">3.  관련 계정과목 및 경영자 주장 </w:t>
      </w:r>
    </w:p>
    <w:p w:rsidR="0041558B" w:rsidRDefault="0041558B" w:rsidP="0041558B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4.  통제유형, 수행빈도 등 통제의 속성 등</w:t>
      </w:r>
    </w:p>
    <w:p w:rsidR="0041558B" w:rsidRPr="0041558B" w:rsidRDefault="0041558B" w:rsidP="0041558B">
      <w:pPr>
        <w:pStyle w:val="211"/>
        <w:snapToGrid w:val="0"/>
        <w:ind w:left="200"/>
        <w:contextualSpacing/>
      </w:pPr>
      <w:r w:rsidRPr="0041558B">
        <w:rPr>
          <w:rFonts w:cs="KB금융 본문체 Light" w:hint="eastAsia"/>
          <w:szCs w:val="22"/>
        </w:rPr>
        <w:t xml:space="preserve">③ 회사는 효과적인 통제의 설계를 위한 세부적인 사항은 그룹 재무보고내부통제정책에 따른다. </w:t>
      </w:r>
    </w:p>
    <w:p w:rsidR="0041558B" w:rsidRDefault="0041558B" w:rsidP="0041558B">
      <w:pPr>
        <w:pStyle w:val="211"/>
        <w:snapToGrid w:val="0"/>
        <w:ind w:left="200"/>
        <w:contextualSpacing/>
      </w:pPr>
      <w:r w:rsidRPr="0041558B">
        <w:rPr>
          <w:rFonts w:cs="KB금융 본문체 Light" w:hint="eastAsia"/>
          <w:szCs w:val="22"/>
        </w:rPr>
        <w:t>④ 업무기술서 및 업무흐름도, 통제기술서는 그룹사의 정책 및 절차와 일관성을 유지하여야 하며, 관련 정책과 절차가 변경되는 경우, 해당 내용을 반영하여야 한다.</w:t>
      </w:r>
    </w:p>
    <w:p w:rsidR="0041558B" w:rsidRDefault="0041558B" w:rsidP="0041558B">
      <w:pPr>
        <w:pStyle w:val="211"/>
        <w:snapToGrid w:val="0"/>
        <w:ind w:left="200"/>
        <w:contextualSpacing/>
      </w:pPr>
      <w:r w:rsidRPr="0041558B">
        <w:rPr>
          <w:rFonts w:cs="KB금융 본문체 Light" w:hint="eastAsia"/>
          <w:szCs w:val="22"/>
        </w:rPr>
        <w:t>⑤ 내부회계관리제도 운영의 효과성은 문서·파일 등의 자료에 의하여 입증되어야 하며 그 입증의 정도는 통제의 위험도 분류에 따라 합리적으로 차별화 될 수 있다.</w:t>
      </w:r>
    </w:p>
    <w:p w:rsidR="0041558B" w:rsidRPr="0041558B" w:rsidRDefault="0041558B" w:rsidP="0041558B">
      <w:pPr>
        <w:pStyle w:val="211"/>
        <w:snapToGrid w:val="0"/>
        <w:ind w:firstLineChars="100" w:firstLine="190"/>
        <w:contextualSpacing/>
        <w:rPr>
          <w:rFonts w:cs="KB금융 본문체 Light"/>
          <w:b/>
        </w:rPr>
      </w:pPr>
    </w:p>
    <w:p w:rsidR="0041558B" w:rsidRDefault="0041558B" w:rsidP="00D50D5C">
      <w:pPr>
        <w:snapToGrid w:val="0"/>
        <w:spacing w:line="400" w:lineRule="exact"/>
        <w:ind w:left="190" w:hangingChars="100" w:hanging="190"/>
        <w:contextualSpacing/>
        <w:jc w:val="left"/>
      </w:pPr>
      <w:r w:rsidRPr="0041558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제14조(변화관리)</w:t>
      </w:r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회사는 지속적으로 효과적인 내부통제활동을 설계하고 운영하기 위해 프로세스, 시스템 및 조직 등의 변화 사항을 설계하고 운영하기 위해 변화관리체계를 갖추어야 한다.</w:t>
      </w:r>
    </w:p>
    <w:p w:rsidR="0062486D" w:rsidRDefault="0041558B" w:rsidP="0041558B">
      <w:pPr>
        <w:pStyle w:val="211"/>
        <w:snapToGrid w:val="0"/>
        <w:ind w:left="200"/>
        <w:contextualSpacing/>
      </w:pPr>
      <w:r w:rsidRPr="0041558B">
        <w:rPr>
          <w:rFonts w:cs="KB금융 본문체 Light" w:hint="eastAsia"/>
          <w:szCs w:val="22"/>
        </w:rPr>
        <w:t>② 내부회계관리제도 주무부서는 아래 각호의 사항을 확인하고 변경된 내부회계관리제도에 대한 설계 평가를 수행한다.</w:t>
      </w:r>
    </w:p>
    <w:p w:rsidR="0062486D" w:rsidRDefault="0041558B" w:rsidP="0062486D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1.  전사의 주요 변화사항 및 회계처리 관련 변화사항</w:t>
      </w:r>
    </w:p>
    <w:p w:rsidR="0062486D" w:rsidRDefault="0041558B" w:rsidP="0062486D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 xml:space="preserve">2.  변화사항이 내부회계관리제도에 미치는 영향 </w:t>
      </w:r>
    </w:p>
    <w:p w:rsidR="0062486D" w:rsidRDefault="0041558B" w:rsidP="0062486D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3.  내부회계관리제도 관련 프로세스의 이슈 사항과 그 영향</w:t>
      </w:r>
    </w:p>
    <w:p w:rsidR="0062486D" w:rsidRDefault="0041558B" w:rsidP="0062486D">
      <w:pPr>
        <w:pStyle w:val="211"/>
        <w:snapToGrid w:val="0"/>
        <w:ind w:left="200"/>
        <w:contextualSpacing/>
      </w:pPr>
      <w:r w:rsidRPr="0041558B">
        <w:rPr>
          <w:rFonts w:cs="KB금융 본문체 Light" w:hint="eastAsia"/>
          <w:szCs w:val="22"/>
        </w:rPr>
        <w:t>③ 회사의 변화관리 관련 부서장과 내부회계관리제도 주무부서의 책임은 다음 각 호와 같다.</w:t>
      </w:r>
    </w:p>
    <w:p w:rsidR="0062486D" w:rsidRDefault="0041558B" w:rsidP="0062486D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1.  변화사항의 파악 책임: 각 부서장</w:t>
      </w:r>
    </w:p>
    <w:p w:rsidR="0062486D" w:rsidRDefault="0041558B" w:rsidP="0062486D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lastRenderedPageBreak/>
        <w:t>2.  변화사항 모니터링 책임: 내부회계관리제도 주무부서</w:t>
      </w:r>
    </w:p>
    <w:p w:rsidR="0062486D" w:rsidRDefault="0041558B" w:rsidP="0062486D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3.  변화사항에 대응한 효과적인 내부통제활동의 설계 : 각 부서장</w:t>
      </w:r>
    </w:p>
    <w:p w:rsidR="0062486D" w:rsidRDefault="0041558B" w:rsidP="0062486D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4.  변화된 내부통제활동 설계의 효과성 평가 책임: 내부회계관리제도 주무부서</w:t>
      </w:r>
    </w:p>
    <w:p w:rsidR="0062486D" w:rsidRDefault="0041558B" w:rsidP="0062486D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5.  변화된 내부통제활동의 적용 책임: 각 부서장</w:t>
      </w:r>
    </w:p>
    <w:p w:rsidR="0041558B" w:rsidRPr="0041558B" w:rsidRDefault="0041558B" w:rsidP="0062486D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6.  변화사항에 대한 기록관리: 내부회계관리제도 주무부서</w:t>
      </w:r>
    </w:p>
    <w:p w:rsidR="0062486D" w:rsidRDefault="0041558B" w:rsidP="0041558B">
      <w:pPr>
        <w:pStyle w:val="211"/>
        <w:snapToGrid w:val="0"/>
        <w:ind w:left="200"/>
        <w:contextualSpacing/>
      </w:pPr>
      <w:r w:rsidRPr="0041558B">
        <w:rPr>
          <w:rFonts w:cs="KB금융 본문체 Light" w:hint="eastAsia"/>
          <w:szCs w:val="22"/>
        </w:rPr>
        <w:t>④ 각 부서장은 기중에 발생한 시스템, 프로세스, 조직 등의 변화로 인해 내부회계관리제도 및 내부회계관리제도 관련 문서의 변화가 필요할 수 있을 것으로 판단되는 항목에 대해 내부회계관리제도 주무부서에 보고하여야 한다. 보고 시에 변경해야 할 통제활동의 설계내용을 포함하여야 하며, 보고 사항의 적정성을 확인하기 위해 내부회계관리제도 주무부서는 필요한 자료를 요청할 수 있고 각 부서는 이를 적극적으로 지원하여야 한다.</w:t>
      </w:r>
    </w:p>
    <w:p w:rsidR="0062486D" w:rsidRDefault="0041558B" w:rsidP="0041558B">
      <w:pPr>
        <w:pStyle w:val="211"/>
        <w:snapToGrid w:val="0"/>
        <w:ind w:left="200"/>
        <w:contextualSpacing/>
      </w:pPr>
      <w:r w:rsidRPr="0041558B">
        <w:rPr>
          <w:rFonts w:cs="KB금융 본문체 Light" w:hint="eastAsia"/>
          <w:szCs w:val="22"/>
        </w:rPr>
        <w:t>⑤ 내부회계관리제도 주무부서는 자체 모니터링 결과와 보고되는 각 부서의 프로세스 및 통제활동의 변화사항을 확인하고, 설계된 통제활동의 적정성을 확인한다. 주요 변화사항에 대한 설계평가 결과는 대표이사의 내부회계관리제도 운영실태 보고에 포함되어야 한다.</w:t>
      </w:r>
    </w:p>
    <w:p w:rsidR="0041558B" w:rsidRPr="0041558B" w:rsidRDefault="0041558B" w:rsidP="0041558B">
      <w:pPr>
        <w:pStyle w:val="211"/>
        <w:snapToGrid w:val="0"/>
        <w:ind w:firstLineChars="100" w:firstLine="190"/>
        <w:contextualSpacing/>
        <w:rPr>
          <w:rFonts w:cs="KB금융 본문체 Light"/>
          <w:b/>
        </w:rPr>
      </w:pPr>
    </w:p>
    <w:p w:rsidR="0062486D" w:rsidRDefault="0041558B" w:rsidP="00264963">
      <w:pPr>
        <w:snapToGrid w:val="0"/>
        <w:spacing w:line="400" w:lineRule="exact"/>
        <w:ind w:left="190" w:hangingChars="100" w:hanging="190"/>
        <w:contextualSpacing/>
        <w:jc w:val="left"/>
      </w:pPr>
      <w:r w:rsidRPr="0041558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제15조(그룹 재무보고내부통제 시스템의 관리)</w:t>
      </w:r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그룹 재무보고내부통제 시스템이라 함은 </w:t>
      </w:r>
      <w:proofErr w:type="spellStart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그룹사</w:t>
      </w:r>
      <w:proofErr w:type="spellEnd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재무보고내부통제 전반에 대한 업무를 수행하기 위한 전산시스템을 말한다.</w:t>
      </w:r>
    </w:p>
    <w:p w:rsidR="0062486D" w:rsidRDefault="0041558B" w:rsidP="0062486D">
      <w:pPr>
        <w:pStyle w:val="211"/>
        <w:snapToGrid w:val="0"/>
        <w:ind w:left="200"/>
        <w:contextualSpacing/>
      </w:pPr>
      <w:r w:rsidRPr="0041558B">
        <w:rPr>
          <w:rFonts w:cs="KB금융 본문체 Light" w:hint="eastAsia"/>
          <w:szCs w:val="22"/>
        </w:rPr>
        <w:t>② 그룹 재무보고내부통제 시스템은 다음 각 호의 사항을 포함하여야 한다.</w:t>
      </w:r>
    </w:p>
    <w:p w:rsidR="0062486D" w:rsidRDefault="0041558B" w:rsidP="0062486D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1.  재무보고내부통제 설계</w:t>
      </w:r>
    </w:p>
    <w:p w:rsidR="0062486D" w:rsidRDefault="0041558B" w:rsidP="0062486D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2.  재무보고내부통제 평가범위의 선정에 관한 사항</w:t>
      </w:r>
    </w:p>
    <w:p w:rsidR="0062486D" w:rsidRDefault="0041558B" w:rsidP="0062486D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3.  재무보고내부통제 설계 및 운영 효과성 평가에 관한 사항</w:t>
      </w:r>
    </w:p>
    <w:p w:rsidR="0062486D" w:rsidRDefault="0041558B" w:rsidP="0062486D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4.  재무보고내부통제 설계 및 운영 효과성 평가결과 및 보고에 관한 사항</w:t>
      </w:r>
    </w:p>
    <w:p w:rsidR="0062486D" w:rsidRDefault="0041558B" w:rsidP="0062486D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5.  재무보고내부통제 상시점검에 관한 사항</w:t>
      </w:r>
    </w:p>
    <w:p w:rsidR="0062486D" w:rsidRDefault="0041558B" w:rsidP="0062486D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6. 재무보고 목적의 EUC(End User Computing) 관리에 관한 사항</w:t>
      </w:r>
    </w:p>
    <w:p w:rsidR="0062486D" w:rsidRDefault="0041558B" w:rsidP="0062486D">
      <w:pPr>
        <w:pStyle w:val="211"/>
        <w:snapToGrid w:val="0"/>
        <w:ind w:left="200"/>
        <w:contextualSpacing/>
      </w:pPr>
      <w:r w:rsidRPr="0041558B">
        <w:rPr>
          <w:rFonts w:cs="KB금융 본문체 Light" w:hint="eastAsia"/>
          <w:szCs w:val="22"/>
        </w:rPr>
        <w:t>③ KB국민카드 재무보고내부통제 주무부서는 그룹 재무보고내부통제 시스템을 유지</w:t>
      </w:r>
      <w:r w:rsidRPr="0041558B">
        <w:rPr>
          <w:rFonts w:cs="KB금융 본문체 Light"/>
          <w:szCs w:val="22"/>
        </w:rPr>
        <w:t>·</w:t>
      </w:r>
      <w:r w:rsidRPr="0041558B">
        <w:rPr>
          <w:rFonts w:cs="KB금융 본문체 Light" w:hint="eastAsia"/>
          <w:szCs w:val="22"/>
        </w:rPr>
        <w:t>관리하여야 하며, 계열사 내부회계관리제도 주무부서는 그룹 재무보고내부통제 시스템이 원활하게 운영될 수 있도록 협조하여야 한다.</w:t>
      </w:r>
    </w:p>
    <w:p w:rsidR="0041558B" w:rsidRPr="0041558B" w:rsidRDefault="0041558B" w:rsidP="0041558B">
      <w:pPr>
        <w:pStyle w:val="211"/>
        <w:snapToGrid w:val="0"/>
        <w:ind w:left="200"/>
        <w:contextualSpacing/>
      </w:pPr>
      <w:r w:rsidRPr="0041558B">
        <w:rPr>
          <w:rFonts w:cs="KB금융 본문체 Light" w:hint="eastAsia"/>
          <w:szCs w:val="22"/>
        </w:rPr>
        <w:t>④ 그룹 재무보고내부통제 시스템 운영에 관한 세부사항은 별도로 정한 바에 따른다.</w:t>
      </w:r>
    </w:p>
    <w:p w:rsidR="0041558B" w:rsidRPr="0041558B" w:rsidRDefault="0041558B" w:rsidP="0041558B">
      <w:pPr>
        <w:pStyle w:val="211"/>
        <w:snapToGrid w:val="0"/>
        <w:ind w:firstLineChars="100" w:firstLine="190"/>
        <w:contextualSpacing/>
        <w:rPr>
          <w:rFonts w:cs="KB금융 본문체 Light"/>
          <w:b/>
        </w:rPr>
      </w:pPr>
    </w:p>
    <w:p w:rsidR="0062486D" w:rsidRDefault="0041558B" w:rsidP="000D7817">
      <w:pPr>
        <w:snapToGrid w:val="0"/>
        <w:spacing w:line="400" w:lineRule="exact"/>
        <w:ind w:left="190" w:hangingChars="100" w:hanging="190"/>
        <w:contextualSpacing/>
        <w:jc w:val="left"/>
      </w:pPr>
      <w:r w:rsidRPr="0041558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제16조(내부회계관리제도 </w:t>
      </w:r>
      <w:proofErr w:type="spellStart"/>
      <w:r w:rsidRPr="0041558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효과성</w:t>
      </w:r>
      <w:proofErr w:type="spellEnd"/>
      <w:r w:rsidRPr="0041558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평가에 대한 성과평가기준)</w:t>
      </w:r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내부회계관리제도 주무부서는 내</w:t>
      </w:r>
      <w:r w:rsidR="000D781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부회계관리제도의 </w:t>
      </w:r>
      <w:proofErr w:type="spellStart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효과성</w:t>
      </w:r>
      <w:proofErr w:type="spellEnd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평가를 수행하기 위해 매년 적용할 내부회계관리제도 성과평가 기준을 마련하고 내부회계관리자의 승인을 득하여 적용한다. 내부회계관리제도 성과평가기준에는 내부회계관리제도 운영실태 평가결과 및 내부회계관리제도 교육 이수 현황 등을 포함한다.</w:t>
      </w:r>
    </w:p>
    <w:p w:rsidR="0062486D" w:rsidRDefault="0041558B" w:rsidP="0041558B">
      <w:pPr>
        <w:pStyle w:val="211"/>
        <w:snapToGrid w:val="0"/>
        <w:ind w:left="200"/>
        <w:contextualSpacing/>
      </w:pPr>
      <w:r w:rsidRPr="0041558B">
        <w:rPr>
          <w:rFonts w:cs="KB금융 본문체 Light" w:hint="eastAsia"/>
          <w:szCs w:val="22"/>
        </w:rPr>
        <w:t>② 계열사 내부회계관리제도 주무부서는 매년 내부회계관리제도 성과평가기준을 확정하기 전에 KB국민카드 재무보고내부통제 주무부서와 사전협의를 실시하여야 한다.</w:t>
      </w:r>
    </w:p>
    <w:p w:rsidR="0062486D" w:rsidRDefault="0062486D" w:rsidP="0062486D">
      <w:pPr>
        <w:pStyle w:val="211"/>
        <w:snapToGrid w:val="0"/>
        <w:contextualSpacing/>
      </w:pPr>
    </w:p>
    <w:p w:rsidR="0041558B" w:rsidRPr="0041558B" w:rsidRDefault="0041558B" w:rsidP="0062486D">
      <w:pPr>
        <w:spacing w:line="400" w:lineRule="exact"/>
        <w:jc w:val="center"/>
      </w:pPr>
      <w:r w:rsidRPr="0041558B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제3장 내부회계관리제도 운영실태평가</w:t>
      </w:r>
    </w:p>
    <w:p w:rsidR="0041558B" w:rsidRPr="0041558B" w:rsidRDefault="0041558B" w:rsidP="00DF4625">
      <w:pPr>
        <w:pStyle w:val="211"/>
        <w:snapToGrid w:val="0"/>
        <w:contextualSpacing/>
      </w:pPr>
    </w:p>
    <w:p w:rsidR="0062486D" w:rsidRDefault="0041558B" w:rsidP="005A7EAF">
      <w:pPr>
        <w:snapToGrid w:val="0"/>
        <w:spacing w:line="400" w:lineRule="exact"/>
        <w:ind w:left="190" w:hangingChars="100" w:hanging="190"/>
        <w:contextualSpacing/>
        <w:jc w:val="left"/>
      </w:pPr>
      <w:r w:rsidRPr="0041558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제17조(내부회계관리제도 </w:t>
      </w:r>
      <w:proofErr w:type="spellStart"/>
      <w:r w:rsidRPr="0041558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효과성</w:t>
      </w:r>
      <w:proofErr w:type="spellEnd"/>
      <w:r w:rsidRPr="0041558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평가체계)</w:t>
      </w:r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내부회계관리제도의 평가는 </w:t>
      </w:r>
      <w:proofErr w:type="spellStart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설계평가와</w:t>
      </w:r>
      <w:proofErr w:type="spellEnd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운영평가로</w:t>
      </w:r>
      <w:proofErr w:type="spellEnd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구분되며 </w:t>
      </w:r>
      <w:proofErr w:type="spellStart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평가주체에</w:t>
      </w:r>
      <w:proofErr w:type="spellEnd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따라 다음 각 호와 같이 분류된다.</w:t>
      </w:r>
    </w:p>
    <w:p w:rsidR="0062486D" w:rsidRDefault="0041558B" w:rsidP="0062486D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1.  각 부서의 자가평가</w:t>
      </w:r>
    </w:p>
    <w:p w:rsidR="0041558B" w:rsidRPr="0041558B" w:rsidRDefault="0041558B" w:rsidP="0062486D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2.  내부회계관리제도 주무부서 및 임시평가조직에 의한 임점평가</w:t>
      </w:r>
    </w:p>
    <w:p w:rsidR="0062486D" w:rsidRDefault="0041558B" w:rsidP="0062486D">
      <w:pPr>
        <w:pStyle w:val="211"/>
        <w:snapToGrid w:val="0"/>
        <w:ind w:left="200"/>
        <w:contextualSpacing/>
      </w:pPr>
      <w:r w:rsidRPr="0041558B">
        <w:rPr>
          <w:rFonts w:cs="KB금융 본문체 Light" w:hint="eastAsia"/>
          <w:szCs w:val="22"/>
        </w:rPr>
        <w:t>② 내부회계관리제도 설계평가라 함은 내부회계관리제도 의 목적을 달성하기 위하여 필요한 통제가 존재하고 수립된 통제가 적절하게 문서화되어 있는지 평가하는 절차를 의미한다.</w:t>
      </w:r>
    </w:p>
    <w:p w:rsidR="0062486D" w:rsidRDefault="0041558B" w:rsidP="0041558B">
      <w:pPr>
        <w:pStyle w:val="211"/>
        <w:snapToGrid w:val="0"/>
        <w:ind w:left="200"/>
        <w:contextualSpacing/>
      </w:pPr>
      <w:r w:rsidRPr="0041558B">
        <w:rPr>
          <w:rFonts w:cs="KB금융 본문체 Light" w:hint="eastAsia"/>
          <w:szCs w:val="22"/>
        </w:rPr>
        <w:t>③ 내부회계관리제도 운영평가라 함은 적절하게 설계된 내부회계관리제도 가 설계된 대로 운영되고, 문서화되어 있는지 평가하는 절차를 의미한다.</w:t>
      </w:r>
    </w:p>
    <w:p w:rsidR="0041558B" w:rsidRPr="0062486D" w:rsidRDefault="0041558B" w:rsidP="0041558B">
      <w:pPr>
        <w:pStyle w:val="211"/>
        <w:snapToGrid w:val="0"/>
        <w:ind w:firstLineChars="100" w:firstLine="190"/>
        <w:contextualSpacing/>
        <w:rPr>
          <w:rFonts w:cs="KB금융 본문체 Light"/>
          <w:b/>
        </w:rPr>
      </w:pPr>
    </w:p>
    <w:p w:rsidR="0062486D" w:rsidRDefault="0041558B" w:rsidP="002E5F02">
      <w:pPr>
        <w:snapToGrid w:val="0"/>
        <w:spacing w:line="400" w:lineRule="exact"/>
        <w:ind w:left="190" w:hangingChars="100" w:hanging="190"/>
        <w:contextualSpacing/>
        <w:jc w:val="left"/>
      </w:pPr>
      <w:r w:rsidRPr="0041558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제18조(</w:t>
      </w:r>
      <w:proofErr w:type="spellStart"/>
      <w:r w:rsidRPr="0041558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상시점검</w:t>
      </w:r>
      <w:proofErr w:type="spellEnd"/>
      <w:r w:rsidRPr="0041558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내부회계관리제도 주무부서는 제14조 프로세스 변화관리 또는 기타 </w:t>
      </w:r>
      <w:proofErr w:type="spellStart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점검사유가</w:t>
      </w:r>
      <w:proofErr w:type="spellEnd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발생한 프로세스에 대해 상시적으로 임시평가조직을 통해 내부회계관리제도 </w:t>
      </w:r>
      <w:proofErr w:type="spellStart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운영실태의</w:t>
      </w:r>
      <w:proofErr w:type="spellEnd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적정성을 점검한다.</w:t>
      </w:r>
    </w:p>
    <w:p w:rsidR="0062486D" w:rsidRDefault="0041558B" w:rsidP="0041558B">
      <w:pPr>
        <w:pStyle w:val="211"/>
        <w:snapToGrid w:val="0"/>
        <w:ind w:left="200"/>
        <w:contextualSpacing/>
      </w:pPr>
      <w:r w:rsidRPr="0041558B">
        <w:rPr>
          <w:rFonts w:cs="KB금융 본문체 Light" w:hint="eastAsia"/>
          <w:szCs w:val="22"/>
        </w:rPr>
        <w:t>② 상시적인 점검결과는 내부회계관리제도 운영실태 효과성 평가 결과에 포함하여 보고하여야 한다.</w:t>
      </w:r>
    </w:p>
    <w:p w:rsidR="0041558B" w:rsidRPr="0041558B" w:rsidRDefault="0041558B" w:rsidP="0041558B">
      <w:pPr>
        <w:pStyle w:val="211"/>
        <w:snapToGrid w:val="0"/>
        <w:ind w:firstLineChars="100" w:firstLine="190"/>
        <w:contextualSpacing/>
        <w:rPr>
          <w:rFonts w:cs="KB금융 본문체 Light"/>
          <w:b/>
        </w:rPr>
      </w:pPr>
    </w:p>
    <w:p w:rsidR="0062486D" w:rsidRPr="005B7DA5" w:rsidRDefault="0041558B" w:rsidP="00382169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1558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제19조(</w:t>
      </w:r>
      <w:proofErr w:type="spellStart"/>
      <w:r w:rsidRPr="0041558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자가평가</w:t>
      </w:r>
      <w:proofErr w:type="spellEnd"/>
      <w:r w:rsidRPr="0041558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각 부서는 내부회계관리제도 주무부서에서 정한 절차에 따라 내부회계관리제도 </w:t>
      </w:r>
      <w:r w:rsidRPr="005B7DA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설계 및 운영의 </w:t>
      </w:r>
      <w:proofErr w:type="spellStart"/>
      <w:r w:rsidRPr="005B7DA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효과성을</w:t>
      </w:r>
      <w:proofErr w:type="spellEnd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5B7DA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자체적으로 평가하</w:t>
      </w:r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여야 한다</w:t>
      </w:r>
      <w:proofErr w:type="gramStart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r w:rsidRPr="005B7DA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proofErr w:type="gramEnd"/>
      <w:r w:rsidRPr="005B7DA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</w:p>
    <w:p w:rsidR="0041558B" w:rsidRPr="0041558B" w:rsidRDefault="0041558B" w:rsidP="0041558B">
      <w:pPr>
        <w:pStyle w:val="211"/>
        <w:snapToGrid w:val="0"/>
        <w:ind w:firstLineChars="100" w:firstLine="190"/>
        <w:contextualSpacing/>
        <w:rPr>
          <w:rFonts w:cs="KB금융 본문체 Light"/>
          <w:b/>
        </w:rPr>
      </w:pPr>
    </w:p>
    <w:p w:rsidR="0041558B" w:rsidRPr="0041558B" w:rsidRDefault="0041558B" w:rsidP="00717879">
      <w:pPr>
        <w:snapToGrid w:val="0"/>
        <w:spacing w:line="400" w:lineRule="exact"/>
        <w:ind w:left="190" w:hangingChars="100" w:hanging="190"/>
        <w:contextualSpacing/>
        <w:jc w:val="left"/>
      </w:pPr>
      <w:r w:rsidRPr="0041558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제20조(임시평가조직에 의한 </w:t>
      </w:r>
      <w:proofErr w:type="spellStart"/>
      <w:r w:rsidRPr="0041558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임점평가</w:t>
      </w:r>
      <w:proofErr w:type="spellEnd"/>
      <w:r w:rsidRPr="0041558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</w:t>
      </w:r>
      <w:proofErr w:type="spellStart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임시평가조직이라</w:t>
      </w:r>
      <w:proofErr w:type="spellEnd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함은 규정 제5조에 근거한 효율적인 내부회계관리제도 평가를 위한 조직으로 제19조에 의한 </w:t>
      </w:r>
      <w:proofErr w:type="spellStart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자가평가</w:t>
      </w:r>
      <w:proofErr w:type="spellEnd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결과의 적정성을 평가하여 객관성을 보완하고 내부회계관리제도에 대한 경영진의 </w:t>
      </w:r>
      <w:proofErr w:type="spellStart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효과성</w:t>
      </w:r>
      <w:proofErr w:type="spellEnd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주장에 대한 근기를 마련한다.</w:t>
      </w:r>
    </w:p>
    <w:p w:rsidR="0062486D" w:rsidRDefault="0041558B" w:rsidP="0062486D">
      <w:pPr>
        <w:pStyle w:val="211"/>
        <w:snapToGrid w:val="0"/>
        <w:ind w:left="200"/>
        <w:contextualSpacing/>
      </w:pPr>
      <w:r w:rsidRPr="0041558B">
        <w:rPr>
          <w:rFonts w:cs="KB금융 본문체 Light" w:hint="eastAsia"/>
          <w:szCs w:val="22"/>
        </w:rPr>
        <w:t>② 임시평가조직은 선량한 관리자로서 다음 각 호의 업무를 성실히 수행하여야 한다.</w:t>
      </w:r>
    </w:p>
    <w:p w:rsidR="0062486D" w:rsidRDefault="0041558B" w:rsidP="0062486D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1.  자가평가의 적정성 검토</w:t>
      </w:r>
    </w:p>
    <w:p w:rsidR="0062486D" w:rsidRDefault="0041558B" w:rsidP="0062486D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2.  평가대상 핵심통제에 대한 충분한 이해를 바탕으로 한 객관적이며 독립적인 내부회계관리제도 평가</w:t>
      </w:r>
    </w:p>
    <w:p w:rsidR="0062486D" w:rsidRDefault="0041558B" w:rsidP="0062486D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3. 내부회계관리제도 평가과정, 결과 및 관련 증빙서류에 대한 문서화</w:t>
      </w:r>
    </w:p>
    <w:p w:rsidR="0062486D" w:rsidRDefault="0041558B" w:rsidP="0062486D">
      <w:pPr>
        <w:pStyle w:val="211"/>
        <w:snapToGrid w:val="0"/>
        <w:ind w:left="200"/>
        <w:contextualSpacing/>
      </w:pPr>
      <w:r w:rsidRPr="0041558B">
        <w:rPr>
          <w:rFonts w:cs="KB금융 본문체 Light" w:hint="eastAsia"/>
          <w:szCs w:val="22"/>
        </w:rPr>
        <w:t>③ 임시평가조직은 제2항 제1호의 자가평가 적정성 검토 시 다음 각 호를 고려하여야 한다.</w:t>
      </w:r>
    </w:p>
    <w:p w:rsidR="0062486D" w:rsidRDefault="0041558B" w:rsidP="0062486D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1.  자가평가자의 독립성 및 전문성</w:t>
      </w:r>
    </w:p>
    <w:p w:rsidR="0062486D" w:rsidRDefault="0041558B" w:rsidP="0062486D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2.  자가평가 결과 및 관련 증빙자료의 적정성</w:t>
      </w:r>
    </w:p>
    <w:p w:rsidR="0062486D" w:rsidRDefault="0041558B" w:rsidP="0062486D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3.  자가평가 수행결과 발견된 문제점에 대한 조치의 적정성</w:t>
      </w:r>
    </w:p>
    <w:p w:rsidR="0062486D" w:rsidRDefault="0041558B" w:rsidP="0062486D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4.  재무보고 목적의 EUC(End User Computing) 운영∙관리의 적정성</w:t>
      </w:r>
    </w:p>
    <w:p w:rsidR="0062486D" w:rsidRDefault="0041558B" w:rsidP="0062486D">
      <w:pPr>
        <w:pStyle w:val="211"/>
        <w:snapToGrid w:val="0"/>
        <w:ind w:left="200"/>
        <w:contextualSpacing/>
      </w:pPr>
      <w:r w:rsidRPr="0041558B">
        <w:rPr>
          <w:rFonts w:cs="KB금융 본문체 Light" w:hint="eastAsia"/>
          <w:szCs w:val="22"/>
        </w:rPr>
        <w:lastRenderedPageBreak/>
        <w:t>④ 임시평가조직의 규모 및 선발시기는 KB국민카드 재무보고내부통제 주무부서에서 별도로 정하는 바에 따르며, 외부전문가 활용시에는 다음 각 호를 고려하여야 한다.</w:t>
      </w:r>
    </w:p>
    <w:p w:rsidR="0041558B" w:rsidRPr="0041558B" w:rsidRDefault="0041558B" w:rsidP="0062486D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1. 그룹 내에서 수행중인 타 업무의 특성으로 인한 독립성 저해 여부</w:t>
      </w:r>
    </w:p>
    <w:p w:rsidR="0041558B" w:rsidRPr="0041558B" w:rsidRDefault="0041558B" w:rsidP="0062486D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2. 그룹에 대한 충분한 이해도 보유 여부</w:t>
      </w:r>
    </w:p>
    <w:p w:rsidR="0041558B" w:rsidRPr="0041558B" w:rsidRDefault="0041558B" w:rsidP="0062486D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 xml:space="preserve">3. 내부회계관리제도 평가에 대한 충분한 경험 유무 </w:t>
      </w:r>
    </w:p>
    <w:p w:rsidR="0041558B" w:rsidRPr="0041558B" w:rsidRDefault="0041558B" w:rsidP="0062486D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4. (과거 수행실적이 있는 경우) 과거 수행 평가의 적절성</w:t>
      </w:r>
    </w:p>
    <w:p w:rsidR="0041558B" w:rsidRPr="0041558B" w:rsidRDefault="0041558B" w:rsidP="0041558B">
      <w:pPr>
        <w:pStyle w:val="211"/>
        <w:snapToGrid w:val="0"/>
        <w:ind w:firstLineChars="100" w:firstLine="190"/>
        <w:contextualSpacing/>
        <w:rPr>
          <w:rFonts w:cs="KB금융 본문체 Light"/>
          <w:b/>
        </w:rPr>
      </w:pPr>
    </w:p>
    <w:p w:rsidR="0062486D" w:rsidRDefault="0041558B" w:rsidP="00D67AB4">
      <w:pPr>
        <w:snapToGrid w:val="0"/>
        <w:spacing w:line="400" w:lineRule="exact"/>
        <w:ind w:left="190" w:hangingChars="100" w:hanging="190"/>
        <w:contextualSpacing/>
        <w:jc w:val="left"/>
      </w:pPr>
      <w:r w:rsidRPr="0041558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제21조(미비점의 관리)</w:t>
      </w:r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각 부서장은 </w:t>
      </w:r>
      <w:proofErr w:type="spellStart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자가평가</w:t>
      </w:r>
      <w:proofErr w:type="spellEnd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등의 결과 발견된 재무보고내부통제 상의 미비점에 대하여 개선 계획을 수립하여 개선 계획 기간 내에 수정하여야 한다.</w:t>
      </w:r>
    </w:p>
    <w:p w:rsidR="0041558B" w:rsidRPr="0041558B" w:rsidRDefault="0041558B" w:rsidP="0041558B">
      <w:pPr>
        <w:pStyle w:val="211"/>
        <w:snapToGrid w:val="0"/>
        <w:ind w:firstLineChars="100" w:firstLine="190"/>
        <w:contextualSpacing/>
        <w:rPr>
          <w:rFonts w:cs="KB금융 본문체 Light"/>
          <w:b/>
        </w:rPr>
      </w:pPr>
    </w:p>
    <w:p w:rsidR="0062486D" w:rsidRDefault="0041558B" w:rsidP="00D67AB4">
      <w:pPr>
        <w:snapToGrid w:val="0"/>
        <w:spacing w:line="400" w:lineRule="exact"/>
        <w:ind w:left="190" w:hangingChars="100" w:hanging="190"/>
        <w:contextualSpacing/>
        <w:jc w:val="left"/>
      </w:pPr>
      <w:r w:rsidRPr="0041558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제22조(미비점의 평가)</w:t>
      </w:r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내부회계관리제도 주무부서는 평가기준일 현재 수정되지 않은 </w:t>
      </w:r>
      <w:proofErr w:type="spellStart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내부회계관</w:t>
      </w:r>
      <w:proofErr w:type="spellEnd"/>
      <w:r w:rsidR="00D67AB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리제도</w:t>
      </w:r>
      <w:proofErr w:type="spellEnd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상의 미비점으로 인해 발생할 수 있는 잠재적인 재무제표 왜곡의 발생가능성과 중요성을 「</w:t>
      </w:r>
      <w:proofErr w:type="spellStart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그룹재무보고내부통제정책」에</w:t>
      </w:r>
      <w:proofErr w:type="spellEnd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정해진 바에 따라 평가한다. 미비점 </w:t>
      </w:r>
      <w:proofErr w:type="spellStart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평가시에는</w:t>
      </w:r>
      <w:proofErr w:type="spellEnd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내부회계관리제도 </w:t>
      </w:r>
      <w:proofErr w:type="spellStart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주무부서의</w:t>
      </w:r>
      <w:proofErr w:type="spellEnd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임점평가에서 발견된 미비점외에도 감사의 독립적인 평가에서 확인된 미비점과 외부감사인에 의해 발견된 미비점도 포함하여 평가한다.</w:t>
      </w:r>
    </w:p>
    <w:p w:rsidR="0041558B" w:rsidRPr="0041558B" w:rsidRDefault="0041558B" w:rsidP="0041558B">
      <w:pPr>
        <w:pStyle w:val="211"/>
        <w:snapToGrid w:val="0"/>
        <w:ind w:firstLineChars="100" w:firstLine="194"/>
        <w:contextualSpacing/>
      </w:pPr>
    </w:p>
    <w:p w:rsidR="0062486D" w:rsidRDefault="0041558B" w:rsidP="00967BF8">
      <w:pPr>
        <w:snapToGrid w:val="0"/>
        <w:spacing w:line="400" w:lineRule="exact"/>
        <w:ind w:left="190" w:hangingChars="100" w:hanging="190"/>
        <w:contextualSpacing/>
        <w:jc w:val="left"/>
      </w:pPr>
      <w:r w:rsidRPr="0041558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제23조(평가결과의 문서화)</w:t>
      </w:r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내부회계관리제도 평가 시 다음 각 호의 사항에 대한 충분한 문서</w:t>
      </w:r>
      <w:r w:rsidR="00967BF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화를 통해 평가의 근거를 확보하여야 한다.</w:t>
      </w:r>
    </w:p>
    <w:p w:rsidR="0041558B" w:rsidRPr="0041558B" w:rsidRDefault="0041558B" w:rsidP="0062486D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1. 내부회계관리제도 평가범위</w:t>
      </w:r>
    </w:p>
    <w:p w:rsidR="0041558B" w:rsidRPr="0041558B" w:rsidRDefault="0041558B" w:rsidP="0062486D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2. 내부회계관리제도 설계의 효과성 평가</w:t>
      </w:r>
    </w:p>
    <w:p w:rsidR="0041558B" w:rsidRPr="0041558B" w:rsidRDefault="0041558B" w:rsidP="0062486D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3. 내부회계관리제도 운영의 효과성 평가</w:t>
      </w:r>
    </w:p>
    <w:p w:rsidR="0041558B" w:rsidRPr="0041558B" w:rsidRDefault="0041558B" w:rsidP="0062486D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4. 내부회계관리제도 효과성에 대한 최종 결론</w:t>
      </w:r>
    </w:p>
    <w:p w:rsidR="0041558B" w:rsidRPr="0041558B" w:rsidRDefault="0041558B" w:rsidP="0062486D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5. 내부회계관리제도 평가결과 파악된 유의한 미비점과 중요한 취약점 및 이에 대한 조치 내용</w:t>
      </w:r>
    </w:p>
    <w:p w:rsidR="0041558B" w:rsidRPr="0041558B" w:rsidRDefault="0041558B" w:rsidP="0062486D">
      <w:pPr>
        <w:pStyle w:val="211"/>
        <w:snapToGrid w:val="0"/>
        <w:ind w:left="200"/>
        <w:contextualSpacing/>
      </w:pPr>
      <w:r w:rsidRPr="0041558B">
        <w:rPr>
          <w:rFonts w:cs="KB금융 본문체 Light" w:hint="eastAsia"/>
          <w:szCs w:val="22"/>
        </w:rPr>
        <w:t>② 제1항의 문서화는 평가기준일로부터 8년간 보관하여야 한다.</w:t>
      </w:r>
    </w:p>
    <w:p w:rsidR="0041558B" w:rsidRPr="0041558B" w:rsidRDefault="0041558B" w:rsidP="0041558B">
      <w:pPr>
        <w:pStyle w:val="211"/>
        <w:snapToGrid w:val="0"/>
        <w:ind w:firstLineChars="100" w:firstLine="190"/>
        <w:contextualSpacing/>
        <w:rPr>
          <w:rFonts w:cs="KB금융 본문체 Light"/>
          <w:b/>
        </w:rPr>
      </w:pPr>
    </w:p>
    <w:p w:rsidR="0062486D" w:rsidRDefault="0041558B" w:rsidP="00D95CCF">
      <w:pPr>
        <w:snapToGrid w:val="0"/>
        <w:spacing w:line="400" w:lineRule="exact"/>
        <w:ind w:left="190" w:hangingChars="100" w:hanging="190"/>
        <w:contextualSpacing/>
        <w:jc w:val="left"/>
      </w:pPr>
      <w:r w:rsidRPr="0041558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제24조(</w:t>
      </w:r>
      <w:proofErr w:type="spellStart"/>
      <w:r w:rsidRPr="0041558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평가주기</w:t>
      </w:r>
      <w:proofErr w:type="spellEnd"/>
      <w:r w:rsidRPr="0041558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내부회계관리제도의 </w:t>
      </w:r>
      <w:proofErr w:type="spellStart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효과성</w:t>
      </w:r>
      <w:proofErr w:type="spellEnd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평가는 그룹 재무보고내부통제 평가시스템을 이용하여 매년 </w:t>
      </w:r>
      <w:proofErr w:type="spellStart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설계평가</w:t>
      </w:r>
      <w:proofErr w:type="spellEnd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및 </w:t>
      </w:r>
      <w:proofErr w:type="spellStart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운영평가를</w:t>
      </w:r>
      <w:proofErr w:type="spellEnd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각 1회 실시한다. 다만, 충분한 기간 동안의 평가가 필요하거나, 내부회계관리제도 상의 미비점 개선 등으로 인하여 재평가가 필요한 경우에는 </w:t>
      </w:r>
      <w:proofErr w:type="spellStart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추가평가를</w:t>
      </w:r>
      <w:proofErr w:type="spellEnd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실시할 수 있다.</w:t>
      </w:r>
    </w:p>
    <w:p w:rsidR="00663EE4" w:rsidRDefault="0041558B" w:rsidP="0041558B">
      <w:pPr>
        <w:pStyle w:val="211"/>
        <w:snapToGrid w:val="0"/>
        <w:ind w:left="200"/>
        <w:contextualSpacing/>
      </w:pPr>
      <w:r w:rsidRPr="0041558B">
        <w:rPr>
          <w:rFonts w:cs="KB금융 본문체 Light" w:hint="eastAsia"/>
          <w:szCs w:val="22"/>
        </w:rPr>
        <w:t xml:space="preserve">② KB국민카드 재무보고내부통제 주무부서장은 제1항에 의한 재무보고내부통제 효과성 평가를 위하여 평가대상, 평가일정 등을 마련하여 그룹사 내부회계관리제도 주무부서장에게 통보하고 각 그룹사 내부회계관리제도 주무부서는 각 그룹사 관련 부서에 통보하여야 한다. </w:t>
      </w:r>
    </w:p>
    <w:p w:rsidR="0041558B" w:rsidRPr="0041558B" w:rsidRDefault="0041558B" w:rsidP="0041558B">
      <w:pPr>
        <w:pStyle w:val="211"/>
        <w:snapToGrid w:val="0"/>
        <w:ind w:firstLineChars="100" w:firstLine="194"/>
        <w:contextualSpacing/>
      </w:pPr>
    </w:p>
    <w:p w:rsidR="0041558B" w:rsidRPr="0041558B" w:rsidRDefault="0041558B" w:rsidP="00663EE4">
      <w:pPr>
        <w:spacing w:line="400" w:lineRule="exact"/>
        <w:jc w:val="center"/>
      </w:pPr>
      <w:r w:rsidRPr="0041558B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제4장 내부회계관리제도 운영실태보고</w:t>
      </w:r>
    </w:p>
    <w:p w:rsidR="0041558B" w:rsidRPr="0041558B" w:rsidRDefault="0041558B" w:rsidP="0041558B">
      <w:pPr>
        <w:pStyle w:val="211"/>
        <w:snapToGrid w:val="0"/>
        <w:ind w:firstLineChars="100" w:firstLine="194"/>
        <w:contextualSpacing/>
      </w:pPr>
    </w:p>
    <w:p w:rsidR="00DA7E3C" w:rsidRDefault="0041558B" w:rsidP="00BF6BEA">
      <w:pPr>
        <w:snapToGrid w:val="0"/>
        <w:spacing w:line="400" w:lineRule="exact"/>
        <w:ind w:left="190" w:hangingChars="100" w:hanging="190"/>
        <w:contextualSpacing/>
        <w:jc w:val="left"/>
      </w:pPr>
      <w:r w:rsidRPr="0041558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제25조(운영실태보고)</w:t>
      </w:r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내부회계관리제도 주무부서는 다음 각 호의 사항을 반영하여 내부회계관리제도 운영실태 </w:t>
      </w:r>
      <w:proofErr w:type="spellStart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효과성</w:t>
      </w:r>
      <w:proofErr w:type="spellEnd"/>
      <w:r w:rsidRPr="004155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평가결과를 내부회계관리자에게 보고하여야 한다. 해당 평가 결과에는 단순예외사항, 단순한 미비점, 유의한 미비점, 중요한 취약점을 모두 포함한다. 단, 단순예외사항 및 단순한 미비점은 발생원인 및 개선계획을 제외할 수 있다.</w:t>
      </w:r>
    </w:p>
    <w:p w:rsidR="0041558B" w:rsidRPr="0041558B" w:rsidRDefault="0041558B" w:rsidP="00DA7E3C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1. 통제활동의 주요 개선 사항</w:t>
      </w:r>
    </w:p>
    <w:p w:rsidR="0041558B" w:rsidRPr="0041558B" w:rsidRDefault="0041558B" w:rsidP="00DA7E3C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2. 미비점 평가결과, 발생원인 및 개선계획</w:t>
      </w:r>
    </w:p>
    <w:p w:rsidR="0041558B" w:rsidRPr="0041558B" w:rsidRDefault="0041558B" w:rsidP="00DA7E3C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3. 확인된 회계정보의 위조ㆍ변조ㆍ훼손ㆍ파기 사항</w:t>
      </w:r>
    </w:p>
    <w:p w:rsidR="0041558B" w:rsidRPr="0041558B" w:rsidRDefault="0041558B" w:rsidP="00DA7E3C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 xml:space="preserve">4. 직전년도 미비점의 개선 계획 및 결과를 포함한 미비점 개선 현황 </w:t>
      </w:r>
    </w:p>
    <w:p w:rsidR="0041558B" w:rsidRPr="0041558B" w:rsidRDefault="0041558B" w:rsidP="00DA7E3C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>5. 평가결과의 성과 평가 반영 유무</w:t>
      </w:r>
    </w:p>
    <w:p w:rsidR="00915D2B" w:rsidRDefault="0041558B" w:rsidP="00DA7E3C">
      <w:pPr>
        <w:pStyle w:val="211"/>
        <w:snapToGrid w:val="0"/>
        <w:ind w:left="400"/>
        <w:contextualSpacing/>
      </w:pPr>
      <w:r w:rsidRPr="0041558B">
        <w:rPr>
          <w:rFonts w:cs="KB금융 본문체 Light" w:hint="eastAsia"/>
          <w:szCs w:val="22"/>
        </w:rPr>
        <w:t xml:space="preserve">6. </w:t>
      </w:r>
      <w:r w:rsidR="00A25880" w:rsidRPr="00A25880">
        <w:rPr>
          <w:rFonts w:cs="KB금융 본문체 Light"/>
          <w:szCs w:val="22"/>
        </w:rPr>
        <w:t>‘</w:t>
      </w:r>
      <w:r w:rsidR="00A25880" w:rsidRPr="00A25880">
        <w:rPr>
          <w:rFonts w:cs="KB금융 본문체 Light" w:hint="eastAsia"/>
          <w:szCs w:val="22"/>
        </w:rPr>
        <w:t>평가 및 보고 기준</w:t>
      </w:r>
      <w:r w:rsidR="00A25880" w:rsidRPr="00A25880">
        <w:rPr>
          <w:rFonts w:cs="KB금융 본문체 Light"/>
          <w:szCs w:val="22"/>
        </w:rPr>
        <w:t>’</w:t>
      </w:r>
      <w:r w:rsidRPr="0041558B">
        <w:rPr>
          <w:rFonts w:cs="KB금융 본문체 Light" w:hint="eastAsia"/>
          <w:szCs w:val="22"/>
        </w:rPr>
        <w:t>에서 제시하는 내부회계관리제도 운영실태보고서</w:t>
      </w:r>
    </w:p>
    <w:p w:rsidR="0041558B" w:rsidRPr="00915D2B" w:rsidRDefault="00732E4A" w:rsidP="00DA7E3C">
      <w:pPr>
        <w:pStyle w:val="211"/>
        <w:snapToGrid w:val="0"/>
        <w:ind w:firstLineChars="200" w:firstLine="387"/>
        <w:contextualSpacing/>
        <w:rPr>
          <w:rFonts w:cs="KB금융 본문체 Light"/>
          <w:szCs w:val="22"/>
        </w:rPr>
      </w:pPr>
      <w:r>
        <w:rPr>
          <w:rFonts w:cs="KB금융 본문체 Light" w:hint="eastAsia"/>
          <w:szCs w:val="22"/>
        </w:rPr>
        <w:t>(2024.12.</w:t>
      </w:r>
      <w:r>
        <w:rPr>
          <w:rFonts w:cs="KB금융 본문체 Light"/>
          <w:szCs w:val="22"/>
        </w:rPr>
        <w:t>30</w:t>
      </w:r>
      <w:r w:rsidR="00915D2B" w:rsidRPr="00915D2B">
        <w:rPr>
          <w:rFonts w:cs="KB금융 본문체 Light" w:hint="eastAsia"/>
          <w:szCs w:val="22"/>
        </w:rPr>
        <w:t>. 본호 개정)</w:t>
      </w:r>
    </w:p>
    <w:p w:rsidR="0041558B" w:rsidRPr="0041558B" w:rsidRDefault="0041558B" w:rsidP="003C0F66">
      <w:pPr>
        <w:pStyle w:val="211"/>
        <w:snapToGrid w:val="0"/>
        <w:ind w:leftChars="100" w:left="200"/>
        <w:contextualSpacing/>
      </w:pPr>
      <w:r w:rsidRPr="0041558B">
        <w:rPr>
          <w:rFonts w:cs="KB금융 본문체 Light" w:hint="eastAsia"/>
          <w:szCs w:val="22"/>
        </w:rPr>
        <w:t>② KB국민카드 재무보고내부통제 주무부서는 제1항 각호 외에도 미국 「사베인즈 옥슬리법」 제404조에 의한 재무보고내부통제 보고서를 포함하여 보고한다.</w:t>
      </w:r>
    </w:p>
    <w:p w:rsidR="00DA7E3C" w:rsidRDefault="0041558B" w:rsidP="0041558B">
      <w:pPr>
        <w:pStyle w:val="211"/>
        <w:snapToGrid w:val="0"/>
        <w:ind w:left="200"/>
        <w:contextualSpacing/>
      </w:pPr>
      <w:r w:rsidRPr="0041558B">
        <w:rPr>
          <w:rFonts w:cs="KB금융 본문체 Light" w:hint="eastAsia"/>
          <w:szCs w:val="22"/>
        </w:rPr>
        <w:t xml:space="preserve">③ 내부회계관리자는 재무보고내부통제 주무부서의 운영실태 효과성 평가 결과를 검토하고 그 결과를 대표이사에게 보고한다. </w:t>
      </w:r>
    </w:p>
    <w:p w:rsidR="00DA7E3C" w:rsidRDefault="0041558B" w:rsidP="0041558B">
      <w:pPr>
        <w:pStyle w:val="211"/>
        <w:snapToGrid w:val="0"/>
        <w:ind w:left="200"/>
        <w:contextualSpacing/>
      </w:pPr>
      <w:r w:rsidRPr="0041558B">
        <w:rPr>
          <w:rFonts w:cs="KB금융 본문체 Light" w:hint="eastAsia"/>
          <w:szCs w:val="22"/>
        </w:rPr>
        <w:t xml:space="preserve">④ KB국민카드 재무보고내부통제 주무부서는 그룹사의 재무보고내부통제 효과성 평가결과를 취합하여 그룹 연결기준 재무보고내부통제 효과성 평가결과를 종합적으로 평가하여 KB국민카드 내부회계관리자에게 보고한다. </w:t>
      </w:r>
    </w:p>
    <w:p w:rsidR="00DA7E3C" w:rsidRDefault="0041558B" w:rsidP="0041558B">
      <w:pPr>
        <w:pStyle w:val="211"/>
        <w:snapToGrid w:val="0"/>
        <w:ind w:left="200"/>
        <w:contextualSpacing/>
      </w:pPr>
      <w:r w:rsidRPr="0041558B">
        <w:rPr>
          <w:rFonts w:cs="KB금융 본문체 Light" w:hint="eastAsia"/>
          <w:szCs w:val="22"/>
        </w:rPr>
        <w:t>⑤ KB국민카드 내부회계관리자는 그룹 연결기준 재무보고내부통제 효과성 평가결과를 그룹 재무보고내부통제협의회의 협의사항으로 부의하여 협의 한 후, 그룹사의 재무보고내부통제 효과성에 대해 종합적인 평가 결론을 KB국민카드 대표이사에게 보고하여야 한다.</w:t>
      </w:r>
    </w:p>
    <w:p w:rsidR="00AD0CB6" w:rsidRDefault="00AD0CB6">
      <w:pPr>
        <w:spacing w:line="400" w:lineRule="exact"/>
      </w:pPr>
    </w:p>
    <w:p w:rsidR="00DA7E3C" w:rsidRPr="00DA7E3C" w:rsidRDefault="00DA7E3C" w:rsidP="00DA7E3C">
      <w:pPr>
        <w:spacing w:line="400" w:lineRule="exact"/>
        <w:jc w:val="center"/>
      </w:pPr>
      <w:r w:rsidRPr="00806CC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</w:p>
    <w:p w:rsidR="00AD0CB6" w:rsidRDefault="00AD0CB6">
      <w:pPr>
        <w:spacing w:line="400" w:lineRule="exact"/>
      </w:pPr>
    </w:p>
    <w:p w:rsidR="00AD0CB6" w:rsidRPr="003C50EF" w:rsidRDefault="00DA7E3C" w:rsidP="003C50EF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noProof/>
          <w:color w:val="000000" w:themeColor="text1"/>
          <w:kern w:val="0"/>
          <w:sz w:val="22"/>
          <w:szCs w:val="22"/>
        </w:rPr>
      </w:pPr>
      <w:r w:rsidRPr="003C50EF">
        <w:rPr>
          <w:rFonts w:ascii="KB금융 본문체 Light" w:eastAsia="KB금융 본문체 Light" w:hAnsi="KB금융 본문체 Light" w:cs="KB금융 본문체 Light" w:hint="eastAsia"/>
          <w:b/>
          <w:bCs/>
          <w:noProof/>
          <w:color w:val="000000" w:themeColor="text1"/>
          <w:kern w:val="0"/>
          <w:sz w:val="22"/>
          <w:szCs w:val="22"/>
        </w:rPr>
        <w:t>제</w:t>
      </w:r>
      <w:r w:rsidRPr="003C50EF">
        <w:rPr>
          <w:rFonts w:ascii="KB금융 본문체 Light" w:eastAsia="KB금융 본문체 Light" w:hAnsi="KB금융 본문체 Light" w:cs="KB금융 본문체 Light"/>
          <w:b/>
          <w:bCs/>
          <w:noProof/>
          <w:color w:val="000000" w:themeColor="text1"/>
          <w:kern w:val="0"/>
          <w:sz w:val="22"/>
          <w:szCs w:val="22"/>
        </w:rPr>
        <w:t>1</w:t>
      </w:r>
      <w:r w:rsidRPr="003C50EF">
        <w:rPr>
          <w:rFonts w:ascii="KB금융 본문체 Light" w:eastAsia="KB금융 본문체 Light" w:hAnsi="KB금융 본문체 Light" w:cs="KB금융 본문체 Light" w:hint="eastAsia"/>
          <w:b/>
          <w:bCs/>
          <w:noProof/>
          <w:color w:val="000000" w:themeColor="text1"/>
          <w:kern w:val="0"/>
          <w:sz w:val="22"/>
          <w:szCs w:val="22"/>
        </w:rPr>
        <w:t>조</w:t>
      </w:r>
      <w:r w:rsidRPr="003C50EF">
        <w:rPr>
          <w:rFonts w:ascii="KB금융 본문체 Light" w:eastAsia="KB금융 본문체 Light" w:hAnsi="KB금융 본문체 Light" w:cs="KB금융 본문체 Light"/>
          <w:b/>
          <w:bCs/>
          <w:noProof/>
          <w:color w:val="000000" w:themeColor="text1"/>
          <w:kern w:val="0"/>
          <w:sz w:val="22"/>
          <w:szCs w:val="22"/>
        </w:rPr>
        <w:t xml:space="preserve"> (</w:t>
      </w:r>
      <w:r w:rsidRPr="003C50EF">
        <w:rPr>
          <w:rFonts w:ascii="KB금융 본문체 Light" w:eastAsia="KB금융 본문체 Light" w:hAnsi="KB금융 본문체 Light" w:cs="KB금융 본문체 Light" w:hint="eastAsia"/>
          <w:b/>
          <w:bCs/>
          <w:noProof/>
          <w:color w:val="000000" w:themeColor="text1"/>
          <w:kern w:val="0"/>
          <w:sz w:val="22"/>
          <w:szCs w:val="22"/>
        </w:rPr>
        <w:t>시행일</w:t>
      </w:r>
      <w:r w:rsidRPr="003C50EF">
        <w:rPr>
          <w:rFonts w:ascii="KB금융 본문체 Light" w:eastAsia="KB금융 본문체 Light" w:hAnsi="KB금융 본문체 Light" w:cs="KB금융 본문체 Light"/>
          <w:b/>
          <w:bCs/>
          <w:noProof/>
          <w:color w:val="000000" w:themeColor="text1"/>
          <w:kern w:val="0"/>
          <w:sz w:val="22"/>
          <w:szCs w:val="22"/>
        </w:rPr>
        <w:t>)</w:t>
      </w:r>
      <w:r w:rsidRPr="003C50EF">
        <w:rPr>
          <w:rFonts w:ascii="KB금융 본문체 Light" w:eastAsia="KB금융 본문체 Light" w:hAnsi="KB금융 본문체 Light" w:cs="KB금융 본문체 Light"/>
          <w:bCs/>
          <w:noProof/>
          <w:color w:val="000000" w:themeColor="text1"/>
          <w:kern w:val="0"/>
          <w:sz w:val="22"/>
          <w:szCs w:val="22"/>
        </w:rPr>
        <w:t xml:space="preserve"> </w:t>
      </w:r>
      <w:r w:rsidRPr="003C50EF">
        <w:rPr>
          <w:rFonts w:ascii="KB금융 본문체 Light" w:eastAsia="KB금융 본문체 Light" w:hAnsi="KB금융 본문체 Light" w:cs="KB금융 본문체 Light" w:hint="eastAsia"/>
          <w:bCs/>
          <w:noProof/>
          <w:color w:val="000000" w:themeColor="text1"/>
          <w:kern w:val="0"/>
          <w:sz w:val="22"/>
          <w:szCs w:val="22"/>
        </w:rPr>
        <w:t>이</w:t>
      </w:r>
      <w:r w:rsidRPr="003C50EF">
        <w:rPr>
          <w:rFonts w:ascii="KB금융 본문체 Light" w:eastAsia="KB금융 본문체 Light" w:hAnsi="KB금융 본문체 Light" w:cs="KB금융 본문체 Light"/>
          <w:bCs/>
          <w:noProof/>
          <w:color w:val="000000" w:themeColor="text1"/>
          <w:kern w:val="0"/>
          <w:sz w:val="22"/>
          <w:szCs w:val="22"/>
        </w:rPr>
        <w:t xml:space="preserve"> </w:t>
      </w:r>
      <w:r w:rsidRPr="003C50EF">
        <w:rPr>
          <w:rFonts w:ascii="KB금융 본문체 Light" w:eastAsia="KB금융 본문체 Light" w:hAnsi="KB금융 본문체 Light" w:cs="KB금융 본문체 Light" w:hint="eastAsia"/>
          <w:bCs/>
          <w:noProof/>
          <w:color w:val="000000" w:themeColor="text1"/>
          <w:kern w:val="0"/>
          <w:sz w:val="22"/>
          <w:szCs w:val="22"/>
        </w:rPr>
        <w:t>지침은</w:t>
      </w:r>
      <w:r w:rsidRPr="003C50EF">
        <w:rPr>
          <w:rFonts w:ascii="KB금융 본문체 Light" w:eastAsia="KB금융 본문체 Light" w:hAnsi="KB금융 본문체 Light" w:cs="KB금융 본문체 Light"/>
          <w:bCs/>
          <w:noProof/>
          <w:color w:val="000000" w:themeColor="text1"/>
          <w:kern w:val="0"/>
          <w:sz w:val="22"/>
          <w:szCs w:val="22"/>
        </w:rPr>
        <w:t xml:space="preserve"> 2003</w:t>
      </w:r>
      <w:r w:rsidRPr="003C50EF">
        <w:rPr>
          <w:rFonts w:ascii="KB금융 본문체 Light" w:eastAsia="KB금융 본문체 Light" w:hAnsi="KB금융 본문체 Light" w:cs="KB금융 본문체 Light" w:hint="eastAsia"/>
          <w:bCs/>
          <w:noProof/>
          <w:color w:val="000000" w:themeColor="text1"/>
          <w:kern w:val="0"/>
          <w:sz w:val="22"/>
          <w:szCs w:val="22"/>
        </w:rPr>
        <w:t>년</w:t>
      </w:r>
      <w:r w:rsidRPr="003C50EF">
        <w:rPr>
          <w:rFonts w:ascii="KB금융 본문체 Light" w:eastAsia="KB금융 본문체 Light" w:hAnsi="KB금융 본문체 Light" w:cs="KB금융 본문체 Light"/>
          <w:bCs/>
          <w:noProof/>
          <w:color w:val="000000" w:themeColor="text1"/>
          <w:kern w:val="0"/>
          <w:sz w:val="22"/>
          <w:szCs w:val="22"/>
        </w:rPr>
        <w:t xml:space="preserve"> 2</w:t>
      </w:r>
      <w:r w:rsidRPr="003C50EF">
        <w:rPr>
          <w:rFonts w:ascii="KB금융 본문체 Light" w:eastAsia="KB금융 본문체 Light" w:hAnsi="KB금융 본문체 Light" w:cs="KB금융 본문체 Light" w:hint="eastAsia"/>
          <w:bCs/>
          <w:noProof/>
          <w:color w:val="000000" w:themeColor="text1"/>
          <w:kern w:val="0"/>
          <w:sz w:val="22"/>
          <w:szCs w:val="22"/>
        </w:rPr>
        <w:t>월</w:t>
      </w:r>
      <w:r w:rsidRPr="003C50EF">
        <w:rPr>
          <w:rFonts w:ascii="KB금융 본문체 Light" w:eastAsia="KB금융 본문체 Light" w:hAnsi="KB금융 본문체 Light" w:cs="KB금융 본문체 Light"/>
          <w:bCs/>
          <w:noProof/>
          <w:color w:val="000000" w:themeColor="text1"/>
          <w:kern w:val="0"/>
          <w:sz w:val="22"/>
          <w:szCs w:val="22"/>
        </w:rPr>
        <w:t>27</w:t>
      </w:r>
      <w:r w:rsidRPr="003C50EF">
        <w:rPr>
          <w:rFonts w:ascii="KB금융 본문체 Light" w:eastAsia="KB금융 본문체 Light" w:hAnsi="KB금융 본문체 Light" w:cs="KB금융 본문체 Light" w:hint="eastAsia"/>
          <w:bCs/>
          <w:noProof/>
          <w:color w:val="000000" w:themeColor="text1"/>
          <w:kern w:val="0"/>
          <w:sz w:val="22"/>
          <w:szCs w:val="22"/>
        </w:rPr>
        <w:t>일부터</w:t>
      </w:r>
      <w:r w:rsidRPr="003C50EF">
        <w:rPr>
          <w:rFonts w:ascii="KB금융 본문체 Light" w:eastAsia="KB금융 본문체 Light" w:hAnsi="KB금융 본문체 Light" w:cs="KB금융 본문체 Light"/>
          <w:bCs/>
          <w:noProof/>
          <w:color w:val="000000" w:themeColor="text1"/>
          <w:kern w:val="0"/>
          <w:sz w:val="22"/>
          <w:szCs w:val="22"/>
        </w:rPr>
        <w:t xml:space="preserve"> </w:t>
      </w:r>
      <w:r w:rsidRPr="003C50EF">
        <w:rPr>
          <w:rFonts w:ascii="KB금융 본문체 Light" w:eastAsia="KB금융 본문체 Light" w:hAnsi="KB금융 본문체 Light" w:cs="KB금융 본문체 Light" w:hint="eastAsia"/>
          <w:bCs/>
          <w:noProof/>
          <w:color w:val="000000" w:themeColor="text1"/>
          <w:kern w:val="0"/>
          <w:sz w:val="22"/>
          <w:szCs w:val="22"/>
        </w:rPr>
        <w:t>시행한다</w:t>
      </w:r>
      <w:r w:rsidRPr="003C50EF">
        <w:rPr>
          <w:rFonts w:ascii="KB금융 본문체 Light" w:eastAsia="KB금융 본문체 Light" w:hAnsi="KB금융 본문체 Light" w:cs="KB금융 본문체 Light"/>
          <w:bCs/>
          <w:noProof/>
          <w:color w:val="000000" w:themeColor="text1"/>
          <w:kern w:val="0"/>
          <w:sz w:val="22"/>
          <w:szCs w:val="22"/>
        </w:rPr>
        <w:t>.</w:t>
      </w:r>
    </w:p>
    <w:p w:rsidR="00DA7E3C" w:rsidRPr="003C50EF" w:rsidRDefault="00DA7E3C" w:rsidP="00DA7E3C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noProof/>
          <w:color w:val="000000" w:themeColor="text1"/>
          <w:kern w:val="0"/>
          <w:sz w:val="22"/>
          <w:szCs w:val="22"/>
        </w:rPr>
      </w:pPr>
      <w:r w:rsidRPr="003C50EF">
        <w:rPr>
          <w:rFonts w:ascii="KB금융 본문체 Light" w:eastAsia="KB금융 본문체 Light" w:hAnsi="KB금융 본문체 Light" w:cs="KB금융 본문체 Light" w:hint="eastAsia"/>
          <w:b/>
          <w:bCs/>
          <w:noProof/>
          <w:color w:val="000000" w:themeColor="text1"/>
          <w:kern w:val="0"/>
          <w:sz w:val="22"/>
          <w:szCs w:val="22"/>
        </w:rPr>
        <w:t>제</w:t>
      </w:r>
      <w:r w:rsidRPr="003C50EF">
        <w:rPr>
          <w:rFonts w:ascii="KB금융 본문체 Light" w:eastAsia="KB금융 본문체 Light" w:hAnsi="KB금융 본문체 Light" w:cs="KB금융 본문체 Light"/>
          <w:b/>
          <w:bCs/>
          <w:noProof/>
          <w:color w:val="000000" w:themeColor="text1"/>
          <w:kern w:val="0"/>
          <w:sz w:val="22"/>
          <w:szCs w:val="22"/>
        </w:rPr>
        <w:t>2</w:t>
      </w:r>
      <w:r w:rsidRPr="003C50EF">
        <w:rPr>
          <w:rFonts w:ascii="KB금융 본문체 Light" w:eastAsia="KB금융 본문체 Light" w:hAnsi="KB금융 본문체 Light" w:cs="KB금융 본문체 Light" w:hint="eastAsia"/>
          <w:b/>
          <w:bCs/>
          <w:noProof/>
          <w:color w:val="000000" w:themeColor="text1"/>
          <w:kern w:val="0"/>
          <w:sz w:val="22"/>
          <w:szCs w:val="22"/>
        </w:rPr>
        <w:t>조</w:t>
      </w:r>
      <w:r w:rsidRPr="003C50EF">
        <w:rPr>
          <w:rFonts w:ascii="KB금융 본문체 Light" w:eastAsia="KB금융 본문체 Light" w:hAnsi="KB금융 본문체 Light" w:cs="KB금융 본문체 Light"/>
          <w:b/>
          <w:bCs/>
          <w:noProof/>
          <w:color w:val="000000" w:themeColor="text1"/>
          <w:kern w:val="0"/>
          <w:sz w:val="22"/>
          <w:szCs w:val="22"/>
        </w:rPr>
        <w:t>(</w:t>
      </w:r>
      <w:r w:rsidRPr="003C50EF">
        <w:rPr>
          <w:rFonts w:ascii="KB금융 본문체 Light" w:eastAsia="KB금융 본문체 Light" w:hAnsi="KB금융 본문체 Light" w:cs="KB금융 본문체 Light" w:hint="eastAsia"/>
          <w:b/>
          <w:bCs/>
          <w:noProof/>
          <w:color w:val="000000" w:themeColor="text1"/>
          <w:kern w:val="0"/>
          <w:sz w:val="22"/>
          <w:szCs w:val="22"/>
        </w:rPr>
        <w:t>일반적인</w:t>
      </w:r>
      <w:r w:rsidRPr="003C50EF">
        <w:rPr>
          <w:rFonts w:ascii="KB금융 본문체 Light" w:eastAsia="KB금융 본문체 Light" w:hAnsi="KB금융 본문체 Light" w:cs="KB금융 본문체 Light"/>
          <w:b/>
          <w:bCs/>
          <w:noProof/>
          <w:color w:val="000000" w:themeColor="text1"/>
          <w:kern w:val="0"/>
          <w:sz w:val="22"/>
          <w:szCs w:val="22"/>
        </w:rPr>
        <w:t xml:space="preserve"> </w:t>
      </w:r>
      <w:r w:rsidRPr="003C50EF">
        <w:rPr>
          <w:rFonts w:ascii="KB금융 본문체 Light" w:eastAsia="KB금융 본문체 Light" w:hAnsi="KB금융 본문체 Light" w:cs="KB금융 본문체 Light" w:hint="eastAsia"/>
          <w:b/>
          <w:bCs/>
          <w:noProof/>
          <w:color w:val="000000" w:themeColor="text1"/>
          <w:kern w:val="0"/>
          <w:sz w:val="22"/>
          <w:szCs w:val="22"/>
        </w:rPr>
        <w:t>적용례</w:t>
      </w:r>
      <w:r w:rsidRPr="003C50EF">
        <w:rPr>
          <w:rFonts w:ascii="KB금융 본문체 Light" w:eastAsia="KB금융 본문체 Light" w:hAnsi="KB금융 본문체 Light" w:cs="KB금융 본문체 Light"/>
          <w:b/>
          <w:bCs/>
          <w:noProof/>
          <w:color w:val="000000" w:themeColor="text1"/>
          <w:kern w:val="0"/>
          <w:sz w:val="22"/>
          <w:szCs w:val="22"/>
        </w:rPr>
        <w:t>)</w:t>
      </w:r>
      <w:r w:rsidRPr="003C50EF">
        <w:rPr>
          <w:rFonts w:ascii="KB금융 본문체 Light" w:eastAsia="KB금융 본문체 Light" w:hAnsi="KB금융 본문체 Light" w:cs="KB금융 본문체 Light"/>
          <w:bCs/>
          <w:noProof/>
          <w:color w:val="000000" w:themeColor="text1"/>
          <w:kern w:val="0"/>
          <w:sz w:val="22"/>
          <w:szCs w:val="22"/>
        </w:rPr>
        <w:t xml:space="preserve"> </w:t>
      </w:r>
      <w:r w:rsidRPr="003C50EF">
        <w:rPr>
          <w:rFonts w:ascii="KB금융 본문체 Light" w:eastAsia="KB금융 본문체 Light" w:hAnsi="KB금융 본문체 Light" w:cs="KB금융 본문체 Light" w:hint="eastAsia"/>
          <w:bCs/>
          <w:noProof/>
          <w:color w:val="000000" w:themeColor="text1"/>
          <w:kern w:val="0"/>
          <w:sz w:val="22"/>
          <w:szCs w:val="22"/>
        </w:rPr>
        <w:t>이</w:t>
      </w:r>
      <w:r w:rsidRPr="003C50EF">
        <w:rPr>
          <w:rFonts w:ascii="KB금융 본문체 Light" w:eastAsia="KB금융 본문체 Light" w:hAnsi="KB금융 본문체 Light" w:cs="KB금융 본문체 Light"/>
          <w:bCs/>
          <w:noProof/>
          <w:color w:val="000000" w:themeColor="text1"/>
          <w:kern w:val="0"/>
          <w:sz w:val="22"/>
          <w:szCs w:val="22"/>
        </w:rPr>
        <w:t xml:space="preserve"> </w:t>
      </w:r>
      <w:r w:rsidRPr="003C50EF">
        <w:rPr>
          <w:rFonts w:ascii="KB금융 본문체 Light" w:eastAsia="KB금융 본문체 Light" w:hAnsi="KB금융 본문체 Light" w:cs="KB금융 본문체 Light" w:hint="eastAsia"/>
          <w:bCs/>
          <w:noProof/>
          <w:color w:val="000000" w:themeColor="text1"/>
          <w:kern w:val="0"/>
          <w:sz w:val="22"/>
          <w:szCs w:val="22"/>
        </w:rPr>
        <w:t>지침은</w:t>
      </w:r>
      <w:r w:rsidRPr="003C50EF">
        <w:rPr>
          <w:rFonts w:ascii="KB금융 본문체 Light" w:eastAsia="KB금융 본문체 Light" w:hAnsi="KB금융 본문체 Light" w:cs="KB금융 본문체 Light"/>
          <w:bCs/>
          <w:noProof/>
          <w:color w:val="000000" w:themeColor="text1"/>
          <w:kern w:val="0"/>
          <w:sz w:val="22"/>
          <w:szCs w:val="22"/>
        </w:rPr>
        <w:t xml:space="preserve"> </w:t>
      </w:r>
      <w:r w:rsidRPr="003C50EF">
        <w:rPr>
          <w:rFonts w:ascii="KB금융 본문체 Light" w:eastAsia="KB금융 본문체 Light" w:hAnsi="KB금융 본문체 Light" w:cs="KB금융 본문체 Light" w:hint="eastAsia"/>
          <w:bCs/>
          <w:noProof/>
          <w:color w:val="000000" w:themeColor="text1"/>
          <w:kern w:val="0"/>
          <w:sz w:val="22"/>
          <w:szCs w:val="22"/>
        </w:rPr>
        <w:t>본</w:t>
      </w:r>
      <w:r w:rsidRPr="003C50EF">
        <w:rPr>
          <w:rFonts w:ascii="KB금융 본문체 Light" w:eastAsia="KB금융 본문체 Light" w:hAnsi="KB금융 본문체 Light" w:cs="KB금융 본문체 Light"/>
          <w:bCs/>
          <w:noProof/>
          <w:color w:val="000000" w:themeColor="text1"/>
          <w:kern w:val="0"/>
          <w:sz w:val="22"/>
          <w:szCs w:val="22"/>
        </w:rPr>
        <w:t xml:space="preserve"> </w:t>
      </w:r>
      <w:r w:rsidRPr="003C50EF">
        <w:rPr>
          <w:rFonts w:ascii="KB금융 본문체 Light" w:eastAsia="KB금융 본문체 Light" w:hAnsi="KB금융 본문체 Light" w:cs="KB금융 본문체 Light" w:hint="eastAsia"/>
          <w:bCs/>
          <w:noProof/>
          <w:color w:val="000000" w:themeColor="text1"/>
          <w:kern w:val="0"/>
          <w:sz w:val="22"/>
          <w:szCs w:val="22"/>
        </w:rPr>
        <w:t>규정</w:t>
      </w:r>
      <w:r w:rsidRPr="003C50EF">
        <w:rPr>
          <w:rFonts w:ascii="KB금융 본문체 Light" w:eastAsia="KB금융 본문체 Light" w:hAnsi="KB금융 본문체 Light" w:cs="KB금융 본문체 Light"/>
          <w:bCs/>
          <w:noProof/>
          <w:color w:val="000000" w:themeColor="text1"/>
          <w:kern w:val="0"/>
          <w:sz w:val="22"/>
          <w:szCs w:val="22"/>
        </w:rPr>
        <w:t xml:space="preserve"> </w:t>
      </w:r>
      <w:r w:rsidRPr="003C50EF">
        <w:rPr>
          <w:rFonts w:ascii="KB금융 본문체 Light" w:eastAsia="KB금융 본문체 Light" w:hAnsi="KB금융 본문체 Light" w:cs="KB금융 본문체 Light" w:hint="eastAsia"/>
          <w:bCs/>
          <w:noProof/>
          <w:color w:val="000000" w:themeColor="text1"/>
          <w:kern w:val="0"/>
          <w:sz w:val="22"/>
          <w:szCs w:val="22"/>
        </w:rPr>
        <w:t>시행일이</w:t>
      </w:r>
      <w:r w:rsidRPr="003C50EF">
        <w:rPr>
          <w:rFonts w:ascii="KB금융 본문체 Light" w:eastAsia="KB금융 본문체 Light" w:hAnsi="KB금융 본문체 Light" w:cs="KB금융 본문체 Light"/>
          <w:bCs/>
          <w:noProof/>
          <w:color w:val="000000" w:themeColor="text1"/>
          <w:kern w:val="0"/>
          <w:sz w:val="22"/>
          <w:szCs w:val="22"/>
        </w:rPr>
        <w:t xml:space="preserve"> </w:t>
      </w:r>
      <w:r w:rsidRPr="003C50EF">
        <w:rPr>
          <w:rFonts w:ascii="KB금융 본문체 Light" w:eastAsia="KB금융 본문체 Light" w:hAnsi="KB금융 본문체 Light" w:cs="KB금융 본문체 Light" w:hint="eastAsia"/>
          <w:bCs/>
          <w:noProof/>
          <w:color w:val="000000" w:themeColor="text1"/>
          <w:kern w:val="0"/>
          <w:sz w:val="22"/>
          <w:szCs w:val="22"/>
        </w:rPr>
        <w:t>속하는</w:t>
      </w:r>
      <w:r w:rsidRPr="003C50EF">
        <w:rPr>
          <w:rFonts w:ascii="KB금융 본문체 Light" w:eastAsia="KB금융 본문체 Light" w:hAnsi="KB금융 본문체 Light" w:cs="KB금융 본문체 Light"/>
          <w:bCs/>
          <w:noProof/>
          <w:color w:val="000000" w:themeColor="text1"/>
          <w:kern w:val="0"/>
          <w:sz w:val="22"/>
          <w:szCs w:val="22"/>
        </w:rPr>
        <w:t xml:space="preserve"> </w:t>
      </w:r>
      <w:r w:rsidRPr="003C50EF">
        <w:rPr>
          <w:rFonts w:ascii="KB금융 본문체 Light" w:eastAsia="KB금융 본문체 Light" w:hAnsi="KB금융 본문체 Light" w:cs="KB금융 본문체 Light" w:hint="eastAsia"/>
          <w:bCs/>
          <w:noProof/>
          <w:color w:val="000000" w:themeColor="text1"/>
          <w:kern w:val="0"/>
          <w:sz w:val="22"/>
          <w:szCs w:val="22"/>
        </w:rPr>
        <w:t>회계연도에</w:t>
      </w:r>
      <w:r w:rsidRPr="003C50EF">
        <w:rPr>
          <w:rFonts w:ascii="KB금융 본문체 Light" w:eastAsia="KB금융 본문체 Light" w:hAnsi="KB금융 본문체 Light" w:cs="KB금융 본문체 Light"/>
          <w:bCs/>
          <w:noProof/>
          <w:color w:val="000000" w:themeColor="text1"/>
          <w:kern w:val="0"/>
          <w:sz w:val="22"/>
          <w:szCs w:val="22"/>
        </w:rPr>
        <w:t xml:space="preserve"> </w:t>
      </w:r>
      <w:r w:rsidRPr="003C50EF">
        <w:rPr>
          <w:rFonts w:ascii="KB금융 본문체 Light" w:eastAsia="KB금융 본문체 Light" w:hAnsi="KB금융 본문체 Light" w:cs="KB금융 본문체 Light" w:hint="eastAsia"/>
          <w:bCs/>
          <w:noProof/>
          <w:color w:val="000000" w:themeColor="text1"/>
          <w:kern w:val="0"/>
          <w:sz w:val="22"/>
          <w:szCs w:val="22"/>
        </w:rPr>
        <w:t>적용한다</w:t>
      </w:r>
      <w:r w:rsidRPr="003C50EF">
        <w:rPr>
          <w:rFonts w:ascii="KB금융 본문체 Light" w:eastAsia="KB금융 본문체 Light" w:hAnsi="KB금융 본문체 Light" w:cs="KB금융 본문체 Light"/>
          <w:bCs/>
          <w:noProof/>
          <w:color w:val="000000" w:themeColor="text1"/>
          <w:kern w:val="0"/>
          <w:sz w:val="22"/>
          <w:szCs w:val="22"/>
        </w:rPr>
        <w:t>.</w:t>
      </w:r>
    </w:p>
    <w:p w:rsidR="00DA7E3C" w:rsidRPr="00DA7E3C" w:rsidRDefault="00DA7E3C" w:rsidP="003C50EF">
      <w:pPr>
        <w:pStyle w:val="CustomStyle313"/>
        <w:jc w:val="both"/>
      </w:pPr>
    </w:p>
    <w:p w:rsidR="00DA7E3C" w:rsidRPr="00DA7E3C" w:rsidRDefault="00DA7E3C" w:rsidP="00DA7E3C">
      <w:pPr>
        <w:spacing w:line="400" w:lineRule="exact"/>
        <w:jc w:val="center"/>
      </w:pPr>
      <w:r w:rsidRPr="00806CC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</w:p>
    <w:p w:rsidR="00AD0CB6" w:rsidRDefault="00AD0CB6">
      <w:pPr>
        <w:spacing w:line="400" w:lineRule="exact"/>
      </w:pPr>
    </w:p>
    <w:p w:rsidR="00DA7E3C" w:rsidRPr="003C50EF" w:rsidRDefault="00DA7E3C" w:rsidP="00DA7E3C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noProof/>
          <w:color w:val="000000" w:themeColor="text1"/>
          <w:kern w:val="0"/>
          <w:sz w:val="22"/>
          <w:szCs w:val="22"/>
        </w:rPr>
      </w:pPr>
      <w:r w:rsidRPr="003C50EF">
        <w:rPr>
          <w:rFonts w:ascii="KB금융 본문체 Light" w:eastAsia="KB금융 본문체 Light" w:hAnsi="KB금융 본문체 Light" w:cs="KB금융 본문체 Light" w:hint="eastAsia"/>
          <w:b/>
          <w:bCs/>
          <w:noProof/>
          <w:color w:val="000000" w:themeColor="text1"/>
          <w:kern w:val="0"/>
          <w:sz w:val="22"/>
          <w:szCs w:val="22"/>
        </w:rPr>
        <w:t>제</w:t>
      </w:r>
      <w:r w:rsidRPr="003C50EF">
        <w:rPr>
          <w:rFonts w:ascii="KB금융 본문체 Light" w:eastAsia="KB금융 본문체 Light" w:hAnsi="KB금융 본문체 Light" w:cs="KB금융 본문체 Light"/>
          <w:b/>
          <w:bCs/>
          <w:noProof/>
          <w:color w:val="000000" w:themeColor="text1"/>
          <w:kern w:val="0"/>
          <w:sz w:val="22"/>
          <w:szCs w:val="22"/>
        </w:rPr>
        <w:t>1</w:t>
      </w:r>
      <w:r w:rsidRPr="003C50EF">
        <w:rPr>
          <w:rFonts w:ascii="KB금융 본문체 Light" w:eastAsia="KB금융 본문체 Light" w:hAnsi="KB금융 본문체 Light" w:cs="KB금융 본문체 Light" w:hint="eastAsia"/>
          <w:b/>
          <w:bCs/>
          <w:noProof/>
          <w:color w:val="000000" w:themeColor="text1"/>
          <w:kern w:val="0"/>
          <w:sz w:val="22"/>
          <w:szCs w:val="22"/>
        </w:rPr>
        <w:t>조</w:t>
      </w:r>
      <w:r w:rsidRPr="003C50EF">
        <w:rPr>
          <w:rFonts w:ascii="KB금융 본문체 Light" w:eastAsia="KB금융 본문체 Light" w:hAnsi="KB금융 본문체 Light" w:cs="KB금융 본문체 Light"/>
          <w:b/>
          <w:bCs/>
          <w:noProof/>
          <w:color w:val="000000" w:themeColor="text1"/>
          <w:kern w:val="0"/>
          <w:sz w:val="22"/>
          <w:szCs w:val="22"/>
        </w:rPr>
        <w:t>(</w:t>
      </w:r>
      <w:r w:rsidRPr="003C50EF">
        <w:rPr>
          <w:rFonts w:ascii="KB금융 본문체 Light" w:eastAsia="KB금융 본문체 Light" w:hAnsi="KB금융 본문체 Light" w:cs="KB금융 본문체 Light" w:hint="eastAsia"/>
          <w:b/>
          <w:bCs/>
          <w:noProof/>
          <w:color w:val="000000" w:themeColor="text1"/>
          <w:kern w:val="0"/>
          <w:sz w:val="22"/>
          <w:szCs w:val="22"/>
        </w:rPr>
        <w:t>시행일</w:t>
      </w:r>
      <w:r w:rsidRPr="003C50EF">
        <w:rPr>
          <w:rFonts w:ascii="KB금융 본문체 Light" w:eastAsia="KB금융 본문체 Light" w:hAnsi="KB금융 본문체 Light" w:cs="KB금융 본문체 Light"/>
          <w:b/>
          <w:bCs/>
          <w:noProof/>
          <w:color w:val="000000" w:themeColor="text1"/>
          <w:kern w:val="0"/>
          <w:sz w:val="22"/>
          <w:szCs w:val="22"/>
        </w:rPr>
        <w:t>)</w:t>
      </w:r>
      <w:r w:rsidRPr="003C50EF">
        <w:rPr>
          <w:rFonts w:ascii="KB금융 본문체 Light" w:eastAsia="KB금융 본문체 Light" w:hAnsi="KB금융 본문체 Light" w:cs="KB금융 본문체 Light"/>
          <w:bCs/>
          <w:noProof/>
          <w:color w:val="000000" w:themeColor="text1"/>
          <w:kern w:val="0"/>
          <w:sz w:val="22"/>
          <w:szCs w:val="22"/>
        </w:rPr>
        <w:t xml:space="preserve"> </w:t>
      </w:r>
      <w:r w:rsidRPr="003C50EF">
        <w:rPr>
          <w:rFonts w:ascii="KB금융 본문체 Light" w:eastAsia="KB금융 본문체 Light" w:hAnsi="KB금융 본문체 Light" w:cs="KB금융 본문체 Light" w:hint="eastAsia"/>
          <w:bCs/>
          <w:noProof/>
          <w:color w:val="000000" w:themeColor="text1"/>
          <w:kern w:val="0"/>
          <w:sz w:val="22"/>
          <w:szCs w:val="22"/>
        </w:rPr>
        <w:t>이</w:t>
      </w:r>
      <w:r w:rsidRPr="003C50EF">
        <w:rPr>
          <w:rFonts w:ascii="KB금융 본문체 Light" w:eastAsia="KB금융 본문체 Light" w:hAnsi="KB금융 본문체 Light" w:cs="KB금융 본문체 Light"/>
          <w:bCs/>
          <w:noProof/>
          <w:color w:val="000000" w:themeColor="text1"/>
          <w:kern w:val="0"/>
          <w:sz w:val="22"/>
          <w:szCs w:val="22"/>
        </w:rPr>
        <w:t xml:space="preserve"> </w:t>
      </w:r>
      <w:r w:rsidRPr="003C50EF">
        <w:rPr>
          <w:rFonts w:ascii="KB금융 본문체 Light" w:eastAsia="KB금융 본문체 Light" w:hAnsi="KB금융 본문체 Light" w:cs="KB금융 본문체 Light" w:hint="eastAsia"/>
          <w:bCs/>
          <w:noProof/>
          <w:color w:val="000000" w:themeColor="text1"/>
          <w:kern w:val="0"/>
          <w:sz w:val="22"/>
          <w:szCs w:val="22"/>
        </w:rPr>
        <w:t>지침은</w:t>
      </w:r>
      <w:r w:rsidRPr="003C50EF">
        <w:rPr>
          <w:rFonts w:ascii="KB금융 본문체 Light" w:eastAsia="KB금융 본문체 Light" w:hAnsi="KB금융 본문체 Light" w:cs="KB금융 본문체 Light"/>
          <w:bCs/>
          <w:noProof/>
          <w:color w:val="000000" w:themeColor="text1"/>
          <w:kern w:val="0"/>
          <w:sz w:val="22"/>
          <w:szCs w:val="22"/>
        </w:rPr>
        <w:t xml:space="preserve"> 2004</w:t>
      </w:r>
      <w:r w:rsidRPr="003C50EF">
        <w:rPr>
          <w:rFonts w:ascii="KB금융 본문체 Light" w:eastAsia="KB금융 본문체 Light" w:hAnsi="KB금융 본문체 Light" w:cs="KB금융 본문체 Light" w:hint="eastAsia"/>
          <w:bCs/>
          <w:noProof/>
          <w:color w:val="000000" w:themeColor="text1"/>
          <w:kern w:val="0"/>
          <w:sz w:val="22"/>
          <w:szCs w:val="22"/>
        </w:rPr>
        <w:t>년</w:t>
      </w:r>
      <w:r w:rsidRPr="003C50EF">
        <w:rPr>
          <w:rFonts w:ascii="KB금융 본문체 Light" w:eastAsia="KB금융 본문체 Light" w:hAnsi="KB금융 본문체 Light" w:cs="KB금융 본문체 Light"/>
          <w:bCs/>
          <w:noProof/>
          <w:color w:val="000000" w:themeColor="text1"/>
          <w:kern w:val="0"/>
          <w:sz w:val="22"/>
          <w:szCs w:val="22"/>
        </w:rPr>
        <w:t xml:space="preserve"> 9</w:t>
      </w:r>
      <w:r w:rsidRPr="003C50EF">
        <w:rPr>
          <w:rFonts w:ascii="KB금융 본문체 Light" w:eastAsia="KB금융 본문체 Light" w:hAnsi="KB금융 본문체 Light" w:cs="KB금융 본문체 Light" w:hint="eastAsia"/>
          <w:bCs/>
          <w:noProof/>
          <w:color w:val="000000" w:themeColor="text1"/>
          <w:kern w:val="0"/>
          <w:sz w:val="22"/>
          <w:szCs w:val="22"/>
        </w:rPr>
        <w:t>월</w:t>
      </w:r>
      <w:r w:rsidRPr="003C50EF">
        <w:rPr>
          <w:rFonts w:ascii="KB금융 본문체 Light" w:eastAsia="KB금융 본문체 Light" w:hAnsi="KB금융 본문체 Light" w:cs="KB금융 본문체 Light"/>
          <w:bCs/>
          <w:noProof/>
          <w:color w:val="000000" w:themeColor="text1"/>
          <w:kern w:val="0"/>
          <w:sz w:val="22"/>
          <w:szCs w:val="22"/>
        </w:rPr>
        <w:t>16</w:t>
      </w:r>
      <w:r w:rsidRPr="003C50EF">
        <w:rPr>
          <w:rFonts w:ascii="KB금융 본문체 Light" w:eastAsia="KB금융 본문체 Light" w:hAnsi="KB금융 본문체 Light" w:cs="KB금융 본문체 Light" w:hint="eastAsia"/>
          <w:bCs/>
          <w:noProof/>
          <w:color w:val="000000" w:themeColor="text1"/>
          <w:kern w:val="0"/>
          <w:sz w:val="22"/>
          <w:szCs w:val="22"/>
        </w:rPr>
        <w:t>일부터</w:t>
      </w:r>
      <w:r w:rsidRPr="003C50EF">
        <w:rPr>
          <w:rFonts w:ascii="KB금융 본문체 Light" w:eastAsia="KB금융 본문체 Light" w:hAnsi="KB금융 본문체 Light" w:cs="KB금융 본문체 Light"/>
          <w:bCs/>
          <w:noProof/>
          <w:color w:val="000000" w:themeColor="text1"/>
          <w:kern w:val="0"/>
          <w:sz w:val="22"/>
          <w:szCs w:val="22"/>
        </w:rPr>
        <w:t xml:space="preserve"> </w:t>
      </w:r>
      <w:r w:rsidRPr="003C50EF">
        <w:rPr>
          <w:rFonts w:ascii="KB금융 본문체 Light" w:eastAsia="KB금융 본문체 Light" w:hAnsi="KB금융 본문체 Light" w:cs="KB금융 본문체 Light" w:hint="eastAsia"/>
          <w:bCs/>
          <w:noProof/>
          <w:color w:val="000000" w:themeColor="text1"/>
          <w:kern w:val="0"/>
          <w:sz w:val="22"/>
          <w:szCs w:val="22"/>
        </w:rPr>
        <w:t>시행한다</w:t>
      </w:r>
      <w:r w:rsidRPr="003C50EF">
        <w:rPr>
          <w:rFonts w:ascii="KB금융 본문체 Light" w:eastAsia="KB금융 본문체 Light" w:hAnsi="KB금융 본문체 Light" w:cs="KB금융 본문체 Light"/>
          <w:bCs/>
          <w:noProof/>
          <w:color w:val="000000" w:themeColor="text1"/>
          <w:kern w:val="0"/>
          <w:sz w:val="22"/>
          <w:szCs w:val="22"/>
        </w:rPr>
        <w:t>.</w:t>
      </w:r>
    </w:p>
    <w:p w:rsidR="00DA7E3C" w:rsidRPr="00DA7E3C" w:rsidRDefault="00DA7E3C" w:rsidP="00DA7E3C">
      <w:pPr>
        <w:pStyle w:val="CustomStyle313"/>
      </w:pPr>
    </w:p>
    <w:p w:rsidR="00DA7E3C" w:rsidRPr="00DA7E3C" w:rsidRDefault="00DA7E3C" w:rsidP="00DA7E3C">
      <w:pPr>
        <w:spacing w:line="400" w:lineRule="exact"/>
        <w:jc w:val="center"/>
      </w:pPr>
      <w:r w:rsidRPr="00806CC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</w:p>
    <w:p w:rsidR="00AD0CB6" w:rsidRDefault="00AD0CB6">
      <w:pPr>
        <w:spacing w:line="400" w:lineRule="exact"/>
      </w:pPr>
    </w:p>
    <w:p w:rsidR="00DA7E3C" w:rsidRPr="00DA7E3C" w:rsidRDefault="00DA7E3C" w:rsidP="00DA7E3C">
      <w:pPr>
        <w:pStyle w:val="211"/>
        <w:ind w:left="200"/>
      </w:pPr>
      <w:r w:rsidRPr="00DA7E3C">
        <w:rPr>
          <w:rFonts w:cs="KB금융 본문체 Light" w:hint="eastAsia"/>
          <w:szCs w:val="22"/>
        </w:rPr>
        <w:lastRenderedPageBreak/>
        <w:t>①</w:t>
      </w:r>
      <w:r w:rsidRPr="00DA7E3C">
        <w:t xml:space="preserve"> (</w:t>
      </w:r>
      <w:r w:rsidRPr="00DA7E3C">
        <w:rPr>
          <w:rFonts w:cs="KB금융 본문체 Light" w:hint="eastAsia"/>
          <w:szCs w:val="22"/>
        </w:rPr>
        <w:t>시행일</w:t>
      </w:r>
      <w:r w:rsidRPr="00DA7E3C">
        <w:t xml:space="preserve">) </w:t>
      </w:r>
      <w:r w:rsidRPr="00DA7E3C">
        <w:rPr>
          <w:rFonts w:cs="KB금융 본문체 Light" w:hint="eastAsia"/>
          <w:szCs w:val="22"/>
        </w:rPr>
        <w:t>이</w:t>
      </w:r>
      <w:r w:rsidRPr="00DA7E3C">
        <w:t xml:space="preserve"> </w:t>
      </w:r>
      <w:r w:rsidRPr="00DA7E3C">
        <w:rPr>
          <w:rFonts w:cs="KB금융 본문체 Light" w:hint="eastAsia"/>
          <w:szCs w:val="22"/>
        </w:rPr>
        <w:t>지침은</w:t>
      </w:r>
      <w:r w:rsidRPr="00DA7E3C">
        <w:t xml:space="preserve"> </w:t>
      </w:r>
      <w:smartTag w:uri="urn:schemas-microsoft-com:office:smarttags" w:element="date">
        <w:smartTagPr>
          <w:attr w:uri="urn:schemas-microsoft-com:office:office" w:name="ls" w:val="trans"/>
          <w:attr w:name="Year" w:val="2006"/>
          <w:attr w:name="Month" w:val="1"/>
          <w:attr w:name="Day" w:val="1"/>
        </w:smartTagPr>
        <w:r w:rsidRPr="00DA7E3C">
          <w:t>2006. 1. 1</w:t>
        </w:r>
      </w:smartTag>
      <w:r w:rsidRPr="00DA7E3C">
        <w:t xml:space="preserve"> </w:t>
      </w:r>
      <w:r w:rsidRPr="00DA7E3C">
        <w:rPr>
          <w:rFonts w:cs="KB금융 본문체 Light" w:hint="eastAsia"/>
          <w:szCs w:val="22"/>
        </w:rPr>
        <w:t>부터</w:t>
      </w:r>
      <w:r w:rsidRPr="00DA7E3C">
        <w:t xml:space="preserve"> </w:t>
      </w:r>
      <w:r w:rsidRPr="00DA7E3C">
        <w:rPr>
          <w:rFonts w:cs="KB금융 본문체 Light" w:hint="eastAsia"/>
          <w:szCs w:val="22"/>
        </w:rPr>
        <w:t>시행한다</w:t>
      </w:r>
      <w:r w:rsidRPr="00DA7E3C">
        <w:t>.</w:t>
      </w:r>
    </w:p>
    <w:p w:rsidR="00DA7E3C" w:rsidRPr="00DA7E3C" w:rsidRDefault="00DA7E3C" w:rsidP="00DA7E3C">
      <w:pPr>
        <w:pStyle w:val="CustomStyle313"/>
      </w:pPr>
    </w:p>
    <w:p w:rsidR="00DA7E3C" w:rsidRPr="00DA7E3C" w:rsidRDefault="00DA7E3C" w:rsidP="00DA7E3C">
      <w:pPr>
        <w:spacing w:line="400" w:lineRule="exact"/>
        <w:jc w:val="center"/>
      </w:pPr>
      <w:r w:rsidRPr="00806CC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</w:p>
    <w:p w:rsidR="00AD0CB6" w:rsidRDefault="00AD0CB6">
      <w:pPr>
        <w:spacing w:line="400" w:lineRule="exact"/>
      </w:pPr>
    </w:p>
    <w:p w:rsidR="00DA7E3C" w:rsidRPr="00DA7E3C" w:rsidRDefault="00DA7E3C" w:rsidP="00DA7E3C">
      <w:pPr>
        <w:pStyle w:val="211"/>
        <w:ind w:left="200"/>
      </w:pPr>
      <w:r w:rsidRPr="00DA7E3C">
        <w:rPr>
          <w:rFonts w:cs="KB금융 본문체 Light" w:hint="eastAsia"/>
          <w:szCs w:val="22"/>
        </w:rPr>
        <w:t>①</w:t>
      </w:r>
      <w:r w:rsidRPr="00DA7E3C">
        <w:t xml:space="preserve"> (</w:t>
      </w:r>
      <w:r w:rsidRPr="00DA7E3C">
        <w:rPr>
          <w:rFonts w:cs="KB금융 본문체 Light" w:hint="eastAsia"/>
          <w:szCs w:val="22"/>
        </w:rPr>
        <w:t>시행일</w:t>
      </w:r>
      <w:r w:rsidRPr="00DA7E3C">
        <w:t xml:space="preserve">) </w:t>
      </w:r>
      <w:r w:rsidRPr="00DA7E3C">
        <w:rPr>
          <w:rFonts w:cs="KB금융 본문체 Light" w:hint="eastAsia"/>
          <w:szCs w:val="22"/>
        </w:rPr>
        <w:t>이</w:t>
      </w:r>
      <w:r w:rsidRPr="00DA7E3C">
        <w:t xml:space="preserve"> </w:t>
      </w:r>
      <w:r w:rsidRPr="00DA7E3C">
        <w:rPr>
          <w:rFonts w:cs="KB금융 본문체 Light" w:hint="eastAsia"/>
          <w:szCs w:val="22"/>
        </w:rPr>
        <w:t>지침은</w:t>
      </w:r>
      <w:r w:rsidRPr="00DA7E3C">
        <w:t xml:space="preserve"> </w:t>
      </w:r>
      <w:smartTag w:uri="urn:schemas-microsoft-com:office:smarttags" w:element="date">
        <w:smartTagPr>
          <w:attr w:uri="urn:schemas-microsoft-com:office:office" w:name="ls" w:val="trans"/>
          <w:attr w:name="Year" w:val="2008"/>
          <w:attr w:name="Month" w:val="2"/>
          <w:attr w:name="Day" w:val="1"/>
        </w:smartTagPr>
        <w:r w:rsidRPr="00DA7E3C">
          <w:t>2008. 2. 1</w:t>
        </w:r>
      </w:smartTag>
      <w:r w:rsidRPr="00DA7E3C">
        <w:t xml:space="preserve"> </w:t>
      </w:r>
      <w:r w:rsidRPr="00DA7E3C">
        <w:rPr>
          <w:rFonts w:cs="KB금융 본문체 Light" w:hint="eastAsia"/>
          <w:szCs w:val="22"/>
        </w:rPr>
        <w:t>부터</w:t>
      </w:r>
      <w:r w:rsidRPr="00DA7E3C">
        <w:t xml:space="preserve"> </w:t>
      </w:r>
      <w:r w:rsidRPr="00DA7E3C">
        <w:rPr>
          <w:rFonts w:cs="KB금융 본문체 Light" w:hint="eastAsia"/>
          <w:szCs w:val="22"/>
        </w:rPr>
        <w:t>시행한다</w:t>
      </w:r>
      <w:r w:rsidRPr="00DA7E3C">
        <w:t>.</w:t>
      </w:r>
    </w:p>
    <w:p w:rsidR="00DA7E3C" w:rsidRPr="00DA7E3C" w:rsidRDefault="00DA7E3C" w:rsidP="00DA7E3C">
      <w:pPr>
        <w:pStyle w:val="CustomStyle313"/>
      </w:pPr>
    </w:p>
    <w:p w:rsidR="00DA7E3C" w:rsidRPr="00DA7E3C" w:rsidRDefault="00DA7E3C" w:rsidP="00DA7E3C">
      <w:pPr>
        <w:spacing w:line="400" w:lineRule="exact"/>
        <w:jc w:val="center"/>
      </w:pPr>
      <w:r w:rsidRPr="00806CC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</w:p>
    <w:p w:rsidR="00AD0CB6" w:rsidRDefault="00AD0CB6">
      <w:pPr>
        <w:spacing w:line="400" w:lineRule="exact"/>
      </w:pPr>
    </w:p>
    <w:p w:rsidR="00DA7E3C" w:rsidRPr="00DA7E3C" w:rsidRDefault="00DA7E3C" w:rsidP="00DA7E3C">
      <w:pPr>
        <w:pStyle w:val="211"/>
        <w:ind w:left="200"/>
      </w:pPr>
      <w:r w:rsidRPr="00DA7E3C">
        <w:rPr>
          <w:rFonts w:cs="KB금융 본문체 Light" w:hint="eastAsia"/>
          <w:szCs w:val="22"/>
        </w:rPr>
        <w:t>①</w:t>
      </w:r>
      <w:r w:rsidRPr="00DA7E3C">
        <w:t xml:space="preserve"> (</w:t>
      </w:r>
      <w:r w:rsidRPr="00DA7E3C">
        <w:rPr>
          <w:rFonts w:cs="KB금융 본문체 Light" w:hint="eastAsia"/>
          <w:szCs w:val="22"/>
        </w:rPr>
        <w:t>시행일</w:t>
      </w:r>
      <w:r w:rsidRPr="00DA7E3C">
        <w:t xml:space="preserve">) </w:t>
      </w:r>
      <w:r w:rsidRPr="00DA7E3C">
        <w:rPr>
          <w:rFonts w:cs="KB금융 본문체 Light" w:hint="eastAsia"/>
          <w:szCs w:val="22"/>
        </w:rPr>
        <w:t>이</w:t>
      </w:r>
      <w:r w:rsidRPr="00DA7E3C">
        <w:t xml:space="preserve"> </w:t>
      </w:r>
      <w:r w:rsidRPr="00DA7E3C">
        <w:rPr>
          <w:rFonts w:cs="KB금융 본문체 Light" w:hint="eastAsia"/>
          <w:szCs w:val="22"/>
        </w:rPr>
        <w:t>지침은</w:t>
      </w:r>
      <w:r w:rsidRPr="00DA7E3C">
        <w:t xml:space="preserve"> 200</w:t>
      </w:r>
      <w:r w:rsidRPr="00DA7E3C">
        <w:rPr>
          <w:rFonts w:cs="KB금융 본문체 Light" w:hint="eastAsia"/>
          <w:szCs w:val="22"/>
        </w:rPr>
        <w:t>9</w:t>
      </w:r>
      <w:r w:rsidRPr="00DA7E3C">
        <w:t xml:space="preserve">. </w:t>
      </w:r>
      <w:r w:rsidRPr="00DA7E3C">
        <w:rPr>
          <w:rFonts w:cs="KB금융 본문체 Light" w:hint="eastAsia"/>
          <w:szCs w:val="22"/>
        </w:rPr>
        <w:t>8</w:t>
      </w:r>
      <w:r w:rsidRPr="00DA7E3C">
        <w:t xml:space="preserve">. </w:t>
      </w:r>
      <w:r w:rsidRPr="00DA7E3C">
        <w:rPr>
          <w:rFonts w:cs="KB금융 본문체 Light" w:hint="eastAsia"/>
          <w:szCs w:val="22"/>
        </w:rPr>
        <w:t>19</w:t>
      </w:r>
      <w:r w:rsidRPr="00DA7E3C">
        <w:t xml:space="preserve"> </w:t>
      </w:r>
      <w:r w:rsidRPr="00DA7E3C">
        <w:rPr>
          <w:rFonts w:cs="KB금융 본문체 Light" w:hint="eastAsia"/>
          <w:szCs w:val="22"/>
        </w:rPr>
        <w:t>부터</w:t>
      </w:r>
      <w:r w:rsidRPr="00DA7E3C">
        <w:t xml:space="preserve"> </w:t>
      </w:r>
      <w:r w:rsidRPr="00DA7E3C">
        <w:rPr>
          <w:rFonts w:cs="KB금융 본문체 Light" w:hint="eastAsia"/>
          <w:szCs w:val="22"/>
        </w:rPr>
        <w:t>시행한다</w:t>
      </w:r>
      <w:r w:rsidRPr="00DA7E3C">
        <w:t>.</w:t>
      </w:r>
      <w:r w:rsidRPr="00DA7E3C">
        <w:rPr>
          <w:rFonts w:cs="KB금융 본문체 Light" w:hint="eastAsia"/>
          <w:szCs w:val="22"/>
        </w:rPr>
        <w:t xml:space="preserve"> </w:t>
      </w:r>
    </w:p>
    <w:p w:rsidR="00DA7E3C" w:rsidRPr="00DA7E3C" w:rsidRDefault="00DA7E3C" w:rsidP="00DA7E3C">
      <w:pPr>
        <w:pStyle w:val="CustomStyle313"/>
      </w:pPr>
    </w:p>
    <w:p w:rsidR="00DA7E3C" w:rsidRPr="00DA7E3C" w:rsidRDefault="00DA7E3C" w:rsidP="00DA7E3C">
      <w:pPr>
        <w:spacing w:line="400" w:lineRule="exact"/>
        <w:jc w:val="center"/>
      </w:pPr>
      <w:r w:rsidRPr="00806CC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</w:p>
    <w:p w:rsidR="00AD0CB6" w:rsidRDefault="00AD0CB6">
      <w:pPr>
        <w:spacing w:line="400" w:lineRule="exact"/>
      </w:pPr>
    </w:p>
    <w:p w:rsidR="00DA7E3C" w:rsidRPr="00DA7E3C" w:rsidRDefault="00DA7E3C" w:rsidP="00DA7E3C">
      <w:pPr>
        <w:pStyle w:val="211"/>
        <w:ind w:left="200"/>
      </w:pPr>
      <w:r w:rsidRPr="00DA7E3C">
        <w:rPr>
          <w:rFonts w:cs="KB금융 본문체 Light" w:hint="eastAsia"/>
          <w:szCs w:val="22"/>
        </w:rPr>
        <w:t>①</w:t>
      </w:r>
      <w:r w:rsidRPr="00DA7E3C">
        <w:t xml:space="preserve"> (</w:t>
      </w:r>
      <w:r w:rsidRPr="00DA7E3C">
        <w:rPr>
          <w:rFonts w:cs="KB금융 본문체 Light" w:hint="eastAsia"/>
          <w:szCs w:val="22"/>
        </w:rPr>
        <w:t>시행일</w:t>
      </w:r>
      <w:r w:rsidRPr="00DA7E3C">
        <w:t xml:space="preserve">) </w:t>
      </w:r>
      <w:r w:rsidRPr="00DA7E3C">
        <w:rPr>
          <w:rFonts w:cs="KB금융 본문체 Light" w:hint="eastAsia"/>
          <w:szCs w:val="22"/>
        </w:rPr>
        <w:t>이</w:t>
      </w:r>
      <w:r w:rsidRPr="00DA7E3C">
        <w:t xml:space="preserve"> </w:t>
      </w:r>
      <w:r w:rsidRPr="00DA7E3C">
        <w:rPr>
          <w:rFonts w:cs="KB금융 본문체 Light" w:hint="eastAsia"/>
          <w:szCs w:val="22"/>
        </w:rPr>
        <w:t>지침은</w:t>
      </w:r>
      <w:r w:rsidRPr="00DA7E3C">
        <w:t xml:space="preserve"> 20</w:t>
      </w:r>
      <w:r w:rsidRPr="00DA7E3C">
        <w:rPr>
          <w:rFonts w:cs="KB금융 본문체 Light" w:hint="eastAsia"/>
          <w:szCs w:val="22"/>
        </w:rPr>
        <w:t>19</w:t>
      </w:r>
      <w:r w:rsidRPr="00DA7E3C">
        <w:t xml:space="preserve">. </w:t>
      </w:r>
      <w:r w:rsidRPr="00DA7E3C">
        <w:rPr>
          <w:rFonts w:cs="KB금융 본문체 Light" w:hint="eastAsia"/>
          <w:szCs w:val="22"/>
        </w:rPr>
        <w:t>7</w:t>
      </w:r>
      <w:r w:rsidRPr="00DA7E3C">
        <w:t xml:space="preserve">. </w:t>
      </w:r>
      <w:r w:rsidRPr="00DA7E3C">
        <w:rPr>
          <w:rFonts w:cs="KB금융 본문체 Light" w:hint="eastAsia"/>
          <w:szCs w:val="22"/>
        </w:rPr>
        <w:t>16</w:t>
      </w:r>
      <w:r w:rsidRPr="00DA7E3C">
        <w:t xml:space="preserve"> </w:t>
      </w:r>
      <w:r w:rsidRPr="00DA7E3C">
        <w:rPr>
          <w:rFonts w:cs="KB금융 본문체 Light" w:hint="eastAsia"/>
          <w:szCs w:val="22"/>
        </w:rPr>
        <w:t>부터</w:t>
      </w:r>
      <w:r w:rsidRPr="00DA7E3C">
        <w:t xml:space="preserve"> </w:t>
      </w:r>
      <w:r w:rsidRPr="00DA7E3C">
        <w:rPr>
          <w:rFonts w:cs="KB금융 본문체 Light" w:hint="eastAsia"/>
          <w:szCs w:val="22"/>
        </w:rPr>
        <w:t>시행한다</w:t>
      </w:r>
      <w:r w:rsidRPr="00DA7E3C">
        <w:t>.</w:t>
      </w:r>
    </w:p>
    <w:p w:rsidR="00DA7E3C" w:rsidRPr="00DA7E3C" w:rsidRDefault="00DA7E3C" w:rsidP="00DA7E3C">
      <w:pPr>
        <w:pStyle w:val="CustomStyle313"/>
      </w:pPr>
    </w:p>
    <w:p w:rsidR="00DA7E3C" w:rsidRPr="00DA7E3C" w:rsidRDefault="00DA7E3C" w:rsidP="00DA7E3C">
      <w:pPr>
        <w:spacing w:line="400" w:lineRule="exact"/>
        <w:jc w:val="center"/>
      </w:pPr>
      <w:r w:rsidRPr="00806CC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</w:p>
    <w:p w:rsidR="00AD0CB6" w:rsidRDefault="00AD0CB6">
      <w:pPr>
        <w:spacing w:line="400" w:lineRule="exact"/>
      </w:pPr>
    </w:p>
    <w:p w:rsidR="00DA7E3C" w:rsidRDefault="00DA7E3C" w:rsidP="00DA7E3C">
      <w:pPr>
        <w:pStyle w:val="211"/>
        <w:ind w:left="200"/>
      </w:pPr>
      <w:r w:rsidRPr="00DA7E3C">
        <w:rPr>
          <w:rFonts w:cs="KB금융 본문체 Light" w:hint="eastAsia"/>
          <w:szCs w:val="22"/>
        </w:rPr>
        <w:t>①</w:t>
      </w:r>
      <w:r w:rsidRPr="00DA7E3C">
        <w:t xml:space="preserve"> (</w:t>
      </w:r>
      <w:r w:rsidRPr="00DA7E3C">
        <w:rPr>
          <w:rFonts w:cs="KB금융 본문체 Light" w:hint="eastAsia"/>
          <w:szCs w:val="22"/>
        </w:rPr>
        <w:t>시행일</w:t>
      </w:r>
      <w:r w:rsidRPr="00DA7E3C">
        <w:t xml:space="preserve">) </w:t>
      </w:r>
      <w:r w:rsidRPr="00DA7E3C">
        <w:rPr>
          <w:rFonts w:cs="KB금융 본문체 Light" w:hint="eastAsia"/>
          <w:szCs w:val="22"/>
        </w:rPr>
        <w:t>이</w:t>
      </w:r>
      <w:r w:rsidRPr="00DA7E3C">
        <w:t xml:space="preserve"> </w:t>
      </w:r>
      <w:r w:rsidRPr="00DA7E3C">
        <w:rPr>
          <w:rFonts w:cs="KB금융 본문체 Light" w:hint="eastAsia"/>
          <w:szCs w:val="22"/>
        </w:rPr>
        <w:t>지침은</w:t>
      </w:r>
      <w:r w:rsidRPr="00DA7E3C">
        <w:t xml:space="preserve"> 20</w:t>
      </w:r>
      <w:r w:rsidRPr="00DA7E3C">
        <w:rPr>
          <w:rFonts w:cs="KB금융 본문체 Light" w:hint="eastAsia"/>
          <w:szCs w:val="22"/>
        </w:rPr>
        <w:t>20</w:t>
      </w:r>
      <w:r w:rsidRPr="00DA7E3C">
        <w:t xml:space="preserve">. </w:t>
      </w:r>
      <w:r w:rsidRPr="00DA7E3C">
        <w:rPr>
          <w:rFonts w:cs="KB금융 본문체 Light" w:hint="eastAsia"/>
          <w:szCs w:val="22"/>
        </w:rPr>
        <w:t>1</w:t>
      </w:r>
      <w:r w:rsidRPr="00DA7E3C">
        <w:t xml:space="preserve">. </w:t>
      </w:r>
      <w:r w:rsidRPr="00DA7E3C">
        <w:rPr>
          <w:rFonts w:cs="KB금융 본문체 Light" w:hint="eastAsia"/>
          <w:szCs w:val="22"/>
        </w:rPr>
        <w:t>1</w:t>
      </w:r>
      <w:r w:rsidRPr="00DA7E3C">
        <w:t xml:space="preserve"> </w:t>
      </w:r>
      <w:r w:rsidRPr="00DA7E3C">
        <w:rPr>
          <w:rFonts w:cs="KB금융 본문체 Light" w:hint="eastAsia"/>
          <w:szCs w:val="22"/>
        </w:rPr>
        <w:t>부터</w:t>
      </w:r>
      <w:r w:rsidRPr="00DA7E3C">
        <w:t xml:space="preserve"> </w:t>
      </w:r>
      <w:r w:rsidRPr="00DA7E3C">
        <w:rPr>
          <w:rFonts w:cs="KB금융 본문체 Light" w:hint="eastAsia"/>
          <w:szCs w:val="22"/>
        </w:rPr>
        <w:t>시행한다</w:t>
      </w:r>
      <w:r w:rsidRPr="00DA7E3C">
        <w:t>.</w:t>
      </w:r>
    </w:p>
    <w:p w:rsidR="00DA7E3C" w:rsidRPr="00DA7E3C" w:rsidRDefault="00DA7E3C" w:rsidP="00DA7E3C">
      <w:pPr>
        <w:pStyle w:val="211"/>
      </w:pPr>
    </w:p>
    <w:p w:rsidR="00DA7E3C" w:rsidRPr="00DA7E3C" w:rsidRDefault="00DA7E3C" w:rsidP="00DA7E3C">
      <w:pPr>
        <w:spacing w:line="400" w:lineRule="exact"/>
        <w:jc w:val="center"/>
      </w:pPr>
      <w:r w:rsidRPr="00806CC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</w:p>
    <w:p w:rsidR="00AD0CB6" w:rsidRDefault="00AD0CB6">
      <w:pPr>
        <w:spacing w:line="400" w:lineRule="exact"/>
      </w:pPr>
    </w:p>
    <w:p w:rsidR="00DA7E3C" w:rsidRDefault="00DA7E3C" w:rsidP="00DA7E3C">
      <w:pPr>
        <w:pStyle w:val="211"/>
        <w:ind w:left="200"/>
      </w:pPr>
      <w:r w:rsidRPr="00DA7E3C">
        <w:rPr>
          <w:rFonts w:cs="KB금융 본문체 Light" w:hint="eastAsia"/>
          <w:szCs w:val="22"/>
        </w:rPr>
        <w:t>①</w:t>
      </w:r>
      <w:r w:rsidRPr="00DA7E3C">
        <w:t xml:space="preserve"> (</w:t>
      </w:r>
      <w:r w:rsidRPr="00DA7E3C">
        <w:rPr>
          <w:rFonts w:cs="KB금융 본문체 Light" w:hint="eastAsia"/>
          <w:szCs w:val="22"/>
        </w:rPr>
        <w:t>시행일</w:t>
      </w:r>
      <w:r w:rsidRPr="00DA7E3C">
        <w:t xml:space="preserve">) </w:t>
      </w:r>
      <w:r w:rsidRPr="00DA7E3C">
        <w:rPr>
          <w:rFonts w:cs="KB금융 본문체 Light" w:hint="eastAsia"/>
          <w:szCs w:val="22"/>
        </w:rPr>
        <w:t>이</w:t>
      </w:r>
      <w:r w:rsidRPr="00DA7E3C">
        <w:t xml:space="preserve"> </w:t>
      </w:r>
      <w:r w:rsidRPr="00DA7E3C">
        <w:rPr>
          <w:rFonts w:cs="KB금융 본문체 Light" w:hint="eastAsia"/>
          <w:szCs w:val="22"/>
        </w:rPr>
        <w:t>지침은</w:t>
      </w:r>
      <w:r w:rsidRPr="00DA7E3C">
        <w:t xml:space="preserve"> 20</w:t>
      </w:r>
      <w:r w:rsidRPr="00DA7E3C">
        <w:rPr>
          <w:rFonts w:cs="KB금융 본문체 Light" w:hint="eastAsia"/>
          <w:szCs w:val="22"/>
        </w:rPr>
        <w:t>23</w:t>
      </w:r>
      <w:r w:rsidRPr="00DA7E3C">
        <w:t xml:space="preserve">. 6. </w:t>
      </w:r>
      <w:r w:rsidRPr="00DA7E3C">
        <w:rPr>
          <w:rFonts w:cs="KB금융 본문체 Light" w:hint="eastAsia"/>
          <w:szCs w:val="22"/>
        </w:rPr>
        <w:t>30.</w:t>
      </w:r>
      <w:r w:rsidRPr="00DA7E3C">
        <w:t xml:space="preserve"> </w:t>
      </w:r>
      <w:r w:rsidRPr="00DA7E3C">
        <w:rPr>
          <w:rFonts w:cs="KB금융 본문체 Light" w:hint="eastAsia"/>
          <w:szCs w:val="22"/>
        </w:rPr>
        <w:t>부터</w:t>
      </w:r>
      <w:r w:rsidRPr="00DA7E3C">
        <w:t xml:space="preserve"> </w:t>
      </w:r>
      <w:r w:rsidRPr="00DA7E3C">
        <w:rPr>
          <w:rFonts w:cs="KB금융 본문체 Light" w:hint="eastAsia"/>
          <w:szCs w:val="22"/>
        </w:rPr>
        <w:t>시행한다</w:t>
      </w:r>
      <w:r w:rsidRPr="00DA7E3C">
        <w:t>.</w:t>
      </w:r>
    </w:p>
    <w:p w:rsidR="00DA7E3C" w:rsidRDefault="00DA7E3C" w:rsidP="00DA7E3C">
      <w:pPr>
        <w:pStyle w:val="CustomStyle313"/>
        <w:jc w:val="both"/>
      </w:pPr>
    </w:p>
    <w:p w:rsidR="00DA7E3C" w:rsidRPr="006827B1" w:rsidRDefault="00DA7E3C" w:rsidP="00DA7E3C">
      <w:pPr>
        <w:spacing w:line="400" w:lineRule="exact"/>
        <w:jc w:val="center"/>
      </w:pPr>
      <w:r w:rsidRPr="00806CC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 (2024.</w:t>
      </w:r>
      <w:r w:rsidR="003C50EF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806CC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12.</w:t>
      </w:r>
      <w:r w:rsidR="003C50EF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806CC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30.)</w:t>
      </w:r>
    </w:p>
    <w:p w:rsidR="00AD0CB6" w:rsidRDefault="00AD0CB6">
      <w:pPr>
        <w:spacing w:line="400" w:lineRule="exact"/>
      </w:pPr>
    </w:p>
    <w:p w:rsidR="00294BC2" w:rsidRPr="00BF6CDA" w:rsidRDefault="00DA7E3C" w:rsidP="00BF6CDA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bCs/>
          <w:noProof/>
          <w:sz w:val="22"/>
          <w:szCs w:val="22"/>
        </w:rPr>
      </w:pPr>
      <w:r w:rsidRPr="006827B1">
        <w:rPr>
          <w:rFonts w:ascii="KB금융 본문체 Light" w:eastAsia="KB금융 본문체 Light" w:hAnsi="KB금융 본문체 Light" w:cs="KB금융 본문체 Light" w:hint="eastAsia"/>
          <w:bCs/>
          <w:noProof/>
          <w:sz w:val="22"/>
          <w:szCs w:val="22"/>
        </w:rPr>
        <w:t>①</w:t>
      </w:r>
      <w:r w:rsidRPr="006827B1">
        <w:rPr>
          <w:rFonts w:ascii="KB금융 본문체 Light" w:eastAsia="KB금융 본문체 Light" w:hAnsi="KB금융 본문체 Light" w:cs="KB금융 본문체 Light"/>
          <w:bCs/>
          <w:noProof/>
          <w:sz w:val="22"/>
          <w:szCs w:val="22"/>
        </w:rPr>
        <w:t xml:space="preserve"> (</w:t>
      </w:r>
      <w:r w:rsidRPr="006827B1">
        <w:rPr>
          <w:rFonts w:ascii="KB금융 본문체 Light" w:eastAsia="KB금융 본문체 Light" w:hAnsi="KB금융 본문체 Light" w:cs="KB금융 본문체 Light" w:hint="eastAsia"/>
          <w:bCs/>
          <w:noProof/>
          <w:sz w:val="22"/>
          <w:szCs w:val="22"/>
        </w:rPr>
        <w:t>시행일</w:t>
      </w:r>
      <w:r w:rsidRPr="006827B1">
        <w:rPr>
          <w:rFonts w:ascii="KB금융 본문체 Light" w:eastAsia="KB금융 본문체 Light" w:hAnsi="KB금융 본문체 Light" w:cs="KB금융 본문체 Light"/>
          <w:bCs/>
          <w:noProof/>
          <w:sz w:val="22"/>
          <w:szCs w:val="22"/>
        </w:rPr>
        <w:t xml:space="preserve">) </w:t>
      </w:r>
      <w:r w:rsidRPr="006827B1">
        <w:rPr>
          <w:rFonts w:ascii="KB금융 본문체 Light" w:eastAsia="KB금융 본문체 Light" w:hAnsi="KB금융 본문체 Light" w:cs="KB금융 본문체 Light" w:hint="eastAsia"/>
          <w:bCs/>
          <w:noProof/>
          <w:sz w:val="22"/>
          <w:szCs w:val="22"/>
        </w:rPr>
        <w:t>이</w:t>
      </w:r>
      <w:r w:rsidRPr="006827B1">
        <w:rPr>
          <w:rFonts w:ascii="KB금융 본문체 Light" w:eastAsia="KB금융 본문체 Light" w:hAnsi="KB금융 본문체 Light" w:cs="KB금융 본문체 Light"/>
          <w:bCs/>
          <w:noProof/>
          <w:sz w:val="22"/>
          <w:szCs w:val="22"/>
        </w:rPr>
        <w:t xml:space="preserve"> </w:t>
      </w:r>
      <w:r w:rsidRPr="006827B1">
        <w:rPr>
          <w:rFonts w:ascii="KB금융 본문체 Light" w:eastAsia="KB금융 본문체 Light" w:hAnsi="KB금융 본문체 Light" w:cs="KB금융 본문체 Light" w:hint="eastAsia"/>
          <w:bCs/>
          <w:noProof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bCs/>
          <w:noProof/>
          <w:sz w:val="22"/>
          <w:szCs w:val="22"/>
        </w:rPr>
        <w:t xml:space="preserve"> 2025. 1. 1</w:t>
      </w:r>
      <w:r w:rsidRPr="006827B1">
        <w:rPr>
          <w:rFonts w:ascii="KB금융 본문체 Light" w:eastAsia="KB금융 본문체 Light" w:hAnsi="KB금융 본문체 Light" w:cs="KB금융 본문체 Light"/>
          <w:bCs/>
          <w:noProof/>
          <w:sz w:val="22"/>
          <w:szCs w:val="22"/>
        </w:rPr>
        <w:t xml:space="preserve">. </w:t>
      </w:r>
      <w:r w:rsidRPr="006827B1">
        <w:rPr>
          <w:rFonts w:ascii="KB금융 본문체 Light" w:eastAsia="KB금융 본문체 Light" w:hAnsi="KB금융 본문체 Light" w:cs="KB금융 본문체 Light" w:hint="eastAsia"/>
          <w:bCs/>
          <w:noProof/>
          <w:sz w:val="22"/>
          <w:szCs w:val="22"/>
        </w:rPr>
        <w:t>부터</w:t>
      </w:r>
      <w:r w:rsidRPr="006827B1">
        <w:rPr>
          <w:rFonts w:ascii="KB금융 본문체 Light" w:eastAsia="KB금융 본문체 Light" w:hAnsi="KB금융 본문체 Light" w:cs="KB금융 본문체 Light"/>
          <w:bCs/>
          <w:noProof/>
          <w:sz w:val="22"/>
          <w:szCs w:val="22"/>
        </w:rPr>
        <w:t xml:space="preserve"> </w:t>
      </w:r>
      <w:r w:rsidRPr="006827B1">
        <w:rPr>
          <w:rFonts w:ascii="KB금융 본문체 Light" w:eastAsia="KB금융 본문체 Light" w:hAnsi="KB금융 본문체 Light" w:cs="KB금융 본문체 Light" w:hint="eastAsia"/>
          <w:bCs/>
          <w:noProof/>
          <w:sz w:val="22"/>
          <w:szCs w:val="22"/>
        </w:rPr>
        <w:t>시행한다</w:t>
      </w:r>
      <w:r w:rsidRPr="006827B1">
        <w:rPr>
          <w:rFonts w:ascii="KB금융 본문체 Light" w:eastAsia="KB금융 본문체 Light" w:hAnsi="KB금융 본문체 Light" w:cs="KB금융 본문체 Light"/>
          <w:bCs/>
          <w:noProof/>
          <w:sz w:val="22"/>
          <w:szCs w:val="22"/>
        </w:rPr>
        <w:t>.</w:t>
      </w:r>
    </w:p>
    <w:sectPr w:rsidR="00294BC2" w:rsidRPr="00BF6CDA" w:rsidSect="003951C7">
      <w:headerReference w:type="default" r:id="rId8"/>
      <w:footerReference w:type="even" r:id="rId9"/>
      <w:footerReference w:type="default" r:id="rId10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49C4" w:rsidRDefault="003F49C4">
      <w:r>
        <w:separator/>
      </w:r>
    </w:p>
  </w:endnote>
  <w:endnote w:type="continuationSeparator" w:id="0">
    <w:p w:rsidR="003F49C4" w:rsidRDefault="003F49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49C4" w:rsidRDefault="003F49C4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:rsidR="003F49C4" w:rsidRDefault="003F49C4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49C4" w:rsidRPr="00F44133" w:rsidRDefault="003F49C4" w:rsidP="00CE489B">
    <w:pPr>
      <w:pStyle w:val="110"/>
    </w:pPr>
    <w:r w:rsidRPr="00F44133">
      <w:fldChar w:fldCharType="begin"/>
    </w:r>
    <w:r w:rsidRPr="00F44133">
      <w:instrText>PAGE</w:instrText>
    </w:r>
    <w:r w:rsidRPr="00F44133">
      <w:fldChar w:fldCharType="separate"/>
    </w:r>
    <w:r w:rsidR="00F17049">
      <w:t>2</w:t>
    </w:r>
    <w:r w:rsidRPr="00F44133">
      <w:fldChar w:fldCharType="end"/>
    </w:r>
    <w:r w:rsidRPr="00F44133">
      <w:rPr>
        <w:lang w:val="ko-KR"/>
      </w:rPr>
      <w:t xml:space="preserve"> / </w:t>
    </w:r>
    <w:r w:rsidRPr="00F44133">
      <w:fldChar w:fldCharType="begin"/>
    </w:r>
    <w:r w:rsidRPr="00F44133">
      <w:instrText>NUMPAGES</w:instrText>
    </w:r>
    <w:r w:rsidRPr="00F44133">
      <w:fldChar w:fldCharType="separate"/>
    </w:r>
    <w:r w:rsidR="00F17049">
      <w:t>10</w:t>
    </w:r>
    <w:r w:rsidRPr="00F4413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49C4" w:rsidRDefault="003F49C4">
      <w:r>
        <w:separator/>
      </w:r>
    </w:p>
  </w:footnote>
  <w:footnote w:type="continuationSeparator" w:id="0">
    <w:p w:rsidR="003F49C4" w:rsidRDefault="003F49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49C4" w:rsidRPr="00D05920" w:rsidRDefault="003F49C4" w:rsidP="0016472A">
    <w:pPr>
      <w:pStyle w:val="110"/>
      <w:rPr>
        <w:color w:val="7F7F7F" w:themeColor="text1" w:themeTint="80"/>
      </w:rPr>
    </w:pPr>
    <w:r w:rsidRPr="00D05920">
      <w:rPr>
        <w:color w:val="7F7F7F" w:themeColor="text1" w:themeTint="8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619EAAB" wp14:editId="6B4C8B9E">
              <wp:simplePos x="0" y="0"/>
              <wp:positionH relativeFrom="column">
                <wp:posOffset>-15875</wp:posOffset>
              </wp:positionH>
              <wp:positionV relativeFrom="paragraph">
                <wp:posOffset>237119</wp:posOffset>
              </wp:positionV>
              <wp:extent cx="5760000" cy="0"/>
              <wp:effectExtent l="0" t="0" r="317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37AF98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25pt,18.65pt" to="452.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UbSEA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"/>
          </w:pict>
        </mc:Fallback>
      </mc:AlternateContent>
    </w:r>
    <w:r w:rsidR="00294BC2">
      <w:rPr>
        <w:rFonts w:hint="eastAsia"/>
        <w:color w:val="7F7F7F" w:themeColor="text1" w:themeTint="80"/>
      </w:rPr>
      <w:t>내부회계관리</w:t>
    </w:r>
    <w:r w:rsidR="00A758F5">
      <w:rPr>
        <w:rFonts w:hint="eastAsia"/>
        <w:color w:val="7F7F7F" w:themeColor="text1" w:themeTint="80"/>
      </w:rPr>
      <w:t xml:space="preserve"> </w:t>
    </w:r>
    <w:r w:rsidR="00294BC2">
      <w:rPr>
        <w:rFonts w:hint="eastAsia"/>
        <w:color w:val="7F7F7F" w:themeColor="text1" w:themeTint="80"/>
      </w:rPr>
      <w:t>운영지침</w:t>
    </w:r>
    <w:r w:rsidRPr="00D05920">
      <w:rPr>
        <w:rFonts w:hint="eastAsia"/>
        <w:color w:val="7F7F7F" w:themeColor="text1" w:themeTint="80"/>
      </w:rPr>
      <w:t>(소관부서: 경영전략부)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706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00F85"/>
    <w:rsid w:val="000139F0"/>
    <w:rsid w:val="000146BC"/>
    <w:rsid w:val="000163CD"/>
    <w:rsid w:val="000208D7"/>
    <w:rsid w:val="00022E3E"/>
    <w:rsid w:val="00024DB2"/>
    <w:rsid w:val="00030004"/>
    <w:rsid w:val="0003508E"/>
    <w:rsid w:val="000362BC"/>
    <w:rsid w:val="0004281B"/>
    <w:rsid w:val="0004492C"/>
    <w:rsid w:val="00044F1D"/>
    <w:rsid w:val="000473AD"/>
    <w:rsid w:val="0005104E"/>
    <w:rsid w:val="0005359E"/>
    <w:rsid w:val="000537F5"/>
    <w:rsid w:val="00053B22"/>
    <w:rsid w:val="00060A7F"/>
    <w:rsid w:val="000633AF"/>
    <w:rsid w:val="00064221"/>
    <w:rsid w:val="0006725E"/>
    <w:rsid w:val="00067499"/>
    <w:rsid w:val="00067640"/>
    <w:rsid w:val="00070605"/>
    <w:rsid w:val="0007788C"/>
    <w:rsid w:val="00082A0D"/>
    <w:rsid w:val="0009332C"/>
    <w:rsid w:val="000A3E99"/>
    <w:rsid w:val="000A4435"/>
    <w:rsid w:val="000A50A9"/>
    <w:rsid w:val="000A5BBA"/>
    <w:rsid w:val="000B1821"/>
    <w:rsid w:val="000B45D3"/>
    <w:rsid w:val="000B53F7"/>
    <w:rsid w:val="000B74C1"/>
    <w:rsid w:val="000C076A"/>
    <w:rsid w:val="000C5E32"/>
    <w:rsid w:val="000C6E91"/>
    <w:rsid w:val="000D14F4"/>
    <w:rsid w:val="000D573C"/>
    <w:rsid w:val="000D69E9"/>
    <w:rsid w:val="000D7817"/>
    <w:rsid w:val="000D7949"/>
    <w:rsid w:val="000E6E16"/>
    <w:rsid w:val="000F1086"/>
    <w:rsid w:val="000F760A"/>
    <w:rsid w:val="00106421"/>
    <w:rsid w:val="001119E6"/>
    <w:rsid w:val="00115B8A"/>
    <w:rsid w:val="00121188"/>
    <w:rsid w:val="001217D9"/>
    <w:rsid w:val="0012486B"/>
    <w:rsid w:val="001312FC"/>
    <w:rsid w:val="001355B2"/>
    <w:rsid w:val="0014005A"/>
    <w:rsid w:val="0014265F"/>
    <w:rsid w:val="001431C8"/>
    <w:rsid w:val="0014329B"/>
    <w:rsid w:val="00143FBA"/>
    <w:rsid w:val="00146966"/>
    <w:rsid w:val="001471F1"/>
    <w:rsid w:val="001518D8"/>
    <w:rsid w:val="00152AF3"/>
    <w:rsid w:val="001536BE"/>
    <w:rsid w:val="00161984"/>
    <w:rsid w:val="0016472A"/>
    <w:rsid w:val="0016768D"/>
    <w:rsid w:val="00167DE2"/>
    <w:rsid w:val="00170419"/>
    <w:rsid w:val="00170F2A"/>
    <w:rsid w:val="0017579C"/>
    <w:rsid w:val="001871C9"/>
    <w:rsid w:val="00191691"/>
    <w:rsid w:val="00194E9E"/>
    <w:rsid w:val="00195215"/>
    <w:rsid w:val="00195BFB"/>
    <w:rsid w:val="001A04EB"/>
    <w:rsid w:val="001A5CEC"/>
    <w:rsid w:val="001A679F"/>
    <w:rsid w:val="001B0B2F"/>
    <w:rsid w:val="001B798C"/>
    <w:rsid w:val="001C00FF"/>
    <w:rsid w:val="001C0B25"/>
    <w:rsid w:val="001C77C9"/>
    <w:rsid w:val="001D106C"/>
    <w:rsid w:val="001D36D4"/>
    <w:rsid w:val="001E06A7"/>
    <w:rsid w:val="001E36A6"/>
    <w:rsid w:val="001F1913"/>
    <w:rsid w:val="001F2669"/>
    <w:rsid w:val="001F61A2"/>
    <w:rsid w:val="002079CC"/>
    <w:rsid w:val="00207DC4"/>
    <w:rsid w:val="00212B14"/>
    <w:rsid w:val="00217333"/>
    <w:rsid w:val="00217519"/>
    <w:rsid w:val="00222B58"/>
    <w:rsid w:val="00223B4B"/>
    <w:rsid w:val="002261ED"/>
    <w:rsid w:val="002276E2"/>
    <w:rsid w:val="0023009E"/>
    <w:rsid w:val="002302EB"/>
    <w:rsid w:val="00231368"/>
    <w:rsid w:val="002333B6"/>
    <w:rsid w:val="00240E20"/>
    <w:rsid w:val="00243D56"/>
    <w:rsid w:val="00245660"/>
    <w:rsid w:val="00253D14"/>
    <w:rsid w:val="00254EDB"/>
    <w:rsid w:val="00255F97"/>
    <w:rsid w:val="00263A76"/>
    <w:rsid w:val="00264963"/>
    <w:rsid w:val="00264993"/>
    <w:rsid w:val="00267875"/>
    <w:rsid w:val="002763D1"/>
    <w:rsid w:val="00277B0A"/>
    <w:rsid w:val="00277EB1"/>
    <w:rsid w:val="00280DA3"/>
    <w:rsid w:val="00283B21"/>
    <w:rsid w:val="002859BB"/>
    <w:rsid w:val="00286078"/>
    <w:rsid w:val="00294BC2"/>
    <w:rsid w:val="00294F94"/>
    <w:rsid w:val="002966E1"/>
    <w:rsid w:val="00297AE7"/>
    <w:rsid w:val="002A0CC8"/>
    <w:rsid w:val="002A5B0B"/>
    <w:rsid w:val="002B0C07"/>
    <w:rsid w:val="002B61D4"/>
    <w:rsid w:val="002C3179"/>
    <w:rsid w:val="002C4A64"/>
    <w:rsid w:val="002C574B"/>
    <w:rsid w:val="002D1150"/>
    <w:rsid w:val="002D1D8C"/>
    <w:rsid w:val="002D3596"/>
    <w:rsid w:val="002D3EAF"/>
    <w:rsid w:val="002D4DEE"/>
    <w:rsid w:val="002E5F02"/>
    <w:rsid w:val="002E7FCA"/>
    <w:rsid w:val="002F55D9"/>
    <w:rsid w:val="002F64E6"/>
    <w:rsid w:val="002F68B7"/>
    <w:rsid w:val="002F7D7F"/>
    <w:rsid w:val="0030404D"/>
    <w:rsid w:val="0031274A"/>
    <w:rsid w:val="00314035"/>
    <w:rsid w:val="00321B4D"/>
    <w:rsid w:val="00321CBC"/>
    <w:rsid w:val="0032371C"/>
    <w:rsid w:val="00324AB5"/>
    <w:rsid w:val="00325701"/>
    <w:rsid w:val="003259AD"/>
    <w:rsid w:val="00327E33"/>
    <w:rsid w:val="0033254B"/>
    <w:rsid w:val="00333725"/>
    <w:rsid w:val="00333DDC"/>
    <w:rsid w:val="00335878"/>
    <w:rsid w:val="00336A73"/>
    <w:rsid w:val="00337327"/>
    <w:rsid w:val="00341E2B"/>
    <w:rsid w:val="0034339C"/>
    <w:rsid w:val="0034389D"/>
    <w:rsid w:val="00351674"/>
    <w:rsid w:val="003578C9"/>
    <w:rsid w:val="00362089"/>
    <w:rsid w:val="0036476B"/>
    <w:rsid w:val="0037677E"/>
    <w:rsid w:val="00376790"/>
    <w:rsid w:val="003814A8"/>
    <w:rsid w:val="00381AF7"/>
    <w:rsid w:val="00382169"/>
    <w:rsid w:val="00385D67"/>
    <w:rsid w:val="003912BF"/>
    <w:rsid w:val="003912CF"/>
    <w:rsid w:val="0039375C"/>
    <w:rsid w:val="003951C7"/>
    <w:rsid w:val="00395612"/>
    <w:rsid w:val="003963F2"/>
    <w:rsid w:val="00396443"/>
    <w:rsid w:val="003A2603"/>
    <w:rsid w:val="003A301A"/>
    <w:rsid w:val="003B0BDD"/>
    <w:rsid w:val="003B0FE4"/>
    <w:rsid w:val="003B58B1"/>
    <w:rsid w:val="003C0F66"/>
    <w:rsid w:val="003C50EF"/>
    <w:rsid w:val="003C5AAE"/>
    <w:rsid w:val="003D1F22"/>
    <w:rsid w:val="003D34D6"/>
    <w:rsid w:val="003D389A"/>
    <w:rsid w:val="003D4C40"/>
    <w:rsid w:val="003E3886"/>
    <w:rsid w:val="003E3ED0"/>
    <w:rsid w:val="003E4B25"/>
    <w:rsid w:val="003E7993"/>
    <w:rsid w:val="003E7F57"/>
    <w:rsid w:val="003F2978"/>
    <w:rsid w:val="003F49C4"/>
    <w:rsid w:val="003F528F"/>
    <w:rsid w:val="003F59B9"/>
    <w:rsid w:val="00400F8B"/>
    <w:rsid w:val="004031CC"/>
    <w:rsid w:val="00406ABF"/>
    <w:rsid w:val="00407D2C"/>
    <w:rsid w:val="0041242C"/>
    <w:rsid w:val="004147C7"/>
    <w:rsid w:val="0041558B"/>
    <w:rsid w:val="00420B48"/>
    <w:rsid w:val="0042313E"/>
    <w:rsid w:val="0043031C"/>
    <w:rsid w:val="00433652"/>
    <w:rsid w:val="00434844"/>
    <w:rsid w:val="00443D08"/>
    <w:rsid w:val="00445C89"/>
    <w:rsid w:val="00447634"/>
    <w:rsid w:val="00454EB5"/>
    <w:rsid w:val="00461CF9"/>
    <w:rsid w:val="00466DD5"/>
    <w:rsid w:val="00471BF5"/>
    <w:rsid w:val="00475EED"/>
    <w:rsid w:val="0047728F"/>
    <w:rsid w:val="00483271"/>
    <w:rsid w:val="00483A66"/>
    <w:rsid w:val="004844A4"/>
    <w:rsid w:val="00486C1C"/>
    <w:rsid w:val="0049073E"/>
    <w:rsid w:val="0049084A"/>
    <w:rsid w:val="00493A29"/>
    <w:rsid w:val="004A0D74"/>
    <w:rsid w:val="004A21C2"/>
    <w:rsid w:val="004A405C"/>
    <w:rsid w:val="004A4683"/>
    <w:rsid w:val="004A7476"/>
    <w:rsid w:val="004B2AB8"/>
    <w:rsid w:val="004B36CE"/>
    <w:rsid w:val="004B647D"/>
    <w:rsid w:val="004B6696"/>
    <w:rsid w:val="004C129B"/>
    <w:rsid w:val="004C2D60"/>
    <w:rsid w:val="004C3DFB"/>
    <w:rsid w:val="004D031D"/>
    <w:rsid w:val="004D24D2"/>
    <w:rsid w:val="004D400C"/>
    <w:rsid w:val="004E1218"/>
    <w:rsid w:val="004E2608"/>
    <w:rsid w:val="004E3F47"/>
    <w:rsid w:val="004E6C03"/>
    <w:rsid w:val="004E6D6D"/>
    <w:rsid w:val="004F1B0C"/>
    <w:rsid w:val="004F38DE"/>
    <w:rsid w:val="004F3FAA"/>
    <w:rsid w:val="00501240"/>
    <w:rsid w:val="00506247"/>
    <w:rsid w:val="00507D44"/>
    <w:rsid w:val="00510761"/>
    <w:rsid w:val="00512839"/>
    <w:rsid w:val="00513B4C"/>
    <w:rsid w:val="00520702"/>
    <w:rsid w:val="005217EB"/>
    <w:rsid w:val="00524BBA"/>
    <w:rsid w:val="005272E8"/>
    <w:rsid w:val="0053410C"/>
    <w:rsid w:val="00536BDB"/>
    <w:rsid w:val="00545414"/>
    <w:rsid w:val="005506A2"/>
    <w:rsid w:val="00550D49"/>
    <w:rsid w:val="00551E63"/>
    <w:rsid w:val="00553553"/>
    <w:rsid w:val="00557861"/>
    <w:rsid w:val="005607A6"/>
    <w:rsid w:val="0057466D"/>
    <w:rsid w:val="0057514E"/>
    <w:rsid w:val="00580379"/>
    <w:rsid w:val="00584B36"/>
    <w:rsid w:val="0059211F"/>
    <w:rsid w:val="0059295A"/>
    <w:rsid w:val="005932BE"/>
    <w:rsid w:val="005A1437"/>
    <w:rsid w:val="005A21E0"/>
    <w:rsid w:val="005A3754"/>
    <w:rsid w:val="005A51B5"/>
    <w:rsid w:val="005A5374"/>
    <w:rsid w:val="005A7EAF"/>
    <w:rsid w:val="005B2CCB"/>
    <w:rsid w:val="005B2E73"/>
    <w:rsid w:val="005B5493"/>
    <w:rsid w:val="005B7DA5"/>
    <w:rsid w:val="005C069E"/>
    <w:rsid w:val="005C1156"/>
    <w:rsid w:val="005C37AB"/>
    <w:rsid w:val="005C75DA"/>
    <w:rsid w:val="005D221C"/>
    <w:rsid w:val="005E01BD"/>
    <w:rsid w:val="005E062A"/>
    <w:rsid w:val="005E47CA"/>
    <w:rsid w:val="005E4E03"/>
    <w:rsid w:val="005F1EA7"/>
    <w:rsid w:val="005F43D2"/>
    <w:rsid w:val="005F5A83"/>
    <w:rsid w:val="005F5B58"/>
    <w:rsid w:val="006020BD"/>
    <w:rsid w:val="00607D71"/>
    <w:rsid w:val="00610648"/>
    <w:rsid w:val="00615050"/>
    <w:rsid w:val="00615C9E"/>
    <w:rsid w:val="00616930"/>
    <w:rsid w:val="00617C06"/>
    <w:rsid w:val="0062139F"/>
    <w:rsid w:val="00622A89"/>
    <w:rsid w:val="00622FC3"/>
    <w:rsid w:val="0062460B"/>
    <w:rsid w:val="0062486D"/>
    <w:rsid w:val="006271B7"/>
    <w:rsid w:val="00627CEA"/>
    <w:rsid w:val="0063110A"/>
    <w:rsid w:val="00634CA7"/>
    <w:rsid w:val="00635F2C"/>
    <w:rsid w:val="00637BE3"/>
    <w:rsid w:val="00642811"/>
    <w:rsid w:val="0064571F"/>
    <w:rsid w:val="00645CE7"/>
    <w:rsid w:val="00646B64"/>
    <w:rsid w:val="006535A6"/>
    <w:rsid w:val="00654CEF"/>
    <w:rsid w:val="00655F49"/>
    <w:rsid w:val="00656CE8"/>
    <w:rsid w:val="006601C1"/>
    <w:rsid w:val="0066316B"/>
    <w:rsid w:val="00663A7D"/>
    <w:rsid w:val="00663EE4"/>
    <w:rsid w:val="0067001F"/>
    <w:rsid w:val="0067142E"/>
    <w:rsid w:val="0067753B"/>
    <w:rsid w:val="006827B1"/>
    <w:rsid w:val="006922D9"/>
    <w:rsid w:val="006A0865"/>
    <w:rsid w:val="006A2EEF"/>
    <w:rsid w:val="006A4E77"/>
    <w:rsid w:val="006A5129"/>
    <w:rsid w:val="006A592C"/>
    <w:rsid w:val="006B44E6"/>
    <w:rsid w:val="006C5288"/>
    <w:rsid w:val="006D10E3"/>
    <w:rsid w:val="006D5F2F"/>
    <w:rsid w:val="006D6044"/>
    <w:rsid w:val="006D6071"/>
    <w:rsid w:val="006D69D2"/>
    <w:rsid w:val="006D7780"/>
    <w:rsid w:val="006E3F42"/>
    <w:rsid w:val="006E4A7A"/>
    <w:rsid w:val="006F5C07"/>
    <w:rsid w:val="006F6D07"/>
    <w:rsid w:val="006F750E"/>
    <w:rsid w:val="006F75B4"/>
    <w:rsid w:val="00700F95"/>
    <w:rsid w:val="00702494"/>
    <w:rsid w:val="0070549F"/>
    <w:rsid w:val="00706B1D"/>
    <w:rsid w:val="00706F11"/>
    <w:rsid w:val="00710249"/>
    <w:rsid w:val="00711E05"/>
    <w:rsid w:val="00712A06"/>
    <w:rsid w:val="007177EB"/>
    <w:rsid w:val="00717879"/>
    <w:rsid w:val="007178BF"/>
    <w:rsid w:val="00723B4C"/>
    <w:rsid w:val="00724C6B"/>
    <w:rsid w:val="00725322"/>
    <w:rsid w:val="00725AD6"/>
    <w:rsid w:val="00726E2D"/>
    <w:rsid w:val="00732E4A"/>
    <w:rsid w:val="00733594"/>
    <w:rsid w:val="00733E4D"/>
    <w:rsid w:val="00735815"/>
    <w:rsid w:val="0074028E"/>
    <w:rsid w:val="00740E35"/>
    <w:rsid w:val="007451D4"/>
    <w:rsid w:val="00745B28"/>
    <w:rsid w:val="0075161A"/>
    <w:rsid w:val="00753073"/>
    <w:rsid w:val="00754387"/>
    <w:rsid w:val="00754BC4"/>
    <w:rsid w:val="0075644A"/>
    <w:rsid w:val="00756586"/>
    <w:rsid w:val="00756B22"/>
    <w:rsid w:val="00757EC6"/>
    <w:rsid w:val="007620EE"/>
    <w:rsid w:val="00762163"/>
    <w:rsid w:val="0076363D"/>
    <w:rsid w:val="0076467D"/>
    <w:rsid w:val="007656CA"/>
    <w:rsid w:val="007708E4"/>
    <w:rsid w:val="00770D46"/>
    <w:rsid w:val="00776D63"/>
    <w:rsid w:val="00780347"/>
    <w:rsid w:val="00780894"/>
    <w:rsid w:val="00781810"/>
    <w:rsid w:val="00787DCF"/>
    <w:rsid w:val="00797F75"/>
    <w:rsid w:val="007A0DAF"/>
    <w:rsid w:val="007A1BE7"/>
    <w:rsid w:val="007A3914"/>
    <w:rsid w:val="007A45B9"/>
    <w:rsid w:val="007A4A95"/>
    <w:rsid w:val="007A75FE"/>
    <w:rsid w:val="007C03AB"/>
    <w:rsid w:val="007D2100"/>
    <w:rsid w:val="007D2DAB"/>
    <w:rsid w:val="007F026E"/>
    <w:rsid w:val="007F32DB"/>
    <w:rsid w:val="007F4814"/>
    <w:rsid w:val="007F4C3F"/>
    <w:rsid w:val="007F7001"/>
    <w:rsid w:val="007F7C10"/>
    <w:rsid w:val="00803C4F"/>
    <w:rsid w:val="00805712"/>
    <w:rsid w:val="00806CC3"/>
    <w:rsid w:val="0080700B"/>
    <w:rsid w:val="008076C0"/>
    <w:rsid w:val="008118BD"/>
    <w:rsid w:val="008175E0"/>
    <w:rsid w:val="008200A3"/>
    <w:rsid w:val="008215EA"/>
    <w:rsid w:val="008237B2"/>
    <w:rsid w:val="0083491F"/>
    <w:rsid w:val="008375D1"/>
    <w:rsid w:val="00841DB3"/>
    <w:rsid w:val="00843A4B"/>
    <w:rsid w:val="008446FD"/>
    <w:rsid w:val="008500AF"/>
    <w:rsid w:val="008558A1"/>
    <w:rsid w:val="00864626"/>
    <w:rsid w:val="00875AC1"/>
    <w:rsid w:val="00877FC6"/>
    <w:rsid w:val="00880013"/>
    <w:rsid w:val="008844B3"/>
    <w:rsid w:val="00884AB1"/>
    <w:rsid w:val="008854FD"/>
    <w:rsid w:val="00885DC5"/>
    <w:rsid w:val="0089211E"/>
    <w:rsid w:val="00892344"/>
    <w:rsid w:val="00892A65"/>
    <w:rsid w:val="00896E2B"/>
    <w:rsid w:val="00897349"/>
    <w:rsid w:val="008A5DDB"/>
    <w:rsid w:val="008A6750"/>
    <w:rsid w:val="008A6934"/>
    <w:rsid w:val="008A75C6"/>
    <w:rsid w:val="008A76B0"/>
    <w:rsid w:val="008B0256"/>
    <w:rsid w:val="008B24B8"/>
    <w:rsid w:val="008B26EF"/>
    <w:rsid w:val="008B2E57"/>
    <w:rsid w:val="008B32E9"/>
    <w:rsid w:val="008B4CF8"/>
    <w:rsid w:val="008B51DD"/>
    <w:rsid w:val="008C19EB"/>
    <w:rsid w:val="008C5725"/>
    <w:rsid w:val="008C6DD8"/>
    <w:rsid w:val="008C786B"/>
    <w:rsid w:val="008F1F1B"/>
    <w:rsid w:val="008F24D6"/>
    <w:rsid w:val="008F25CD"/>
    <w:rsid w:val="0090017B"/>
    <w:rsid w:val="00901452"/>
    <w:rsid w:val="009047FB"/>
    <w:rsid w:val="00906EEE"/>
    <w:rsid w:val="00910B50"/>
    <w:rsid w:val="00912BC4"/>
    <w:rsid w:val="00915D2B"/>
    <w:rsid w:val="009252EC"/>
    <w:rsid w:val="00934A2B"/>
    <w:rsid w:val="00936D92"/>
    <w:rsid w:val="0093775A"/>
    <w:rsid w:val="00940A13"/>
    <w:rsid w:val="00941900"/>
    <w:rsid w:val="00942715"/>
    <w:rsid w:val="00946EB0"/>
    <w:rsid w:val="00947C12"/>
    <w:rsid w:val="00953573"/>
    <w:rsid w:val="00953B92"/>
    <w:rsid w:val="00955705"/>
    <w:rsid w:val="0095668D"/>
    <w:rsid w:val="009574FC"/>
    <w:rsid w:val="009606AF"/>
    <w:rsid w:val="00961917"/>
    <w:rsid w:val="00962A22"/>
    <w:rsid w:val="00962CE1"/>
    <w:rsid w:val="009643FB"/>
    <w:rsid w:val="00965C15"/>
    <w:rsid w:val="0096721F"/>
    <w:rsid w:val="00967BF8"/>
    <w:rsid w:val="009849DC"/>
    <w:rsid w:val="00985B98"/>
    <w:rsid w:val="00986980"/>
    <w:rsid w:val="00991D50"/>
    <w:rsid w:val="009938D5"/>
    <w:rsid w:val="00995DDA"/>
    <w:rsid w:val="009A206F"/>
    <w:rsid w:val="009A45CA"/>
    <w:rsid w:val="009A500E"/>
    <w:rsid w:val="009B1351"/>
    <w:rsid w:val="009B5DEF"/>
    <w:rsid w:val="009B73E4"/>
    <w:rsid w:val="009B7E1F"/>
    <w:rsid w:val="009C14AA"/>
    <w:rsid w:val="009C1750"/>
    <w:rsid w:val="009C5A03"/>
    <w:rsid w:val="009D4037"/>
    <w:rsid w:val="009D615E"/>
    <w:rsid w:val="009E31AB"/>
    <w:rsid w:val="009E51C5"/>
    <w:rsid w:val="009F14C4"/>
    <w:rsid w:val="009F1FE3"/>
    <w:rsid w:val="009F2441"/>
    <w:rsid w:val="009F40DB"/>
    <w:rsid w:val="00A00185"/>
    <w:rsid w:val="00A04EBF"/>
    <w:rsid w:val="00A04FE8"/>
    <w:rsid w:val="00A11CF2"/>
    <w:rsid w:val="00A141C0"/>
    <w:rsid w:val="00A142D1"/>
    <w:rsid w:val="00A16D08"/>
    <w:rsid w:val="00A17DA5"/>
    <w:rsid w:val="00A2273E"/>
    <w:rsid w:val="00A25880"/>
    <w:rsid w:val="00A26FE5"/>
    <w:rsid w:val="00A30E67"/>
    <w:rsid w:val="00A30F5C"/>
    <w:rsid w:val="00A31778"/>
    <w:rsid w:val="00A332CF"/>
    <w:rsid w:val="00A332ED"/>
    <w:rsid w:val="00A33832"/>
    <w:rsid w:val="00A426A5"/>
    <w:rsid w:val="00A4388B"/>
    <w:rsid w:val="00A466A5"/>
    <w:rsid w:val="00A46CF3"/>
    <w:rsid w:val="00A477EC"/>
    <w:rsid w:val="00A47AD9"/>
    <w:rsid w:val="00A500A7"/>
    <w:rsid w:val="00A533DC"/>
    <w:rsid w:val="00A53644"/>
    <w:rsid w:val="00A5403D"/>
    <w:rsid w:val="00A55CA0"/>
    <w:rsid w:val="00A6394E"/>
    <w:rsid w:val="00A70159"/>
    <w:rsid w:val="00A71F26"/>
    <w:rsid w:val="00A72EDB"/>
    <w:rsid w:val="00A758F5"/>
    <w:rsid w:val="00A80016"/>
    <w:rsid w:val="00A8129A"/>
    <w:rsid w:val="00A8197D"/>
    <w:rsid w:val="00A83107"/>
    <w:rsid w:val="00A83B56"/>
    <w:rsid w:val="00A86C5D"/>
    <w:rsid w:val="00A959F9"/>
    <w:rsid w:val="00A96F71"/>
    <w:rsid w:val="00AA1A22"/>
    <w:rsid w:val="00AB206C"/>
    <w:rsid w:val="00AB2319"/>
    <w:rsid w:val="00AB2B28"/>
    <w:rsid w:val="00AB5ED6"/>
    <w:rsid w:val="00AB7EEE"/>
    <w:rsid w:val="00AC01C9"/>
    <w:rsid w:val="00AC1001"/>
    <w:rsid w:val="00AC2C45"/>
    <w:rsid w:val="00AC655F"/>
    <w:rsid w:val="00AD0CB6"/>
    <w:rsid w:val="00AD72F5"/>
    <w:rsid w:val="00AE0F5F"/>
    <w:rsid w:val="00AE3842"/>
    <w:rsid w:val="00AE3EF3"/>
    <w:rsid w:val="00AE4D8E"/>
    <w:rsid w:val="00AE5E5A"/>
    <w:rsid w:val="00AE6EED"/>
    <w:rsid w:val="00B02260"/>
    <w:rsid w:val="00B06B2D"/>
    <w:rsid w:val="00B10790"/>
    <w:rsid w:val="00B13C5E"/>
    <w:rsid w:val="00B15CB5"/>
    <w:rsid w:val="00B211C1"/>
    <w:rsid w:val="00B21CD9"/>
    <w:rsid w:val="00B22CD7"/>
    <w:rsid w:val="00B24C82"/>
    <w:rsid w:val="00B25EDD"/>
    <w:rsid w:val="00B25F53"/>
    <w:rsid w:val="00B340B8"/>
    <w:rsid w:val="00B40CBD"/>
    <w:rsid w:val="00B40E7B"/>
    <w:rsid w:val="00B42315"/>
    <w:rsid w:val="00B43F58"/>
    <w:rsid w:val="00B445C5"/>
    <w:rsid w:val="00B45E65"/>
    <w:rsid w:val="00B500AF"/>
    <w:rsid w:val="00B53BC2"/>
    <w:rsid w:val="00B54C29"/>
    <w:rsid w:val="00B5541A"/>
    <w:rsid w:val="00B56F2E"/>
    <w:rsid w:val="00B6343A"/>
    <w:rsid w:val="00B638D4"/>
    <w:rsid w:val="00B645AB"/>
    <w:rsid w:val="00B64EF7"/>
    <w:rsid w:val="00B65344"/>
    <w:rsid w:val="00B65FAC"/>
    <w:rsid w:val="00B677FE"/>
    <w:rsid w:val="00B7103F"/>
    <w:rsid w:val="00B73054"/>
    <w:rsid w:val="00B81F32"/>
    <w:rsid w:val="00B86D02"/>
    <w:rsid w:val="00B91AAE"/>
    <w:rsid w:val="00B95D06"/>
    <w:rsid w:val="00B95D57"/>
    <w:rsid w:val="00BA1298"/>
    <w:rsid w:val="00BA3966"/>
    <w:rsid w:val="00BA644E"/>
    <w:rsid w:val="00BA67C0"/>
    <w:rsid w:val="00BB36EC"/>
    <w:rsid w:val="00BB4257"/>
    <w:rsid w:val="00BB6133"/>
    <w:rsid w:val="00BB6842"/>
    <w:rsid w:val="00BB79EE"/>
    <w:rsid w:val="00BC06A4"/>
    <w:rsid w:val="00BC0927"/>
    <w:rsid w:val="00BC3A09"/>
    <w:rsid w:val="00BC659A"/>
    <w:rsid w:val="00BC7848"/>
    <w:rsid w:val="00BD6BC2"/>
    <w:rsid w:val="00BE18E3"/>
    <w:rsid w:val="00BE39D9"/>
    <w:rsid w:val="00BE3A16"/>
    <w:rsid w:val="00BE5006"/>
    <w:rsid w:val="00BF3A2C"/>
    <w:rsid w:val="00BF6BEA"/>
    <w:rsid w:val="00BF6CDA"/>
    <w:rsid w:val="00C00689"/>
    <w:rsid w:val="00C007D5"/>
    <w:rsid w:val="00C01E01"/>
    <w:rsid w:val="00C047A4"/>
    <w:rsid w:val="00C10BC1"/>
    <w:rsid w:val="00C12DB4"/>
    <w:rsid w:val="00C134AD"/>
    <w:rsid w:val="00C13A94"/>
    <w:rsid w:val="00C140C8"/>
    <w:rsid w:val="00C15EA8"/>
    <w:rsid w:val="00C17E02"/>
    <w:rsid w:val="00C202C7"/>
    <w:rsid w:val="00C25FFA"/>
    <w:rsid w:val="00C273F6"/>
    <w:rsid w:val="00C31948"/>
    <w:rsid w:val="00C344A9"/>
    <w:rsid w:val="00C41B7D"/>
    <w:rsid w:val="00C47ACB"/>
    <w:rsid w:val="00C50D12"/>
    <w:rsid w:val="00C519F8"/>
    <w:rsid w:val="00C6145D"/>
    <w:rsid w:val="00C6210F"/>
    <w:rsid w:val="00C6232B"/>
    <w:rsid w:val="00C637B8"/>
    <w:rsid w:val="00C648C0"/>
    <w:rsid w:val="00C64F49"/>
    <w:rsid w:val="00C654C7"/>
    <w:rsid w:val="00C66A11"/>
    <w:rsid w:val="00C67190"/>
    <w:rsid w:val="00C705F0"/>
    <w:rsid w:val="00C75035"/>
    <w:rsid w:val="00C77D98"/>
    <w:rsid w:val="00C80063"/>
    <w:rsid w:val="00C80E1E"/>
    <w:rsid w:val="00C829BC"/>
    <w:rsid w:val="00C833F2"/>
    <w:rsid w:val="00C86640"/>
    <w:rsid w:val="00C869D5"/>
    <w:rsid w:val="00C9026B"/>
    <w:rsid w:val="00C90F7B"/>
    <w:rsid w:val="00C95894"/>
    <w:rsid w:val="00C9633A"/>
    <w:rsid w:val="00CA1D7D"/>
    <w:rsid w:val="00CA30D9"/>
    <w:rsid w:val="00CA4E57"/>
    <w:rsid w:val="00CA61CF"/>
    <w:rsid w:val="00CB01C0"/>
    <w:rsid w:val="00CB142F"/>
    <w:rsid w:val="00CB2757"/>
    <w:rsid w:val="00CB4CCA"/>
    <w:rsid w:val="00CB4D85"/>
    <w:rsid w:val="00CB6173"/>
    <w:rsid w:val="00CB6CE2"/>
    <w:rsid w:val="00CC7EB3"/>
    <w:rsid w:val="00CD192C"/>
    <w:rsid w:val="00CD202B"/>
    <w:rsid w:val="00CD2C54"/>
    <w:rsid w:val="00CE130D"/>
    <w:rsid w:val="00CE2D01"/>
    <w:rsid w:val="00CE32B6"/>
    <w:rsid w:val="00CE489B"/>
    <w:rsid w:val="00CE5053"/>
    <w:rsid w:val="00CE5908"/>
    <w:rsid w:val="00CE7D4E"/>
    <w:rsid w:val="00CF1363"/>
    <w:rsid w:val="00CF55C5"/>
    <w:rsid w:val="00D001E6"/>
    <w:rsid w:val="00D0039C"/>
    <w:rsid w:val="00D0219D"/>
    <w:rsid w:val="00D05355"/>
    <w:rsid w:val="00D05920"/>
    <w:rsid w:val="00D061DF"/>
    <w:rsid w:val="00D07AC5"/>
    <w:rsid w:val="00D11567"/>
    <w:rsid w:val="00D17736"/>
    <w:rsid w:val="00D2422D"/>
    <w:rsid w:val="00D2450D"/>
    <w:rsid w:val="00D26786"/>
    <w:rsid w:val="00D27EAE"/>
    <w:rsid w:val="00D30428"/>
    <w:rsid w:val="00D33D2B"/>
    <w:rsid w:val="00D349F6"/>
    <w:rsid w:val="00D365C0"/>
    <w:rsid w:val="00D37856"/>
    <w:rsid w:val="00D40DC2"/>
    <w:rsid w:val="00D50D5C"/>
    <w:rsid w:val="00D55C53"/>
    <w:rsid w:val="00D56695"/>
    <w:rsid w:val="00D63FF4"/>
    <w:rsid w:val="00D64114"/>
    <w:rsid w:val="00D64EB0"/>
    <w:rsid w:val="00D67AB4"/>
    <w:rsid w:val="00D7173D"/>
    <w:rsid w:val="00D718B2"/>
    <w:rsid w:val="00D75725"/>
    <w:rsid w:val="00D85D0C"/>
    <w:rsid w:val="00D91F24"/>
    <w:rsid w:val="00D93095"/>
    <w:rsid w:val="00D95CCF"/>
    <w:rsid w:val="00D9658D"/>
    <w:rsid w:val="00DA4EA4"/>
    <w:rsid w:val="00DA5C8E"/>
    <w:rsid w:val="00DA7878"/>
    <w:rsid w:val="00DA7E3C"/>
    <w:rsid w:val="00DB10F2"/>
    <w:rsid w:val="00DB17CE"/>
    <w:rsid w:val="00DB2355"/>
    <w:rsid w:val="00DB2686"/>
    <w:rsid w:val="00DB46C6"/>
    <w:rsid w:val="00DB489D"/>
    <w:rsid w:val="00DB5A76"/>
    <w:rsid w:val="00DB7ECB"/>
    <w:rsid w:val="00DC1A6D"/>
    <w:rsid w:val="00DC5787"/>
    <w:rsid w:val="00DC6A46"/>
    <w:rsid w:val="00DD0960"/>
    <w:rsid w:val="00DD1C9E"/>
    <w:rsid w:val="00DD3034"/>
    <w:rsid w:val="00DD3990"/>
    <w:rsid w:val="00DD3C4D"/>
    <w:rsid w:val="00DD48A6"/>
    <w:rsid w:val="00DE38D0"/>
    <w:rsid w:val="00DE5B2C"/>
    <w:rsid w:val="00DE65A2"/>
    <w:rsid w:val="00DF4625"/>
    <w:rsid w:val="00E00D3E"/>
    <w:rsid w:val="00E026EB"/>
    <w:rsid w:val="00E0445E"/>
    <w:rsid w:val="00E05D77"/>
    <w:rsid w:val="00E11E35"/>
    <w:rsid w:val="00E14FEF"/>
    <w:rsid w:val="00E24195"/>
    <w:rsid w:val="00E2515E"/>
    <w:rsid w:val="00E257C6"/>
    <w:rsid w:val="00E263FE"/>
    <w:rsid w:val="00E3001E"/>
    <w:rsid w:val="00E33D87"/>
    <w:rsid w:val="00E341F0"/>
    <w:rsid w:val="00E36CD2"/>
    <w:rsid w:val="00E45127"/>
    <w:rsid w:val="00E45B0D"/>
    <w:rsid w:val="00E5272B"/>
    <w:rsid w:val="00E545C0"/>
    <w:rsid w:val="00E55980"/>
    <w:rsid w:val="00E57A9D"/>
    <w:rsid w:val="00E77BFF"/>
    <w:rsid w:val="00E8438C"/>
    <w:rsid w:val="00E870D0"/>
    <w:rsid w:val="00E92D2E"/>
    <w:rsid w:val="00E9436D"/>
    <w:rsid w:val="00EA37E2"/>
    <w:rsid w:val="00EA70A6"/>
    <w:rsid w:val="00EA7177"/>
    <w:rsid w:val="00EB050E"/>
    <w:rsid w:val="00EB1A1D"/>
    <w:rsid w:val="00EC11A2"/>
    <w:rsid w:val="00EC2D08"/>
    <w:rsid w:val="00ED58A3"/>
    <w:rsid w:val="00ED77A7"/>
    <w:rsid w:val="00EE0225"/>
    <w:rsid w:val="00EE0893"/>
    <w:rsid w:val="00EE0F1A"/>
    <w:rsid w:val="00EE11D2"/>
    <w:rsid w:val="00EE16E1"/>
    <w:rsid w:val="00EE1766"/>
    <w:rsid w:val="00EE4724"/>
    <w:rsid w:val="00EE506B"/>
    <w:rsid w:val="00EE66DF"/>
    <w:rsid w:val="00EE6723"/>
    <w:rsid w:val="00EE6CBC"/>
    <w:rsid w:val="00EF03B6"/>
    <w:rsid w:val="00EF60BC"/>
    <w:rsid w:val="00EF641C"/>
    <w:rsid w:val="00F01125"/>
    <w:rsid w:val="00F01FBA"/>
    <w:rsid w:val="00F05A8F"/>
    <w:rsid w:val="00F113F1"/>
    <w:rsid w:val="00F123E9"/>
    <w:rsid w:val="00F14B98"/>
    <w:rsid w:val="00F17049"/>
    <w:rsid w:val="00F20E07"/>
    <w:rsid w:val="00F21335"/>
    <w:rsid w:val="00F21A2F"/>
    <w:rsid w:val="00F2391F"/>
    <w:rsid w:val="00F25D70"/>
    <w:rsid w:val="00F3165C"/>
    <w:rsid w:val="00F32959"/>
    <w:rsid w:val="00F34312"/>
    <w:rsid w:val="00F36F58"/>
    <w:rsid w:val="00F373FE"/>
    <w:rsid w:val="00F44133"/>
    <w:rsid w:val="00F46E7B"/>
    <w:rsid w:val="00F47477"/>
    <w:rsid w:val="00F475C9"/>
    <w:rsid w:val="00F51A93"/>
    <w:rsid w:val="00F51BAC"/>
    <w:rsid w:val="00F51E3F"/>
    <w:rsid w:val="00F52622"/>
    <w:rsid w:val="00F53DEF"/>
    <w:rsid w:val="00F54448"/>
    <w:rsid w:val="00F5493B"/>
    <w:rsid w:val="00F5760A"/>
    <w:rsid w:val="00F60033"/>
    <w:rsid w:val="00F65F25"/>
    <w:rsid w:val="00F661C6"/>
    <w:rsid w:val="00F7229F"/>
    <w:rsid w:val="00F778A2"/>
    <w:rsid w:val="00F92D57"/>
    <w:rsid w:val="00F93C0F"/>
    <w:rsid w:val="00F94723"/>
    <w:rsid w:val="00F9524E"/>
    <w:rsid w:val="00F9680A"/>
    <w:rsid w:val="00FA0644"/>
    <w:rsid w:val="00FA0A88"/>
    <w:rsid w:val="00FA0C3E"/>
    <w:rsid w:val="00FA32B0"/>
    <w:rsid w:val="00FA70DA"/>
    <w:rsid w:val="00FB3D5D"/>
    <w:rsid w:val="00FB7118"/>
    <w:rsid w:val="00FC2089"/>
    <w:rsid w:val="00FC3B2E"/>
    <w:rsid w:val="00FC691C"/>
    <w:rsid w:val="00FC6CFA"/>
    <w:rsid w:val="00FD57D8"/>
    <w:rsid w:val="00FD6157"/>
    <w:rsid w:val="00FD7628"/>
    <w:rsid w:val="00FE4AF5"/>
    <w:rsid w:val="00FF2280"/>
    <w:rsid w:val="00FF2FCB"/>
    <w:rsid w:val="00FF42E6"/>
    <w:rsid w:val="00FF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hapeDefaults>
    <o:shapedefaults v:ext="edit" spidmax="70657"/>
    <o:shapelayout v:ext="edit">
      <o:idmap v:ext="edit" data="1"/>
    </o:shapelayout>
  </w:shapeDefaults>
  <w:decimalSymbol w:val="."/>
  <w:listSeparator w:val=","/>
  <w14:docId w14:val="623C177C"/>
  <w15:chartTrackingRefBased/>
  <w15:docId w15:val="{55E68272-E5BE-4F80-A81D-64B3FD9C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link w:val="Char1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2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7A45B9"/>
    <w:rPr>
      <w:color w:val="800080"/>
      <w:u w:val="single"/>
    </w:rPr>
  </w:style>
  <w:style w:type="character" w:customStyle="1" w:styleId="Char">
    <w:name w:val="머리글 Char"/>
    <w:link w:val="a3"/>
    <w:rsid w:val="00396443"/>
    <w:rPr>
      <w:kern w:val="2"/>
    </w:rPr>
  </w:style>
  <w:style w:type="character" w:customStyle="1" w:styleId="Char2">
    <w:name w:val="본문 Char"/>
    <w:link w:val="a7"/>
    <w:rsid w:val="00471BF5"/>
    <w:rPr>
      <w:rFonts w:ascii="바탕" w:eastAsia="바탕" w:hAnsi="바탕"/>
      <w:color w:val="000000"/>
      <w:sz w:val="19"/>
      <w:szCs w:val="19"/>
    </w:rPr>
  </w:style>
  <w:style w:type="paragraph" w:customStyle="1" w:styleId="211">
    <w:name w:val="(2) 본문_11"/>
    <w:basedOn w:val="a6"/>
    <w:link w:val="211Char"/>
    <w:qFormat/>
    <w:rsid w:val="00C637B8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">
    <w:name w:val="스타일2"/>
    <w:rsid w:val="00A332CF"/>
    <w:rPr>
      <w:rFonts w:eastAsia="KB금융 본문체 Light"/>
      <w:sz w:val="22"/>
    </w:rPr>
  </w:style>
  <w:style w:type="character" w:customStyle="1" w:styleId="Char1">
    <w:name w:val="표준 단락 Char"/>
    <w:link w:val="a6"/>
    <w:rsid w:val="00A332CF"/>
    <w:rPr>
      <w:rFonts w:ascii="바탕체" w:hAnsi="바탕"/>
      <w:color w:val="000000"/>
    </w:rPr>
  </w:style>
  <w:style w:type="character" w:customStyle="1" w:styleId="211Char">
    <w:name w:val="(2) 본문_11 Char"/>
    <w:link w:val="211"/>
    <w:rsid w:val="00C637B8"/>
    <w:rPr>
      <w:rFonts w:ascii="KB금융 본문체 Light" w:eastAsia="KB금융 본문체 Light" w:hAnsi="KB금융 본문체 Light"/>
      <w:bCs/>
      <w:noProof/>
      <w:color w:val="000000"/>
      <w:sz w:val="22"/>
    </w:rPr>
  </w:style>
  <w:style w:type="paragraph" w:customStyle="1" w:styleId="CustomStyle518">
    <w:name w:val="CustomStyle_518"/>
    <w:basedOn w:val="211"/>
    <w:qFormat/>
    <w:rsid w:val="0016472A"/>
    <w:pPr>
      <w:spacing w:line="240" w:lineRule="auto"/>
      <w:jc w:val="center"/>
    </w:pPr>
    <w:rPr>
      <w:rFonts w:ascii="KB금융 제목체 Medium" w:eastAsia="KB금융 제목체 Medium"/>
      <w:sz w:val="36"/>
    </w:rPr>
  </w:style>
  <w:style w:type="paragraph" w:customStyle="1" w:styleId="410">
    <w:name w:val="(4) 연혁_10"/>
    <w:basedOn w:val="211"/>
    <w:qFormat/>
    <w:rsid w:val="0016472A"/>
    <w:pPr>
      <w:spacing w:line="300" w:lineRule="exact"/>
    </w:pPr>
    <w:rPr>
      <w:sz w:val="20"/>
    </w:rPr>
  </w:style>
  <w:style w:type="paragraph" w:customStyle="1" w:styleId="CustomStyle313">
    <w:name w:val="CustomStyle_313"/>
    <w:basedOn w:val="410"/>
    <w:qFormat/>
    <w:rsid w:val="0016472A"/>
    <w:pPr>
      <w:spacing w:line="400" w:lineRule="exact"/>
      <w:jc w:val="center"/>
    </w:pPr>
    <w:rPr>
      <w:rFonts w:eastAsia="KB금융 본문체 Medium"/>
      <w:sz w:val="26"/>
    </w:rPr>
  </w:style>
  <w:style w:type="paragraph" w:customStyle="1" w:styleId="110">
    <w:name w:val="(1) 머리글_10"/>
    <w:basedOn w:val="410"/>
    <w:qFormat/>
    <w:rsid w:val="0016472A"/>
    <w:pPr>
      <w:jc w:val="center"/>
    </w:pPr>
  </w:style>
  <w:style w:type="character" w:customStyle="1" w:styleId="Char0">
    <w:name w:val="바닥글 Char"/>
    <w:link w:val="a4"/>
    <w:uiPriority w:val="99"/>
    <w:rsid w:val="00CE489B"/>
    <w:rPr>
      <w:kern w:val="2"/>
    </w:rPr>
  </w:style>
  <w:style w:type="character" w:styleId="ac">
    <w:name w:val="Hyperlink"/>
    <w:basedOn w:val="a0"/>
    <w:uiPriority w:val="99"/>
    <w:unhideWhenUsed/>
    <w:rsid w:val="00797F75"/>
    <w:rPr>
      <w:strike w:val="0"/>
      <w:dstrike w:val="0"/>
      <w:color w:val="8B4513"/>
      <w:u w:val="none"/>
      <w:effect w:val="none"/>
    </w:rPr>
  </w:style>
  <w:style w:type="character" w:styleId="ad">
    <w:name w:val="annotation reference"/>
    <w:basedOn w:val="a0"/>
    <w:rsid w:val="00AC01C9"/>
    <w:rPr>
      <w:sz w:val="18"/>
      <w:szCs w:val="18"/>
    </w:rPr>
  </w:style>
  <w:style w:type="paragraph" w:styleId="ae">
    <w:name w:val="annotation text"/>
    <w:basedOn w:val="a"/>
    <w:link w:val="Char3"/>
    <w:rsid w:val="00AC01C9"/>
    <w:pPr>
      <w:jc w:val="left"/>
    </w:pPr>
  </w:style>
  <w:style w:type="character" w:customStyle="1" w:styleId="Char3">
    <w:name w:val="메모 텍스트 Char"/>
    <w:basedOn w:val="a0"/>
    <w:link w:val="ae"/>
    <w:rsid w:val="00AC01C9"/>
    <w:rPr>
      <w:kern w:val="2"/>
    </w:rPr>
  </w:style>
  <w:style w:type="paragraph" w:styleId="af">
    <w:name w:val="annotation subject"/>
    <w:basedOn w:val="ae"/>
    <w:next w:val="ae"/>
    <w:link w:val="Char4"/>
    <w:rsid w:val="00AC01C9"/>
    <w:rPr>
      <w:b/>
      <w:bCs/>
    </w:rPr>
  </w:style>
  <w:style w:type="character" w:customStyle="1" w:styleId="Char4">
    <w:name w:val="메모 주제 Char"/>
    <w:basedOn w:val="Char3"/>
    <w:link w:val="af"/>
    <w:rsid w:val="00AC01C9"/>
    <w:rPr>
      <w:b/>
      <w:bCs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25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203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704525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07623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1413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13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87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7158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86961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54506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8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1934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52248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08500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21058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465771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27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09564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01149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290264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00452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17941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84793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77301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24823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288699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4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676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57854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25922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93199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8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7545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766596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5084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73470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9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289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21324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84E482-2008-4C86-A7FC-FF5E2C79E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10</Pages>
  <Words>2297</Words>
  <Characters>8341</Characters>
  <Application>Microsoft Office Word</Application>
  <DocSecurity>0</DocSecurity>
  <Lines>69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10617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박현민</cp:lastModifiedBy>
  <cp:revision>346</cp:revision>
  <cp:lastPrinted>2024-10-24T04:28:00Z</cp:lastPrinted>
  <dcterms:created xsi:type="dcterms:W3CDTF">2024-08-20T06:45:00Z</dcterms:created>
  <dcterms:modified xsi:type="dcterms:W3CDTF">2026-07-02T07:40:00Z</dcterms:modified>
</cp:coreProperties>
</file>