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93F1" w14:textId="77777777" w:rsidR="00627B15" w:rsidRPr="00277B0A" w:rsidRDefault="00627B15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굴림체" w:eastAsia="굴림체" w:hAnsi="굴림체" w:cs="굴림체"/>
          <w:color w:val="000000"/>
          <w:kern w:val="0"/>
          <w:sz w:val="24"/>
          <w:szCs w:val="24"/>
        </w:rPr>
      </w:pPr>
    </w:p>
    <w:p w14:paraId="237E563A" w14:textId="1B0FFA9B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4"/>
          <w:szCs w:val="24"/>
        </w:rPr>
      </w:pP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『별표</w:t>
      </w:r>
      <w:r w:rsidR="000E20D4"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1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』</w:t>
      </w:r>
    </w:p>
    <w:p w14:paraId="40BEA219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center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4"/>
          <w:szCs w:val="24"/>
        </w:rPr>
      </w:pPr>
      <w:r w:rsidRPr="009A7097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4"/>
          <w:szCs w:val="24"/>
        </w:rPr>
        <w:t>경영협의회</w:t>
      </w:r>
      <w:r w:rsidRPr="009A7097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4"/>
          <w:szCs w:val="24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4"/>
          <w:szCs w:val="24"/>
        </w:rPr>
        <w:t>부의규정</w:t>
      </w:r>
    </w:p>
    <w:p w14:paraId="6C5D674E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4"/>
          <w:szCs w:val="24"/>
        </w:rPr>
      </w:pPr>
    </w:p>
    <w:p w14:paraId="56510D73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1.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회계규정</w:t>
      </w:r>
    </w:p>
    <w:p w14:paraId="7E7DE730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2.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직제규정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. </w:t>
      </w:r>
      <w:r w:rsidR="00DB270D"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>(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다만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,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부서간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업무분장의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조정에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관한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경미한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사항은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제외</w:t>
      </w:r>
      <w:r w:rsidR="0023222B"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한다.</w:t>
      </w:r>
      <w:r w:rsidR="00DB270D"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>)</w:t>
      </w:r>
    </w:p>
    <w:p w14:paraId="3F1B2AA7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3.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인사규정</w:t>
      </w:r>
    </w:p>
    <w:p w14:paraId="10401938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4.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보수</w:t>
      </w:r>
      <w:r w:rsidR="005C30ED"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 xml:space="preserve"> 및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퇴직금규정</w:t>
      </w:r>
    </w:p>
    <w:p w14:paraId="061436F0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5.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복지</w:t>
      </w:r>
      <w:r w:rsidR="005C30ED"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후생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규정</w:t>
      </w:r>
    </w:p>
    <w:p w14:paraId="508C5480" w14:textId="77777777" w:rsidR="00277B0A" w:rsidRPr="009A7097" w:rsidRDefault="00277B0A" w:rsidP="00277B0A">
      <w:pPr>
        <w:wordWrap/>
        <w:autoSpaceDE w:val="0"/>
        <w:autoSpaceDN w:val="0"/>
        <w:adjustRightInd w:val="0"/>
        <w:spacing w:line="360" w:lineRule="atLeast"/>
        <w:jc w:val="left"/>
        <w:rPr>
          <w:rFonts w:ascii="KB금융 본문체 Light" w:eastAsia="KB금융 본문체 Light" w:hAnsi="KB금융 본문체 Light" w:cs="돋움"/>
          <w:b/>
          <w:bCs/>
          <w:color w:val="000000"/>
          <w:kern w:val="0"/>
          <w:sz w:val="36"/>
          <w:szCs w:val="36"/>
        </w:rPr>
      </w:pP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6.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기타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대표이사가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필요하다고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인정하는</w:t>
      </w:r>
      <w:r w:rsidRPr="009A7097"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  <w:t xml:space="preserve"> </w:t>
      </w:r>
      <w:r w:rsidRPr="009A7097">
        <w:rPr>
          <w:rFonts w:ascii="KB금융 본문체 Light" w:eastAsia="KB금융 본문체 Light" w:hAnsi="KB금융 본문체 Light" w:cs="바탕" w:hint="eastAsia"/>
          <w:color w:val="000000"/>
          <w:kern w:val="0"/>
          <w:sz w:val="22"/>
          <w:szCs w:val="22"/>
        </w:rPr>
        <w:t>규정</w:t>
      </w:r>
    </w:p>
    <w:sectPr w:rsidR="00277B0A" w:rsidRPr="009A7097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15D9B" w14:textId="77777777" w:rsidR="00902486" w:rsidRDefault="00902486">
      <w:r>
        <w:separator/>
      </w:r>
    </w:p>
  </w:endnote>
  <w:endnote w:type="continuationSeparator" w:id="0">
    <w:p w14:paraId="228B5334" w14:textId="77777777" w:rsidR="00902486" w:rsidRDefault="00902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F020C" w14:textId="77777777" w:rsidR="00550D49" w:rsidRDefault="00550D4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84E7914" w14:textId="77777777" w:rsidR="00550D49" w:rsidRDefault="00550D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28242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6FC16C" w14:textId="2CCF0216" w:rsidR="00EB42E0" w:rsidRDefault="00EB42E0">
            <w:pPr>
              <w:pStyle w:val="a4"/>
              <w:jc w:val="center"/>
            </w:pP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EB42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29EFF" w14:textId="77777777" w:rsidR="00902486" w:rsidRDefault="00902486">
      <w:r>
        <w:separator/>
      </w:r>
    </w:p>
  </w:footnote>
  <w:footnote w:type="continuationSeparator" w:id="0">
    <w:p w14:paraId="66E6F6F5" w14:textId="77777777" w:rsidR="00902486" w:rsidRDefault="00902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8F2CC" w14:textId="5FBD64C0" w:rsidR="00550D49" w:rsidRPr="00EB42E0" w:rsidRDefault="00284E82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EB42E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70EF060" wp14:editId="13288674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27F35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277B0A" w:rsidRPr="00EB42E0">
      <w:rPr>
        <w:rFonts w:ascii="KB금융 본문체 Light" w:eastAsia="KB금융 본문체 Light" w:hAnsi="KB금융 본문체 Light" w:hint="eastAsia"/>
        <w:bCs/>
        <w:sz w:val="18"/>
      </w:rPr>
      <w:t>경영협의회</w:t>
    </w:r>
    <w:r w:rsidR="007151D6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550D49" w:rsidRPr="00EB42E0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5719C9" w:rsidRPr="00EB42E0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550D49" w:rsidRPr="00EB42E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AFF"/>
    <w:rsid w:val="000308BE"/>
    <w:rsid w:val="00034AC9"/>
    <w:rsid w:val="0003746F"/>
    <w:rsid w:val="000D69E9"/>
    <w:rsid w:val="000E20D4"/>
    <w:rsid w:val="00113ED1"/>
    <w:rsid w:val="00143FBA"/>
    <w:rsid w:val="0018759C"/>
    <w:rsid w:val="001D36FF"/>
    <w:rsid w:val="001F61A2"/>
    <w:rsid w:val="002259FE"/>
    <w:rsid w:val="00226EEE"/>
    <w:rsid w:val="0023222B"/>
    <w:rsid w:val="002345B5"/>
    <w:rsid w:val="0027348F"/>
    <w:rsid w:val="00277B0A"/>
    <w:rsid w:val="00284E82"/>
    <w:rsid w:val="00294FFA"/>
    <w:rsid w:val="003B7111"/>
    <w:rsid w:val="003E7993"/>
    <w:rsid w:val="004E6BAE"/>
    <w:rsid w:val="004F38DE"/>
    <w:rsid w:val="005272E8"/>
    <w:rsid w:val="00550D49"/>
    <w:rsid w:val="005719C9"/>
    <w:rsid w:val="005A656C"/>
    <w:rsid w:val="005C30ED"/>
    <w:rsid w:val="00617794"/>
    <w:rsid w:val="00627B15"/>
    <w:rsid w:val="006D69D2"/>
    <w:rsid w:val="007151D6"/>
    <w:rsid w:val="0074028E"/>
    <w:rsid w:val="0075161A"/>
    <w:rsid w:val="00793B06"/>
    <w:rsid w:val="007A4150"/>
    <w:rsid w:val="007C03AB"/>
    <w:rsid w:val="008118BD"/>
    <w:rsid w:val="00852624"/>
    <w:rsid w:val="0085398B"/>
    <w:rsid w:val="008C3101"/>
    <w:rsid w:val="00902486"/>
    <w:rsid w:val="00912DAB"/>
    <w:rsid w:val="009643FB"/>
    <w:rsid w:val="009A7097"/>
    <w:rsid w:val="009D5A7C"/>
    <w:rsid w:val="00A00185"/>
    <w:rsid w:val="00A141C0"/>
    <w:rsid w:val="00A47AD9"/>
    <w:rsid w:val="00A96F71"/>
    <w:rsid w:val="00AB7EEE"/>
    <w:rsid w:val="00AC2C45"/>
    <w:rsid w:val="00B73054"/>
    <w:rsid w:val="00BC3A09"/>
    <w:rsid w:val="00BE18F0"/>
    <w:rsid w:val="00C049EB"/>
    <w:rsid w:val="00C22AC4"/>
    <w:rsid w:val="00C47ACB"/>
    <w:rsid w:val="00CB6AAE"/>
    <w:rsid w:val="00CF5824"/>
    <w:rsid w:val="00D0039C"/>
    <w:rsid w:val="00D061DF"/>
    <w:rsid w:val="00D27EAE"/>
    <w:rsid w:val="00DB270D"/>
    <w:rsid w:val="00E17D99"/>
    <w:rsid w:val="00E77BFF"/>
    <w:rsid w:val="00EB42E0"/>
    <w:rsid w:val="00FB3EF7"/>
    <w:rsid w:val="00FE2610"/>
    <w:rsid w:val="00FE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."/>
  <w:listSeparator w:val=","/>
  <w14:docId w14:val="5FDD68CE"/>
  <w15:chartTrackingRefBased/>
  <w15:docId w15:val="{A3D1F384-EAFD-4C0D-8A6F-9106BB6E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uiPriority w:val="9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0">
    <w:name w:val="본문 Char"/>
    <w:link w:val="a7"/>
    <w:uiPriority w:val="99"/>
    <w:rsid w:val="004E6BAE"/>
    <w:rPr>
      <w:rFonts w:ascii="바탕" w:eastAsia="바탕" w:hAnsi="바탕"/>
      <w:color w:val="000000"/>
      <w:sz w:val="19"/>
      <w:szCs w:val="19"/>
    </w:rPr>
  </w:style>
  <w:style w:type="character" w:customStyle="1" w:styleId="Char">
    <w:name w:val="바닥글 Char"/>
    <w:basedOn w:val="a0"/>
    <w:link w:val="a4"/>
    <w:uiPriority w:val="99"/>
    <w:rsid w:val="00EB42E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6</cp:revision>
  <cp:lastPrinted>2021-08-25T01:33:00Z</cp:lastPrinted>
  <dcterms:created xsi:type="dcterms:W3CDTF">2024-06-17T07:45:00Z</dcterms:created>
  <dcterms:modified xsi:type="dcterms:W3CDTF">2026-05-15T06:11:00Z</dcterms:modified>
</cp:coreProperties>
</file>