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54A67" w14:textId="77777777" w:rsidR="00621D67" w:rsidRPr="00621D67" w:rsidRDefault="00621D67" w:rsidP="00621D6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4E406B2" w14:textId="77777777" w:rsidR="000C419E" w:rsidRPr="0010155C" w:rsidRDefault="000C419E" w:rsidP="0010155C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r w:rsidRPr="00AF7C2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소셜미디어 사용 및 운영에 관한 지침</w:t>
      </w:r>
    </w:p>
    <w:p w14:paraId="5AE193C2" w14:textId="2E9BBEA6" w:rsidR="00587B2A" w:rsidRPr="002132C4" w:rsidRDefault="0010155C" w:rsidP="0010155C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2132C4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2023. 6. 30.]</w:t>
      </w:r>
      <w:r w:rsidR="00D032AF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7D0690"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2023.</w:t>
      </w:r>
      <w:r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7D0690"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>6.</w:t>
      </w:r>
      <w:r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7D0690"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>30</w:t>
      </w:r>
      <w:r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>.</w:t>
      </w:r>
      <w:r w:rsidR="007D0690" w:rsidRPr="002132C4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7D0690" w:rsidRPr="002132C4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2132C4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-2023-</w:t>
      </w:r>
      <w:r w:rsidR="00D032AF">
        <w:rPr>
          <w:rFonts w:ascii="KB금융 본문체 Light" w:eastAsia="KB금융 본문체 Light" w:hAnsi="KB금융 본문체 Light" w:cs="KB금융 본문체 Light"/>
          <w:color w:val="0070C0"/>
          <w:kern w:val="0"/>
        </w:rPr>
        <w:t>017</w:t>
      </w:r>
      <w:r w:rsidRPr="002132C4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1AEE630E" w14:textId="77777777" w:rsidR="00486437" w:rsidRDefault="00486437">
      <w:pPr>
        <w:spacing w:line="400" w:lineRule="exact"/>
      </w:pPr>
    </w:p>
    <w:p w14:paraId="465AC0F0" w14:textId="77777777" w:rsidR="000C419E" w:rsidRPr="000C419E" w:rsidRDefault="000C419E" w:rsidP="000C419E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C419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22A8A183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3A48EEC4" w14:textId="77777777" w:rsidR="000C419E" w:rsidRPr="000C419E" w:rsidRDefault="000C419E" w:rsidP="00772B6F">
      <w:pPr>
        <w:autoSpaceDE w:val="0"/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KB신용정보(이하 “회사”라 한다)의 소셜미디어에 관한 사항을 정함으로써, KB금융그룹(이하 “그룹”이라 한다)의 일관되고 효과적인 소셜미디어 켜뮤니케이션 추진을 목적으로 한다.</w:t>
      </w:r>
    </w:p>
    <w:p w14:paraId="1AFC9652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671F7558" w14:textId="77777777" w:rsidR="000C419E" w:rsidRPr="000C419E" w:rsidRDefault="000C419E" w:rsidP="000C419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  <w:u w:val="single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제2조(적용대상)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 내 소셜미디어와 관련된 사항은 본 지침에서 정한 바를 따르기로 한다.</w:t>
      </w:r>
    </w:p>
    <w:p w14:paraId="3CE59B98" w14:textId="77777777" w:rsidR="000C419E" w:rsidRPr="002F0815" w:rsidRDefault="000C419E" w:rsidP="002F0815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F081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회사 임직원의 순수한 개인 소셜미디어는 본 지침의 적용대상에서 제외된다. 그럼에도 불구하고 회사 임직원은 제7조 및 제8조의 각 호에서 정한 내용이 개인 소셜미</w:t>
      </w:r>
      <w:r w:rsidR="008A31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디</w:t>
      </w:r>
      <w:r w:rsidRPr="002F081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어에 사용되지 않도록 하여야 한다.</w:t>
      </w:r>
    </w:p>
    <w:p w14:paraId="4F8EDBE7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69703E9" w14:textId="77777777" w:rsidR="000C419E" w:rsidRPr="000C419E" w:rsidRDefault="000C419E" w:rsidP="000C419E">
      <w:pPr>
        <w:autoSpaceDE w:val="0"/>
        <w:autoSpaceDN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제3조(용어의 정의)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지침에서 사용하는 용어의 정의는 다음 각 호와 같다.</w:t>
      </w:r>
    </w:p>
    <w:p w14:paraId="5A7DD710" w14:textId="77777777" w:rsidR="000C419E" w:rsidRDefault="000C419E" w:rsidP="002F0815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Pr="000C41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소셜미디어(Social Media)</w:t>
      </w:r>
      <w:r w:rsidRPr="000C41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 함은 블로그, 소셜네트워크(SNS) 또는 기타 유사한 형태로 사용자간의 공통 관심사나 콘텐츠를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서로 공유하는 의사소통 및 관계형성을 목적으로 하는 온라인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플랫폼 등을 말한다.</w:t>
      </w:r>
    </w:p>
    <w:p w14:paraId="28B05D5A" w14:textId="77777777" w:rsidR="000C419E" w:rsidRPr="000C419E" w:rsidRDefault="000C419E" w:rsidP="002F0815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2. 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소셜미디어의 사용 및 운영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이라 함은 소셜미디어를 통해 콘텐츠를 생산, 등록, 게시, 수정, 배포, 삭제, 기타 업무(시스템운영 등)를 수행하는 것을 말한다.</w:t>
      </w:r>
    </w:p>
    <w:p w14:paraId="10FA05B0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3. 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콘텐츠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라 함은 영상, 음향, 그림, 사진, 게시물, 단문, 대응단문, 링크 등을 말한다.</w:t>
      </w:r>
    </w:p>
    <w:p w14:paraId="62B8E90F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4. 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사용자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라 함은 소셜미디어를 통해 제2호의 활동을 하는 자를 말한다.</w:t>
      </w:r>
    </w:p>
    <w:p w14:paraId="6AD1C029" w14:textId="77777777" w:rsidR="000C419E" w:rsidRPr="000C419E" w:rsidRDefault="000C419E" w:rsidP="002F0815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5. 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운영자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라 함은 소셜미디어를 통해 제2호의 활동을 포함한 이벤트 기획 및 기타 관련사항(시스템 관리 등)의 관리를 담당하는 자를 말한다.</w:t>
      </w:r>
    </w:p>
    <w:p w14:paraId="0BC5CB53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6. 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시스템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이라 함은 소셜미디어의 사용 및 운영을 위한 시스템 등을 말한다.</w:t>
      </w:r>
    </w:p>
    <w:p w14:paraId="3E15EE51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6A6477FC" w14:textId="77777777" w:rsidR="000C419E" w:rsidRPr="000C419E" w:rsidRDefault="000C419E" w:rsidP="000C419E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C419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소셜미디어의 사용 및 운영 등</w:t>
      </w:r>
    </w:p>
    <w:p w14:paraId="2B5BE13B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7EDC505F" w14:textId="77777777" w:rsidR="000C419E" w:rsidRPr="000C419E" w:rsidRDefault="000C419E" w:rsidP="00842C2A">
      <w:pPr>
        <w:autoSpaceDE w:val="0"/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제4조(소셜미디어 운영정책의 게시)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소셜미디어 운영자는 소셜미디어 목적, 이용방법, 제한사항, 피해구제 등을 내용으로 한 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‘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운영정책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’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을 작성하여 소셜미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디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어 전면에 게시하거나 전면과 연결된 페이지에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게시하여야 한다.</w:t>
      </w:r>
    </w:p>
    <w:p w14:paraId="650458B3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72CBC588" w14:textId="77777777" w:rsidR="000E02F9" w:rsidRPr="00D92749" w:rsidRDefault="000C419E" w:rsidP="00D92749">
      <w:pPr>
        <w:autoSpaceDE w:val="0"/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제5조(소셜미디어 사전협의)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①회사 내 각 부서가 소셜미디어를 새로이 개설할 경우, 그 명칭과 목적, 운영방안, 담당자 등을 정하여 회사 소관부서와 사전 협의 후 개설하여야 한다.</w:t>
      </w:r>
    </w:p>
    <w:p w14:paraId="0E65F1F0" w14:textId="77777777" w:rsidR="000C419E" w:rsidRPr="000C419E" w:rsidRDefault="007D0690" w:rsidP="007D0690">
      <w:pPr>
        <w:pStyle w:val="a3"/>
        <w:autoSpaceDE w:val="0"/>
        <w:autoSpaceDN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D069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② 회사 소관부서가 회사 대표 소셜미디어를 새로이 개설할 경우,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D069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KB국민카드 소관부서와 사전에 협의 후 개설하여야 한다.</w:t>
      </w:r>
    </w:p>
    <w:p w14:paraId="77FF3DA8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firstLine="195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15ED3C16" w14:textId="77777777" w:rsidR="000C419E" w:rsidRPr="000C419E" w:rsidRDefault="000C419E" w:rsidP="000E02F9">
      <w:pPr>
        <w:autoSpaceDE w:val="0"/>
        <w:autoSpaceDN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제6조(소셜미디어 명칭 등)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①회사 소셜미디어 명칭은 다음의 명칭 규칙에 따라 작성되어야 한다.</w:t>
      </w:r>
    </w:p>
    <w:p w14:paraId="4926DAC1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회사 명의의 명칭 : 사명 + 명칭</w:t>
      </w:r>
    </w:p>
    <w:p w14:paraId="72A2F1E1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회사 부서(지점) 명의의 명칭 : 사명</w:t>
      </w:r>
      <w:r w:rsidR="009452C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+</w:t>
      </w:r>
      <w:r w:rsidR="009452C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부서명(지점명)+명칭</w:t>
      </w:r>
    </w:p>
    <w:p w14:paraId="702647C9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회사 특정목적 명의의 명칭 : 사명</w:t>
      </w:r>
      <w:r w:rsidR="009452C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+</w:t>
      </w:r>
      <w:r w:rsidR="009452C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상품(서비스, 브랜드 등) + 명칭</w:t>
      </w:r>
    </w:p>
    <w:p w14:paraId="079CDE63" w14:textId="77777777" w:rsidR="000C419E" w:rsidRPr="000C419E" w:rsidRDefault="000C419E" w:rsidP="00842DA7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회사가 소셜미디어 개별특성 등을 이유로 제1항의 명칭규칙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이외의 명칭으로 사용하고자 할 경우, 회사 소관부서와 사전협의하여야 한다.</w:t>
      </w:r>
    </w:p>
    <w:p w14:paraId="280C32E4" w14:textId="77777777" w:rsidR="000C419E" w:rsidRPr="000C419E" w:rsidRDefault="000C419E" w:rsidP="00842DA7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③ 회사가 동일한 콘텐츠를 각각 다른 2개 이상의 소셜미디어 채널로 사용 및 운영하고자 할 </w:t>
      </w:r>
      <w:r w:rsidR="00202C2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경우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동일한 명칭으로 사용하는 것을 원칙으로 하되, 동일한 명칭사용이 불가능 할 경우 최대한 유사한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명칭으로 사용하여야 한다.</w:t>
      </w:r>
    </w:p>
    <w:p w14:paraId="77090DC5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1624091" w14:textId="77777777" w:rsidR="000C419E" w:rsidRPr="00202C26" w:rsidRDefault="000C419E" w:rsidP="00202C26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202C2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소셜미디어 제한사항 등</w:t>
      </w:r>
    </w:p>
    <w:p w14:paraId="2153DA36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firstLineChars="100" w:firstLine="220"/>
        <w:jc w:val="center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28E713CC" w14:textId="77777777" w:rsidR="000C419E" w:rsidRPr="000C419E" w:rsidRDefault="000C419E" w:rsidP="00C36D1C">
      <w:pPr>
        <w:autoSpaceDE w:val="0"/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제7조(소셜미디어의 일반적 제한)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 내 소셜미디어 사용자는 다음 각 호에 해당하는 명칭 및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콘텐츠를 생</w:t>
      </w:r>
      <w:r w:rsidR="00340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산, 등록, </w:t>
      </w:r>
      <w:r w:rsidR="00202C2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게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시, 전송, 배포 할 수 없다. 이를 위반할 경우 소관부서 또는 운영부서는 해당 소셜미디어 사용을 제한할 수 있다.</w:t>
      </w:r>
    </w:p>
    <w:p w14:paraId="43EF4C34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고객, 개인, 자사 및 타사 상품, 서비스 등과 관련된 부정적 의견, 비난, 욕설, 모함 등을 포함한 경우</w:t>
      </w:r>
    </w:p>
    <w:p w14:paraId="4E4B5197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정치, 종교, 사회, 경제, 사회적 이</w:t>
      </w:r>
      <w:r w:rsidR="00F21C2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슈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사항 등에 대한 경우</w:t>
      </w:r>
    </w:p>
    <w:p w14:paraId="3A85DA82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외설적, 혐오적, 사기적, 공격적, 자극적, 향략적인 경우</w:t>
      </w:r>
    </w:p>
    <w:p w14:paraId="3C1C8019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4. 스팸성 광고 및 홍보 등의 경우</w:t>
      </w:r>
    </w:p>
    <w:p w14:paraId="2C6B14E0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5. 성명, 연락처, 이메일 등 개인정보가 포함된 경우</w:t>
      </w:r>
    </w:p>
    <w:p w14:paraId="230CAE64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6. 기타 반복적 댓글(글자, 문자, 기호 등), 도배글, 트랙백 등의 경우</w:t>
      </w:r>
    </w:p>
    <w:p w14:paraId="388B0413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7. 기타 사회질서와 미풍양속을 해치는 경우</w:t>
      </w:r>
    </w:p>
    <w:p w14:paraId="48282D43" w14:textId="77777777" w:rsidR="000C419E" w:rsidRPr="000C419E" w:rsidRDefault="000C419E" w:rsidP="00F21C27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8. 해킹, 피싱, 파밍 등 기타 「정보통신망 이용촉진 및 정보보호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등에 관한 법률」및 관련 법령을 위반한 경우</w:t>
      </w:r>
    </w:p>
    <w:p w14:paraId="485D2D72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9A53A8B" w14:textId="77777777" w:rsidR="000C419E" w:rsidRPr="000C419E" w:rsidRDefault="000C419E" w:rsidP="00CF085C">
      <w:pPr>
        <w:autoSpaceDE w:val="0"/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제8조(소셜미디어의 기업적 제한)</w:t>
      </w:r>
      <w:r w:rsidRPr="000C41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 내 소셜미디어 사용자는 다음 각 호에 해당하는 명칭 및 콘텐츠를 생</w:t>
      </w:r>
      <w:r w:rsidR="00CF085C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산, 등록, 게시, 전송, 배포 할 수 없다. 이를 위반할 경우 소관부서 또는 운영부서는 해당 소셜미디어 사용을 제한할 수 있다.</w:t>
      </w:r>
    </w:p>
    <w:p w14:paraId="12C3AEF4" w14:textId="77777777" w:rsidR="000E02F9" w:rsidRDefault="000C419E" w:rsidP="00B66822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직/간접적으로 회사 또는 계열사 등의 기업 이미지, 상품, 서비스, 기타 회사와 관련된 부정적 의견, 폄하, 이미지 훼손, 유언비어 등의 경우</w:t>
      </w:r>
    </w:p>
    <w:p w14:paraId="781B92EA" w14:textId="77777777" w:rsidR="000C419E" w:rsidRPr="000C419E" w:rsidRDefault="000C419E" w:rsidP="00842DA7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직/간접적으로 회사 또는 계열사 등의 정책, 전략, 기밀정보 등 외부유통이 허용되</w:t>
      </w:r>
      <w:r w:rsidR="00202C2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않은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사항을 다루는 경우</w:t>
      </w:r>
    </w:p>
    <w:p w14:paraId="54E017C3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3. 직/간접적으로 회사 또는 계열사 등 본인 외 임직원 개인정보, 신상정보 등에 대한 경우 </w:t>
      </w:r>
    </w:p>
    <w:p w14:paraId="33FC7E50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4. 기타 직/간접적인 회사 또는 계열사 관련사항으로 소셜미디어 콘텐츠로 부적절한 경우</w:t>
      </w:r>
    </w:p>
    <w:p w14:paraId="7886A12B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5FE1F437" w14:textId="77777777" w:rsidR="000C419E" w:rsidRPr="000C419E" w:rsidRDefault="000C419E" w:rsidP="000C419E">
      <w:pPr>
        <w:autoSpaceDE w:val="0"/>
        <w:autoSpaceDN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제9조(개인정보 처리원칙)</w:t>
      </w:r>
    </w:p>
    <w:p w14:paraId="7A62DD16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</w:t>
      </w:r>
      <w:r w:rsidR="00647C9D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는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소셜미디어를 통해 개인정보 등을 수집할 수 없다.</w:t>
      </w:r>
    </w:p>
    <w:p w14:paraId="3DC87F8A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315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다만, 고객 커뮤니케이션을 위한 이벤트, 프로모션 등을 위하여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필수적인 최소한의 개인정보를 수집할 수 있다.</w:t>
      </w:r>
    </w:p>
    <w:p w14:paraId="4FD1B65C" w14:textId="77777777" w:rsidR="000C419E" w:rsidRPr="000C419E" w:rsidRDefault="00647C9D" w:rsidP="00647C9D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② 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회사는 소셜미디어를 통해 개인정보 등을 수집하거나 제3자에게 제공할 경우, 개인정보보호법 등 관계법령 및 그에 따른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회사의 내규를 준수하여 처리하여야 하며, 수집하는 개인정보의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항목, 동의방법, 파기, 피해구제 등이 명시된</w:t>
      </w:r>
      <w:r w:rsidR="000C419E"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‘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개인정보처리방침</w:t>
      </w:r>
      <w:r w:rsidR="000C419E"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’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을 사전에 정하여 소셜미디어 전면에 게시하거나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전면과 연결된 페이지에 게시하여야 한다.</w:t>
      </w:r>
    </w:p>
    <w:p w14:paraId="3B4DD079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3437EC2" w14:textId="77777777" w:rsidR="000C419E" w:rsidRPr="000C419E" w:rsidRDefault="000C419E" w:rsidP="000C419E">
      <w:pPr>
        <w:autoSpaceDE w:val="0"/>
        <w:autoSpaceDN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제10조(소셜미디어 관리 및 교육 등)</w:t>
      </w:r>
    </w:p>
    <w:p w14:paraId="3F62B949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 소셜미디어의 관리책임은 다음 각호에 해당하는 자에게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있다.</w:t>
      </w:r>
    </w:p>
    <w:p w14:paraId="496AF312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회사 대표 소셜미디어: 회사 소셜미디어 소관부서장</w:t>
      </w:r>
    </w:p>
    <w:p w14:paraId="26FBD34E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회사 개별 소셜미디어: 해당 소셜미디어 운영부서장 또는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단체장</w:t>
      </w:r>
    </w:p>
    <w:p w14:paraId="25E6220B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회사의 소관부서장은 개</w:t>
      </w:r>
      <w:r w:rsidR="00073C9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별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소셜미디어의 운영∙관리 등에 장애 등</w:t>
      </w:r>
      <w:r w:rsidR="0059615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 발생하였거나, 예상되는 경우, 해당 소셜미디어 운영 부서장 또는 단체장에게 장애 등의 사유를 통지하고 개선, 중지, 폐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쇄를 요청할 수 있다.</w:t>
      </w:r>
    </w:p>
    <w:p w14:paraId="08B4B726" w14:textId="77777777" w:rsidR="000C419E" w:rsidRPr="000C419E" w:rsidRDefault="000C419E" w:rsidP="0059615A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③ 회사 소관부서장은 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‘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관리대장(별지서식1)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’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을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작성∙운영하여야 하며, 그 적정성을 연1회 이상 점검하여야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한다..</w:t>
      </w:r>
    </w:p>
    <w:p w14:paraId="17E2D44B" w14:textId="77777777" w:rsidR="000C419E" w:rsidRPr="000C419E" w:rsidRDefault="0059615A" w:rsidP="0059615A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④ 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 소관부서장은 해당 회사 임직원을 대상으로 연1회 이상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교육 및 민원방지 교육을 실시 하여야 한다.</w:t>
      </w:r>
    </w:p>
    <w:p w14:paraId="73F71084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68419EE6" w14:textId="77777777" w:rsidR="000C419E" w:rsidRPr="00AF7C2D" w:rsidRDefault="000C419E" w:rsidP="000C419E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F7C2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기타사항</w:t>
      </w:r>
    </w:p>
    <w:p w14:paraId="3879BCA4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146A650" w14:textId="77777777" w:rsidR="000C419E" w:rsidRPr="000C419E" w:rsidRDefault="000C419E" w:rsidP="00B71396">
      <w:pPr>
        <w:autoSpaceDE w:val="0"/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제11조(계열사 간의 이해조정 등)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사용 및 운영과 관련하여 계열사 상호간 이해관계의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조정은 당사자간 협의를 원칙으로 한다. 다만, 그 협의가 원활하게 이루어 지지 않을 경우 </w:t>
      </w:r>
      <w:r w:rsidR="007D069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K</w:t>
      </w:r>
      <w:r w:rsidR="007D0690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B</w:t>
      </w:r>
      <w:r w:rsidR="007D069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국민카드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소관부서의 조정을 따른다.</w:t>
      </w:r>
    </w:p>
    <w:p w14:paraId="7E671084" w14:textId="77777777" w:rsidR="00486437" w:rsidRDefault="00486437">
      <w:pPr>
        <w:spacing w:line="400" w:lineRule="exact"/>
      </w:pPr>
    </w:p>
    <w:p w14:paraId="52F1A6C4" w14:textId="77777777" w:rsidR="000C419E" w:rsidRPr="000C419E" w:rsidRDefault="000C419E" w:rsidP="000C419E">
      <w:pPr>
        <w:autoSpaceDE w:val="0"/>
        <w:autoSpaceDN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제12조(그룹 공동 소셜미디어 시스템 구축 및 운영, 위탁 등)</w:t>
      </w:r>
    </w:p>
    <w:p w14:paraId="1B978F23" w14:textId="77777777" w:rsidR="000C419E" w:rsidRPr="000C419E" w:rsidRDefault="000C419E" w:rsidP="00842DA7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① </w:t>
      </w:r>
      <w:r w:rsidR="007D069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KB국민카드</w:t>
      </w:r>
      <w:r w:rsidR="009F216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의</w:t>
      </w:r>
      <w:r w:rsidR="009F216B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기업문화 및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사회공헌 홍보 등을 위하여 그룹공동으로 소셜미디어 시스템을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구축 및 운영 할 수 있다.</w:t>
      </w:r>
    </w:p>
    <w:p w14:paraId="205AF4B4" w14:textId="77777777" w:rsidR="00202C26" w:rsidRDefault="000E02F9" w:rsidP="000E02F9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</w:t>
      </w:r>
      <w:r w:rsidR="00B540E5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9F216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공동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소셜미디어 시스템 구축 및 운영과 관련된 비용은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합리적 기준에 따라 계열사 간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에 정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산한다.</w:t>
      </w:r>
    </w:p>
    <w:p w14:paraId="5C6A5FB3" w14:textId="77777777" w:rsid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77E64CB6" w14:textId="77777777" w:rsidR="000C419E" w:rsidRPr="000C419E" w:rsidRDefault="000C419E" w:rsidP="003753B4">
      <w:pPr>
        <w:autoSpaceDE w:val="0"/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제13조(민원처리)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회사 소셜미디어 운영부서장은 소셜미디어 관련 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‘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민원처리 및</w:t>
      </w:r>
      <w:r w:rsidR="000E02F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소비자 구제절차</w:t>
      </w:r>
      <w:r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’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를 마련하여 운영하여야 한다.</w:t>
      </w:r>
    </w:p>
    <w:p w14:paraId="5919D787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4F6E4828" w14:textId="77777777" w:rsidR="000C419E" w:rsidRPr="000C419E" w:rsidRDefault="000C419E" w:rsidP="000C419E">
      <w:pPr>
        <w:autoSpaceDE w:val="0"/>
        <w:autoSpaceDN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제14조(위기대응 및 모니터링)</w:t>
      </w:r>
    </w:p>
    <w:p w14:paraId="54D318DF" w14:textId="77777777" w:rsidR="000C419E" w:rsidRPr="000C419E" w:rsidRDefault="00AF7C2D" w:rsidP="00AF7C2D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① 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회사 소셜미디어 운영부서장은 </w:t>
      </w:r>
      <w:r w:rsidR="00715CC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‘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소셜미디어 위기대응방안</w:t>
      </w:r>
      <w:r w:rsidR="000C419E" w:rsidRPr="000C419E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’</w:t>
      </w:r>
      <w:r w:rsidR="000C419E"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을 마련하여 운영하여야 한다.</w:t>
      </w:r>
    </w:p>
    <w:p w14:paraId="416E03E5" w14:textId="77777777" w:rsidR="000C419E" w:rsidRPr="000C419E" w:rsidRDefault="000C419E" w:rsidP="00AF7C2D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회사 소셜미디어 소관부서장 및 운영부서장은 소셜미디어상 위기</w:t>
      </w:r>
      <w:r w:rsidR="00B540E5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상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황 발생여부를 주기적으로 모니터링 하여야 한다.</w:t>
      </w:r>
    </w:p>
    <w:p w14:paraId="34983CB6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4F5DE7C2" w14:textId="77777777" w:rsidR="000C419E" w:rsidRPr="000C419E" w:rsidRDefault="000C419E" w:rsidP="000C419E">
      <w:pPr>
        <w:autoSpaceDE w:val="0"/>
        <w:autoSpaceDN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제15조(보칙)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본 </w:t>
      </w:r>
      <w:r w:rsidR="008A31C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지침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에서 정하지 아니한 사항에 관하여는 관련</w:t>
      </w:r>
      <w:r w:rsidR="00470ED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법령 및 규정 등에 따른다.</w:t>
      </w:r>
    </w:p>
    <w:p w14:paraId="6090EEEB" w14:textId="77777777" w:rsidR="000C419E" w:rsidRPr="000C419E" w:rsidRDefault="000C419E" w:rsidP="000C419E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32A875C" w14:textId="77777777" w:rsidR="000C419E" w:rsidRPr="009E08BF" w:rsidRDefault="000C419E" w:rsidP="000C419E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E08B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0197B409" w14:textId="77777777" w:rsidR="00715CC6" w:rsidRDefault="00715CC6" w:rsidP="000C419E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3E2680E" w14:textId="77777777" w:rsidR="000C419E" w:rsidRPr="000C419E" w:rsidRDefault="000C419E" w:rsidP="000C419E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① (시행일) 이 </w:t>
      </w:r>
      <w:r w:rsidR="00715CC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지침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은 2013.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8A31C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11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8A31C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12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부터 시행한다.</w:t>
      </w:r>
    </w:p>
    <w:p w14:paraId="0FBEB011" w14:textId="77777777" w:rsidR="000C419E" w:rsidRDefault="000C419E" w:rsidP="000C419E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1752607" w14:textId="77777777" w:rsidR="00897526" w:rsidRPr="009E08BF" w:rsidRDefault="00897526" w:rsidP="00897526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E08B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26408BF6" w14:textId="77777777" w:rsidR="00897526" w:rsidRDefault="00897526" w:rsidP="00897526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15461B0C" w14:textId="77777777" w:rsidR="00897526" w:rsidRPr="000C419E" w:rsidRDefault="00897526" w:rsidP="00897526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① (시행일) 이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지침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은 20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20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7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부터 시행한다</w:t>
      </w:r>
    </w:p>
    <w:p w14:paraId="3D885FCF" w14:textId="77777777" w:rsidR="00486437" w:rsidRDefault="00486437">
      <w:pPr>
        <w:spacing w:line="400" w:lineRule="exact"/>
      </w:pPr>
    </w:p>
    <w:p w14:paraId="33D04C1F" w14:textId="14CEEA87" w:rsidR="009F216B" w:rsidRPr="009E08BF" w:rsidRDefault="009F216B" w:rsidP="009F216B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E08B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(2023.</w:t>
      </w:r>
      <w:r w:rsidR="00274BD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9E08B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6.</w:t>
      </w:r>
      <w:r w:rsidR="00274BD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9E08B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30.)</w:t>
      </w:r>
    </w:p>
    <w:p w14:paraId="5905212B" w14:textId="77777777" w:rsidR="009F216B" w:rsidRDefault="009F216B" w:rsidP="009F216B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4D65BA5" w14:textId="77777777" w:rsidR="00C7251D" w:rsidRPr="009E08BF" w:rsidRDefault="009F216B" w:rsidP="00106CF0">
      <w:pPr>
        <w:spacing w:line="400" w:lineRule="exact"/>
        <w:ind w:left="200"/>
        <w:jc w:val="left"/>
      </w:pP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① (시행일) 이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지침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은 20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2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6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30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274BD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0C419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부터 시행한다.</w:t>
      </w:r>
    </w:p>
    <w:sectPr w:rsidR="00C7251D" w:rsidRPr="009E08BF" w:rsidSect="00106CF0">
      <w:headerReference w:type="default" r:id="rId7"/>
      <w:footerReference w:type="even" r:id="rId8"/>
      <w:footerReference w:type="default" r:id="rId9"/>
      <w:pgSz w:w="11906" w:h="16838" w:code="9"/>
      <w:pgMar w:top="1474" w:right="907" w:bottom="1134" w:left="99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A9A4C" w14:textId="77777777" w:rsidR="00F06C0B" w:rsidRDefault="00F06C0B">
      <w:r>
        <w:separator/>
      </w:r>
    </w:p>
  </w:endnote>
  <w:endnote w:type="continuationSeparator" w:id="0">
    <w:p w14:paraId="00933525" w14:textId="77777777" w:rsidR="00F06C0B" w:rsidRDefault="00F06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FC19F" w14:textId="77777777" w:rsidR="00621D67" w:rsidRDefault="00621D6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963EFEB" w14:textId="77777777" w:rsidR="00621D67" w:rsidRDefault="00621D6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2661169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11A52F36" w14:textId="77777777" w:rsidR="00621D67" w:rsidRPr="00543BF2" w:rsidRDefault="00543BF2" w:rsidP="00543BF2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4</w:t>
            </w: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4</w:t>
            </w:r>
            <w:r w:rsidRPr="00543BF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6876F" w14:textId="77777777" w:rsidR="00F06C0B" w:rsidRDefault="00F06C0B">
      <w:r>
        <w:separator/>
      </w:r>
    </w:p>
  </w:footnote>
  <w:footnote w:type="continuationSeparator" w:id="0">
    <w:p w14:paraId="548B09D0" w14:textId="77777777" w:rsidR="00F06C0B" w:rsidRDefault="00F06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CE067" w14:textId="77777777" w:rsidR="00621D67" w:rsidRPr="0010155C" w:rsidRDefault="00B1628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10155C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C29C5B" wp14:editId="5BF5011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A4761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587B2A" w:rsidRPr="0010155C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소셜미디어 사용 및 운영에 관한 지침(소관부서: </w:t>
    </w:r>
    <w:r w:rsidR="00D3500A" w:rsidRPr="0010155C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59A44DC"/>
    <w:multiLevelType w:val="hybridMultilevel"/>
    <w:tmpl w:val="E93C2484"/>
    <w:lvl w:ilvl="0" w:tplc="181E8B64">
      <w:start w:val="1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ascii="가는각진제목체" w:eastAsia="가는각진제목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1995E38"/>
    <w:multiLevelType w:val="hybridMultilevel"/>
    <w:tmpl w:val="ABD6A15E"/>
    <w:lvl w:ilvl="0" w:tplc="35C67A6A">
      <w:start w:val="1"/>
      <w:numFmt w:val="decimalEnclosedCircle"/>
      <w:lvlText w:val="%1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00"/>
        </w:tabs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00"/>
        </w:tabs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0"/>
        </w:tabs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00"/>
        </w:tabs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00"/>
      </w:p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50533A5E"/>
    <w:multiLevelType w:val="hybridMultilevel"/>
    <w:tmpl w:val="FDBA60B4"/>
    <w:lvl w:ilvl="0" w:tplc="7F4E4A26">
      <w:start w:val="4"/>
      <w:numFmt w:val="decimalEnclosedCircle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1" w15:restartNumberingAfterBreak="0">
    <w:nsid w:val="52042FC1"/>
    <w:multiLevelType w:val="hybridMultilevel"/>
    <w:tmpl w:val="AE463D40"/>
    <w:lvl w:ilvl="0" w:tplc="B588AFBE">
      <w:start w:val="1"/>
      <w:numFmt w:val="decimalEnclosedCircle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2" w15:restartNumberingAfterBreak="0">
    <w:nsid w:val="53D25F39"/>
    <w:multiLevelType w:val="multilevel"/>
    <w:tmpl w:val="FDBA60B4"/>
    <w:lvl w:ilvl="0">
      <w:start w:val="4"/>
      <w:numFmt w:val="decimalEnclosedCircle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3" w15:restartNumberingAfterBreak="0">
    <w:nsid w:val="5725796A"/>
    <w:multiLevelType w:val="hybridMultilevel"/>
    <w:tmpl w:val="CAA81D70"/>
    <w:lvl w:ilvl="0" w:tplc="D16EF126">
      <w:start w:val="1"/>
      <w:numFmt w:val="decimalEnclosedCircle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747ACA"/>
    <w:multiLevelType w:val="multilevel"/>
    <w:tmpl w:val="E93C2484"/>
    <w:lvl w:ilvl="0">
      <w:start w:val="1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ascii="가는각진제목체" w:eastAsia="가는각진제목체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9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9"/>
  </w:num>
  <w:num w:numId="3">
    <w:abstractNumId w:val="18"/>
  </w:num>
  <w:num w:numId="4">
    <w:abstractNumId w:val="19"/>
  </w:num>
  <w:num w:numId="5">
    <w:abstractNumId w:val="14"/>
  </w:num>
  <w:num w:numId="6">
    <w:abstractNumId w:val="4"/>
  </w:num>
  <w:num w:numId="7">
    <w:abstractNumId w:val="16"/>
  </w:num>
  <w:num w:numId="8">
    <w:abstractNumId w:val="15"/>
  </w:num>
  <w:num w:numId="9">
    <w:abstractNumId w:val="2"/>
  </w:num>
  <w:num w:numId="10">
    <w:abstractNumId w:val="0"/>
  </w:num>
  <w:num w:numId="11">
    <w:abstractNumId w:val="6"/>
  </w:num>
  <w:num w:numId="12">
    <w:abstractNumId w:val="8"/>
  </w:num>
  <w:num w:numId="13">
    <w:abstractNumId w:val="5"/>
  </w:num>
  <w:num w:numId="14">
    <w:abstractNumId w:val="11"/>
  </w:num>
  <w:num w:numId="15">
    <w:abstractNumId w:val="13"/>
  </w:num>
  <w:num w:numId="16">
    <w:abstractNumId w:val="7"/>
  </w:num>
  <w:num w:numId="17">
    <w:abstractNumId w:val="10"/>
  </w:num>
  <w:num w:numId="18">
    <w:abstractNumId w:val="12"/>
  </w:num>
  <w:num w:numId="19">
    <w:abstractNumId w:val="3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50F9"/>
    <w:rsid w:val="000407BC"/>
    <w:rsid w:val="000602D8"/>
    <w:rsid w:val="00064BB8"/>
    <w:rsid w:val="00071B05"/>
    <w:rsid w:val="00073C97"/>
    <w:rsid w:val="00096BDC"/>
    <w:rsid w:val="000A50B4"/>
    <w:rsid w:val="000B32E3"/>
    <w:rsid w:val="000C419E"/>
    <w:rsid w:val="000D5CCD"/>
    <w:rsid w:val="000D69E9"/>
    <w:rsid w:val="000E02F9"/>
    <w:rsid w:val="0010155C"/>
    <w:rsid w:val="00106CF0"/>
    <w:rsid w:val="001232C1"/>
    <w:rsid w:val="00143FBA"/>
    <w:rsid w:val="00147294"/>
    <w:rsid w:val="001C6C3D"/>
    <w:rsid w:val="001E500D"/>
    <w:rsid w:val="00202C26"/>
    <w:rsid w:val="00204E53"/>
    <w:rsid w:val="002132C4"/>
    <w:rsid w:val="00267481"/>
    <w:rsid w:val="00271337"/>
    <w:rsid w:val="00274BDF"/>
    <w:rsid w:val="002A3FB2"/>
    <w:rsid w:val="002F0815"/>
    <w:rsid w:val="002F6514"/>
    <w:rsid w:val="00331BEC"/>
    <w:rsid w:val="003407AA"/>
    <w:rsid w:val="003753B4"/>
    <w:rsid w:val="003805B4"/>
    <w:rsid w:val="003C29B0"/>
    <w:rsid w:val="003E35E8"/>
    <w:rsid w:val="00424081"/>
    <w:rsid w:val="0043465B"/>
    <w:rsid w:val="004526C6"/>
    <w:rsid w:val="00470ED0"/>
    <w:rsid w:val="00484242"/>
    <w:rsid w:val="00486437"/>
    <w:rsid w:val="004A5AC5"/>
    <w:rsid w:val="004C3C88"/>
    <w:rsid w:val="004F38DE"/>
    <w:rsid w:val="00507C89"/>
    <w:rsid w:val="005247AF"/>
    <w:rsid w:val="005272E8"/>
    <w:rsid w:val="00543BF2"/>
    <w:rsid w:val="00587B2A"/>
    <w:rsid w:val="0059615A"/>
    <w:rsid w:val="005E2031"/>
    <w:rsid w:val="005E40C4"/>
    <w:rsid w:val="0060147C"/>
    <w:rsid w:val="00610441"/>
    <w:rsid w:val="00610E67"/>
    <w:rsid w:val="00621D67"/>
    <w:rsid w:val="00632AFE"/>
    <w:rsid w:val="0063527D"/>
    <w:rsid w:val="00647C9D"/>
    <w:rsid w:val="00661EB7"/>
    <w:rsid w:val="006730DB"/>
    <w:rsid w:val="00677985"/>
    <w:rsid w:val="006A43BB"/>
    <w:rsid w:val="006D69D2"/>
    <w:rsid w:val="006F75B2"/>
    <w:rsid w:val="00715CC6"/>
    <w:rsid w:val="0074028E"/>
    <w:rsid w:val="0075161A"/>
    <w:rsid w:val="007548BE"/>
    <w:rsid w:val="00772B6F"/>
    <w:rsid w:val="00773484"/>
    <w:rsid w:val="007A2EC9"/>
    <w:rsid w:val="007B57FC"/>
    <w:rsid w:val="007C03AB"/>
    <w:rsid w:val="007C65A0"/>
    <w:rsid w:val="007D0690"/>
    <w:rsid w:val="008118BD"/>
    <w:rsid w:val="00842C2A"/>
    <w:rsid w:val="00842DA7"/>
    <w:rsid w:val="008437BB"/>
    <w:rsid w:val="00897526"/>
    <w:rsid w:val="008A31C7"/>
    <w:rsid w:val="008C7883"/>
    <w:rsid w:val="009452CB"/>
    <w:rsid w:val="00953C50"/>
    <w:rsid w:val="00963C9E"/>
    <w:rsid w:val="009643FB"/>
    <w:rsid w:val="00985AD6"/>
    <w:rsid w:val="009A29C1"/>
    <w:rsid w:val="009E08BF"/>
    <w:rsid w:val="009F216B"/>
    <w:rsid w:val="00A05AE0"/>
    <w:rsid w:val="00A141C0"/>
    <w:rsid w:val="00A47AD9"/>
    <w:rsid w:val="00A47B09"/>
    <w:rsid w:val="00A96F71"/>
    <w:rsid w:val="00AB62D2"/>
    <w:rsid w:val="00AB7EEE"/>
    <w:rsid w:val="00AC2C45"/>
    <w:rsid w:val="00AE1605"/>
    <w:rsid w:val="00AE2B9B"/>
    <w:rsid w:val="00AF7C2D"/>
    <w:rsid w:val="00B003F4"/>
    <w:rsid w:val="00B16281"/>
    <w:rsid w:val="00B540E5"/>
    <w:rsid w:val="00B66822"/>
    <w:rsid w:val="00B67BDE"/>
    <w:rsid w:val="00B71396"/>
    <w:rsid w:val="00B72001"/>
    <w:rsid w:val="00B72425"/>
    <w:rsid w:val="00B73054"/>
    <w:rsid w:val="00BA0329"/>
    <w:rsid w:val="00BA0BFA"/>
    <w:rsid w:val="00BB4791"/>
    <w:rsid w:val="00BB479E"/>
    <w:rsid w:val="00BC3A09"/>
    <w:rsid w:val="00C36D1C"/>
    <w:rsid w:val="00C47ACB"/>
    <w:rsid w:val="00C7251D"/>
    <w:rsid w:val="00CB058B"/>
    <w:rsid w:val="00CF085C"/>
    <w:rsid w:val="00D0039C"/>
    <w:rsid w:val="00D032AF"/>
    <w:rsid w:val="00D13A3B"/>
    <w:rsid w:val="00D26A9E"/>
    <w:rsid w:val="00D27EAE"/>
    <w:rsid w:val="00D3500A"/>
    <w:rsid w:val="00D92749"/>
    <w:rsid w:val="00DA4D7C"/>
    <w:rsid w:val="00DC59EB"/>
    <w:rsid w:val="00DF1E08"/>
    <w:rsid w:val="00E33DF2"/>
    <w:rsid w:val="00E514EA"/>
    <w:rsid w:val="00E77BFF"/>
    <w:rsid w:val="00EA1992"/>
    <w:rsid w:val="00F06C0B"/>
    <w:rsid w:val="00F21C27"/>
    <w:rsid w:val="00F57037"/>
    <w:rsid w:val="00F87892"/>
    <w:rsid w:val="00F901F5"/>
    <w:rsid w:val="00F9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4E0FD384"/>
  <w15:chartTrackingRefBased/>
  <w15:docId w15:val="{59CA3120-7D3E-4C5E-B0DB-340CADEB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CB058B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uiPriority w:val="99"/>
    <w:rsid w:val="00543BF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883</Words>
  <Characters>2890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39</cp:revision>
  <cp:lastPrinted>2013-12-27T06:11:00Z</cp:lastPrinted>
  <dcterms:created xsi:type="dcterms:W3CDTF">2024-06-18T06:33:00Z</dcterms:created>
  <dcterms:modified xsi:type="dcterms:W3CDTF">2026-05-11T05:09:00Z</dcterms:modified>
</cp:coreProperties>
</file>