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3C80A" w14:textId="27C936C3" w:rsidR="005242A0" w:rsidRDefault="005242A0" w:rsidP="008827AF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color w:val="000000" w:themeColor="text1"/>
          <w:szCs w:val="36"/>
        </w:rPr>
      </w:pPr>
      <w:r>
        <w:rPr>
          <w:rFonts w:hAnsi="KB금융 제목체 Medium" w:cs="KB금융 제목체 Medium" w:hint="eastAsia"/>
          <w:b/>
          <w:color w:val="000000" w:themeColor="text1"/>
          <w:szCs w:val="36"/>
        </w:rPr>
        <w:t>윤리강령</w:t>
      </w:r>
    </w:p>
    <w:p w14:paraId="57DDEBF7" w14:textId="773400D1" w:rsidR="005242A0" w:rsidRPr="00AE0AAC" w:rsidRDefault="005242A0" w:rsidP="008827AF">
      <w:pPr>
        <w:pStyle w:val="410"/>
        <w:snapToGrid w:val="0"/>
        <w:spacing w:line="400" w:lineRule="exact"/>
        <w:contextualSpacing/>
        <w:jc w:val="center"/>
        <w:rPr>
          <w:rFonts w:cs="KB금융 본문체 Light"/>
          <w:bCs w:val="0"/>
          <w:noProof w:val="0"/>
          <w:color w:val="0000CD"/>
        </w:rPr>
      </w:pPr>
      <w:r w:rsidRPr="00AE0AAC">
        <w:rPr>
          <w:rFonts w:cs="KB금융 본문체 Light"/>
          <w:bCs w:val="0"/>
          <w:noProof w:val="0"/>
          <w:color w:val="0000CD"/>
        </w:rPr>
        <w:t>[</w:t>
      </w:r>
      <w:r w:rsidRPr="00AE0AAC">
        <w:rPr>
          <w:rFonts w:cs="KB금융 본문체 Light" w:hint="eastAsia"/>
          <w:bCs w:val="0"/>
          <w:noProof w:val="0"/>
          <w:color w:val="0000CD"/>
        </w:rPr>
        <w:t xml:space="preserve">시행 </w:t>
      </w:r>
      <w:r w:rsidRPr="00AE0AAC">
        <w:rPr>
          <w:rFonts w:cs="KB금융 본문체 Light"/>
          <w:bCs w:val="0"/>
          <w:noProof w:val="0"/>
          <w:color w:val="0000CD"/>
        </w:rPr>
        <w:t>2016. 9. 28.] [2016.</w:t>
      </w:r>
      <w:r w:rsidR="00B6419A">
        <w:rPr>
          <w:rFonts w:cs="KB금융 본문체 Light"/>
          <w:bCs w:val="0"/>
          <w:noProof w:val="0"/>
          <w:color w:val="0000CD"/>
        </w:rPr>
        <w:t xml:space="preserve"> </w:t>
      </w:r>
      <w:r w:rsidRPr="00AE0AAC">
        <w:rPr>
          <w:rFonts w:cs="KB금융 본문체 Light"/>
          <w:bCs w:val="0"/>
          <w:noProof w:val="0"/>
          <w:color w:val="0000CD"/>
        </w:rPr>
        <w:t xml:space="preserve">9. 28. </w:t>
      </w:r>
      <w:r w:rsidRPr="00AE0AAC">
        <w:rPr>
          <w:rFonts w:cs="KB금융 본문체 Light" w:hint="eastAsia"/>
          <w:bCs w:val="0"/>
          <w:noProof w:val="0"/>
          <w:color w:val="0000CD"/>
        </w:rPr>
        <w:t>개정-20</w:t>
      </w:r>
      <w:r w:rsidRPr="00AE0AAC">
        <w:rPr>
          <w:rFonts w:cs="KB금융 본문체 Light"/>
          <w:bCs w:val="0"/>
          <w:noProof w:val="0"/>
          <w:color w:val="0000CD"/>
        </w:rPr>
        <w:t>16</w:t>
      </w:r>
      <w:r w:rsidRPr="00AE0AAC">
        <w:rPr>
          <w:rFonts w:cs="KB금융 본문체 Light" w:hint="eastAsia"/>
          <w:bCs w:val="0"/>
          <w:noProof w:val="0"/>
          <w:color w:val="0000CD"/>
        </w:rPr>
        <w:t>-00</w:t>
      </w:r>
      <w:r w:rsidRPr="00AE0AAC">
        <w:rPr>
          <w:rFonts w:cs="KB금융 본문체 Light"/>
          <w:bCs w:val="0"/>
          <w:noProof w:val="0"/>
          <w:color w:val="0000CD"/>
        </w:rPr>
        <w:t>2</w:t>
      </w:r>
      <w:r w:rsidRPr="00AE0AAC">
        <w:rPr>
          <w:rFonts w:cs="KB금융 본문체 Light" w:hint="eastAsia"/>
          <w:bCs w:val="0"/>
          <w:noProof w:val="0"/>
          <w:color w:val="0000CD"/>
        </w:rPr>
        <w:t>]</w:t>
      </w:r>
      <w:bookmarkStart w:id="0" w:name="_GoBack"/>
      <w:bookmarkEnd w:id="0"/>
    </w:p>
    <w:p w14:paraId="47E9A96C" w14:textId="77777777" w:rsidR="00EB3BFC" w:rsidRDefault="00EB3BFC" w:rsidP="008827AF">
      <w:pPr>
        <w:wordWrap/>
        <w:spacing w:line="400" w:lineRule="exact"/>
        <w:rPr>
          <w:rFonts w:ascii="Times New Roman" w:eastAsia="굴림체"/>
          <w:sz w:val="24"/>
        </w:rPr>
      </w:pPr>
    </w:p>
    <w:p w14:paraId="32A799A1" w14:textId="2FD1C584" w:rsidR="001B3D47" w:rsidRDefault="001B3D47" w:rsidP="008827AF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서문</w:t>
      </w:r>
    </w:p>
    <w:p w14:paraId="4001A1A7" w14:textId="77777777" w:rsidR="001B3D47" w:rsidRPr="00210336" w:rsidRDefault="001B3D47" w:rsidP="008827AF">
      <w:pPr>
        <w:wordWrap/>
        <w:spacing w:line="400" w:lineRule="exact"/>
        <w:jc w:val="center"/>
        <w:rPr>
          <w:color w:val="000000" w:themeColor="text1"/>
        </w:rPr>
      </w:pPr>
    </w:p>
    <w:p w14:paraId="47F11378" w14:textId="6D8FB14D" w:rsidR="008431B5" w:rsidRPr="001B3D47" w:rsidRDefault="008431B5" w:rsidP="008827AF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1B3D4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</w:t>
      </w:r>
      <w:r w:rsidR="008F1DAF" w:rsidRPr="001B3D4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신용정보는</w:t>
      </w:r>
      <w:r w:rsidRPr="001B3D47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윤리경영의 의지를 선언한 윤리헌장의 정신을 구체화하고, 모든 임직원이 지켜야 할 올바른 가치판단의 기준과 행동원칙을 제시하기 위해 윤리강령을 제정하고 적극 실천할 것을 다짐한다.</w:t>
      </w:r>
    </w:p>
    <w:p w14:paraId="0684C49B" w14:textId="77777777" w:rsidR="008431B5" w:rsidRPr="001B3D47" w:rsidRDefault="008431B5" w:rsidP="008827AF">
      <w:pPr>
        <w:wordWrap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4F22017" w14:textId="73621B1A" w:rsidR="004E4CEE" w:rsidRDefault="004E4CEE" w:rsidP="008827AF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제1장 고객에 대한 윤리</w:t>
      </w:r>
    </w:p>
    <w:p w14:paraId="15B6A956" w14:textId="77777777" w:rsidR="004E4CEE" w:rsidRDefault="004E4CEE" w:rsidP="008827AF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</w:p>
    <w:p w14:paraId="627EC371" w14:textId="77777777" w:rsidR="004E4CEE" w:rsidRPr="004E4CEE" w:rsidRDefault="004E4CEE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고객 우선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E4CE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 고객이 모든 행동의 최우선 기준임을 인식하고 항상 고객의 입장에서 생각하고 행동하며, 고객의 요구와 기대에 부응하는 최상의 금융상품과 서비스를 제공하여 고객감동을 위해 노력한다.</w:t>
      </w:r>
    </w:p>
    <w:p w14:paraId="2DA17F06" w14:textId="341C9F4B" w:rsidR="004E4CEE" w:rsidRPr="004E4CEE" w:rsidRDefault="004E4CEE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4FCC6F3" w14:textId="77777777" w:rsidR="004E4CEE" w:rsidRPr="004E4CEE" w:rsidRDefault="004E4CEE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2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고객 보호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E4CE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KB신용정보는 고객의 재산과 안전 및 개인정보를 보호하고 고객의 권익을 침해하는 어떠한 비도덕적, 비윤리적 행위도 하지 않는다. </w:t>
      </w:r>
    </w:p>
    <w:p w14:paraId="58CA3349" w14:textId="1069132D" w:rsidR="004E4CEE" w:rsidRPr="004E4CEE" w:rsidRDefault="004E4CEE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1066A880" w14:textId="77777777" w:rsidR="004E4CEE" w:rsidRPr="004E4CEE" w:rsidRDefault="004E4CEE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3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고객 예절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4E4CE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KB신용정보의 모든 임직원은 진실하고 호의적인 태도로 업무에 임하며, 수준 높은 금융전문지식을 바탕으로 윤리적 마케팅 활동을 수행한다. </w:t>
      </w:r>
    </w:p>
    <w:p w14:paraId="44C0D37F" w14:textId="77777777" w:rsidR="008431B5" w:rsidRDefault="008431B5" w:rsidP="008827AF">
      <w:pPr>
        <w:wordWrap/>
        <w:spacing w:line="400" w:lineRule="exact"/>
        <w:rPr>
          <w:rFonts w:ascii="궁서" w:eastAsia="궁서" w:hAnsi="궁서"/>
          <w:spacing w:val="-10"/>
          <w:sz w:val="28"/>
          <w:szCs w:val="28"/>
        </w:rPr>
      </w:pPr>
    </w:p>
    <w:p w14:paraId="347E94D1" w14:textId="46C1210D" w:rsidR="00EB3BFC" w:rsidRDefault="004E4CEE" w:rsidP="008827AF">
      <w:pPr>
        <w:wordWrap/>
        <w:spacing w:line="400" w:lineRule="exact"/>
        <w:jc w:val="center"/>
        <w:rPr>
          <w:rFonts w:ascii="궁서" w:eastAsia="궁서" w:hAnsi="궁서"/>
          <w:spacing w:val="-10"/>
          <w:sz w:val="28"/>
          <w:szCs w:val="28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2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 주주와 투자자에 대한 윤리</w:t>
      </w:r>
    </w:p>
    <w:p w14:paraId="771FDC0E" w14:textId="77777777" w:rsidR="00EB3BFC" w:rsidRDefault="00EB3BFC" w:rsidP="008827AF">
      <w:pPr>
        <w:wordWrap/>
        <w:spacing w:line="400" w:lineRule="exact"/>
        <w:rPr>
          <w:rFonts w:ascii="궁서" w:eastAsia="궁서" w:hAnsi="궁서"/>
          <w:spacing w:val="-10"/>
          <w:sz w:val="28"/>
          <w:szCs w:val="28"/>
        </w:rPr>
      </w:pPr>
    </w:p>
    <w:p w14:paraId="3B6A6C2D" w14:textId="77777777" w:rsidR="00771968" w:rsidRPr="00771968" w:rsidRDefault="004E4CEE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4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주주 및 투자자의 이익 극대화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771968" w:rsidRPr="0077196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</w:t>
      </w:r>
      <w:r w:rsidR="00771968" w:rsidRPr="0077196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주주와 투자자의 권리를 보호하고, 주주와 투자자의 정당한 요구와 제안을 존중하며, 투명하고 합리적인 의사결정과정과 건전한 경영활동을 통하여 주주 및 투자자로부터 신뢰를 확보하며, 안정적인 수익을 창출하여 기업의 시장가치를 제고한다.</w:t>
      </w:r>
    </w:p>
    <w:p w14:paraId="66FAAAA8" w14:textId="7CC4D874" w:rsidR="004E4CEE" w:rsidRPr="00771968" w:rsidRDefault="004E4CEE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51398377" w14:textId="13DDD656" w:rsidR="00771968" w:rsidRPr="00771968" w:rsidRDefault="00771968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5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주주의 권익보호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77196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KB신용정보는 </w:t>
      </w:r>
      <w:r w:rsidRPr="0077196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모든 주주를 공정하고 평등하게 대우하며, 전체 주주의 이익을 고려하여 경영의사를 결정함으로써 주주의 이익이나 권리가 부당하게 침해되지 않도록 한다.</w:t>
      </w:r>
    </w:p>
    <w:p w14:paraId="6B5B9BF7" w14:textId="671A964F" w:rsidR="00771968" w:rsidRDefault="00771968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</w:p>
    <w:p w14:paraId="265E9D3D" w14:textId="2E049923" w:rsidR="002715E8" w:rsidRPr="002715E8" w:rsidRDefault="00771968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6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적극적인 정보제공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2715E8" w:rsidRPr="002715E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KB신용정보는 </w:t>
      </w:r>
      <w:r w:rsidR="002715E8" w:rsidRPr="002715E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일반적으로 인정된 회계원칙에 따라 회계자료를 기록</w:t>
      </w:r>
      <w:r w:rsidR="002715E8" w:rsidRPr="002715E8"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  <w:t>·</w:t>
      </w:r>
      <w:r w:rsidR="002715E8" w:rsidRPr="002715E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관리하고 재무상태와 경영성과를 투명하게 제공한다. 또한 정확한 경영정보를 관련법규에 따라 완전하고, 공평하며, </w:t>
      </w:r>
      <w:proofErr w:type="spellStart"/>
      <w:r w:rsidR="002715E8" w:rsidRPr="002715E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>신속정확하고</w:t>
      </w:r>
      <w:proofErr w:type="spellEnd"/>
      <w:r w:rsidR="002715E8" w:rsidRPr="002715E8">
        <w:rPr>
          <w:rFonts w:ascii="KB금융 본문체 Light" w:eastAsia="KB금융 본문체 Light" w:hAnsi="KB금융 본문체 Light" w:cs="KB금융 본문체 Light" w:hint="eastAsia"/>
          <w:bCs/>
          <w:color w:val="000000" w:themeColor="text1"/>
          <w:sz w:val="22"/>
          <w:szCs w:val="22"/>
        </w:rPr>
        <w:t xml:space="preserve"> 이해가 가능하도록 적시에 공시하여 미래의 주주인 투자자 등 정보이용자가 합리적인 투자판단을 할 수 있도록 한다.</w:t>
      </w:r>
    </w:p>
    <w:p w14:paraId="25EDBCAD" w14:textId="16C30414" w:rsidR="00771968" w:rsidRPr="002715E8" w:rsidRDefault="00771968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</w:p>
    <w:p w14:paraId="4AFEB2FA" w14:textId="2BA043DD" w:rsidR="002715E8" w:rsidRDefault="002715E8" w:rsidP="008827AF">
      <w:pPr>
        <w:wordWrap/>
        <w:spacing w:line="400" w:lineRule="exact"/>
        <w:jc w:val="center"/>
        <w:rPr>
          <w:rFonts w:ascii="궁서" w:eastAsia="궁서" w:hAnsi="궁서"/>
          <w:spacing w:val="-10"/>
          <w:sz w:val="28"/>
          <w:szCs w:val="28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3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 국가와 사회에 대한 윤리</w:t>
      </w:r>
    </w:p>
    <w:p w14:paraId="02053CA1" w14:textId="5AE0A751" w:rsidR="00771968" w:rsidRDefault="00771968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</w:p>
    <w:p w14:paraId="3C3819DD" w14:textId="619229A5" w:rsidR="002715E8" w:rsidRPr="002715E8" w:rsidRDefault="002715E8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7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국가 경제 및 사회발전에 기여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2715E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 국가경제에 기여하는 금융회사로서 고용의 창출 및 조세의 성실한 납부를 통해 국가경제 발전에 이바지한다.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2715E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또한, 교육</w:t>
      </w:r>
      <w:r w:rsidRPr="002715E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Pr="002715E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문화예술 지원 및 기부</w:t>
      </w:r>
      <w:r w:rsidRPr="002715E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Pr="002715E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봉사활동 등 사회공헌활동을 실천하여 기업의 사회적 책임을 다한다.</w:t>
      </w:r>
    </w:p>
    <w:p w14:paraId="78080321" w14:textId="4F450A93" w:rsidR="002715E8" w:rsidRPr="002715E8" w:rsidRDefault="002715E8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 w:themeColor="text1"/>
          <w:sz w:val="22"/>
          <w:szCs w:val="22"/>
        </w:rPr>
      </w:pPr>
    </w:p>
    <w:p w14:paraId="74DF7530" w14:textId="77777777" w:rsidR="002715E8" w:rsidRPr="002715E8" w:rsidRDefault="002715E8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8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재해예방 및 환경보호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2715E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 안전관련 제반 법규와 국내외 환경관련 법규를 준수하고 재해</w:t>
      </w:r>
      <w:r w:rsidRPr="002715E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Pr="002715E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위험의 예방관리 및 깨끗한 환경보전을 위해 노력한다.</w:t>
      </w:r>
    </w:p>
    <w:p w14:paraId="27D554E1" w14:textId="3B9FA228" w:rsidR="002715E8" w:rsidRPr="002715E8" w:rsidRDefault="002715E8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F36BDE1" w14:textId="4C25125B" w:rsidR="0003396B" w:rsidRDefault="002715E8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9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정치관여금지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2715E8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 특정정당이나 후보를 지지하는 의견을 표명하거나, 지원하는 행동으로 정치적 중립을 침해하는 행위를 하지 않으며, 각종 정치 또는 자선단체 기부금은 반드시 관련 법령을 준수하여 기부한다.</w:t>
      </w:r>
    </w:p>
    <w:p w14:paraId="453E070C" w14:textId="77777777" w:rsidR="00AE4A85" w:rsidRPr="00AE4A85" w:rsidRDefault="00AE4A85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0D50C3DA" w14:textId="2A638576" w:rsidR="00AE4A85" w:rsidRDefault="00AE4A85" w:rsidP="008827AF">
      <w:pPr>
        <w:wordWrap/>
        <w:spacing w:line="400" w:lineRule="exact"/>
        <w:jc w:val="center"/>
        <w:rPr>
          <w:rFonts w:ascii="궁서" w:eastAsia="궁서" w:hAnsi="궁서"/>
          <w:spacing w:val="-10"/>
          <w:sz w:val="28"/>
          <w:szCs w:val="28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4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 경쟁사 및 거래업체 대한 윤리</w:t>
      </w:r>
    </w:p>
    <w:p w14:paraId="460C29B5" w14:textId="4ADC37A2" w:rsidR="008431B5" w:rsidRDefault="008431B5" w:rsidP="008827AF">
      <w:pPr>
        <w:wordWrap/>
        <w:snapToGrid w:val="0"/>
        <w:spacing w:line="400" w:lineRule="exact"/>
        <w:contextualSpacing/>
        <w:jc w:val="left"/>
        <w:rPr>
          <w:rFonts w:ascii="궁서" w:eastAsia="궁서" w:hAnsi="궁서"/>
          <w:color w:val="000000"/>
          <w:spacing w:val="-10"/>
          <w:sz w:val="28"/>
          <w:szCs w:val="28"/>
        </w:rPr>
      </w:pPr>
    </w:p>
    <w:p w14:paraId="447D428F" w14:textId="77777777" w:rsidR="00335EDE" w:rsidRPr="00335EDE" w:rsidRDefault="00844A5B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10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국내외 법규의 준수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335EDE" w:rsidRPr="00335ED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 국가 및 지역사회의 일원으로 부패</w:t>
      </w:r>
      <w:r w:rsidR="00335EDE" w:rsidRPr="00335ED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="00335EDE" w:rsidRPr="00335ED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뇌물</w:t>
      </w:r>
      <w:r w:rsidR="00335EDE" w:rsidRPr="00335ED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="00335EDE" w:rsidRPr="00335ED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자금세탁의 방지, </w:t>
      </w:r>
      <w:proofErr w:type="spellStart"/>
      <w:r w:rsidR="00335EDE" w:rsidRPr="00335ED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부정청탁</w:t>
      </w:r>
      <w:proofErr w:type="spellEnd"/>
      <w:r w:rsidR="00335EDE" w:rsidRPr="00335ED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및 </w:t>
      </w:r>
      <w:proofErr w:type="spellStart"/>
      <w:r w:rsidR="00335EDE" w:rsidRPr="00335ED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금품등</w:t>
      </w:r>
      <w:proofErr w:type="spellEnd"/>
      <w:r w:rsidR="00335EDE" w:rsidRPr="00335ED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수수의 금지 등과 관련된 각종 법규를 준수할 뿐만 아니라, 국제사회의 구성원으로서 국제협약</w:t>
      </w:r>
      <w:r w:rsidR="00335EDE" w:rsidRPr="00335ED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="00335EDE" w:rsidRPr="00335ED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규정 등 국제적으로 통용되는 제반 규약과 현지국의 법규 및 문화와 관습을 존중한다.</w:t>
      </w:r>
    </w:p>
    <w:p w14:paraId="2E22D173" w14:textId="146F38CD" w:rsidR="00844A5B" w:rsidRPr="00335EDE" w:rsidRDefault="00844A5B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58328028" w14:textId="26074EEB" w:rsidR="00335EDE" w:rsidRPr="00335EDE" w:rsidRDefault="00335EDE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</w:t>
      </w:r>
      <w:r w:rsidR="002C2ABC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다른 금융회사와의 공정한 경쟁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335ED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KB신용정보는 자유경쟁의 원칙에 따라 공정하고 자유로운 시장경제 질서를 존중하고 다른 금융회사와 정당하게 경쟁하며 공정 거래 관련 법규를 준수한다. </w:t>
      </w:r>
    </w:p>
    <w:p w14:paraId="10C56549" w14:textId="77777777" w:rsidR="008431B5" w:rsidRPr="00FF4A13" w:rsidRDefault="008431B5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226C4FE9" w14:textId="752F5296" w:rsidR="00FF4A13" w:rsidRPr="00FF4A13" w:rsidRDefault="00FF4A13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</w:t>
      </w:r>
      <w:r w:rsidR="0036731B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2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거래업체와의 공정한 거래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FF4A13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 공정하고 투명한 업무수행을 통해 거래업체와 상호신뢰 및 협력관계를 구축함으로써 공동의 발전을 추구한다. 또한 우월적 지위를 이용하여 어떠한 형태의 부당한 요구도 하지 않으며, 청렴한 계약을 체결하고 준수한다.</w:t>
      </w:r>
    </w:p>
    <w:p w14:paraId="6F8FC72D" w14:textId="3042558B" w:rsidR="00FF4A13" w:rsidRPr="00FF4A13" w:rsidRDefault="00FF4A13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338037BC" w14:textId="073DE25E" w:rsidR="0036731B" w:rsidRDefault="0036731B" w:rsidP="008827AF">
      <w:pPr>
        <w:wordWrap/>
        <w:spacing w:line="400" w:lineRule="exact"/>
        <w:jc w:val="center"/>
        <w:rPr>
          <w:rFonts w:ascii="궁서" w:eastAsia="궁서" w:hAnsi="궁서"/>
          <w:spacing w:val="-10"/>
          <w:sz w:val="28"/>
          <w:szCs w:val="28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5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 금융그룹으로의 윤리</w:t>
      </w:r>
    </w:p>
    <w:p w14:paraId="0E1B4DB1" w14:textId="77777777" w:rsidR="0036731B" w:rsidRDefault="0036731B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551155C6" w14:textId="77777777" w:rsidR="0036731B" w:rsidRPr="0036731B" w:rsidRDefault="0036731B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13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그룹가치 극대화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36731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 그룹 경영이념과 비전을 공유하고 각 사업영역간 시너지 창출 및 경영자원의 효율적 활용을 통하여 그룹가치 극대화를 도모한다.</w:t>
      </w:r>
    </w:p>
    <w:p w14:paraId="6C095894" w14:textId="673852A7" w:rsidR="0036731B" w:rsidRDefault="0036731B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14:paraId="40160E9A" w14:textId="2A8ACDEA" w:rsidR="0036731B" w:rsidRDefault="0036731B" w:rsidP="008827AF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6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 임직원에 대한 윤리</w:t>
      </w:r>
    </w:p>
    <w:p w14:paraId="2A0A54DD" w14:textId="77777777" w:rsidR="0018747E" w:rsidRDefault="0018747E" w:rsidP="008827AF">
      <w:pPr>
        <w:wordWrap/>
        <w:spacing w:line="400" w:lineRule="exact"/>
        <w:jc w:val="center"/>
        <w:rPr>
          <w:rFonts w:ascii="궁서" w:eastAsia="궁서" w:hAnsi="궁서"/>
          <w:spacing w:val="-10"/>
          <w:sz w:val="28"/>
          <w:szCs w:val="28"/>
        </w:rPr>
      </w:pPr>
    </w:p>
    <w:p w14:paraId="0BCC27A7" w14:textId="77777777" w:rsidR="0018747E" w:rsidRPr="0018747E" w:rsidRDefault="0036731B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14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="0018747E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인격존중과 공정한 대우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18747E" w:rsidRPr="001874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 임직원 개개인의 인격과 사생활을 존중하고, 지연</w:t>
      </w:r>
      <w:r w:rsidR="0018747E" w:rsidRPr="001874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="0018747E" w:rsidRPr="001874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혈연</w:t>
      </w:r>
      <w:r w:rsidR="0018747E" w:rsidRPr="001874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="0018747E" w:rsidRPr="001874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학연</w:t>
      </w:r>
      <w:r w:rsidR="0018747E" w:rsidRPr="001874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="0018747E" w:rsidRPr="001874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성별</w:t>
      </w:r>
      <w:r w:rsidR="0018747E" w:rsidRPr="001874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="0018747E" w:rsidRPr="001874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종교</w:t>
      </w:r>
      <w:r w:rsidR="0018747E" w:rsidRPr="001874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="0018747E" w:rsidRPr="001874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연령</w:t>
      </w:r>
      <w:r w:rsidR="0018747E" w:rsidRPr="001874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="0018747E" w:rsidRPr="001874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장애</w:t>
      </w:r>
      <w:r w:rsidR="0018747E" w:rsidRPr="0018747E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·</w:t>
      </w:r>
      <w:r w:rsidR="0018747E" w:rsidRPr="001874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혼인 여부에 따른 부당한 차별대우를 하지 않으며, 능력과 자질에 따라 평등한 기회를 부여하고, 공정하게 평가한 성과에 의해 합리적으로 보상한다.</w:t>
      </w:r>
    </w:p>
    <w:p w14:paraId="4FE722BE" w14:textId="6966675E" w:rsidR="0003396B" w:rsidRDefault="0003396B" w:rsidP="008827AF">
      <w:pPr>
        <w:wordWrap/>
        <w:spacing w:line="400" w:lineRule="exact"/>
        <w:rPr>
          <w:rFonts w:ascii="궁서" w:eastAsia="궁서" w:hAnsi="궁서"/>
          <w:color w:val="000000"/>
          <w:spacing w:val="-10"/>
          <w:sz w:val="28"/>
          <w:szCs w:val="28"/>
        </w:rPr>
      </w:pPr>
    </w:p>
    <w:p w14:paraId="478BC134" w14:textId="03348194" w:rsidR="0018747E" w:rsidRPr="0018747E" w:rsidRDefault="0018747E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15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인재 육성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1874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 임직원 개개인의 자율과 창의를 존중하고, 능력을 향상시킬 수 있는 직무기회를 공정하게 부여함으로써 직무만족도를 높이고, 업무전문성 제고를 위한 다양한 교육 프로그램을 운영하여 인재를 육성함과 동시에 임직원의 자아실현을 지원한다.</w:t>
      </w:r>
    </w:p>
    <w:p w14:paraId="6E2FC10C" w14:textId="77777777" w:rsidR="0018747E" w:rsidRPr="00AE0AAC" w:rsidRDefault="0018747E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</w:p>
    <w:p w14:paraId="4C932214" w14:textId="225697BD" w:rsidR="0018747E" w:rsidRPr="0018747E" w:rsidRDefault="0018747E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16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삶의 질 향상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18747E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KB신용정보는 임직원을 회사의 가장 소중한 자산으로 여기고, 일과 삶이 조화를 이룰 수 있는 여건 마련과 직무수행에 따른 건강과 안전을 위한 쾌적한 근무환경을 조성한다. 또한, 임직원의 독립적 인격과 기본권을 존중하며, 상호신뢰를 바탕으로 자유로운 제안과 건의를 할 수 있는 성숙한 조직문화를 만들기 위해 노력한다.</w:t>
      </w:r>
    </w:p>
    <w:p w14:paraId="47E31AAB" w14:textId="77777777" w:rsidR="00401F1F" w:rsidRPr="00954543" w:rsidRDefault="00401F1F" w:rsidP="008827AF">
      <w:pPr>
        <w:wordWrap/>
        <w:snapToGrid w:val="0"/>
        <w:spacing w:line="400" w:lineRule="exact"/>
        <w:contextualSpacing/>
        <w:jc w:val="left"/>
        <w:rPr>
          <w:rFonts w:ascii="궁서" w:eastAsia="궁서" w:hAnsi="궁서"/>
          <w:color w:val="000000"/>
          <w:spacing w:val="-10"/>
          <w:sz w:val="28"/>
          <w:szCs w:val="28"/>
        </w:rPr>
      </w:pPr>
    </w:p>
    <w:p w14:paraId="0F8A2971" w14:textId="0C7364A3" w:rsidR="00401F1F" w:rsidRDefault="0018747E" w:rsidP="008827AF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제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7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장 임직원의 근무윤리</w:t>
      </w:r>
    </w:p>
    <w:p w14:paraId="41E88972" w14:textId="46579339" w:rsidR="00AE0AAC" w:rsidRDefault="00AE0AAC" w:rsidP="008827AF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</w:p>
    <w:p w14:paraId="72EE88BA" w14:textId="77777777" w:rsidR="00AE0AAC" w:rsidRPr="00AE0AAC" w:rsidRDefault="00AE0AAC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17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기본윤리 준수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KB신용정보 임직원은 그룹의 경영이념을 공유하고 회사가 추구하는 목표와 가치 실현을 위해 각자에게 부여된 사명을 성실히 수행한다.</w:t>
      </w:r>
    </w:p>
    <w:p w14:paraId="2F365DF4" w14:textId="3140A3AD" w:rsidR="00AE0AAC" w:rsidRPr="0018747E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KB신용정보 임직원은 파벌문화를 배척하며, 상하 및 동료간 상호 </w:t>
      </w:r>
      <w:proofErr w:type="gramStart"/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존중과  원활한</w:t>
      </w:r>
      <w:proofErr w:type="gramEnd"/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의사소통을 바탕으로 하는 열린 조직문화를 만들어 간다.</w:t>
      </w:r>
    </w:p>
    <w:p w14:paraId="53BF2851" w14:textId="4451274C" w:rsidR="00AE0AAC" w:rsidRPr="00AE0AAC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KB신용정보 임직원은 업무와 관련된 모든 회계처리를 일반적으로 인정되는 회계원칙에 의거 수행하여야 하며, 대내외 법규 및 회계원칙에 의거 완전하고 공평하며, 신속 정확하고 이해가 가능하도록 적시에 제공하여야 한다.</w:t>
      </w:r>
    </w:p>
    <w:p w14:paraId="5FFEE1AC" w14:textId="208711BD" w:rsidR="00AE0AAC" w:rsidRPr="00AE0AAC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④ KB신용정보 임직원은 업무와 관련된 제반 법규를 준수하고, 사회의 기본가치 및 양심을 지키며 맡은 바 임무를 성실히 수행한다.</w:t>
      </w:r>
    </w:p>
    <w:p w14:paraId="78C043C4" w14:textId="77777777" w:rsidR="00AE0AAC" w:rsidRPr="00AE0AAC" w:rsidRDefault="00AE0AAC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6832C8FF" w14:textId="732E5F3C" w:rsidR="00AE0AAC" w:rsidRPr="00AE0AAC" w:rsidRDefault="00AE0AAC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18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이행상충행위 금지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KB신용정보 임직원 개인과 회사의 이해 또는 회사 내 부서간의 이해가 상충될 경우에는 회사의 이익을 우선하여 행동하여야 하며, 다른 부서의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업무에 부당하게 개입하거나 </w:t>
      </w:r>
      <w:proofErr w:type="spellStart"/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위법·부당한</w:t>
      </w:r>
      <w:proofErr w:type="spellEnd"/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거래를 알선하는 행위를 하여서는 아니 된다.</w:t>
      </w:r>
    </w:p>
    <w:p w14:paraId="7F55CF1A" w14:textId="70428635" w:rsidR="00AE0AAC" w:rsidRPr="0018747E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KB신용정보 임직원으로 활동하던 중 포착하게 된 사업기회는 회사에 우선적으로 귀속시켜야 한다.</w:t>
      </w:r>
    </w:p>
    <w:p w14:paraId="19F70AF0" w14:textId="61E9B7F6" w:rsidR="00AE0AAC" w:rsidRPr="00AE0AAC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KB신용정보 임직원은 업무수행에 영향을 주거나 줄 가능성이 있는 대상에 대한 투자, 가까운 친인척 및 지인과의 거래, 외부강연 등으로 인한 개인적인 이해관계가 회사의 이익과 상충되지 않도록 하여야 하며, 이해관계의 상충이 예상되는 경우에는 윤리규범 담당부서 및 상사에게 사전에 이해상충과 관련된 모든 사실을 밝혀야 한다.</w:t>
      </w:r>
    </w:p>
    <w:p w14:paraId="5E433F04" w14:textId="77777777" w:rsidR="00AE0AAC" w:rsidRPr="00AE0AAC" w:rsidRDefault="00AE0AAC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40AB083D" w14:textId="7E9E32E8" w:rsidR="00AE0AAC" w:rsidRPr="00AE0AAC" w:rsidRDefault="00AE0AAC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19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Pr="00AE0AA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내부자 거래 등 불공정거래 금지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KB신용정보 임직원은 업무상 취득한 내부정보를 이용하여 유가증권의 매매, 시세조종, 미공개정보 이용행위 등 개인적인 이익을 위한 불공정거래를 하지 않으며, 단기매매차익 반환대상인 경우에는 발생한 이익을 관련 법규에 따라 반환한다.</w:t>
      </w:r>
    </w:p>
    <w:p w14:paraId="7C67E818" w14:textId="4598BF19" w:rsidR="00AE0AAC" w:rsidRPr="0018747E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② KB신용정보 임직원은 적법한 절차에 의하지 아니하고 주가에 영향을 미칠 수 있는 미공개 </w:t>
      </w: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중요정보를 제3자에게 제공하지 않는다.</w:t>
      </w:r>
    </w:p>
    <w:p w14:paraId="2E6168A3" w14:textId="4F11FCED" w:rsidR="00971269" w:rsidRDefault="00971269" w:rsidP="008827AF">
      <w:pPr>
        <w:wordWrap/>
        <w:snapToGrid w:val="0"/>
        <w:spacing w:line="400" w:lineRule="exact"/>
        <w:contextualSpacing/>
        <w:jc w:val="left"/>
        <w:rPr>
          <w:rFonts w:ascii="궁서" w:eastAsia="궁서" w:hAnsi="궁서"/>
          <w:color w:val="000000"/>
          <w:spacing w:val="-10"/>
          <w:sz w:val="28"/>
          <w:szCs w:val="28"/>
        </w:rPr>
      </w:pPr>
    </w:p>
    <w:p w14:paraId="0BAF975C" w14:textId="58E311CB" w:rsidR="00AE0AAC" w:rsidRPr="00AE0AAC" w:rsidRDefault="00AE0AAC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0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회사 재산의 보호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KB신용정보 임직원은 회사의 물적 재산, 지적재산권, 영업비밀 등 회사의 모든 </w:t>
      </w:r>
      <w:proofErr w:type="spellStart"/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유·무형의</w:t>
      </w:r>
      <w:proofErr w:type="spellEnd"/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자산을 회사의 </w:t>
      </w:r>
      <w:proofErr w:type="spellStart"/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가치증대를</w:t>
      </w:r>
      <w:proofErr w:type="spellEnd"/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위한 업무목적으로만 사용하여야 하며 개인적인 이익을 위하여 사용하지 않는다.</w:t>
      </w:r>
    </w:p>
    <w:p w14:paraId="0020F6FA" w14:textId="52568567" w:rsidR="00AE0AAC" w:rsidRPr="00AE0AAC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AE0AA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 임직원은 회사자금 및 자산을 규정된 용도에 따라 회사가 승인한 목적만을 위해 합리적이고 투명하게 사용하여야 한다.</w:t>
      </w:r>
    </w:p>
    <w:p w14:paraId="5C489B74" w14:textId="77777777" w:rsidR="00AE0AAC" w:rsidRPr="00AE0AAC" w:rsidRDefault="00AE0AAC" w:rsidP="008827AF">
      <w:pPr>
        <w:wordWrap/>
        <w:spacing w:line="400" w:lineRule="exact"/>
        <w:rPr>
          <w:rFonts w:ascii="궁서" w:eastAsia="궁서" w:hAnsi="궁서"/>
          <w:color w:val="000000"/>
          <w:spacing w:val="-10"/>
          <w:sz w:val="28"/>
          <w:szCs w:val="28"/>
        </w:rPr>
      </w:pPr>
    </w:p>
    <w:p w14:paraId="23C069CA" w14:textId="07765E43" w:rsidR="00AE0AAC" w:rsidRPr="00AE0AAC" w:rsidRDefault="00AE0AAC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1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Pr="00AE0AA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정보의 보호 및 보안 유지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KB신용정보 임직원은 업무수행 중 접한 공개되지 않은 정보를 적법하지 않은 방법으로 외부에 제공하여서는 안되며, 권한 없는 제3자가 그러한 정보에 접근하지 못하게 적절히 통제하여야 하고, 만약, 제3자가 접근하거나 접근을 시도할 경우에는 즉시 관련부서에 보고하여야 한다.</w:t>
      </w:r>
    </w:p>
    <w:p w14:paraId="27A72581" w14:textId="62AD6176" w:rsidR="00AE0AAC" w:rsidRPr="00AE0AAC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AE0AA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신문, 방송 등 언론기관에의 정보제공은 정당한 권한을 부여 받은 임직원에 의해서만 제공되어야 한다.</w:t>
      </w:r>
    </w:p>
    <w:p w14:paraId="758C1204" w14:textId="3E2F8B00" w:rsidR="00033E72" w:rsidRDefault="00033E72" w:rsidP="008827AF">
      <w:pPr>
        <w:wordWrap/>
        <w:spacing w:line="400" w:lineRule="exact"/>
        <w:rPr>
          <w:rFonts w:ascii="궁서" w:eastAsia="궁서" w:hAnsi="궁서"/>
          <w:color w:val="000000"/>
          <w:spacing w:val="-10"/>
          <w:sz w:val="28"/>
          <w:szCs w:val="28"/>
        </w:rPr>
      </w:pPr>
    </w:p>
    <w:p w14:paraId="7879E7DA" w14:textId="041519BE" w:rsidR="00AE0AAC" w:rsidRPr="00AE0AAC" w:rsidRDefault="00AE0AAC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2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 w:rsidRPr="00AE0AAC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금품 및 향응수수 금지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KB신용정보 임직원은 거래업체 등 이해관계자로부터 금품이나 향응을 제공받지 않으며, 또한, 회사업무와 관련하여 이해관계자에게 위법 하거나 사회통념상 인정되는 범위를 벗어나는 금품이나 향응을 제공하지 않는다.</w:t>
      </w:r>
    </w:p>
    <w:p w14:paraId="798FAFB0" w14:textId="77777777" w:rsidR="00AE0AAC" w:rsidRPr="00AE0AAC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AE0AA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 임직원 상호간에도 금품이나 향응을 제공하여서는 안된다.</w:t>
      </w:r>
    </w:p>
    <w:p w14:paraId="2715F857" w14:textId="7C4B876A" w:rsidR="0003396B" w:rsidRDefault="0003396B" w:rsidP="008827AF">
      <w:pPr>
        <w:wordWrap/>
        <w:snapToGrid w:val="0"/>
        <w:spacing w:line="400" w:lineRule="exact"/>
        <w:contextualSpacing/>
        <w:jc w:val="left"/>
        <w:rPr>
          <w:rFonts w:ascii="궁서" w:eastAsia="궁서" w:hAnsi="궁서"/>
          <w:color w:val="000000"/>
          <w:spacing w:val="-10"/>
          <w:sz w:val="28"/>
          <w:szCs w:val="28"/>
        </w:rPr>
      </w:pPr>
    </w:p>
    <w:p w14:paraId="5163AE47" w14:textId="6EDC0C57" w:rsidR="00AE0AAC" w:rsidRPr="00AE0AAC" w:rsidRDefault="00AE0AAC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3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정치관여 금지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KB신용정보 임직원은 근무시간 중에 정치활동을 하지 않으며 회사의 조직, 인력 및 재산을 정치적 목적으로 이용하지 않는다.</w:t>
      </w:r>
    </w:p>
    <w:p w14:paraId="7896EF35" w14:textId="753C959A" w:rsidR="00AE0AAC" w:rsidRPr="00AE0AAC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AE0AAC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KB신용정보 임직원 개개인의 참정권과 정치적 견해는 존중되어야 하나, 각자의 정치적 견해나 정치관여가 KB신용정보의 입장으로 오해 받지 않도록 해야 한다.</w:t>
      </w:r>
    </w:p>
    <w:p w14:paraId="304432D3" w14:textId="77777777" w:rsidR="00AE0AAC" w:rsidRPr="00AE0AAC" w:rsidRDefault="00AE0AAC" w:rsidP="008827AF">
      <w:pPr>
        <w:wordWrap/>
        <w:spacing w:line="400" w:lineRule="exact"/>
        <w:rPr>
          <w:rFonts w:ascii="궁서" w:eastAsia="궁서" w:hAnsi="궁서"/>
          <w:color w:val="000000"/>
          <w:spacing w:val="-10"/>
          <w:sz w:val="28"/>
          <w:szCs w:val="28"/>
        </w:rPr>
      </w:pPr>
    </w:p>
    <w:p w14:paraId="65133E29" w14:textId="4B8931F7" w:rsidR="00AE0AAC" w:rsidRDefault="00AE0AAC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4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성희롱 등 금지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KB신용정보 임직원은 지위를 이용하거나, 육체적</w:t>
      </w:r>
      <w:r w:rsidRPr="00AE0AA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·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언어적</w:t>
      </w:r>
      <w:r w:rsidRPr="00AE0AA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·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시각적인 행위를 통한 성희롱, 폭언, 폭행 등 일체의 무례하거나 위압적인 행위를 하지 않는다.</w:t>
      </w:r>
    </w:p>
    <w:p w14:paraId="694EB535" w14:textId="77777777" w:rsidR="00AE0AAC" w:rsidRPr="00AE0AAC" w:rsidRDefault="00AE0AAC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</w:p>
    <w:p w14:paraId="79B62FF5" w14:textId="668E3EBB" w:rsidR="00AE0AAC" w:rsidRPr="00AE0AAC" w:rsidRDefault="00AE0AAC" w:rsidP="008827AF">
      <w:pPr>
        <w:wordWrap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</w:pP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5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조(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윤리규범의 준수</w:t>
      </w:r>
      <w:r w:rsidRPr="00210336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)</w:t>
      </w:r>
      <w:r w:rsidRPr="0021033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47072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 xml:space="preserve"> 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KB신용정보 임직원은 제반 윤리규범(헌장</w:t>
      </w:r>
      <w:r w:rsidRPr="00AE0AA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·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강령</w:t>
      </w:r>
      <w:r w:rsidRPr="00AE0AAC">
        <w:rPr>
          <w:rFonts w:ascii="KB금융 본문체 Light" w:eastAsia="KB금융 본문체 Light" w:hAnsi="KB금융 본문체 Light" w:cs="KB금융 본문체 Light"/>
          <w:bCs/>
          <w:color w:val="000000"/>
          <w:kern w:val="0"/>
          <w:sz w:val="22"/>
          <w:szCs w:val="22"/>
        </w:rPr>
        <w:t>·</w:t>
      </w:r>
      <w:r w:rsidRPr="00AE0AAC">
        <w:rPr>
          <w:rFonts w:ascii="KB금융 본문체 Light" w:eastAsia="KB금융 본문체 Light" w:hAnsi="KB금융 본문체 Light" w:cs="KB금융 본문체 Light" w:hint="eastAsia"/>
          <w:bCs/>
          <w:color w:val="000000"/>
          <w:kern w:val="0"/>
          <w:sz w:val="22"/>
          <w:szCs w:val="22"/>
        </w:rPr>
        <w:t>행동기준)을 성실히 준수하여야 하며, 이를 위반한 경우에는 해당 행위에 책임을 진다.</w:t>
      </w:r>
    </w:p>
    <w:p w14:paraId="7A4552A2" w14:textId="48ECC8CF" w:rsidR="00971269" w:rsidRPr="00AE0AAC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 KB신용정보 임직원은 제반 윤리규범 및 법령에 반하는 행위를 강요 받거나 그러한 부당한 행위를 인지하였을 경우에는 윤리규범 담당부서에 신고하여야 한다.</w:t>
      </w:r>
    </w:p>
    <w:p w14:paraId="69E9D4EE" w14:textId="7951CBD9" w:rsidR="00AE0AAC" w:rsidRPr="00AE0AAC" w:rsidRDefault="00AE0AAC" w:rsidP="008827AF">
      <w:pPr>
        <w:wordWrap/>
        <w:autoSpaceDE/>
        <w:autoSpaceDN/>
        <w:snapToGrid w:val="0"/>
        <w:spacing w:line="400" w:lineRule="exact"/>
        <w:ind w:leftChars="100"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AE0AAC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 KB신용정보는 임직원의 윤리규범 위반행위 발생시 철저한 원인 규명과 교육을 통해 재발방지를 위해 노력해야 한다.</w:t>
      </w:r>
    </w:p>
    <w:p w14:paraId="484D2617" w14:textId="07214AFF" w:rsidR="00AE0AAC" w:rsidRDefault="00AE0AAC" w:rsidP="008827AF">
      <w:pPr>
        <w:wordWrap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칙(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  <w:t>2016. 9. 28.)</w:t>
      </w:r>
    </w:p>
    <w:p w14:paraId="38F0F424" w14:textId="2346D628" w:rsidR="00AE0AAC" w:rsidRDefault="00AE0AAC" w:rsidP="008827AF">
      <w:pPr>
        <w:pStyle w:val="a3"/>
        <w:wordWrap/>
        <w:spacing w:after="0" w:line="400" w:lineRule="exact"/>
        <w:rPr>
          <w:rFonts w:ascii="궁서" w:eastAsia="궁서" w:hAnsi="궁서"/>
          <w:spacing w:val="-10"/>
          <w:sz w:val="28"/>
          <w:szCs w:val="28"/>
        </w:rPr>
      </w:pPr>
    </w:p>
    <w:p w14:paraId="6F9274E0" w14:textId="26DE5852" w:rsidR="00AE0AAC" w:rsidRPr="005F30E6" w:rsidRDefault="00AE0AAC" w:rsidP="008827AF">
      <w:pPr>
        <w:wordWrap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706CB6">
        <w:rPr>
          <w:rFonts w:ascii="KB금융 본문체 Light" w:eastAsia="KB금융 본문체 Light" w:hAnsi="KB금융 본문체 Light" w:cs="KB금융 본문체 Light" w:hint="eastAsia"/>
          <w:b/>
          <w:color w:val="000000" w:themeColor="text1"/>
          <w:sz w:val="22"/>
          <w:szCs w:val="22"/>
        </w:rPr>
        <w:t>제1조(시행일)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20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16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9</w:t>
      </w:r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28</w:t>
      </w:r>
      <w:proofErr w:type="gramStart"/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.</w:t>
      </w:r>
      <w:proofErr w:type="spellStart"/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부터</w:t>
      </w:r>
      <w:proofErr w:type="spellEnd"/>
      <w:proofErr w:type="gramEnd"/>
      <w:r w:rsidRPr="00706CB6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시행한다.</w:t>
      </w:r>
    </w:p>
    <w:sectPr w:rsidR="00AE0AAC" w:rsidRPr="005F30E6" w:rsidSect="00F87D8F">
      <w:headerReference w:type="default" r:id="rId6"/>
      <w:footerReference w:type="default" r:id="rId7"/>
      <w:pgSz w:w="11906" w:h="16838" w:code="9"/>
      <w:pgMar w:top="1701" w:right="1134" w:bottom="851" w:left="1134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27B7CE" w14:textId="77777777" w:rsidR="00411BCD" w:rsidRDefault="00411BCD" w:rsidP="00352D35">
      <w:pPr>
        <w:ind w:left="660" w:hanging="400"/>
      </w:pPr>
      <w:r>
        <w:separator/>
      </w:r>
    </w:p>
  </w:endnote>
  <w:endnote w:type="continuationSeparator" w:id="0">
    <w:p w14:paraId="30E99FC2" w14:textId="77777777" w:rsidR="00411BCD" w:rsidRDefault="00411BCD" w:rsidP="00352D35">
      <w:pPr>
        <w:ind w:left="660" w:hanging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8C941" w14:textId="7F1C4D13" w:rsidR="00F87D8F" w:rsidRPr="00F44FCA" w:rsidRDefault="00F87D8F" w:rsidP="00691E01">
    <w:pPr>
      <w:pStyle w:val="a5"/>
      <w:jc w:val="center"/>
      <w:rPr>
        <w:rFonts w:ascii="KB금융 본문체 Light" w:eastAsia="KB금융 본문체 Light" w:hAnsi="KB금융 본문체 Light"/>
        <w:sz w:val="18"/>
        <w:szCs w:val="18"/>
      </w:rPr>
    </w:pPr>
    <w:r w:rsidRPr="00F44FCA">
      <w:rPr>
        <w:rFonts w:ascii="KB금융 본문체 Light" w:eastAsia="KB금융 본문체 Light" w:hAnsi="KB금융 본문체 Light"/>
        <w:sz w:val="18"/>
        <w:szCs w:val="18"/>
      </w:rPr>
      <w:t xml:space="preserve"> </w:t>
    </w:r>
    <w:r w:rsidRPr="00F44FCA">
      <w:rPr>
        <w:rFonts w:ascii="KB금융 본문체 Light" w:eastAsia="KB금융 본문체 Light" w:hAnsi="KB금융 본문체 Light"/>
        <w:sz w:val="18"/>
        <w:szCs w:val="18"/>
      </w:rPr>
      <w:fldChar w:fldCharType="begin"/>
    </w:r>
    <w:r w:rsidRPr="00F44FCA">
      <w:rPr>
        <w:rFonts w:ascii="KB금융 본문체 Light" w:eastAsia="KB금융 본문체 Light" w:hAnsi="KB금융 본문체 Light"/>
        <w:sz w:val="18"/>
        <w:szCs w:val="18"/>
      </w:rPr>
      <w:instrText>PAGE</w:instrText>
    </w:r>
    <w:r w:rsidRPr="00F44FCA">
      <w:rPr>
        <w:rFonts w:ascii="KB금융 본문체 Light" w:eastAsia="KB금융 본문체 Light" w:hAnsi="KB금융 본문체 Light"/>
        <w:sz w:val="18"/>
        <w:szCs w:val="18"/>
      </w:rPr>
      <w:fldChar w:fldCharType="separate"/>
    </w:r>
    <w:r w:rsidR="00F44FCA">
      <w:rPr>
        <w:rFonts w:ascii="KB금융 본문체 Light" w:eastAsia="KB금융 본문체 Light" w:hAnsi="KB금융 본문체 Light"/>
        <w:noProof/>
        <w:sz w:val="18"/>
        <w:szCs w:val="18"/>
      </w:rPr>
      <w:t>1</w:t>
    </w:r>
    <w:r w:rsidRPr="00F44FCA">
      <w:rPr>
        <w:rFonts w:ascii="KB금융 본문체 Light" w:eastAsia="KB금융 본문체 Light" w:hAnsi="KB금융 본문체 Light"/>
        <w:sz w:val="18"/>
        <w:szCs w:val="18"/>
      </w:rPr>
      <w:fldChar w:fldCharType="end"/>
    </w:r>
    <w:r w:rsidRPr="00F44FCA">
      <w:rPr>
        <w:rFonts w:ascii="KB금융 본문체 Light" w:eastAsia="KB금융 본문체 Light" w:hAnsi="KB금융 본문체 Light"/>
        <w:sz w:val="18"/>
        <w:szCs w:val="18"/>
      </w:rPr>
      <w:t xml:space="preserve"> / </w:t>
    </w:r>
    <w:r w:rsidRPr="00F44FCA">
      <w:rPr>
        <w:rFonts w:ascii="KB금융 본문체 Light" w:eastAsia="KB금융 본문체 Light" w:hAnsi="KB금융 본문체 Light"/>
        <w:sz w:val="18"/>
        <w:szCs w:val="18"/>
      </w:rPr>
      <w:fldChar w:fldCharType="begin"/>
    </w:r>
    <w:r w:rsidRPr="00F44FCA">
      <w:rPr>
        <w:rFonts w:ascii="KB금융 본문체 Light" w:eastAsia="KB금융 본문체 Light" w:hAnsi="KB금융 본문체 Light"/>
        <w:sz w:val="18"/>
        <w:szCs w:val="18"/>
      </w:rPr>
      <w:instrText>NUMPAGES</w:instrText>
    </w:r>
    <w:r w:rsidRPr="00F44FCA">
      <w:rPr>
        <w:rFonts w:ascii="KB금융 본문체 Light" w:eastAsia="KB금융 본문체 Light" w:hAnsi="KB금융 본문체 Light"/>
        <w:sz w:val="18"/>
        <w:szCs w:val="18"/>
      </w:rPr>
      <w:fldChar w:fldCharType="separate"/>
    </w:r>
    <w:r w:rsidR="00F44FCA">
      <w:rPr>
        <w:rFonts w:ascii="KB금융 본문체 Light" w:eastAsia="KB금융 본문체 Light" w:hAnsi="KB금융 본문체 Light"/>
        <w:noProof/>
        <w:sz w:val="18"/>
        <w:szCs w:val="18"/>
      </w:rPr>
      <w:t>5</w:t>
    </w:r>
    <w:r w:rsidRPr="00F44FCA">
      <w:rPr>
        <w:rFonts w:ascii="KB금융 본문체 Light" w:eastAsia="KB금융 본문체 Light" w:hAnsi="KB금융 본문체 Light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7B404F" w14:textId="77777777" w:rsidR="00411BCD" w:rsidRDefault="00411BCD" w:rsidP="00352D35">
      <w:pPr>
        <w:ind w:left="660" w:hanging="400"/>
      </w:pPr>
      <w:r>
        <w:separator/>
      </w:r>
    </w:p>
  </w:footnote>
  <w:footnote w:type="continuationSeparator" w:id="0">
    <w:p w14:paraId="1CE2B3F2" w14:textId="77777777" w:rsidR="00411BCD" w:rsidRDefault="00411BCD" w:rsidP="00352D35">
      <w:pPr>
        <w:ind w:left="660" w:hanging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04A0EE" w14:textId="6998071B" w:rsidR="00F87D8F" w:rsidRPr="005242A0" w:rsidRDefault="005242A0" w:rsidP="005242A0">
    <w:pPr>
      <w:pStyle w:val="110"/>
      <w:rPr>
        <w:color w:val="7F7F7F" w:themeColor="text1" w:themeTint="80"/>
      </w:rPr>
    </w:pPr>
    <w:r w:rsidRPr="00D05920">
      <w:rPr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9B025D" wp14:editId="26A50F40">
              <wp:simplePos x="0" y="0"/>
              <wp:positionH relativeFrom="margin">
                <wp:align>right</wp:align>
              </wp:positionH>
              <wp:positionV relativeFrom="paragraph">
                <wp:posOffset>273075</wp:posOffset>
              </wp:positionV>
              <wp:extent cx="612173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173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0CAAA081" id="Line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30.85pt,21.5pt" to="912.9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">
              <w10:wrap anchorx="margin"/>
            </v:line>
          </w:pict>
        </mc:Fallback>
      </mc:AlternateContent>
    </w:r>
    <w:r w:rsidRPr="005242A0">
      <w:rPr>
        <w:rFonts w:hint="eastAsia"/>
        <w:color w:val="7F7F7F" w:themeColor="text1" w:themeTint="80"/>
      </w:rPr>
      <w:t>윤리강령(소관부서</w:t>
    </w:r>
    <w:r w:rsidRPr="005242A0">
      <w:rPr>
        <w:color w:val="7F7F7F" w:themeColor="text1" w:themeTint="80"/>
      </w:rPr>
      <w:t xml:space="preserve">: </w:t>
    </w:r>
    <w:r w:rsidRPr="005242A0">
      <w:rPr>
        <w:rFonts w:hint="eastAsia"/>
        <w:color w:val="7F7F7F" w:themeColor="text1" w:themeTint="80"/>
      </w:rPr>
      <w:t>감사부)</w:t>
    </w:r>
    <w:r w:rsidRPr="005242A0">
      <w:rPr>
        <w:color w:val="7F7F7F" w:themeColor="text1" w:themeTint="8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gutterAtTop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1B5"/>
    <w:rsid w:val="000046EE"/>
    <w:rsid w:val="00027220"/>
    <w:rsid w:val="0003227E"/>
    <w:rsid w:val="0003396B"/>
    <w:rsid w:val="00033E72"/>
    <w:rsid w:val="00087DD1"/>
    <w:rsid w:val="000E2D06"/>
    <w:rsid w:val="00114072"/>
    <w:rsid w:val="00116606"/>
    <w:rsid w:val="0018747E"/>
    <w:rsid w:val="00196D56"/>
    <w:rsid w:val="001B3D47"/>
    <w:rsid w:val="001D317F"/>
    <w:rsid w:val="001E36F9"/>
    <w:rsid w:val="00221B7E"/>
    <w:rsid w:val="002310CC"/>
    <w:rsid w:val="00236B1B"/>
    <w:rsid w:val="0024564F"/>
    <w:rsid w:val="002565D8"/>
    <w:rsid w:val="002567B3"/>
    <w:rsid w:val="002715E8"/>
    <w:rsid w:val="002C215B"/>
    <w:rsid w:val="002C2ABC"/>
    <w:rsid w:val="00300A16"/>
    <w:rsid w:val="00335EDE"/>
    <w:rsid w:val="003474E3"/>
    <w:rsid w:val="00352D35"/>
    <w:rsid w:val="0036731B"/>
    <w:rsid w:val="003765CE"/>
    <w:rsid w:val="00393E06"/>
    <w:rsid w:val="003A1E7F"/>
    <w:rsid w:val="003A3588"/>
    <w:rsid w:val="003C364E"/>
    <w:rsid w:val="00401F1F"/>
    <w:rsid w:val="00411BCD"/>
    <w:rsid w:val="00430681"/>
    <w:rsid w:val="0046678A"/>
    <w:rsid w:val="00480E3C"/>
    <w:rsid w:val="004A4E38"/>
    <w:rsid w:val="004C73EC"/>
    <w:rsid w:val="004E4CEE"/>
    <w:rsid w:val="005242A0"/>
    <w:rsid w:val="00557CDA"/>
    <w:rsid w:val="0059421D"/>
    <w:rsid w:val="005C27BB"/>
    <w:rsid w:val="005D055F"/>
    <w:rsid w:val="005F30E6"/>
    <w:rsid w:val="00651147"/>
    <w:rsid w:val="00663A66"/>
    <w:rsid w:val="00691E01"/>
    <w:rsid w:val="006B1601"/>
    <w:rsid w:val="006D5D27"/>
    <w:rsid w:val="00726CCE"/>
    <w:rsid w:val="00771968"/>
    <w:rsid w:val="007870DE"/>
    <w:rsid w:val="00795440"/>
    <w:rsid w:val="0079617E"/>
    <w:rsid w:val="007D3A28"/>
    <w:rsid w:val="007D7D97"/>
    <w:rsid w:val="007F1B42"/>
    <w:rsid w:val="00807701"/>
    <w:rsid w:val="008200D5"/>
    <w:rsid w:val="0083476F"/>
    <w:rsid w:val="008431B5"/>
    <w:rsid w:val="00844A5B"/>
    <w:rsid w:val="008457A8"/>
    <w:rsid w:val="008520EC"/>
    <w:rsid w:val="008530A3"/>
    <w:rsid w:val="00857324"/>
    <w:rsid w:val="00866F3F"/>
    <w:rsid w:val="008827AF"/>
    <w:rsid w:val="008C060E"/>
    <w:rsid w:val="008D4ADD"/>
    <w:rsid w:val="008F1DAF"/>
    <w:rsid w:val="009312C1"/>
    <w:rsid w:val="00941B9B"/>
    <w:rsid w:val="00954543"/>
    <w:rsid w:val="00971269"/>
    <w:rsid w:val="00975DD7"/>
    <w:rsid w:val="009E0CB4"/>
    <w:rsid w:val="00A23A68"/>
    <w:rsid w:val="00A8598A"/>
    <w:rsid w:val="00A94374"/>
    <w:rsid w:val="00AD515E"/>
    <w:rsid w:val="00AE0AAC"/>
    <w:rsid w:val="00AE4A85"/>
    <w:rsid w:val="00B410FC"/>
    <w:rsid w:val="00B54F06"/>
    <w:rsid w:val="00B6419A"/>
    <w:rsid w:val="00B94B94"/>
    <w:rsid w:val="00BB732B"/>
    <w:rsid w:val="00BF70CD"/>
    <w:rsid w:val="00C00218"/>
    <w:rsid w:val="00C21B9E"/>
    <w:rsid w:val="00C24887"/>
    <w:rsid w:val="00C73DD6"/>
    <w:rsid w:val="00C767BE"/>
    <w:rsid w:val="00C85989"/>
    <w:rsid w:val="00CB7927"/>
    <w:rsid w:val="00CE211A"/>
    <w:rsid w:val="00D07D19"/>
    <w:rsid w:val="00D20811"/>
    <w:rsid w:val="00D33760"/>
    <w:rsid w:val="00D734A4"/>
    <w:rsid w:val="00DB2CCC"/>
    <w:rsid w:val="00DB7F8F"/>
    <w:rsid w:val="00DD301A"/>
    <w:rsid w:val="00E14922"/>
    <w:rsid w:val="00E6284F"/>
    <w:rsid w:val="00E87EAF"/>
    <w:rsid w:val="00EB0CD7"/>
    <w:rsid w:val="00EB3BFC"/>
    <w:rsid w:val="00EC2307"/>
    <w:rsid w:val="00ED4504"/>
    <w:rsid w:val="00F437D0"/>
    <w:rsid w:val="00F44FCA"/>
    <w:rsid w:val="00F600AA"/>
    <w:rsid w:val="00F771D8"/>
    <w:rsid w:val="00F87D8F"/>
    <w:rsid w:val="00FA1191"/>
    <w:rsid w:val="00FF4A13"/>
    <w:rsid w:val="00FF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."/>
  <w:listSeparator w:val=","/>
  <w14:docId w14:val="0220DCD2"/>
  <w15:chartTrackingRefBased/>
  <w15:docId w15:val="{D4A15424-BE07-4277-A128-E7591287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4A13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autoSpaceDE/>
      <w:autoSpaceDN/>
      <w:spacing w:after="180"/>
    </w:pPr>
    <w:rPr>
      <w:rFonts w:ascii="Times New Roman" w:eastAsia="굴림체"/>
      <w:sz w:val="22"/>
      <w:szCs w:val="20"/>
    </w:rPr>
  </w:style>
  <w:style w:type="paragraph" w:styleId="a4">
    <w:name w:val="header"/>
    <w:basedOn w:val="a"/>
    <w:link w:val="Char"/>
    <w:uiPriority w:val="99"/>
    <w:unhideWhenUsed/>
    <w:rsid w:val="008431B5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4"/>
    <w:uiPriority w:val="99"/>
    <w:rsid w:val="008431B5"/>
    <w:rPr>
      <w:rFonts w:ascii="바탕"/>
      <w:kern w:val="2"/>
      <w:szCs w:val="24"/>
    </w:rPr>
  </w:style>
  <w:style w:type="paragraph" w:styleId="a5">
    <w:name w:val="footer"/>
    <w:basedOn w:val="a"/>
    <w:link w:val="Char0"/>
    <w:uiPriority w:val="99"/>
    <w:unhideWhenUsed/>
    <w:rsid w:val="008431B5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5"/>
    <w:uiPriority w:val="99"/>
    <w:rsid w:val="008431B5"/>
    <w:rPr>
      <w:rFonts w:ascii="바탕"/>
      <w:kern w:val="2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866F3F"/>
    <w:rPr>
      <w:rFonts w:ascii="맑은 고딕" w:eastAsia="맑은 고딕" w:hAnsi="맑은 고딕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866F3F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CustomStyle518">
    <w:name w:val="CustomStyle_518"/>
    <w:basedOn w:val="a"/>
    <w:qFormat/>
    <w:rsid w:val="005242A0"/>
    <w:pPr>
      <w:wordWrap/>
      <w:adjustRightInd w:val="0"/>
      <w:jc w:val="center"/>
    </w:pPr>
    <w:rPr>
      <w:rFonts w:ascii="KB금융 제목체 Medium" w:eastAsia="KB금융 제목체 Medium" w:hAnsi="KB금융 본문체 Light"/>
      <w:bCs/>
      <w:noProof/>
      <w:color w:val="000000"/>
      <w:kern w:val="0"/>
      <w:sz w:val="36"/>
      <w:szCs w:val="20"/>
    </w:rPr>
  </w:style>
  <w:style w:type="paragraph" w:customStyle="1" w:styleId="110">
    <w:name w:val="(1) 머리글_10"/>
    <w:basedOn w:val="a"/>
    <w:qFormat/>
    <w:rsid w:val="005242A0"/>
    <w:pPr>
      <w:wordWrap/>
      <w:adjustRightInd w:val="0"/>
      <w:spacing w:line="300" w:lineRule="exact"/>
      <w:jc w:val="center"/>
    </w:pPr>
    <w:rPr>
      <w:rFonts w:ascii="KB금융 본문체 Light" w:eastAsia="KB금융 본문체 Light" w:hAnsi="KB금융 본문체 Light"/>
      <w:bCs/>
      <w:noProof/>
      <w:color w:val="000000"/>
      <w:kern w:val="0"/>
      <w:szCs w:val="20"/>
    </w:rPr>
  </w:style>
  <w:style w:type="paragraph" w:customStyle="1" w:styleId="410">
    <w:name w:val="(4) 연혁_10"/>
    <w:basedOn w:val="a"/>
    <w:qFormat/>
    <w:rsid w:val="00AE0AAC"/>
    <w:pPr>
      <w:wordWrap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976</Words>
  <Characters>3585</Characters>
  <Application>Microsoft Office Word</Application>
  <DocSecurity>0</DocSecurity>
  <Lines>29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윤  리  강  령</vt:lpstr>
    </vt:vector>
  </TitlesOfParts>
  <Company>kookmin</Company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윤  리  강  령</dc:title>
  <dc:subject/>
  <dc:creator>user2</dc:creator>
  <cp:keywords/>
  <cp:lastModifiedBy>박현민</cp:lastModifiedBy>
  <cp:revision>9</cp:revision>
  <cp:lastPrinted>2015-12-22T05:44:00Z</cp:lastPrinted>
  <dcterms:created xsi:type="dcterms:W3CDTF">2026-06-26T04:16:00Z</dcterms:created>
  <dcterms:modified xsi:type="dcterms:W3CDTF">2026-07-02T07:00:00Z</dcterms:modified>
</cp:coreProperties>
</file>