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A199A" w14:textId="3E486B04" w:rsidR="00CE489B" w:rsidRPr="00C03D7F" w:rsidRDefault="005976C5" w:rsidP="00B25EDD">
      <w:pPr>
        <w:pStyle w:val="CustomStyle518"/>
        <w:spacing w:line="400" w:lineRule="exact"/>
        <w:rPr>
          <w:rFonts w:hAnsi="KB금융 제목체 Medium" w:cs="KB금융 제목체 Medium"/>
          <w:b/>
          <w:szCs w:val="36"/>
        </w:rPr>
      </w:pPr>
      <w:r w:rsidRPr="00C03D7F">
        <w:rPr>
          <w:rFonts w:hAnsi="KB금융 제목체 Medium" w:cs="KB금융 제목체 Medium" w:hint="eastAsia"/>
          <w:b/>
          <w:szCs w:val="36"/>
        </w:rPr>
        <w:t>채권추심</w:t>
      </w:r>
      <w:r w:rsidR="007D15F6">
        <w:rPr>
          <w:rFonts w:hAnsi="KB금융 제목체 Medium" w:cs="KB금융 제목체 Medium" w:hint="eastAsia"/>
          <w:b/>
          <w:szCs w:val="36"/>
        </w:rPr>
        <w:t xml:space="preserve"> </w:t>
      </w:r>
      <w:r w:rsidRPr="00C03D7F">
        <w:rPr>
          <w:rFonts w:hAnsi="KB금융 제목체 Medium" w:cs="KB금융 제목체 Medium" w:hint="eastAsia"/>
          <w:b/>
          <w:szCs w:val="36"/>
        </w:rPr>
        <w:t>내부기준</w:t>
      </w:r>
    </w:p>
    <w:p w14:paraId="05524388" w14:textId="7F12D468" w:rsidR="00403420" w:rsidRPr="00011B52" w:rsidRDefault="00011B52" w:rsidP="00011B52">
      <w:pPr>
        <w:pStyle w:val="211"/>
        <w:jc w:val="center"/>
        <w:rPr>
          <w:color w:val="0070C0"/>
          <w:sz w:val="20"/>
          <w:szCs w:val="18"/>
        </w:rPr>
      </w:pPr>
      <w:r w:rsidRPr="00011B52">
        <w:rPr>
          <w:rFonts w:hint="eastAsia"/>
          <w:color w:val="0070C0"/>
          <w:sz w:val="20"/>
          <w:szCs w:val="18"/>
        </w:rPr>
        <w:t>[시행</w:t>
      </w:r>
      <w:r>
        <w:rPr>
          <w:rFonts w:hint="eastAsia"/>
          <w:color w:val="0070C0"/>
          <w:sz w:val="20"/>
          <w:szCs w:val="18"/>
        </w:rPr>
        <w:t xml:space="preserve"> </w:t>
      </w:r>
      <w:r>
        <w:rPr>
          <w:color w:val="0070C0"/>
          <w:sz w:val="20"/>
          <w:szCs w:val="18"/>
        </w:rPr>
        <w:t>20</w:t>
      </w:r>
      <w:r w:rsidR="00796935">
        <w:rPr>
          <w:color w:val="0070C0"/>
          <w:sz w:val="20"/>
          <w:szCs w:val="18"/>
        </w:rPr>
        <w:t>2</w:t>
      </w:r>
      <w:r w:rsidR="00660B88">
        <w:rPr>
          <w:color w:val="0070C0"/>
          <w:sz w:val="20"/>
          <w:szCs w:val="18"/>
        </w:rPr>
        <w:t>5</w:t>
      </w:r>
      <w:r>
        <w:rPr>
          <w:color w:val="0070C0"/>
          <w:sz w:val="20"/>
          <w:szCs w:val="18"/>
        </w:rPr>
        <w:t xml:space="preserve">. </w:t>
      </w:r>
      <w:r w:rsidR="00660B88">
        <w:rPr>
          <w:color w:val="0070C0"/>
          <w:sz w:val="20"/>
          <w:szCs w:val="18"/>
        </w:rPr>
        <w:t>4</w:t>
      </w:r>
      <w:r>
        <w:rPr>
          <w:color w:val="0070C0"/>
          <w:sz w:val="20"/>
          <w:szCs w:val="18"/>
        </w:rPr>
        <w:t>. 2</w:t>
      </w:r>
      <w:r w:rsidR="00660B88">
        <w:rPr>
          <w:color w:val="0070C0"/>
          <w:sz w:val="20"/>
          <w:szCs w:val="18"/>
        </w:rPr>
        <w:t>3</w:t>
      </w:r>
      <w:r>
        <w:rPr>
          <w:color w:val="0070C0"/>
          <w:sz w:val="20"/>
          <w:szCs w:val="18"/>
        </w:rPr>
        <w:t>.</w:t>
      </w:r>
      <w:r w:rsidRPr="00011B52">
        <w:rPr>
          <w:color w:val="0070C0"/>
          <w:sz w:val="20"/>
          <w:szCs w:val="18"/>
        </w:rPr>
        <w:t>]</w:t>
      </w:r>
      <w:r w:rsidR="00796935">
        <w:rPr>
          <w:color w:val="0070C0"/>
          <w:sz w:val="20"/>
          <w:szCs w:val="18"/>
        </w:rPr>
        <w:t xml:space="preserve"> </w:t>
      </w:r>
      <w:r w:rsidRPr="00011B52">
        <w:rPr>
          <w:color w:val="0070C0"/>
          <w:sz w:val="20"/>
          <w:szCs w:val="18"/>
        </w:rPr>
        <w:t xml:space="preserve">[2025. 4. 23. </w:t>
      </w:r>
      <w:r w:rsidRPr="00011B52">
        <w:rPr>
          <w:rFonts w:hint="eastAsia"/>
          <w:color w:val="0070C0"/>
          <w:sz w:val="20"/>
          <w:szCs w:val="18"/>
        </w:rPr>
        <w:t>개정-</w:t>
      </w:r>
      <w:r w:rsidR="00D15B66">
        <w:rPr>
          <w:color w:val="0070C0"/>
          <w:sz w:val="20"/>
          <w:szCs w:val="18"/>
        </w:rPr>
        <w:t>2025</w:t>
      </w:r>
      <w:r w:rsidRPr="00011B52">
        <w:rPr>
          <w:color w:val="0070C0"/>
          <w:sz w:val="20"/>
          <w:szCs w:val="18"/>
        </w:rPr>
        <w:t>-0</w:t>
      </w:r>
      <w:r w:rsidR="00D15B66">
        <w:rPr>
          <w:color w:val="0070C0"/>
          <w:sz w:val="20"/>
          <w:szCs w:val="18"/>
        </w:rPr>
        <w:t>13</w:t>
      </w:r>
      <w:r w:rsidRPr="00011B52">
        <w:rPr>
          <w:color w:val="0070C0"/>
          <w:sz w:val="20"/>
          <w:szCs w:val="18"/>
        </w:rPr>
        <w:t>]</w:t>
      </w:r>
    </w:p>
    <w:p w14:paraId="6EA41ECD" w14:textId="77777777" w:rsidR="00011B52" w:rsidRPr="00011B52" w:rsidRDefault="00011B52" w:rsidP="00C637B8">
      <w:pPr>
        <w:pStyle w:val="211"/>
        <w:rPr>
          <w:sz w:val="20"/>
          <w:szCs w:val="18"/>
        </w:rPr>
      </w:pPr>
    </w:p>
    <w:p w14:paraId="3FF566DD" w14:textId="39C5542D" w:rsidR="00C157B0" w:rsidRPr="00C03D7F" w:rsidRDefault="00C157B0" w:rsidP="006E670F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C03D7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제1장 총칙</w:t>
      </w:r>
    </w:p>
    <w:p w14:paraId="4477F770" w14:textId="77777777" w:rsidR="00C157B0" w:rsidRPr="00DF7427" w:rsidRDefault="00C157B0" w:rsidP="00C157B0">
      <w:pPr>
        <w:pStyle w:val="211"/>
      </w:pPr>
    </w:p>
    <w:p w14:paraId="495C64A5" w14:textId="77777777" w:rsidR="00E13C80" w:rsidRPr="00DF7427" w:rsidRDefault="00C157B0" w:rsidP="008146B3">
      <w:pPr>
        <w:spacing w:line="400" w:lineRule="exact"/>
        <w:ind w:left="220" w:hangingChars="100" w:hanging="220"/>
        <w:jc w:val="left"/>
      </w:pPr>
      <w:r w:rsidRPr="00C03D7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제1조(목적)</w:t>
      </w:r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</w:t>
      </w:r>
      <w:proofErr w:type="spellStart"/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기준은「개인금융채권의</w:t>
      </w:r>
      <w:proofErr w:type="spellEnd"/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관리 및 개인금융채무자의 보호에 관한 법률」(</w:t>
      </w:r>
      <w:proofErr w:type="spellStart"/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이하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“개인채무자보호법”이라</w:t>
      </w:r>
      <w:proofErr w:type="spellEnd"/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한다)에 따라 채권추심자가 공정한 채권추심업무를 수행하기 위해 필요한 사항을 정함을 목적으로 한다.</w:t>
      </w:r>
    </w:p>
    <w:p w14:paraId="788DE96D" w14:textId="77777777" w:rsidR="00C157B0" w:rsidRPr="00DF7427" w:rsidRDefault="00C157B0" w:rsidP="00C157B0">
      <w:pPr>
        <w:pStyle w:val="211"/>
      </w:pPr>
    </w:p>
    <w:p w14:paraId="7740F27B" w14:textId="77777777" w:rsidR="00E13C80" w:rsidRPr="00DF7427" w:rsidRDefault="00C157B0" w:rsidP="008146B3">
      <w:pPr>
        <w:spacing w:line="400" w:lineRule="exact"/>
        <w:ind w:left="220" w:hangingChars="100" w:hanging="220"/>
        <w:jc w:val="left"/>
      </w:pPr>
      <w:r w:rsidRPr="00C03D7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제2조(적용범위)</w:t>
      </w:r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이 기준은 채권추심자 및 그 임직원이 개인금융채권의 추심업무를 수행할 때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따라야</w:t>
      </w:r>
      <w:r w:rsidR="00E13C80"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할 절차 및 기준과 개인금융채무자의 보호에 관한 업무에 적용한다. 다만, 추심업무의 일부를 </w:t>
      </w:r>
      <w:proofErr w:type="spellStart"/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위탁받은</w:t>
      </w:r>
      <w:proofErr w:type="spellEnd"/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자 및 위탁업무에 대해서는 그 위탁 범위 내에서 내부기준을 적용한다.</w:t>
      </w:r>
    </w:p>
    <w:p w14:paraId="11A34A81" w14:textId="77777777" w:rsidR="00E13C80" w:rsidRPr="00DF7427" w:rsidRDefault="00C157B0" w:rsidP="00E13C80">
      <w:pPr>
        <w:pStyle w:val="211"/>
        <w:ind w:left="200"/>
      </w:pPr>
      <w:r w:rsidRPr="00DF7427">
        <w:rPr>
          <w:rFonts w:cs="KB금융 본문체 Light" w:hint="eastAsia"/>
          <w:szCs w:val="22"/>
        </w:rPr>
        <w:t>② 개인금융채무자보호와 관련하여 내부기준에서 정하지 아니한 사항은 개인채무자보호법 및 같은 법 하위 법령에 따른다.</w:t>
      </w:r>
    </w:p>
    <w:p w14:paraId="406DE70B" w14:textId="77777777" w:rsidR="00C157B0" w:rsidRPr="00DF7427" w:rsidRDefault="00C157B0" w:rsidP="00C157B0">
      <w:pPr>
        <w:pStyle w:val="211"/>
      </w:pPr>
    </w:p>
    <w:p w14:paraId="534562F7" w14:textId="77777777" w:rsidR="00E13C80" w:rsidRPr="00DF7427" w:rsidRDefault="00C157B0" w:rsidP="00C157B0">
      <w:pPr>
        <w:spacing w:line="400" w:lineRule="exact"/>
        <w:jc w:val="left"/>
      </w:pPr>
      <w:r w:rsidRPr="00C03D7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제3조(정의)</w:t>
      </w:r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기준에서 사용하는 용어의 정의는 다음 각 호와 같다.</w:t>
      </w:r>
    </w:p>
    <w:p w14:paraId="27F292FF" w14:textId="77777777" w:rsidR="00E13C80" w:rsidRPr="00DF7427" w:rsidRDefault="00E13C80" w:rsidP="00E13C80">
      <w:pPr>
        <w:pStyle w:val="211"/>
        <w:ind w:left="400"/>
      </w:pPr>
      <w:r w:rsidRPr="00DF7427">
        <w:rPr>
          <w:rFonts w:cs="KB금융 본문체 Light" w:hint="eastAsia"/>
          <w:szCs w:val="22"/>
        </w:rPr>
        <w:t xml:space="preserve">1. </w:t>
      </w:r>
      <w:r w:rsidR="00C157B0" w:rsidRPr="00DF7427">
        <w:rPr>
          <w:rFonts w:cs="KB금융 본문체 Light" w:hint="eastAsia"/>
          <w:szCs w:val="22"/>
        </w:rPr>
        <w:t>“채권추심자”는 개인채무자보호법 제2조제5호의 채권추심자를 말한다.</w:t>
      </w:r>
    </w:p>
    <w:p w14:paraId="1FFDFE61" w14:textId="77777777" w:rsidR="00E13C80" w:rsidRPr="00DF7427" w:rsidRDefault="00E13C80" w:rsidP="00E13C80">
      <w:pPr>
        <w:pStyle w:val="211"/>
        <w:ind w:left="400"/>
      </w:pPr>
      <w:r w:rsidRPr="00DF7427">
        <w:rPr>
          <w:rFonts w:cs="KB금융 본문체 Light" w:hint="eastAsia"/>
          <w:szCs w:val="22"/>
        </w:rPr>
        <w:t xml:space="preserve">2. </w:t>
      </w:r>
      <w:r w:rsidR="00C157B0" w:rsidRPr="00DF7427">
        <w:rPr>
          <w:rFonts w:cs="KB금융 본문체 Light" w:hint="eastAsia"/>
          <w:szCs w:val="22"/>
        </w:rPr>
        <w:t xml:space="preserve">“채권추심회사”는 「신용정보의 이용 및 보호에 관한 법률」(이하 “신용정보법”이라 한다)에 따라 </w:t>
      </w:r>
      <w:r w:rsidRPr="00DF7427">
        <w:rPr>
          <w:rFonts w:cs="KB금융 본문체 Light" w:hint="eastAsia"/>
          <w:szCs w:val="22"/>
        </w:rPr>
        <w:t>금융위원회로부터 채권추심업 허가를 받은 채권추심회사를 말한다.</w:t>
      </w:r>
    </w:p>
    <w:p w14:paraId="6E149C7D" w14:textId="77777777" w:rsidR="00E13C80" w:rsidRPr="00DF7427" w:rsidRDefault="00E13C80" w:rsidP="00E13C80">
      <w:pPr>
        <w:pStyle w:val="211"/>
        <w:ind w:left="400"/>
      </w:pPr>
      <w:r w:rsidRPr="00DF7427">
        <w:rPr>
          <w:rFonts w:cs="KB금융 본문체 Light" w:hint="eastAsia"/>
          <w:szCs w:val="22"/>
        </w:rPr>
        <w:t>3.</w:t>
      </w:r>
      <w:r w:rsidRPr="00DF7427">
        <w:t xml:space="preserve"> </w:t>
      </w:r>
      <w:r w:rsidR="00C157B0" w:rsidRPr="00DF7427">
        <w:rPr>
          <w:rFonts w:cs="KB금융 본문체 Light" w:hint="eastAsia"/>
          <w:szCs w:val="22"/>
        </w:rPr>
        <w:t>“개인금융채권”이란 채권금융회사등이 보유하게 된 개인금융채무자에 대한 금전채권을 말한다.</w:t>
      </w:r>
    </w:p>
    <w:p w14:paraId="27C44BAB" w14:textId="77777777" w:rsidR="00E13C80" w:rsidRPr="00DF7427" w:rsidRDefault="00E13C80" w:rsidP="00E13C80">
      <w:pPr>
        <w:pStyle w:val="211"/>
        <w:ind w:left="400"/>
      </w:pPr>
      <w:r w:rsidRPr="00DF7427">
        <w:rPr>
          <w:rFonts w:cs="KB금융 본문체 Light" w:hint="eastAsia"/>
          <w:szCs w:val="22"/>
        </w:rPr>
        <w:t xml:space="preserve">4. </w:t>
      </w:r>
      <w:r w:rsidR="00C157B0" w:rsidRPr="00DF7427">
        <w:rPr>
          <w:rFonts w:cs="KB금융 본문체 Light" w:hint="eastAsia"/>
          <w:szCs w:val="22"/>
        </w:rPr>
        <w:t>“채권금융회사등”은 개인채무자보호법 제2조제2호에 따른 채권금융회사등을 말한다</w:t>
      </w:r>
    </w:p>
    <w:p w14:paraId="30979419" w14:textId="77777777" w:rsidR="00E13C80" w:rsidRPr="00DF7427" w:rsidRDefault="00E13C80" w:rsidP="00E13C80">
      <w:pPr>
        <w:pStyle w:val="211"/>
        <w:ind w:left="400"/>
      </w:pPr>
      <w:r w:rsidRPr="00DF7427">
        <w:rPr>
          <w:rFonts w:cs="KB금융 본문체 Light" w:hint="eastAsia"/>
          <w:szCs w:val="22"/>
        </w:rPr>
        <w:t xml:space="preserve">5. </w:t>
      </w:r>
      <w:r w:rsidR="00C157B0" w:rsidRPr="00DF7427">
        <w:rPr>
          <w:rFonts w:cs="KB금융 본문체 Light" w:hint="eastAsia"/>
          <w:szCs w:val="22"/>
        </w:rPr>
        <w:t>“추심”이란 개인채무자보호법에서 규정한 변제하기로 약정한 날까지 채무를 변제하지 아니한</w:t>
      </w:r>
      <w:r w:rsidRPr="00DF7427">
        <w:rPr>
          <w:rFonts w:cs="KB금융 본문체 Light" w:hint="eastAsia"/>
          <w:szCs w:val="22"/>
        </w:rPr>
        <w:t xml:space="preserve"> 개인금융채무자를 대상으로 소재파악 및 재산조사, 채권에 대한 변제 촉구 또는 변제금 수령 등 채권의 만족을 얻기 위하여 하는 모든 행위를 말한다.</w:t>
      </w:r>
    </w:p>
    <w:p w14:paraId="421946AB" w14:textId="77777777" w:rsidR="00C157B0" w:rsidRPr="00DF7427" w:rsidRDefault="00E13C80" w:rsidP="00E13C80">
      <w:pPr>
        <w:pStyle w:val="211"/>
        <w:ind w:left="400"/>
      </w:pPr>
      <w:r w:rsidRPr="00DF7427">
        <w:rPr>
          <w:rFonts w:cs="KB금융 본문체 Light" w:hint="eastAsia"/>
          <w:szCs w:val="22"/>
        </w:rPr>
        <w:t>6.</w:t>
      </w:r>
      <w:r w:rsidRPr="00DF7427">
        <w:t xml:space="preserve"> </w:t>
      </w:r>
      <w:r w:rsidR="00C157B0" w:rsidRPr="00DF7427">
        <w:rPr>
          <w:rFonts w:cs="KB금융 본문체 Light" w:hint="eastAsia"/>
          <w:szCs w:val="22"/>
        </w:rPr>
        <w:t>“금융회사등”이란 채권금융회사등 및 채권추심회사를 말한다.</w:t>
      </w:r>
    </w:p>
    <w:p w14:paraId="5EB8E1D0" w14:textId="77777777" w:rsidR="00E13C80" w:rsidRPr="00DF7427" w:rsidRDefault="00E13C80" w:rsidP="00E13C80">
      <w:pPr>
        <w:pStyle w:val="211"/>
        <w:ind w:left="400"/>
      </w:pPr>
      <w:r w:rsidRPr="00DF7427">
        <w:rPr>
          <w:rFonts w:cs="KB금융 본문체 Light" w:hint="eastAsia"/>
          <w:szCs w:val="22"/>
        </w:rPr>
        <w:t xml:space="preserve">7. </w:t>
      </w:r>
      <w:r w:rsidR="00C157B0" w:rsidRPr="00DF7427">
        <w:rPr>
          <w:rFonts w:cs="KB금융 본문체 Light" w:hint="eastAsia"/>
          <w:szCs w:val="22"/>
        </w:rPr>
        <w:t xml:space="preserve">“위임직채권추심인”이란 채권추심회사가 위임 또는 그에 준하는 방법으로 채권추심업무를 하도록 </w:t>
      </w:r>
      <w:r w:rsidRPr="00DF7427">
        <w:rPr>
          <w:rFonts w:cs="KB금융 본문체 Light" w:hint="eastAsia"/>
          <w:szCs w:val="22"/>
        </w:rPr>
        <w:t>한 자(신용정보법 제27조제2항제2호)를 말한다.</w:t>
      </w:r>
    </w:p>
    <w:p w14:paraId="75BBE4A4" w14:textId="77777777" w:rsidR="00C157B0" w:rsidRPr="00DF7427" w:rsidRDefault="00C157B0" w:rsidP="00C157B0">
      <w:pPr>
        <w:pStyle w:val="211"/>
      </w:pPr>
    </w:p>
    <w:p w14:paraId="443F5FFD" w14:textId="77777777" w:rsidR="00231EFE" w:rsidRPr="00DF7427" w:rsidRDefault="00C157B0" w:rsidP="008146B3">
      <w:pPr>
        <w:spacing w:line="400" w:lineRule="exact"/>
        <w:ind w:left="220" w:hangingChars="100" w:hanging="220"/>
        <w:jc w:val="left"/>
      </w:pPr>
      <w:r w:rsidRPr="00C03D7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제4조(개인금융채무자보호에 관한 기본 방침)</w:t>
      </w:r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채권추심자는 개인금융 채무자의 권익을 보호하고, </w:t>
      </w:r>
      <w:proofErr w:type="spellStart"/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채권금융회사등과</w:t>
      </w:r>
      <w:proofErr w:type="spellEnd"/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개인금융채무자간</w:t>
      </w:r>
      <w:r w:rsidRPr="00DF7427">
        <w:t xml:space="preserve"> </w:t>
      </w:r>
      <w:proofErr w:type="spellStart"/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채권</w:t>
      </w:r>
      <w:r w:rsidR="006C12A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∙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채무</w:t>
      </w:r>
      <w:proofErr w:type="spellEnd"/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관계에서의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호혜적이고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공정한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거래관행을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형성할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있도록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금융업의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건전한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발전을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위하여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노력한다</w:t>
      </w:r>
      <w:r w:rsidRPr="00DF7427">
        <w:t>.</w:t>
      </w:r>
    </w:p>
    <w:p w14:paraId="4E5242DA" w14:textId="77777777" w:rsidR="00231EFE" w:rsidRPr="00DF7427" w:rsidRDefault="00C157B0" w:rsidP="00231EFE">
      <w:pPr>
        <w:pStyle w:val="211"/>
        <w:ind w:left="200"/>
      </w:pPr>
      <w:r w:rsidRPr="00DF7427">
        <w:rPr>
          <w:rFonts w:cs="KB금융 본문체 Light" w:hint="eastAsia"/>
          <w:szCs w:val="22"/>
        </w:rPr>
        <w:t>② 채권추심자는 개인금융채무자의 상황을 파악하고 그에 적합한 방식으로 합리적이고 충분한 시간을 제공하면서 부채가 상환되도록 추심하여야 한다.</w:t>
      </w:r>
    </w:p>
    <w:p w14:paraId="44DB8C26" w14:textId="77777777" w:rsidR="00231EFE" w:rsidRPr="00DF7427" w:rsidRDefault="00C157B0" w:rsidP="00231EFE">
      <w:pPr>
        <w:pStyle w:val="211"/>
        <w:ind w:left="200"/>
      </w:pPr>
      <w:r w:rsidRPr="00DF7427">
        <w:rPr>
          <w:rFonts w:cs="KB금융 본문체 Light" w:hint="eastAsia"/>
          <w:szCs w:val="22"/>
        </w:rPr>
        <w:lastRenderedPageBreak/>
        <w:t>③ 채권추심자는 추심 과정에서 중요한 사항들을 개인금융채무자가 이해할 수 있게 제공하여야 하며, 개인금융채무자의 합리적인 판단에 영향을 미칠 수 있는 사항을 거짓 또는 왜곡하여 제공</w:t>
      </w:r>
      <w:r w:rsidR="000B75A3">
        <w:rPr>
          <w:rFonts w:cs="KB금융 본문체 Light" w:hint="eastAsia"/>
          <w:szCs w:val="22"/>
        </w:rPr>
        <w:t>해서는</w:t>
      </w:r>
      <w:r w:rsidRPr="00DF7427">
        <w:rPr>
          <w:rFonts w:cs="KB금융 본문체 Light" w:hint="eastAsia"/>
          <w:szCs w:val="22"/>
        </w:rPr>
        <w:t xml:space="preserve"> 안</w:t>
      </w:r>
      <w:r w:rsidR="009B4E39">
        <w:rPr>
          <w:rFonts w:cs="KB금융 본문체 Light" w:hint="eastAsia"/>
          <w:szCs w:val="22"/>
        </w:rPr>
        <w:t xml:space="preserve"> </w:t>
      </w:r>
      <w:r w:rsidRPr="00DF7427">
        <w:rPr>
          <w:rFonts w:cs="KB금융 본문체 Light" w:hint="eastAsia"/>
          <w:szCs w:val="22"/>
        </w:rPr>
        <w:t>된다.</w:t>
      </w:r>
    </w:p>
    <w:p w14:paraId="359C574F" w14:textId="77777777" w:rsidR="00231EFE" w:rsidRPr="00DF7427" w:rsidRDefault="00C157B0" w:rsidP="00231EFE">
      <w:pPr>
        <w:pStyle w:val="211"/>
        <w:ind w:left="200"/>
      </w:pPr>
      <w:r w:rsidRPr="00DF7427">
        <w:rPr>
          <w:rFonts w:cs="KB금융 본문체 Light" w:hint="eastAsia"/>
          <w:szCs w:val="22"/>
        </w:rPr>
        <w:t xml:space="preserve">④ 채권추심자는 우월한 지위를 활용하거나 개인금융채무자보호에 저해되거나 건전한 금융질서를 저해할 우려가 있는 추심행위를 </w:t>
      </w:r>
      <w:r w:rsidR="000B75A3">
        <w:rPr>
          <w:rFonts w:cs="KB금융 본문체 Light" w:hint="eastAsia"/>
          <w:szCs w:val="22"/>
        </w:rPr>
        <w:t>해서는</w:t>
      </w:r>
      <w:r w:rsidRPr="00DF7427">
        <w:rPr>
          <w:rFonts w:cs="KB금융 본문체 Light" w:hint="eastAsia"/>
          <w:szCs w:val="22"/>
        </w:rPr>
        <w:t xml:space="preserve"> 안</w:t>
      </w:r>
      <w:r w:rsidR="00071D97">
        <w:rPr>
          <w:rFonts w:cs="KB금융 본문체 Light" w:hint="eastAsia"/>
          <w:szCs w:val="22"/>
        </w:rPr>
        <w:t xml:space="preserve"> </w:t>
      </w:r>
      <w:r w:rsidRPr="00DF7427">
        <w:rPr>
          <w:rFonts w:cs="KB금융 본문체 Light" w:hint="eastAsia"/>
          <w:szCs w:val="22"/>
        </w:rPr>
        <w:t>된다.</w:t>
      </w:r>
    </w:p>
    <w:p w14:paraId="49CE52CE" w14:textId="77777777" w:rsidR="00231EFE" w:rsidRPr="00DF7427" w:rsidRDefault="00C157B0" w:rsidP="00231EFE">
      <w:pPr>
        <w:pStyle w:val="211"/>
        <w:ind w:left="200"/>
      </w:pPr>
      <w:r w:rsidRPr="00DF7427">
        <w:rPr>
          <w:rFonts w:cs="KB금융 본문체 Light" w:hint="eastAsia"/>
          <w:szCs w:val="22"/>
        </w:rPr>
        <w:t>⑤ 채권추심자는 상호간 또는 채권추심자와 그 임직원간 해결하여야 하는 사항을 채무자의 책임으로 전가</w:t>
      </w:r>
      <w:r w:rsidR="000B75A3">
        <w:rPr>
          <w:rFonts w:cs="KB금융 본문체 Light" w:hint="eastAsia"/>
          <w:szCs w:val="22"/>
        </w:rPr>
        <w:t>해서는</w:t>
      </w:r>
      <w:r w:rsidRPr="00DF7427">
        <w:rPr>
          <w:rFonts w:cs="KB금융 본문체 Light" w:hint="eastAsia"/>
          <w:szCs w:val="22"/>
        </w:rPr>
        <w:t xml:space="preserve"> </w:t>
      </w:r>
      <w:r w:rsidR="000B75A3">
        <w:rPr>
          <w:rFonts w:cs="KB금융 본문체 Light" w:hint="eastAsia"/>
          <w:szCs w:val="22"/>
        </w:rPr>
        <w:t>안 된다</w:t>
      </w:r>
      <w:r w:rsidRPr="00DF7427">
        <w:rPr>
          <w:rFonts w:cs="KB금융 본문체 Light" w:hint="eastAsia"/>
          <w:szCs w:val="22"/>
        </w:rPr>
        <w:t>.</w:t>
      </w:r>
    </w:p>
    <w:p w14:paraId="0B4B9243" w14:textId="77777777" w:rsidR="00C157B0" w:rsidRPr="00DF7427" w:rsidRDefault="00C157B0" w:rsidP="00C157B0">
      <w:pPr>
        <w:pStyle w:val="211"/>
      </w:pPr>
    </w:p>
    <w:p w14:paraId="6D36DD9E" w14:textId="77777777" w:rsidR="00231EFE" w:rsidRPr="00DF7427" w:rsidRDefault="00C157B0" w:rsidP="008146B3">
      <w:pPr>
        <w:spacing w:line="400" w:lineRule="exact"/>
        <w:ind w:left="220" w:hangingChars="100" w:hanging="220"/>
        <w:jc w:val="left"/>
      </w:pPr>
      <w:r w:rsidRPr="00C03D7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제5조(다른 내규와의 관계)</w:t>
      </w:r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개인금융채권의 추심업무를 수행할 때 따라야 할 절차 및 기준은 회사의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다른 내규 등에서 특별히 정한 경우를 제외하고는 이 기준에서 정하는 바에 따른다.</w:t>
      </w:r>
    </w:p>
    <w:p w14:paraId="6CE0E8F6" w14:textId="77777777" w:rsidR="00C157B0" w:rsidRPr="00DF7427" w:rsidRDefault="00C157B0" w:rsidP="00C157B0">
      <w:pPr>
        <w:pStyle w:val="211"/>
      </w:pPr>
    </w:p>
    <w:p w14:paraId="0B561B3C" w14:textId="77777777" w:rsidR="00C157B0" w:rsidRPr="00C03D7F" w:rsidRDefault="00C157B0" w:rsidP="00231EFE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C03D7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제2장 업무의 분장 및 조직구조</w:t>
      </w:r>
    </w:p>
    <w:p w14:paraId="015F75A3" w14:textId="77777777" w:rsidR="00C157B0" w:rsidRPr="00DF7427" w:rsidRDefault="00C157B0" w:rsidP="00C157B0">
      <w:pPr>
        <w:pStyle w:val="211"/>
      </w:pPr>
    </w:p>
    <w:p w14:paraId="4630A177" w14:textId="77777777" w:rsidR="000A47A0" w:rsidRPr="00DF7427" w:rsidRDefault="00C157B0" w:rsidP="008146B3">
      <w:pPr>
        <w:spacing w:line="400" w:lineRule="exact"/>
        <w:ind w:left="220" w:hangingChars="100" w:hanging="220"/>
        <w:jc w:val="left"/>
      </w:pPr>
      <w:r w:rsidRPr="00C03D7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제6조(전담조직 및 인력)</w:t>
      </w:r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채권추심자는 이 기준의 운영 및 개인금융채무자의 보호를 전담할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조직(이하 “</w:t>
      </w:r>
      <w:proofErr w:type="spellStart"/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전담조직”이라</w:t>
      </w:r>
      <w:proofErr w:type="spellEnd"/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한다)을 설치하고 다음 각 호의 업무를 수행하도록 한다.</w:t>
      </w:r>
    </w:p>
    <w:p w14:paraId="52AF355C" w14:textId="77777777" w:rsidR="000A47A0" w:rsidRPr="00DF7427" w:rsidRDefault="000A47A0" w:rsidP="00084683">
      <w:pPr>
        <w:pStyle w:val="211"/>
        <w:ind w:left="400"/>
      </w:pPr>
      <w:r w:rsidRPr="00DF7427">
        <w:rPr>
          <w:rFonts w:cs="KB금융 본문체 Light" w:hint="eastAsia"/>
          <w:szCs w:val="22"/>
        </w:rPr>
        <w:t xml:space="preserve">1. </w:t>
      </w:r>
      <w:r w:rsidR="00C157B0" w:rsidRPr="00DF7427">
        <w:rPr>
          <w:rFonts w:cs="KB금융 본문체 Light" w:hint="eastAsia"/>
          <w:szCs w:val="22"/>
        </w:rPr>
        <w:t>내부기준의 준수 여부에 대한 점검 및 조치, 평가</w:t>
      </w:r>
    </w:p>
    <w:p w14:paraId="269EFBA4" w14:textId="77777777" w:rsidR="000A47A0" w:rsidRPr="00DF7427" w:rsidRDefault="000A47A0" w:rsidP="00084683">
      <w:pPr>
        <w:pStyle w:val="211"/>
        <w:ind w:left="400"/>
      </w:pPr>
      <w:r w:rsidRPr="00DF7427">
        <w:rPr>
          <w:rFonts w:cs="KB금융 본문체 Light" w:hint="eastAsia"/>
          <w:szCs w:val="22"/>
        </w:rPr>
        <w:t xml:space="preserve">2. </w:t>
      </w:r>
      <w:r w:rsidR="00C157B0" w:rsidRPr="00DF7427">
        <w:rPr>
          <w:rFonts w:cs="KB금융 본문체 Light" w:hint="eastAsia"/>
          <w:szCs w:val="22"/>
        </w:rPr>
        <w:t>내부기준 및 관계법령에 대한 교육의 기획 및 시행</w:t>
      </w:r>
    </w:p>
    <w:p w14:paraId="3C2887AA" w14:textId="77777777" w:rsidR="000A47A0" w:rsidRPr="00DF7427" w:rsidRDefault="000A47A0" w:rsidP="00084683">
      <w:pPr>
        <w:pStyle w:val="211"/>
        <w:ind w:left="400"/>
      </w:pPr>
      <w:r w:rsidRPr="00DF7427">
        <w:rPr>
          <w:rFonts w:cs="KB금융 본문체 Light" w:hint="eastAsia"/>
          <w:szCs w:val="22"/>
        </w:rPr>
        <w:t xml:space="preserve">3. </w:t>
      </w:r>
      <w:r w:rsidR="00C157B0" w:rsidRPr="00DF7427">
        <w:rPr>
          <w:rFonts w:cs="KB금융 본문체 Light" w:hint="eastAsia"/>
          <w:szCs w:val="22"/>
        </w:rPr>
        <w:t>내부기준과 관련한 제도 개선</w:t>
      </w:r>
    </w:p>
    <w:p w14:paraId="79E94A5D" w14:textId="77777777" w:rsidR="000A47A0" w:rsidRPr="00DF7427" w:rsidRDefault="000A47A0" w:rsidP="00084683">
      <w:pPr>
        <w:pStyle w:val="211"/>
        <w:ind w:left="400"/>
      </w:pPr>
      <w:r w:rsidRPr="00DF7427">
        <w:rPr>
          <w:rFonts w:cs="KB금융 본문체 Light" w:hint="eastAsia"/>
          <w:szCs w:val="22"/>
        </w:rPr>
        <w:t xml:space="preserve">4. </w:t>
      </w:r>
      <w:r w:rsidR="00C157B0" w:rsidRPr="00DF7427">
        <w:rPr>
          <w:rFonts w:cs="KB금융 본문체 Light" w:hint="eastAsia"/>
          <w:szCs w:val="22"/>
        </w:rPr>
        <w:t>성과보상체계에 대한 점검</w:t>
      </w:r>
    </w:p>
    <w:p w14:paraId="05D6C82D" w14:textId="77777777" w:rsidR="000A47A0" w:rsidRPr="00DF7427" w:rsidRDefault="00C157B0" w:rsidP="000A47A0">
      <w:pPr>
        <w:pStyle w:val="211"/>
        <w:ind w:left="200"/>
      </w:pPr>
      <w:r w:rsidRPr="00DF7427">
        <w:rPr>
          <w:rFonts w:cs="KB금융 본문체 Light" w:hint="eastAsia"/>
          <w:szCs w:val="22"/>
        </w:rPr>
        <w:t>② 채권추심자는 채권추심업무를 효과적으로 수행하는 데 충분한 업무 지식과 경험을 갖춘 인력을 선발해 전담조직을 구성하여야 한다.</w:t>
      </w:r>
    </w:p>
    <w:p w14:paraId="1BCA1987" w14:textId="77777777" w:rsidR="00C157B0" w:rsidRPr="00DF7427" w:rsidRDefault="00C157B0" w:rsidP="00C157B0">
      <w:pPr>
        <w:pStyle w:val="211"/>
      </w:pPr>
    </w:p>
    <w:p w14:paraId="334205D8" w14:textId="77777777" w:rsidR="00084683" w:rsidRPr="00DF7427" w:rsidRDefault="00C157B0" w:rsidP="008146B3">
      <w:pPr>
        <w:spacing w:line="400" w:lineRule="exact"/>
        <w:ind w:left="220" w:hangingChars="100" w:hanging="220"/>
        <w:jc w:val="left"/>
      </w:pPr>
      <w:r w:rsidRPr="00C03D7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제7조(임직원의 관리 및 교육)</w:t>
      </w:r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채권추심자는 임직원(채권추심회사의 경우 </w:t>
      </w:r>
      <w:proofErr w:type="spellStart"/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위임직채권추심인을</w:t>
      </w:r>
      <w:proofErr w:type="spellEnd"/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포함한다. 이하 “</w:t>
      </w:r>
      <w:proofErr w:type="spellStart"/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임직원등”이라</w:t>
      </w:r>
      <w:proofErr w:type="spellEnd"/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한다.)에 대해 정기 또는 수시로 채권추심과 관련된 교육을 실시하는 등 </w:t>
      </w:r>
      <w:proofErr w:type="spellStart"/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임직원등의</w:t>
      </w:r>
      <w:proofErr w:type="spellEnd"/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자질</w:t>
      </w:r>
      <w:r w:rsidR="00E231B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향상을 위하여 노력하여야 한다. 채권추심회사는 필요시 소속 협회를 통하여 통합하여 교육을 실시할 수 있다.</w:t>
      </w:r>
    </w:p>
    <w:p w14:paraId="06E6F2FC" w14:textId="77777777" w:rsidR="00084683" w:rsidRPr="00DF7427" w:rsidRDefault="00C157B0" w:rsidP="00084683">
      <w:pPr>
        <w:pStyle w:val="211"/>
        <w:ind w:left="200"/>
      </w:pPr>
      <w:r w:rsidRPr="00DF7427">
        <w:rPr>
          <w:rFonts w:cs="KB금융 본문체 Light" w:hint="eastAsia"/>
          <w:szCs w:val="22"/>
        </w:rPr>
        <w:t>② 채권추심자는 제1항에 따른 교육을 실시하는 경우, 교육</w:t>
      </w:r>
      <w:r w:rsidR="00E231BB">
        <w:rPr>
          <w:rFonts w:cs="KB금융 본문체 Light" w:hint="eastAsia"/>
          <w:szCs w:val="22"/>
        </w:rPr>
        <w:t xml:space="preserve"> </w:t>
      </w:r>
      <w:r w:rsidRPr="00DF7427">
        <w:rPr>
          <w:rFonts w:cs="KB금융 본문체 Light" w:hint="eastAsia"/>
          <w:szCs w:val="22"/>
        </w:rPr>
        <w:t>일시, 장소, 참석자 등에 대한 내용을 기록</w:t>
      </w:r>
      <w:r w:rsidR="00E231BB" w:rsidRPr="00DF7427">
        <w:rPr>
          <w:rFonts w:cs="KB금융 본문체 Light" w:hint="eastAsia"/>
          <w:szCs w:val="22"/>
        </w:rPr>
        <w:t>∙</w:t>
      </w:r>
      <w:r w:rsidRPr="00DF7427">
        <w:rPr>
          <w:rFonts w:cs="KB금융 본문체 Light" w:hint="eastAsia"/>
          <w:szCs w:val="22"/>
        </w:rPr>
        <w:t xml:space="preserve"> 유지하여야 한다.</w:t>
      </w:r>
    </w:p>
    <w:p w14:paraId="650453E9" w14:textId="77777777" w:rsidR="00084683" w:rsidRPr="00DF7427" w:rsidRDefault="00C157B0" w:rsidP="00084683">
      <w:pPr>
        <w:pStyle w:val="211"/>
        <w:ind w:left="200"/>
      </w:pPr>
      <w:r w:rsidRPr="00DF7427">
        <w:rPr>
          <w:rFonts w:cs="KB금융 본문체 Light" w:hint="eastAsia"/>
          <w:szCs w:val="22"/>
        </w:rPr>
        <w:t>③ 채권추심자는 임직원등을 대상으로 유인물 배포, 사내 집합교육 등의 방법을 통하여 불법적인 재산조회방법을 전파하거나 종용</w:t>
      </w:r>
      <w:r w:rsidR="000B75A3">
        <w:rPr>
          <w:rFonts w:cs="KB금융 본문체 Light" w:hint="eastAsia"/>
          <w:szCs w:val="22"/>
        </w:rPr>
        <w:t>해서는</w:t>
      </w:r>
      <w:r w:rsidRPr="00DF7427">
        <w:rPr>
          <w:rFonts w:cs="KB금융 본문체 Light" w:hint="eastAsia"/>
          <w:szCs w:val="22"/>
        </w:rPr>
        <w:t xml:space="preserve"> </w:t>
      </w:r>
      <w:r w:rsidR="000B75A3">
        <w:rPr>
          <w:rFonts w:cs="KB금융 본문체 Light" w:hint="eastAsia"/>
          <w:szCs w:val="22"/>
        </w:rPr>
        <w:t>안 된다</w:t>
      </w:r>
      <w:r w:rsidRPr="00DF7427">
        <w:rPr>
          <w:rFonts w:cs="KB금융 본문체 Light" w:hint="eastAsia"/>
          <w:szCs w:val="22"/>
        </w:rPr>
        <w:t>.</w:t>
      </w:r>
    </w:p>
    <w:p w14:paraId="7213EB7B" w14:textId="77777777" w:rsidR="00084683" w:rsidRPr="00DF7427" w:rsidRDefault="00C157B0" w:rsidP="00084683">
      <w:pPr>
        <w:pStyle w:val="211"/>
        <w:ind w:left="200"/>
      </w:pPr>
      <w:r w:rsidRPr="00DF7427">
        <w:rPr>
          <w:rFonts w:cs="KB금융 본문체 Light" w:hint="eastAsia"/>
          <w:szCs w:val="22"/>
        </w:rPr>
        <w:t>④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채권추심자는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신용정보법</w:t>
      </w:r>
      <w:r w:rsidRPr="00DF7427">
        <w:t xml:space="preserve">, </w:t>
      </w:r>
      <w:r w:rsidRPr="00DF7427">
        <w:rPr>
          <w:rFonts w:cs="KB금융 본문체 Light" w:hint="eastAsia"/>
          <w:szCs w:val="22"/>
        </w:rPr>
        <w:t>「채권의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공정한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추심에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관한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법률」</w:t>
      </w:r>
      <w:r w:rsidRPr="00DF7427">
        <w:t>(</w:t>
      </w:r>
      <w:r w:rsidRPr="00DF7427">
        <w:rPr>
          <w:rFonts w:cs="KB금융 본문체 Light" w:hint="eastAsia"/>
          <w:szCs w:val="22"/>
        </w:rPr>
        <w:t>이하</w:t>
      </w:r>
      <w:r w:rsidRPr="00DF7427">
        <w:t xml:space="preserve"> “</w:t>
      </w:r>
      <w:r w:rsidRPr="00DF7427">
        <w:rPr>
          <w:rFonts w:cs="KB금융 본문체 Light" w:hint="eastAsia"/>
          <w:szCs w:val="22"/>
        </w:rPr>
        <w:t>채권추심법”이라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한다</w:t>
      </w:r>
      <w:r w:rsidRPr="00DF7427">
        <w:t xml:space="preserve">) </w:t>
      </w:r>
      <w:r w:rsidRPr="00DF7427">
        <w:rPr>
          <w:rFonts w:cs="KB금융 본문체 Light" w:hint="eastAsia"/>
          <w:szCs w:val="22"/>
        </w:rPr>
        <w:t>및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「대부업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등의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등록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및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금융이용자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보호에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관한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법률」</w:t>
      </w:r>
      <w:r w:rsidRPr="00DF7427">
        <w:t>(</w:t>
      </w:r>
      <w:r w:rsidRPr="00DF7427">
        <w:rPr>
          <w:rFonts w:cs="KB금융 본문체 Light" w:hint="eastAsia"/>
          <w:szCs w:val="22"/>
        </w:rPr>
        <w:t>이하</w:t>
      </w:r>
      <w:r w:rsidRPr="00DF7427">
        <w:t xml:space="preserve"> “</w:t>
      </w:r>
      <w:r w:rsidRPr="00DF7427">
        <w:rPr>
          <w:rFonts w:cs="KB금융 본문체 Light" w:hint="eastAsia"/>
          <w:szCs w:val="22"/>
        </w:rPr>
        <w:t>대부업법”이라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한다</w:t>
      </w:r>
      <w:r w:rsidRPr="00DF7427">
        <w:t xml:space="preserve">) </w:t>
      </w:r>
      <w:r w:rsidRPr="00DF7427">
        <w:rPr>
          <w:rFonts w:cs="KB금융 본문체 Light" w:hint="eastAsia"/>
          <w:szCs w:val="22"/>
        </w:rPr>
        <w:t>등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관련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법규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위반행위로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인하여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해임</w:t>
      </w:r>
      <w:r w:rsidR="00E231BB" w:rsidRPr="00DF7427">
        <w:rPr>
          <w:rFonts w:cs="KB금융 본문체 Light" w:hint="eastAsia"/>
          <w:szCs w:val="22"/>
        </w:rPr>
        <w:t>∙</w:t>
      </w:r>
      <w:r w:rsidRPr="00DF7427">
        <w:rPr>
          <w:rFonts w:cs="KB금융 본문체 Light" w:hint="eastAsia"/>
          <w:szCs w:val="22"/>
        </w:rPr>
        <w:t>면직된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임직원등에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대한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정보와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퇴직</w:t>
      </w:r>
      <w:r w:rsidRPr="00DF7427">
        <w:t>(</w:t>
      </w:r>
      <w:r w:rsidRPr="00DF7427">
        <w:rPr>
          <w:rFonts w:cs="KB금융 본문체 Light" w:hint="eastAsia"/>
          <w:szCs w:val="22"/>
        </w:rPr>
        <w:t>사임</w:t>
      </w:r>
      <w:r w:rsidRPr="00DF7427">
        <w:t>)</w:t>
      </w:r>
      <w:r w:rsidRPr="00DF7427">
        <w:rPr>
          <w:rFonts w:cs="KB금융 본문체 Light" w:hint="eastAsia"/>
          <w:szCs w:val="22"/>
        </w:rPr>
        <w:t>한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임직원등이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재직</w:t>
      </w:r>
      <w:r w:rsidRPr="00DF7427">
        <w:t>(</w:t>
      </w:r>
      <w:r w:rsidRPr="00DF7427">
        <w:rPr>
          <w:rFonts w:cs="KB금융 본문체 Light" w:hint="eastAsia"/>
          <w:szCs w:val="22"/>
        </w:rPr>
        <w:t>재임</w:t>
      </w:r>
      <w:r w:rsidRPr="00DF7427">
        <w:t>)</w:t>
      </w:r>
      <w:r w:rsidRPr="00DF7427">
        <w:rPr>
          <w:rFonts w:cs="KB금융 본문체 Light" w:hint="eastAsia"/>
          <w:szCs w:val="22"/>
        </w:rPr>
        <w:t>중이었다면 해임∙면직에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해당하는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조치를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받았을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것으로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인정되는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경우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해당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조치의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내용을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인사기록부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등에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기록</w:t>
      </w:r>
      <w:r w:rsidR="00452A71">
        <w:rPr>
          <w:rFonts w:cs="KB금융 본문체 Light" w:hint="eastAsia"/>
          <w:szCs w:val="22"/>
        </w:rPr>
        <w:t>∙</w:t>
      </w:r>
      <w:r w:rsidRPr="00DF7427">
        <w:rPr>
          <w:rFonts w:cs="KB금융 본문체 Light" w:hint="eastAsia"/>
          <w:szCs w:val="22"/>
        </w:rPr>
        <w:t xml:space="preserve"> 유지하여야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한다</w:t>
      </w:r>
      <w:r w:rsidRPr="00DF7427">
        <w:t>.</w:t>
      </w:r>
    </w:p>
    <w:p w14:paraId="013DC5B9" w14:textId="77777777" w:rsidR="00084683" w:rsidRPr="00DF7427" w:rsidRDefault="00C157B0" w:rsidP="00084683">
      <w:pPr>
        <w:pStyle w:val="211"/>
        <w:ind w:left="200"/>
      </w:pPr>
      <w:r w:rsidRPr="00DF7427">
        <w:rPr>
          <w:rFonts w:cs="KB금융 본문체 Light" w:hint="eastAsia"/>
          <w:szCs w:val="22"/>
        </w:rPr>
        <w:lastRenderedPageBreak/>
        <w:t>⑤ 채권추심회사는 소속 위임직채권추심인이 등록취소, 업무정지 등의 처분을 받는 경우 즉시 추심업무를 중지시키는 등 필요한 조치를 하여야 한다.</w:t>
      </w:r>
    </w:p>
    <w:p w14:paraId="39D6FD62" w14:textId="77777777" w:rsidR="00C157B0" w:rsidRPr="00DF7427" w:rsidRDefault="00C157B0" w:rsidP="00C157B0">
      <w:pPr>
        <w:pStyle w:val="211"/>
      </w:pPr>
    </w:p>
    <w:p w14:paraId="07C374C5" w14:textId="77777777" w:rsidR="00C157B0" w:rsidRPr="00C03D7F" w:rsidRDefault="00C157B0" w:rsidP="00084683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C03D7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제3장 채권추심 업무수행 시 준수사항</w:t>
      </w:r>
    </w:p>
    <w:p w14:paraId="7063522D" w14:textId="77777777" w:rsidR="00C157B0" w:rsidRPr="00DF7427" w:rsidRDefault="00C157B0" w:rsidP="00C157B0">
      <w:pPr>
        <w:pStyle w:val="211"/>
      </w:pPr>
    </w:p>
    <w:p w14:paraId="2D54736C" w14:textId="77777777" w:rsidR="00084683" w:rsidRPr="00DF7427" w:rsidRDefault="00C157B0" w:rsidP="00C157B0">
      <w:pPr>
        <w:spacing w:line="400" w:lineRule="exact"/>
        <w:jc w:val="left"/>
      </w:pPr>
      <w:r w:rsidRPr="00C03D7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제8조(추심의 제한)</w:t>
      </w:r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채권추심자는 다음 각 호의 개인금융채권을 추심하여서는 안 된다.</w:t>
      </w:r>
    </w:p>
    <w:p w14:paraId="1BDCBF71" w14:textId="77777777" w:rsidR="00084683" w:rsidRPr="00DF7427" w:rsidRDefault="00084683" w:rsidP="00084683">
      <w:pPr>
        <w:pStyle w:val="211"/>
        <w:ind w:left="400"/>
      </w:pPr>
      <w:r w:rsidRPr="00DF7427">
        <w:rPr>
          <w:rFonts w:cs="KB금융 본문체 Light" w:hint="eastAsia"/>
          <w:szCs w:val="22"/>
        </w:rPr>
        <w:t xml:space="preserve">1. </w:t>
      </w:r>
      <w:r w:rsidR="00C157B0" w:rsidRPr="00DF7427">
        <w:rPr>
          <w:rFonts w:cs="KB금융 본문체 Light" w:hint="eastAsia"/>
          <w:szCs w:val="22"/>
        </w:rPr>
        <w:t>개인채무자보호법 제10조제1항에서 추심을 금지하는 다음 각 목의 개인금융채권</w:t>
      </w:r>
    </w:p>
    <w:p w14:paraId="7EA91748" w14:textId="77777777" w:rsidR="00084683" w:rsidRPr="00DF7427" w:rsidRDefault="00C157B0" w:rsidP="00084683">
      <w:pPr>
        <w:pStyle w:val="211"/>
        <w:ind w:left="600"/>
      </w:pPr>
      <w:r w:rsidRPr="00DF7427">
        <w:rPr>
          <w:rFonts w:cs="KB금융 본문체 Light" w:hint="eastAsia"/>
          <w:szCs w:val="22"/>
        </w:rPr>
        <w:t>가. 개인채무자보호법의 채무조정의 절차가 끝나지 아니한 개인금융채권. 다만, 개인금융채무자가 같은 채무에 대한 채무조정을 2회 이상 요청한 경우는 제외한다.</w:t>
      </w:r>
    </w:p>
    <w:p w14:paraId="37EF1F11" w14:textId="77777777" w:rsidR="00084683" w:rsidRPr="00DF7427" w:rsidRDefault="00C157B0" w:rsidP="00084683">
      <w:pPr>
        <w:pStyle w:val="211"/>
        <w:ind w:left="600"/>
      </w:pPr>
      <w:r w:rsidRPr="00DF7427">
        <w:rPr>
          <w:rFonts w:cs="KB금융 본문체 Light" w:hint="eastAsia"/>
          <w:szCs w:val="22"/>
        </w:rPr>
        <w:t>나.「서민의 금융생활 지원에 관한 법률」(이하“서민금융법”이라 한다) 제72조에 따른 채무조정의 절차가 끝나지 아니한 개인금융채권</w:t>
      </w:r>
    </w:p>
    <w:p w14:paraId="6B879708" w14:textId="77777777" w:rsidR="00084683" w:rsidRPr="00DF7427" w:rsidRDefault="00C157B0" w:rsidP="00084683">
      <w:pPr>
        <w:pStyle w:val="211"/>
        <w:ind w:left="600"/>
      </w:pPr>
      <w:r w:rsidRPr="00DF7427">
        <w:rPr>
          <w:rFonts w:cs="KB금융 본문체 Light" w:hint="eastAsia"/>
          <w:szCs w:val="22"/>
        </w:rPr>
        <w:t>다. 개인금융채무자의 사망 사실을 알고 있는 개인금융채권으로서 그 채권의 상속 여부가 확정되지 아니한 개인금융채권</w:t>
      </w:r>
    </w:p>
    <w:p w14:paraId="4BB9EF2A" w14:textId="77777777" w:rsidR="00E231BB" w:rsidRDefault="00C157B0" w:rsidP="00084683">
      <w:pPr>
        <w:pStyle w:val="211"/>
        <w:ind w:left="600"/>
      </w:pPr>
      <w:r w:rsidRPr="00DF7427">
        <w:rPr>
          <w:rFonts w:cs="KB금융 본문체 Light" w:hint="eastAsia"/>
          <w:szCs w:val="22"/>
        </w:rPr>
        <w:t>라. 채권의 존재 여부나 범위에 대한 소송이 계속 중인 개인금융채권</w:t>
      </w:r>
    </w:p>
    <w:p w14:paraId="3718EF68" w14:textId="77777777" w:rsidR="00383D59" w:rsidRPr="00E26A3F" w:rsidRDefault="00C157B0" w:rsidP="00383D59">
      <w:pPr>
        <w:pStyle w:val="211"/>
        <w:ind w:left="600"/>
        <w:rPr>
          <w:rFonts w:cs="KB금융 본문체 Light"/>
          <w:szCs w:val="22"/>
        </w:rPr>
      </w:pPr>
      <w:r w:rsidRPr="00E26A3F">
        <w:rPr>
          <w:rFonts w:cs="KB금융 본문체 Light" w:hint="eastAsia"/>
          <w:szCs w:val="22"/>
        </w:rPr>
        <w:t xml:space="preserve">마. </w:t>
      </w:r>
      <w:r w:rsidR="00383D59" w:rsidRPr="00E26A3F">
        <w:rPr>
          <w:rFonts w:cs="KB금융 본문체 Light" w:hint="eastAsia"/>
          <w:szCs w:val="22"/>
        </w:rPr>
        <w:t xml:space="preserve">세 번이상 양도된 개인금융채권으로서 개인채무자보호법 시행령 제2조제3항제9호 및 같은 조 </w:t>
      </w:r>
      <w:r w:rsidRPr="00E26A3F">
        <w:rPr>
          <w:rFonts w:cs="KB금융 본문체 Light" w:hint="eastAsia"/>
          <w:szCs w:val="22"/>
        </w:rPr>
        <w:t>제4항 제9호가 아닌 자에게 양도하려는 경우의 개인금융채권(다만 개인금융채권의 양도인에게 재 양도하는 경우 및 「자산유동화에 관한 법률」에 따른 자산유동 화를 위하여 양도하는 경우는 횟수에서 제외)</w:t>
      </w:r>
    </w:p>
    <w:p w14:paraId="52A537C1" w14:textId="77777777" w:rsidR="00084683" w:rsidRPr="00DF7427" w:rsidRDefault="00084683" w:rsidP="00084683">
      <w:pPr>
        <w:pStyle w:val="211"/>
        <w:ind w:left="400"/>
      </w:pPr>
      <w:r w:rsidRPr="00DF7427">
        <w:rPr>
          <w:rFonts w:cs="KB금융 본문체 Light" w:hint="eastAsia"/>
          <w:szCs w:val="22"/>
        </w:rPr>
        <w:t xml:space="preserve">2. </w:t>
      </w:r>
      <w:r w:rsidR="00C157B0" w:rsidRPr="00DF7427">
        <w:rPr>
          <w:rFonts w:cs="KB금융 본문체 Light" w:hint="eastAsia"/>
          <w:szCs w:val="22"/>
        </w:rPr>
        <w:t>개인금융채무자가 채권추심법 제5조에 따른 채무확인서의 교부를 요청하였음에도 불구하고 그</w:t>
      </w:r>
      <w:r w:rsidRPr="00DF7427">
        <w:rPr>
          <w:rFonts w:cs="KB금융 본문체 Light" w:hint="eastAsia"/>
          <w:szCs w:val="22"/>
        </w:rPr>
        <w:t xml:space="preserve"> 교부가 이루어지지 아니한 개인금융채권</w:t>
      </w:r>
    </w:p>
    <w:p w14:paraId="2758D230" w14:textId="77777777" w:rsidR="00084683" w:rsidRPr="00DF7427" w:rsidRDefault="00084683" w:rsidP="00084683">
      <w:pPr>
        <w:pStyle w:val="211"/>
        <w:ind w:left="400"/>
      </w:pPr>
      <w:r w:rsidRPr="00DF7427">
        <w:rPr>
          <w:rFonts w:cs="KB금융 본문체 Light" w:hint="eastAsia"/>
          <w:szCs w:val="22"/>
        </w:rPr>
        <w:t xml:space="preserve">3. </w:t>
      </w:r>
      <w:r w:rsidR="00C157B0" w:rsidRPr="00DF7427">
        <w:rPr>
          <w:rFonts w:cs="KB금융 본문체 Light" w:hint="eastAsia"/>
          <w:szCs w:val="22"/>
        </w:rPr>
        <w:t xml:space="preserve">채권원인서류가 존재하지 않거나 명의도용, 대출사기에 의한 채권 및 이에 준하는 채권으로서 </w:t>
      </w:r>
      <w:r w:rsidRPr="00DF7427">
        <w:rPr>
          <w:rFonts w:cs="KB금융 본문체 Light" w:hint="eastAsia"/>
          <w:szCs w:val="22"/>
        </w:rPr>
        <w:t>채권·채무관계가 불명확한 채권</w:t>
      </w:r>
    </w:p>
    <w:p w14:paraId="15844492" w14:textId="77777777" w:rsidR="00084683" w:rsidRPr="00DF7427" w:rsidRDefault="00084683" w:rsidP="00084683">
      <w:pPr>
        <w:pStyle w:val="211"/>
        <w:ind w:left="400"/>
      </w:pPr>
      <w:r w:rsidRPr="00DF7427">
        <w:rPr>
          <w:rFonts w:cs="KB금융 본문체 Light" w:hint="eastAsia"/>
          <w:szCs w:val="22"/>
        </w:rPr>
        <w:t xml:space="preserve">4. </w:t>
      </w:r>
      <w:r w:rsidR="00C157B0" w:rsidRPr="00DF7427">
        <w:rPr>
          <w:rFonts w:cs="KB금융 본문체 Light" w:hint="eastAsia"/>
          <w:szCs w:val="22"/>
        </w:rPr>
        <w:t xml:space="preserve">신용정보법 제39조의2제1항을 위반하여 채권자변동정보가 종합신용정보집중기관에 제공되지 아니한 </w:t>
      </w:r>
      <w:r w:rsidRPr="00DF7427">
        <w:rPr>
          <w:rFonts w:cs="KB금융 본문체 Light" w:hint="eastAsia"/>
          <w:szCs w:val="22"/>
        </w:rPr>
        <w:t>개인금융채권</w:t>
      </w:r>
    </w:p>
    <w:p w14:paraId="0E47534F" w14:textId="77777777" w:rsidR="00383D59" w:rsidRPr="00E26A3F" w:rsidRDefault="00084683" w:rsidP="00383D59">
      <w:pPr>
        <w:pStyle w:val="211"/>
        <w:ind w:left="400"/>
        <w:rPr>
          <w:rFonts w:cs="KB금융 본문체 Light"/>
          <w:szCs w:val="22"/>
        </w:rPr>
      </w:pPr>
      <w:r w:rsidRPr="00DF7427">
        <w:rPr>
          <w:rFonts w:cs="KB금융 본문체 Light" w:hint="eastAsia"/>
          <w:szCs w:val="22"/>
        </w:rPr>
        <w:t xml:space="preserve">5. </w:t>
      </w:r>
      <w:r w:rsidR="00383D59" w:rsidRPr="00966401">
        <w:rPr>
          <w:rFonts w:cs="KB금융 본문체 Light" w:hint="eastAsia"/>
          <w:szCs w:val="22"/>
        </w:rPr>
        <w:t xml:space="preserve">『채무자 회생 및 파산에 관한 법률』에 </w:t>
      </w:r>
      <w:r w:rsidR="00383D59" w:rsidRPr="00E26A3F">
        <w:rPr>
          <w:rFonts w:cs="KB금융 본문체 Light" w:hint="eastAsia"/>
          <w:szCs w:val="22"/>
        </w:rPr>
        <w:t xml:space="preserve">따른 개인회생절차 개시결정, 중지명령 또는 포괄적 금지명령 </w:t>
      </w:r>
      <w:r w:rsidRPr="00E26A3F">
        <w:rPr>
          <w:rFonts w:cs="KB금융 본문체 Light" w:hint="eastAsia"/>
          <w:szCs w:val="22"/>
        </w:rPr>
        <w:t>대상이 된 개인금융채권</w:t>
      </w:r>
    </w:p>
    <w:p w14:paraId="6153AF00" w14:textId="77777777" w:rsidR="00383D59" w:rsidRPr="00E26A3F" w:rsidRDefault="00084683" w:rsidP="00383D59">
      <w:pPr>
        <w:pStyle w:val="211"/>
        <w:ind w:left="400"/>
        <w:rPr>
          <w:rFonts w:cs="KB금융 본문체 Light"/>
          <w:szCs w:val="22"/>
        </w:rPr>
      </w:pPr>
      <w:r w:rsidRPr="00DF7427">
        <w:rPr>
          <w:rFonts w:cs="KB금융 본문체 Light" w:hint="eastAsia"/>
          <w:szCs w:val="22"/>
        </w:rPr>
        <w:t xml:space="preserve">6. </w:t>
      </w:r>
      <w:r w:rsidR="00383D59" w:rsidRPr="00966401">
        <w:rPr>
          <w:rFonts w:cs="KB금융 본문체 Light" w:hint="eastAsia"/>
          <w:szCs w:val="22"/>
        </w:rPr>
        <w:t xml:space="preserve">개인채무자보호법 </w:t>
      </w:r>
      <w:r w:rsidR="00383D59" w:rsidRPr="00E26A3F">
        <w:rPr>
          <w:rFonts w:cs="KB금융 본문체 Light" w:hint="eastAsia"/>
          <w:szCs w:val="22"/>
        </w:rPr>
        <w:t>시행령 제2조제4항제9호의 자에게 채무조정을 신청한 사실이 확인되는 개인금</w:t>
      </w:r>
      <w:r w:rsidRPr="00E26A3F">
        <w:rPr>
          <w:rFonts w:cs="KB금융 본문체 Light" w:hint="eastAsia"/>
          <w:szCs w:val="22"/>
        </w:rPr>
        <w:t xml:space="preserve"> 융채권(채무조정 여부 확정시까지)</w:t>
      </w:r>
    </w:p>
    <w:p w14:paraId="626D80C5" w14:textId="77777777" w:rsidR="00084683" w:rsidRPr="00DF7427" w:rsidRDefault="00084683" w:rsidP="00084683">
      <w:pPr>
        <w:pStyle w:val="211"/>
        <w:ind w:left="400"/>
      </w:pPr>
      <w:r w:rsidRPr="00DF7427">
        <w:rPr>
          <w:rFonts w:cs="KB금융 본문체 Light" w:hint="eastAsia"/>
          <w:szCs w:val="22"/>
        </w:rPr>
        <w:t xml:space="preserve">7. </w:t>
      </w:r>
      <w:r w:rsidR="00C157B0" w:rsidRPr="00DF7427">
        <w:rPr>
          <w:rFonts w:cs="KB금융 본문체 Light" w:hint="eastAsia"/>
          <w:szCs w:val="22"/>
        </w:rPr>
        <w:t>서민금융법 제74조제1항에 따른 채무조정의 합의가 성립된 후 합의의 효력이 상실되지 아니한 경우</w:t>
      </w:r>
    </w:p>
    <w:p w14:paraId="1DF1E361" w14:textId="77777777" w:rsidR="00084683" w:rsidRPr="00DF7427" w:rsidRDefault="00084683" w:rsidP="00084683">
      <w:pPr>
        <w:pStyle w:val="211"/>
        <w:ind w:left="400"/>
      </w:pPr>
      <w:r w:rsidRPr="00DF7427">
        <w:rPr>
          <w:rFonts w:cs="KB금융 본문체 Light" w:hint="eastAsia"/>
          <w:szCs w:val="22"/>
        </w:rPr>
        <w:t xml:space="preserve">8. </w:t>
      </w:r>
      <w:r w:rsidR="00C157B0" w:rsidRPr="00DF7427">
        <w:rPr>
          <w:rFonts w:cs="KB금융 본문체 Light" w:hint="eastAsia"/>
          <w:szCs w:val="22"/>
        </w:rPr>
        <w:t>채무자가 사망하여 그 상속인의 상속포기 사실을 확인하는 경우</w:t>
      </w:r>
    </w:p>
    <w:p w14:paraId="63ACC399" w14:textId="77777777" w:rsidR="00383D59" w:rsidRPr="00E26A3F" w:rsidRDefault="00084683" w:rsidP="00383D59">
      <w:pPr>
        <w:pStyle w:val="211"/>
        <w:ind w:left="400"/>
        <w:rPr>
          <w:rFonts w:cs="KB금융 본문체 Light"/>
          <w:szCs w:val="22"/>
        </w:rPr>
      </w:pPr>
      <w:r w:rsidRPr="00DF7427">
        <w:rPr>
          <w:rFonts w:cs="KB금융 본문체 Light" w:hint="eastAsia"/>
          <w:szCs w:val="22"/>
        </w:rPr>
        <w:t xml:space="preserve">9. </w:t>
      </w:r>
      <w:r w:rsidR="00383D59" w:rsidRPr="00E26A3F">
        <w:rPr>
          <w:rFonts w:cs="KB금융 본문체 Light" w:hint="eastAsia"/>
          <w:szCs w:val="22"/>
        </w:rPr>
        <w:t>공공부조나 개인금융채무자의 생활안정을 위하여 필요하다고 인정되는 개인금융채권으로서 금융위원</w:t>
      </w:r>
      <w:r w:rsidRPr="00E26A3F">
        <w:rPr>
          <w:rFonts w:cs="KB금융 본문체 Light" w:hint="eastAsia"/>
          <w:szCs w:val="22"/>
        </w:rPr>
        <w:t xml:space="preserve"> 회가 정하여 고시하는 개인금융채권</w:t>
      </w:r>
    </w:p>
    <w:p w14:paraId="75D8A9BB" w14:textId="77777777" w:rsidR="00413681" w:rsidRPr="00E26A3F" w:rsidRDefault="00084683" w:rsidP="00E26A3F">
      <w:pPr>
        <w:pStyle w:val="211"/>
        <w:ind w:left="400"/>
        <w:rPr>
          <w:rFonts w:cs="KB금융 본문체 Light"/>
          <w:szCs w:val="22"/>
        </w:rPr>
      </w:pPr>
      <w:r w:rsidRPr="00DF7427">
        <w:rPr>
          <w:rFonts w:cs="KB금융 본문체 Light" w:hint="eastAsia"/>
          <w:szCs w:val="22"/>
        </w:rPr>
        <w:t xml:space="preserve">10. </w:t>
      </w:r>
      <w:r w:rsidR="00C157B0" w:rsidRPr="00E26A3F">
        <w:rPr>
          <w:rFonts w:cs="KB금융 본문체 Light" w:hint="eastAsia"/>
          <w:szCs w:val="22"/>
        </w:rPr>
        <w:t xml:space="preserve">개인채무자보호법에 따른 채무조정이 </w:t>
      </w:r>
      <w:r w:rsidR="00383D59" w:rsidRPr="00E26A3F">
        <w:rPr>
          <w:rFonts w:cs="KB금융 본문체 Light" w:hint="eastAsia"/>
          <w:szCs w:val="22"/>
        </w:rPr>
        <w:t>합의가 성립된 후</w:t>
      </w:r>
      <w:r w:rsidR="00C157B0" w:rsidRPr="00E26A3F">
        <w:rPr>
          <w:rFonts w:cs="KB금융 본문체 Light" w:hint="eastAsia"/>
          <w:szCs w:val="22"/>
        </w:rPr>
        <w:t xml:space="preserve"> 합의의 효력이 상실되지 아니한 경우</w:t>
      </w:r>
    </w:p>
    <w:p w14:paraId="13F47362" w14:textId="77777777" w:rsidR="00C157B0" w:rsidRPr="00DF7427" w:rsidRDefault="00C157B0" w:rsidP="00C157B0">
      <w:pPr>
        <w:pStyle w:val="211"/>
      </w:pPr>
    </w:p>
    <w:p w14:paraId="23FB213D" w14:textId="77777777" w:rsidR="00383D59" w:rsidRPr="00E26A3F" w:rsidRDefault="00C157B0" w:rsidP="008146B3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03D7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제9조(추심의 착수 통지)</w:t>
      </w:r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채권추심자는 개인금융채권의 추심에 </w:t>
      </w:r>
      <w:proofErr w:type="gramStart"/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착수 하려는</w:t>
      </w:r>
      <w:proofErr w:type="gramEnd"/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경우(</w:t>
      </w:r>
      <w:proofErr w:type="spellStart"/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채권금융회사등이</w:t>
      </w:r>
      <w:proofErr w:type="spellEnd"/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E26A3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개인채무자보호법 제2조제1호가목의 행위를 원인으로 보유하게 된 개인금융채권의 추심에 직접 착수하려는 경우 제외) 제2호의 추심 착수 예정일의 3영업일 전까지 다음 각 호의</w:t>
      </w:r>
      <w:r w:rsidR="00EA0AFA" w:rsidRPr="00E26A3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E26A3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사항을 서면(전자 우편, 휴대전화 </w:t>
      </w:r>
      <w:proofErr w:type="spellStart"/>
      <w:r w:rsidRPr="00E26A3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문자메세지</w:t>
      </w:r>
      <w:proofErr w:type="spellEnd"/>
      <w:r w:rsidRPr="00E26A3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등 전자문서 포함)으로 개인금융채무자에게 통지하여야 한다.</w:t>
      </w:r>
    </w:p>
    <w:p w14:paraId="7436E232" w14:textId="77777777" w:rsidR="00CB1AA9" w:rsidRPr="00DF7427" w:rsidRDefault="00CB1AA9" w:rsidP="00CB1AA9">
      <w:pPr>
        <w:pStyle w:val="211"/>
        <w:ind w:left="400"/>
      </w:pPr>
      <w:r w:rsidRPr="00DF7427">
        <w:rPr>
          <w:rFonts w:cs="KB금융 본문체 Light" w:hint="eastAsia"/>
          <w:szCs w:val="22"/>
        </w:rPr>
        <w:t xml:space="preserve">1. </w:t>
      </w:r>
      <w:r w:rsidR="00C157B0" w:rsidRPr="00DF7427">
        <w:rPr>
          <w:rFonts w:cs="KB금융 본문체 Light" w:hint="eastAsia"/>
          <w:szCs w:val="22"/>
        </w:rPr>
        <w:t>채권자, 채무금액, 연체금액 및 연체기간 등 추심 대상 개인금융채권에 관한 사항</w:t>
      </w:r>
    </w:p>
    <w:p w14:paraId="78908B7A" w14:textId="77777777" w:rsidR="00CB1AA9" w:rsidRPr="00DF7427" w:rsidRDefault="00CB1AA9" w:rsidP="00CB1AA9">
      <w:pPr>
        <w:pStyle w:val="211"/>
        <w:ind w:left="400"/>
      </w:pPr>
      <w:r w:rsidRPr="00DF7427">
        <w:rPr>
          <w:rFonts w:cs="KB금융 본문체 Light" w:hint="eastAsia"/>
          <w:szCs w:val="22"/>
        </w:rPr>
        <w:t xml:space="preserve">2. </w:t>
      </w:r>
      <w:r w:rsidR="00C157B0" w:rsidRPr="00DF7427">
        <w:rPr>
          <w:rFonts w:cs="KB금융 본문체 Light" w:hint="eastAsia"/>
          <w:szCs w:val="22"/>
        </w:rPr>
        <w:t>추심 착수 예정일</w:t>
      </w:r>
    </w:p>
    <w:p w14:paraId="5C43B623" w14:textId="77777777" w:rsidR="00CB1AA9" w:rsidRPr="00DF7427" w:rsidRDefault="00CB1AA9" w:rsidP="00CB1AA9">
      <w:pPr>
        <w:pStyle w:val="211"/>
        <w:ind w:left="400"/>
      </w:pPr>
      <w:r w:rsidRPr="00DF7427">
        <w:rPr>
          <w:rFonts w:cs="KB금융 본문체 Light" w:hint="eastAsia"/>
          <w:szCs w:val="22"/>
        </w:rPr>
        <w:t xml:space="preserve">3. </w:t>
      </w:r>
      <w:r w:rsidR="00C157B0" w:rsidRPr="00DF7427">
        <w:rPr>
          <w:rFonts w:cs="KB금융 본문체 Light" w:hint="eastAsia"/>
          <w:szCs w:val="22"/>
        </w:rPr>
        <w:t>추심업무 담당자의 성명 및 연락처</w:t>
      </w:r>
    </w:p>
    <w:p w14:paraId="2CAF4F6E" w14:textId="77777777" w:rsidR="00CB1AA9" w:rsidRPr="00DF7427" w:rsidRDefault="00CB1AA9" w:rsidP="00CB1AA9">
      <w:pPr>
        <w:pStyle w:val="211"/>
        <w:ind w:left="400"/>
      </w:pPr>
      <w:r w:rsidRPr="00DF7427">
        <w:rPr>
          <w:rFonts w:cs="KB금융 본문체 Light" w:hint="eastAsia"/>
          <w:szCs w:val="22"/>
        </w:rPr>
        <w:t xml:space="preserve">4. </w:t>
      </w:r>
      <w:r w:rsidR="00C157B0" w:rsidRPr="00DF7427">
        <w:rPr>
          <w:rFonts w:cs="KB금융 본문체 Light" w:hint="eastAsia"/>
          <w:szCs w:val="22"/>
        </w:rPr>
        <w:t>연락·독촉 등 수행하려는 추심업무의 방법</w:t>
      </w:r>
    </w:p>
    <w:p w14:paraId="5C870C52" w14:textId="77777777" w:rsidR="00383D59" w:rsidRPr="00E26A3F" w:rsidRDefault="00CB1AA9" w:rsidP="00CB1AA9">
      <w:pPr>
        <w:pStyle w:val="211"/>
        <w:ind w:left="400"/>
        <w:rPr>
          <w:rFonts w:cs="KB금융 본문체 Light"/>
          <w:szCs w:val="22"/>
        </w:rPr>
      </w:pPr>
      <w:r w:rsidRPr="00E26A3F">
        <w:rPr>
          <w:rFonts w:cs="KB금융 본문체 Light" w:hint="eastAsia"/>
          <w:szCs w:val="22"/>
        </w:rPr>
        <w:t xml:space="preserve">5. </w:t>
      </w:r>
      <w:r w:rsidR="00383D59" w:rsidRPr="00E26A3F">
        <w:rPr>
          <w:rFonts w:cs="KB금융 본문체 Light" w:hint="eastAsia"/>
          <w:szCs w:val="22"/>
        </w:rPr>
        <w:t>불법추심이나 소멸시효 완성채권의 추심에 대한 대응요령 및 개인금융채권의 존재 여부나 범위에</w:t>
      </w:r>
      <w:r w:rsidRPr="00E26A3F">
        <w:rPr>
          <w:rFonts w:cs="KB금융 본문체 Light" w:hint="eastAsia"/>
          <w:szCs w:val="22"/>
        </w:rPr>
        <w:t xml:space="preserve"> 대한 소송,</w:t>
      </w:r>
      <w:r w:rsidRPr="00E26A3F">
        <w:rPr>
          <w:rFonts w:cs="KB금융 본문체 Light"/>
          <w:szCs w:val="22"/>
        </w:rPr>
        <w:t xml:space="preserve"> </w:t>
      </w:r>
      <w:r w:rsidRPr="00E26A3F">
        <w:rPr>
          <w:rFonts w:cs="KB금융 본문체 Light" w:hint="eastAsia"/>
          <w:szCs w:val="22"/>
        </w:rPr>
        <w:t>조정,</w:t>
      </w:r>
      <w:r w:rsidRPr="00E26A3F">
        <w:rPr>
          <w:rFonts w:cs="KB금융 본문체 Light"/>
          <w:szCs w:val="22"/>
        </w:rPr>
        <w:t xml:space="preserve"> </w:t>
      </w:r>
      <w:r w:rsidRPr="00E26A3F">
        <w:rPr>
          <w:rFonts w:cs="KB금융 본문체 Light" w:hint="eastAsia"/>
          <w:szCs w:val="22"/>
        </w:rPr>
        <w:t>중재 또는 이 에 준하는 절차를 통한 개인금융채무자의 방어권 행사 방법</w:t>
      </w:r>
    </w:p>
    <w:p w14:paraId="43F08C11" w14:textId="77777777" w:rsidR="00CB1AA9" w:rsidRPr="00E26A3F" w:rsidRDefault="00CB1AA9" w:rsidP="00CB1AA9">
      <w:pPr>
        <w:pStyle w:val="211"/>
        <w:ind w:left="400"/>
        <w:rPr>
          <w:rFonts w:cs="KB금융 본문체 Light"/>
          <w:szCs w:val="22"/>
        </w:rPr>
      </w:pPr>
      <w:r w:rsidRPr="00E26A3F">
        <w:rPr>
          <w:rFonts w:cs="KB금융 본문체 Light" w:hint="eastAsia"/>
          <w:szCs w:val="22"/>
        </w:rPr>
        <w:t xml:space="preserve">6. </w:t>
      </w:r>
      <w:r w:rsidR="00383D59" w:rsidRPr="00E26A3F">
        <w:rPr>
          <w:rFonts w:cs="KB금융 본문체 Light" w:hint="eastAsia"/>
          <w:szCs w:val="22"/>
        </w:rPr>
        <w:t xml:space="preserve">채권자의 </w:t>
      </w:r>
      <w:r w:rsidR="00C157B0" w:rsidRPr="00E26A3F">
        <w:rPr>
          <w:rFonts w:cs="KB금융 본문체 Light" w:hint="eastAsia"/>
          <w:szCs w:val="22"/>
        </w:rPr>
        <w:t>입금계좌번호, 예금주명 등 입금계좌 관련 사항</w:t>
      </w:r>
    </w:p>
    <w:p w14:paraId="7E3A3FB0" w14:textId="77777777" w:rsidR="00413681" w:rsidRPr="00E26A3F" w:rsidRDefault="00CB1AA9" w:rsidP="00CB1AA9">
      <w:pPr>
        <w:pStyle w:val="211"/>
        <w:ind w:left="400"/>
        <w:rPr>
          <w:rFonts w:cs="KB금융 본문체 Light"/>
          <w:szCs w:val="22"/>
        </w:rPr>
      </w:pPr>
      <w:r w:rsidRPr="00E26A3F">
        <w:rPr>
          <w:rFonts w:cs="KB금융 본문체 Light" w:hint="eastAsia"/>
          <w:szCs w:val="22"/>
        </w:rPr>
        <w:t>7.</w:t>
      </w:r>
      <w:r w:rsidR="003B472D" w:rsidRPr="00E26A3F">
        <w:rPr>
          <w:rFonts w:cs="KB금융 본문체 Light"/>
          <w:szCs w:val="22"/>
        </w:rPr>
        <w:t xml:space="preserve"> </w:t>
      </w:r>
      <w:r w:rsidR="00383D59" w:rsidRPr="00E26A3F">
        <w:rPr>
          <w:rFonts w:cs="KB금융 본문체 Light" w:hint="eastAsia"/>
          <w:szCs w:val="22"/>
        </w:rPr>
        <w:t>추심에 대응하기 위한 「변호사법」에 따른 변호사 등 대리인의 선임에</w:t>
      </w:r>
      <w:r w:rsidR="00C157B0" w:rsidRPr="00E26A3F">
        <w:rPr>
          <w:rFonts w:cs="KB금융 본문체 Light" w:hint="eastAsia"/>
          <w:szCs w:val="22"/>
        </w:rPr>
        <w:t xml:space="preserve"> 관</w:t>
      </w:r>
      <w:r w:rsidR="00383D59" w:rsidRPr="00E26A3F">
        <w:rPr>
          <w:rFonts w:cs="KB금융 본문체 Light" w:hint="eastAsia"/>
          <w:szCs w:val="22"/>
        </w:rPr>
        <w:t>한</w:t>
      </w:r>
      <w:r w:rsidR="00C157B0" w:rsidRPr="00E26A3F">
        <w:rPr>
          <w:rFonts w:cs="KB금융 본문체 Light" w:hint="eastAsia"/>
          <w:szCs w:val="22"/>
        </w:rPr>
        <w:t xml:space="preserve"> 사항</w:t>
      </w:r>
    </w:p>
    <w:p w14:paraId="1BAA4923" w14:textId="77777777" w:rsidR="00946B83" w:rsidRPr="00E26A3F" w:rsidRDefault="00946B83" w:rsidP="00946B83">
      <w:pPr>
        <w:pStyle w:val="211"/>
        <w:ind w:left="400"/>
        <w:rPr>
          <w:rFonts w:cs="KB금융 본문체 Light"/>
          <w:szCs w:val="22"/>
        </w:rPr>
      </w:pPr>
      <w:r w:rsidRPr="00E26A3F">
        <w:rPr>
          <w:rFonts w:cs="KB금융 본문체 Light"/>
          <w:szCs w:val="22"/>
        </w:rPr>
        <w:t>8</w:t>
      </w:r>
      <w:r w:rsidRPr="00E26A3F">
        <w:rPr>
          <w:rFonts w:cs="KB금융 본문체 Light" w:hint="eastAsia"/>
          <w:szCs w:val="22"/>
        </w:rPr>
        <w:t>.</w:t>
      </w:r>
      <w:r w:rsidRPr="00E26A3F">
        <w:rPr>
          <w:rFonts w:cs="KB금융 본문체 Light"/>
          <w:szCs w:val="22"/>
        </w:rPr>
        <w:t xml:space="preserve"> </w:t>
      </w:r>
      <w:r w:rsidRPr="00E26A3F">
        <w:rPr>
          <w:rFonts w:cs="KB금융 본문체 Light" w:hint="eastAsia"/>
          <w:szCs w:val="22"/>
        </w:rPr>
        <w:t>불법추심이나 소멸시효 완성 채권의 추심에 대한 대응요령에 관한 정보를 확인할 수 있는 방법에 관한 사항</w:t>
      </w:r>
      <w:r w:rsidR="00413681" w:rsidRPr="00E26A3F">
        <w:rPr>
          <w:rFonts w:cs="KB금융 본문체 Light" w:hint="eastAsia"/>
          <w:szCs w:val="22"/>
        </w:rPr>
        <w:t xml:space="preserve"> </w:t>
      </w:r>
    </w:p>
    <w:p w14:paraId="6EC4837A" w14:textId="77777777" w:rsidR="008A7F0C" w:rsidRDefault="008A7F0C">
      <w:pPr>
        <w:spacing w:line="400" w:lineRule="exact"/>
      </w:pPr>
    </w:p>
    <w:p w14:paraId="03F4CF44" w14:textId="77777777" w:rsidR="00AC1E5C" w:rsidRPr="00DF7427" w:rsidRDefault="00C157B0" w:rsidP="00D81239">
      <w:pPr>
        <w:spacing w:line="400" w:lineRule="exact"/>
        <w:ind w:left="220" w:hangingChars="100" w:hanging="220"/>
        <w:jc w:val="left"/>
      </w:pPr>
      <w:r w:rsidRPr="00C03D7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제10조(추심연락의 횟수 제한)</w:t>
      </w:r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채권추심자는 각 채권별로 7일에 7회를 초과하여 개인금융채권의 </w:t>
      </w:r>
      <w:r w:rsidRPr="00E26A3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추심을 위한 연락(방문을 포함한다)을 </w:t>
      </w:r>
      <w:r w:rsidR="000B75A3" w:rsidRPr="00E26A3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해서는</w:t>
      </w:r>
      <w:r w:rsidRPr="00E26A3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0B75A3" w:rsidRPr="00E26A3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안 된다</w:t>
      </w:r>
      <w:r w:rsidRPr="00E26A3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61C02590" w14:textId="77777777" w:rsidR="00F31750" w:rsidRPr="00E26A3F" w:rsidRDefault="00C157B0" w:rsidP="00EA0AFA">
      <w:pPr>
        <w:pStyle w:val="211"/>
        <w:snapToGrid w:val="0"/>
        <w:ind w:left="200"/>
        <w:contextualSpacing/>
        <w:rPr>
          <w:rFonts w:cs="KB금융 본문체 Light"/>
          <w:szCs w:val="22"/>
        </w:rPr>
      </w:pPr>
      <w:r w:rsidRPr="00E26A3F">
        <w:rPr>
          <w:rFonts w:cs="KB금융 본문체 Light" w:hint="eastAsia"/>
          <w:szCs w:val="22"/>
        </w:rPr>
        <w:t>② 추</w:t>
      </w:r>
      <w:r w:rsidR="00F31750" w:rsidRPr="00E26A3F">
        <w:rPr>
          <w:rFonts w:cs="KB금융 본문체 Light" w:hint="eastAsia"/>
          <w:szCs w:val="22"/>
        </w:rPr>
        <w:t>심연락이란 추심을 위하여 방문, 전화, 우편, 전자우편, 모사전송, 그 밖의 어떠한 방법으로든지 개인금융채권자에게 추심을 위하여 연락하는 행위를 말하며 다음 각 호의 어느 하나에 해당하는 경우에는 추심연락으로 보지 아니한다.</w:t>
      </w:r>
      <w:r w:rsidR="00413681" w:rsidRPr="00E26A3F">
        <w:rPr>
          <w:rFonts w:cs="KB금융 본문체 Light"/>
          <w:szCs w:val="22"/>
        </w:rPr>
        <w:t xml:space="preserve"> </w:t>
      </w:r>
    </w:p>
    <w:p w14:paraId="236DF88E" w14:textId="77777777" w:rsidR="00413681" w:rsidRPr="00E26A3F" w:rsidRDefault="00F31750" w:rsidP="00E26A3F">
      <w:pPr>
        <w:pStyle w:val="211"/>
        <w:snapToGrid w:val="0"/>
        <w:ind w:left="400"/>
        <w:contextualSpacing/>
        <w:rPr>
          <w:rFonts w:cs="KB금융 본문체 Light"/>
          <w:szCs w:val="22"/>
        </w:rPr>
      </w:pPr>
      <w:r w:rsidRPr="00E26A3F">
        <w:rPr>
          <w:rFonts w:cs="KB금융 본문체 Light" w:hint="eastAsia"/>
          <w:szCs w:val="22"/>
        </w:rPr>
        <w:t>1. 추심에 관한 법령이나 약관에서 개인금융채무자에게 통지하도록 한 사항에 관하여 통지하는 행위</w:t>
      </w:r>
    </w:p>
    <w:p w14:paraId="4CE520FF" w14:textId="77777777" w:rsidR="00F31750" w:rsidRPr="00E26A3F" w:rsidRDefault="00F31750" w:rsidP="00EA0AFA">
      <w:pPr>
        <w:pStyle w:val="211"/>
        <w:snapToGrid w:val="0"/>
        <w:ind w:left="400"/>
        <w:contextualSpacing/>
        <w:rPr>
          <w:rFonts w:cs="KB금융 본문체 Light"/>
          <w:szCs w:val="22"/>
        </w:rPr>
      </w:pPr>
      <w:r w:rsidRPr="00E26A3F">
        <w:rPr>
          <w:rFonts w:cs="KB금융 본문체 Light" w:hint="eastAsia"/>
          <w:szCs w:val="22"/>
        </w:rPr>
        <w:t>2.</w:t>
      </w:r>
      <w:r w:rsidRPr="00E26A3F">
        <w:rPr>
          <w:rFonts w:cs="KB금융 본문체 Light"/>
          <w:szCs w:val="22"/>
        </w:rPr>
        <w:t xml:space="preserve"> </w:t>
      </w:r>
      <w:r w:rsidRPr="00E26A3F">
        <w:rPr>
          <w:rFonts w:cs="KB금융 본문체 Light" w:hint="eastAsia"/>
          <w:szCs w:val="22"/>
        </w:rPr>
        <w:t>추심에 관한 설명 등 특정한 행위의 요구에 대응하여 그 요구를 받은 날에 이루어지는 설명 등의 행위</w:t>
      </w:r>
      <w:r w:rsidR="00413681" w:rsidRPr="00E26A3F">
        <w:rPr>
          <w:rFonts w:cs="KB금융 본문체 Light" w:hint="eastAsia"/>
          <w:szCs w:val="22"/>
        </w:rPr>
        <w:t xml:space="preserve"> </w:t>
      </w:r>
    </w:p>
    <w:p w14:paraId="0D2FC66F" w14:textId="77777777" w:rsidR="00AC1E5C" w:rsidRPr="00E26A3F" w:rsidRDefault="00C157B0" w:rsidP="00EA0AFA">
      <w:pPr>
        <w:pStyle w:val="211"/>
        <w:ind w:left="200"/>
        <w:rPr>
          <w:rFonts w:cs="KB금융 본문체 Light"/>
          <w:szCs w:val="22"/>
        </w:rPr>
      </w:pPr>
      <w:r w:rsidRPr="00E26A3F">
        <w:rPr>
          <w:rFonts w:cs="KB금융 본문체 Light" w:hint="eastAsia"/>
          <w:szCs w:val="22"/>
        </w:rPr>
        <w:t xml:space="preserve">③ 추심연락 </w:t>
      </w:r>
      <w:r w:rsidR="003405F4" w:rsidRPr="00E26A3F">
        <w:rPr>
          <w:rFonts w:cs="KB금융 본문체 Light" w:hint="eastAsia"/>
          <w:szCs w:val="22"/>
        </w:rPr>
        <w:t>횟수 산정시 다음 각 호의 어느 하나에 해당하는 경우 추심연락 횟수에서 제외한다</w:t>
      </w:r>
      <w:r w:rsidRPr="00E26A3F">
        <w:rPr>
          <w:rFonts w:cs="KB금융 본문체 Light" w:hint="eastAsia"/>
          <w:szCs w:val="22"/>
        </w:rPr>
        <w:t>.</w:t>
      </w:r>
    </w:p>
    <w:p w14:paraId="7CDC4419" w14:textId="77777777" w:rsidR="003405F4" w:rsidRPr="00E26A3F" w:rsidRDefault="003405F4" w:rsidP="00EA0AFA">
      <w:pPr>
        <w:pStyle w:val="211"/>
        <w:snapToGrid w:val="0"/>
        <w:ind w:left="400"/>
        <w:contextualSpacing/>
        <w:rPr>
          <w:rFonts w:cs="KB금융 본문체 Light"/>
          <w:szCs w:val="22"/>
        </w:rPr>
      </w:pPr>
      <w:r w:rsidRPr="00E26A3F">
        <w:rPr>
          <w:rFonts w:cs="KB금융 본문체 Light" w:hint="eastAsia"/>
          <w:szCs w:val="22"/>
        </w:rPr>
        <w:t>1. 채권추심자가 개인금융채무자를 방문했으나 개인금융채무자의 부재로 만나지 못한 경우 등 추심연락이 이루어지지 못한 행위 : 7일 2회</w:t>
      </w:r>
    </w:p>
    <w:p w14:paraId="292D60A1" w14:textId="77777777" w:rsidR="003405F4" w:rsidRPr="00716039" w:rsidRDefault="003405F4" w:rsidP="00EA0AFA">
      <w:pPr>
        <w:pStyle w:val="211"/>
        <w:snapToGrid w:val="0"/>
        <w:ind w:left="400"/>
        <w:contextualSpacing/>
        <w:rPr>
          <w:rFonts w:cs="KB금융 본문체 Light"/>
          <w:szCs w:val="22"/>
        </w:rPr>
      </w:pPr>
      <w:r w:rsidRPr="00E26A3F">
        <w:rPr>
          <w:rFonts w:cs="KB금융 본문체 Light" w:hint="eastAsia"/>
          <w:szCs w:val="22"/>
        </w:rPr>
        <w:t xml:space="preserve">2. 채권추심자의 전화를 받은 개인금융채무자가 일방적으로 전화를 끊는 등 채무 변제 촉구에 필요한 통화가 </w:t>
      </w:r>
      <w:r w:rsidRPr="00716039">
        <w:rPr>
          <w:rFonts w:cs="KB금융 본문체 Light" w:hint="eastAsia"/>
          <w:szCs w:val="22"/>
        </w:rPr>
        <w:t>이루어지지 못한 행위: 1일 2회</w:t>
      </w:r>
      <w:r w:rsidR="00413681" w:rsidRPr="00716039">
        <w:rPr>
          <w:rFonts w:cs="KB금융 본문체 Light" w:hint="eastAsia"/>
          <w:szCs w:val="22"/>
        </w:rPr>
        <w:t xml:space="preserve"> </w:t>
      </w:r>
    </w:p>
    <w:p w14:paraId="4CE0C98B" w14:textId="77777777" w:rsidR="00C157B0" w:rsidRPr="00E26A3F" w:rsidRDefault="003405F4" w:rsidP="00EA0AFA">
      <w:pPr>
        <w:pStyle w:val="211"/>
        <w:snapToGrid w:val="0"/>
        <w:ind w:left="400"/>
        <w:contextualSpacing/>
        <w:rPr>
          <w:rFonts w:cs="KB금융 본문체 Light"/>
          <w:szCs w:val="22"/>
        </w:rPr>
      </w:pPr>
      <w:r w:rsidRPr="00E26A3F">
        <w:rPr>
          <w:rFonts w:cs="KB금융 본문체 Light" w:hint="eastAsia"/>
          <w:szCs w:val="22"/>
        </w:rPr>
        <w:t>3. 채권자, 채무금액, 연체금액 및 연체기간 등 추심대상 개인금융채권에 관한 사항(채무 변제 촉구에 관한 사항이 포함된 경우에는 제외한다) : 1일 1회</w:t>
      </w:r>
      <w:r w:rsidR="00413681" w:rsidRPr="00E26A3F">
        <w:rPr>
          <w:rFonts w:cs="KB금융 본문체 Light" w:hint="eastAsia"/>
          <w:szCs w:val="22"/>
        </w:rPr>
        <w:t xml:space="preserve"> </w:t>
      </w:r>
      <w:r w:rsidR="00413681" w:rsidRPr="00E26A3F">
        <w:rPr>
          <w:rFonts w:cs="KB금융 본문체 Light"/>
          <w:szCs w:val="22"/>
        </w:rPr>
        <w:t xml:space="preserve">(2024. 11. 26. </w:t>
      </w:r>
      <w:r w:rsidR="00413681" w:rsidRPr="00E26A3F">
        <w:rPr>
          <w:rFonts w:cs="KB금융 본문체 Light" w:hint="eastAsia"/>
          <w:szCs w:val="22"/>
        </w:rPr>
        <w:t>본호 신설)</w:t>
      </w:r>
    </w:p>
    <w:p w14:paraId="66A0B728" w14:textId="77777777" w:rsidR="003405F4" w:rsidRPr="00E26A3F" w:rsidRDefault="003405F4" w:rsidP="00EA0AFA">
      <w:pPr>
        <w:pStyle w:val="211"/>
        <w:ind w:left="200"/>
        <w:rPr>
          <w:rFonts w:cs="KB금융 본문체 Light"/>
          <w:szCs w:val="22"/>
        </w:rPr>
      </w:pPr>
      <w:r w:rsidRPr="00E26A3F">
        <w:rPr>
          <w:rFonts w:cs="KB금융 본문체 Light" w:hint="eastAsia"/>
          <w:szCs w:val="22"/>
        </w:rPr>
        <w:lastRenderedPageBreak/>
        <w:t>④ 동일한 개인금융채권에 대하여 다수의 채권추심자가 추심하는 경우에는 해당 개인금융채권에 대한 채권추심자의 추심연락 횟수를 모두 합산하여 계산한다.</w:t>
      </w:r>
    </w:p>
    <w:p w14:paraId="3E9F5552" w14:textId="77777777" w:rsidR="003405F4" w:rsidRPr="003405F4" w:rsidRDefault="003405F4" w:rsidP="00EA0AFA">
      <w:pPr>
        <w:pStyle w:val="211"/>
        <w:snapToGrid w:val="0"/>
        <w:ind w:leftChars="100" w:left="200"/>
        <w:contextualSpacing/>
      </w:pPr>
    </w:p>
    <w:p w14:paraId="0198F1D3" w14:textId="77777777" w:rsidR="003405F4" w:rsidRPr="00E26A3F" w:rsidRDefault="00C157B0" w:rsidP="00483A86">
      <w:pPr>
        <w:snapToGrid w:val="0"/>
        <w:spacing w:line="400" w:lineRule="exact"/>
        <w:ind w:left="220" w:hangingChars="100" w:hanging="22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26A3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제11조(추심연락의 유예)</w:t>
      </w:r>
      <w:r w:rsidRPr="00E26A3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채권추심자는 개인금융채무자가 다음 각 호의 어느 하나에 해당한다고 인정되는 사실을 확인한 경우에는 그 날로부터 3개월 이내의 기간(다만, 개인금융채무자와 채권추심자가 합의하는 경우에는 3개월의 범위에서 개인금융채무자와 채권추심자 사이에 합의한 기간으로 할 수 있으며 그 합의한 기간과 같은 기간을 한차례 연장 가능)까지 추심연락을 하여서는 아니 된다.</w:t>
      </w:r>
    </w:p>
    <w:p w14:paraId="6381E69E" w14:textId="77777777" w:rsidR="003405F4" w:rsidRPr="00E26A3F" w:rsidRDefault="003405F4" w:rsidP="00EA0AFA">
      <w:pPr>
        <w:pStyle w:val="211"/>
        <w:snapToGrid w:val="0"/>
        <w:ind w:left="400"/>
        <w:contextualSpacing/>
        <w:rPr>
          <w:rFonts w:cs="KB금융 본문체 Light"/>
          <w:szCs w:val="22"/>
        </w:rPr>
      </w:pPr>
      <w:r w:rsidRPr="00E26A3F">
        <w:rPr>
          <w:rFonts w:cs="KB금융 본문체 Light" w:hint="eastAsia"/>
          <w:szCs w:val="22"/>
        </w:rPr>
        <w:t>1. 개인금융채무자가 거주하는 지역이 재난 및 안전관리 기본법 제60조에 따라 특별재난지역으로 선포되고, 같은 법 제61조에 따라 특별 지원의 대상이 된 경우</w:t>
      </w:r>
    </w:p>
    <w:p w14:paraId="097939BB" w14:textId="77777777" w:rsidR="003405F4" w:rsidRPr="00E26A3F" w:rsidRDefault="003405F4" w:rsidP="00EA0AFA">
      <w:pPr>
        <w:pStyle w:val="211"/>
        <w:snapToGrid w:val="0"/>
        <w:ind w:left="400"/>
        <w:contextualSpacing/>
        <w:rPr>
          <w:rFonts w:cs="KB금융 본문체 Light"/>
          <w:szCs w:val="22"/>
        </w:rPr>
      </w:pPr>
      <w:r w:rsidRPr="00E26A3F">
        <w:rPr>
          <w:rFonts w:cs="KB금융 본문체 Light" w:hint="eastAsia"/>
          <w:szCs w:val="22"/>
        </w:rPr>
        <w:t>2. 사고 등으로 즉각적인 변제가 곤란한 경우로서 다음 각 호에 해당되는 경우</w:t>
      </w:r>
    </w:p>
    <w:p w14:paraId="0AA88351" w14:textId="77777777" w:rsidR="003405F4" w:rsidRPr="00E26A3F" w:rsidRDefault="003405F4" w:rsidP="00EA0AFA">
      <w:pPr>
        <w:pStyle w:val="211"/>
        <w:snapToGrid w:val="0"/>
        <w:ind w:left="600"/>
        <w:contextualSpacing/>
        <w:rPr>
          <w:rFonts w:cs="KB금융 본문체 Light"/>
          <w:szCs w:val="22"/>
        </w:rPr>
      </w:pPr>
      <w:r w:rsidRPr="00E26A3F">
        <w:rPr>
          <w:rFonts w:cs="KB금융 본문체 Light" w:hint="eastAsia"/>
          <w:szCs w:val="22"/>
        </w:rPr>
        <w:t>가. 개인금융채무자, 개인금융채무자의 배우자·직계존속 또는 직계비속, 개인 금융채무자 배우자의 직계존속 또는 직계비속에 해당하는 자가 사고나 질병 등으로 수술을 받거나 입원한 경우(1회에 한함)</w:t>
      </w:r>
    </w:p>
    <w:p w14:paraId="7DC27FBB" w14:textId="77777777" w:rsidR="003405F4" w:rsidRPr="00E26A3F" w:rsidRDefault="003405F4" w:rsidP="00EA0AFA">
      <w:pPr>
        <w:pStyle w:val="211"/>
        <w:snapToGrid w:val="0"/>
        <w:ind w:left="600"/>
        <w:contextualSpacing/>
        <w:rPr>
          <w:rFonts w:cs="KB금융 본문체 Light"/>
          <w:szCs w:val="22"/>
        </w:rPr>
      </w:pPr>
      <w:r w:rsidRPr="00E26A3F">
        <w:rPr>
          <w:rFonts w:cs="KB금융 본문체 Light" w:hint="eastAsia"/>
          <w:szCs w:val="22"/>
        </w:rPr>
        <w:t>나. 개인금융채무자 및 개인금융채무자의 직계존속 또는 직계비속에 해당하는 자가 혼인한 경우 (1회에 한함)</w:t>
      </w:r>
    </w:p>
    <w:p w14:paraId="29AB29D0" w14:textId="77777777" w:rsidR="00413681" w:rsidRPr="00E26A3F" w:rsidRDefault="003405F4" w:rsidP="00E26A3F">
      <w:pPr>
        <w:pStyle w:val="211"/>
        <w:ind w:left="600"/>
        <w:rPr>
          <w:rFonts w:cs="KB금융 본문체 Light"/>
          <w:szCs w:val="22"/>
        </w:rPr>
      </w:pPr>
      <w:r w:rsidRPr="00E26A3F">
        <w:rPr>
          <w:rFonts w:cs="KB금융 본문체 Light" w:hint="eastAsia"/>
          <w:szCs w:val="22"/>
        </w:rPr>
        <w:t>다. 개인금융채무자, 개인금융채무자의 배우자·직계존속 또는 직계비속, 개인금융채무자 배우자의 직계존속 또는 직계비속에 해당하는 자가 사망한 경우(1회에 한함)</w:t>
      </w:r>
    </w:p>
    <w:p w14:paraId="266FD43A" w14:textId="77777777" w:rsidR="00AC1E5C" w:rsidRPr="00DF7427" w:rsidRDefault="00C157B0" w:rsidP="00EA0AFA">
      <w:pPr>
        <w:pStyle w:val="211"/>
        <w:ind w:left="200"/>
      </w:pPr>
      <w:r w:rsidRPr="00DF7427">
        <w:rPr>
          <w:rFonts w:cs="KB금융 본문체 Light" w:hint="eastAsia"/>
          <w:szCs w:val="22"/>
        </w:rPr>
        <w:t>② 채권추심자는 제1항에 따른 개인금융채무자의 요청에도 불구하고 정당한 사유 없이 추심을 현저하게 지체하거나 방해할 목적이 있는 경우로서 다음 각 호의 어느 하나에 해당하는 경우에는 추심연락을 할 수 있다.</w:t>
      </w:r>
    </w:p>
    <w:p w14:paraId="2B2D695F" w14:textId="77777777" w:rsidR="00AC1E5C" w:rsidRPr="00DF7427" w:rsidRDefault="00AC1E5C" w:rsidP="00EA0AFA">
      <w:pPr>
        <w:pStyle w:val="211"/>
        <w:ind w:left="400"/>
      </w:pPr>
      <w:r w:rsidRPr="00DF7427">
        <w:rPr>
          <w:rFonts w:cs="KB금융 본문체 Light" w:hint="eastAsia"/>
          <w:szCs w:val="22"/>
        </w:rPr>
        <w:t xml:space="preserve">1. </w:t>
      </w:r>
      <w:r w:rsidR="00C157B0" w:rsidRPr="00DF7427">
        <w:rPr>
          <w:rFonts w:cs="KB금융 본문체 Light" w:hint="eastAsia"/>
          <w:szCs w:val="22"/>
        </w:rPr>
        <w:t xml:space="preserve">연락을 취하지 아니하는 경우 개인금융채무자와의 연락이 두절될 우려가 있는 경우로 다음 각 목에 </w:t>
      </w:r>
      <w:r w:rsidRPr="00DF7427">
        <w:rPr>
          <w:rFonts w:cs="KB금융 본문체 Light" w:hint="eastAsia"/>
          <w:szCs w:val="22"/>
        </w:rPr>
        <w:t>해당하는 경우</w:t>
      </w:r>
    </w:p>
    <w:p w14:paraId="0830331D" w14:textId="77777777" w:rsidR="00403420" w:rsidRPr="00DF7427" w:rsidRDefault="00C157B0" w:rsidP="00EA0AFA">
      <w:pPr>
        <w:pStyle w:val="211"/>
        <w:ind w:left="600"/>
      </w:pPr>
      <w:r w:rsidRPr="00DF7427">
        <w:rPr>
          <w:rFonts w:cs="KB금융 본문체 Light" w:hint="eastAsia"/>
          <w:szCs w:val="22"/>
        </w:rPr>
        <w:t>가. 3개월</w:t>
      </w:r>
      <w:r w:rsidR="00CE5A72">
        <w:rPr>
          <w:rFonts w:cs="KB금융 본문체 Light" w:hint="eastAsia"/>
          <w:szCs w:val="22"/>
        </w:rPr>
        <w:t xml:space="preserve"> </w:t>
      </w:r>
      <w:r w:rsidRPr="00DF7427">
        <w:rPr>
          <w:rFonts w:cs="KB금융 본문체 Light" w:hint="eastAsia"/>
          <w:szCs w:val="22"/>
        </w:rPr>
        <w:t>이내 7일</w:t>
      </w:r>
      <w:r w:rsidR="00CE5A72">
        <w:rPr>
          <w:rFonts w:cs="KB금융 본문체 Light" w:hint="eastAsia"/>
          <w:szCs w:val="22"/>
        </w:rPr>
        <w:t xml:space="preserve"> </w:t>
      </w:r>
      <w:r w:rsidRPr="00DF7427">
        <w:rPr>
          <w:rFonts w:cs="KB금융 본문체 Light" w:hint="eastAsia"/>
          <w:szCs w:val="22"/>
        </w:rPr>
        <w:t xml:space="preserve">이상 추심연락의 도달여부 확인 불가능한 경우 </w:t>
      </w:r>
    </w:p>
    <w:p w14:paraId="3C258B98" w14:textId="77777777" w:rsidR="00403420" w:rsidRPr="00DF7427" w:rsidRDefault="00C157B0" w:rsidP="00EA0AFA">
      <w:pPr>
        <w:pStyle w:val="211"/>
        <w:ind w:left="600"/>
      </w:pPr>
      <w:r w:rsidRPr="00DF7427">
        <w:rPr>
          <w:rFonts w:cs="KB금융 본문체 Light" w:hint="eastAsia"/>
          <w:szCs w:val="22"/>
        </w:rPr>
        <w:t>나. 개인금융채무자가 1년 이내 3회 이상 주소를 변경한 경우</w:t>
      </w:r>
    </w:p>
    <w:p w14:paraId="07691892" w14:textId="77777777" w:rsidR="00403420" w:rsidRPr="00DF7427" w:rsidRDefault="00C157B0" w:rsidP="00EA0AFA">
      <w:pPr>
        <w:pStyle w:val="211"/>
        <w:ind w:left="600"/>
      </w:pPr>
      <w:r w:rsidRPr="00DF7427">
        <w:rPr>
          <w:rFonts w:cs="KB금융 본문체 Light" w:hint="eastAsia"/>
          <w:szCs w:val="22"/>
        </w:rPr>
        <w:t>다. 개인금융채무자의 거주지 변경이 7일</w:t>
      </w:r>
      <w:r w:rsidR="00CE5A72">
        <w:rPr>
          <w:rFonts w:cs="KB금융 본문체 Light" w:hint="eastAsia"/>
          <w:szCs w:val="22"/>
        </w:rPr>
        <w:t xml:space="preserve"> </w:t>
      </w:r>
      <w:r w:rsidRPr="00DF7427">
        <w:rPr>
          <w:rFonts w:cs="KB금융 본문체 Light" w:hint="eastAsia"/>
          <w:szCs w:val="22"/>
        </w:rPr>
        <w:t>내 예정된 경우</w:t>
      </w:r>
    </w:p>
    <w:p w14:paraId="65E03E0D" w14:textId="77777777" w:rsidR="00403420" w:rsidRPr="00DF7427" w:rsidRDefault="00C157B0" w:rsidP="00EA0AFA">
      <w:pPr>
        <w:pStyle w:val="211"/>
        <w:ind w:left="600"/>
      </w:pPr>
      <w:r w:rsidRPr="00DF7427">
        <w:rPr>
          <w:rFonts w:cs="KB금융 본문체 Light" w:hint="eastAsia"/>
          <w:szCs w:val="22"/>
        </w:rPr>
        <w:t>라. 개인금융채무자의 거주지가 7일 이상 변경될 것으로 예상되는 경우</w:t>
      </w:r>
    </w:p>
    <w:p w14:paraId="66B96E95" w14:textId="77777777" w:rsidR="00C157B0" w:rsidRPr="00DF7427" w:rsidRDefault="00C157B0" w:rsidP="00EA0AFA">
      <w:pPr>
        <w:pStyle w:val="211"/>
      </w:pPr>
    </w:p>
    <w:p w14:paraId="72D43F9D" w14:textId="6D371028" w:rsidR="00403B2F" w:rsidRPr="00E26A3F" w:rsidRDefault="00C157B0" w:rsidP="00483A86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26A3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제12조(추심연락 유형의 제한 요청)</w:t>
      </w:r>
      <w:r w:rsidRPr="00E26A3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개인금융채무자는 채권추심자에게 다음 각 호의 추심연락을</w:t>
      </w:r>
      <w:r w:rsidR="00483A8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E26A3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하지 않도록 요청할 수 있다 </w:t>
      </w:r>
    </w:p>
    <w:p w14:paraId="5399630B" w14:textId="77777777" w:rsidR="00403B2F" w:rsidRPr="00E26A3F" w:rsidRDefault="00403B2F" w:rsidP="00EA0AFA">
      <w:pPr>
        <w:pStyle w:val="211"/>
        <w:snapToGrid w:val="0"/>
        <w:ind w:left="400"/>
        <w:contextualSpacing/>
        <w:rPr>
          <w:rFonts w:cs="KB금융 본문체 Light"/>
          <w:szCs w:val="22"/>
        </w:rPr>
      </w:pPr>
      <w:r w:rsidRPr="00E26A3F">
        <w:rPr>
          <w:rFonts w:cs="KB금융 본문체 Light" w:hint="eastAsia"/>
          <w:szCs w:val="22"/>
        </w:rPr>
        <w:t>1.</w:t>
      </w:r>
      <w:r w:rsidRPr="00E26A3F">
        <w:rPr>
          <w:rFonts w:cs="KB금융 본문체 Light"/>
          <w:szCs w:val="22"/>
        </w:rPr>
        <w:t xml:space="preserve"> </w:t>
      </w:r>
      <w:r w:rsidRPr="00E26A3F">
        <w:rPr>
          <w:rFonts w:cs="KB금융 본문체 Light" w:hint="eastAsia"/>
          <w:szCs w:val="22"/>
        </w:rPr>
        <w:t>추심연락을 받는 경우 일상적인 사회생활이 저해되는 시간대로서 1주일에 28시간의 범위에서 개인금융채무자가 지정하는 시간대에 이루어지는 추심연락</w:t>
      </w:r>
    </w:p>
    <w:p w14:paraId="3E798453" w14:textId="77777777" w:rsidR="00403B2F" w:rsidRPr="00E26A3F" w:rsidRDefault="00403B2F" w:rsidP="00EA0AFA">
      <w:pPr>
        <w:pStyle w:val="211"/>
        <w:snapToGrid w:val="0"/>
        <w:ind w:left="400"/>
        <w:contextualSpacing/>
        <w:rPr>
          <w:rFonts w:cs="KB금융 본문체 Light"/>
          <w:szCs w:val="22"/>
        </w:rPr>
      </w:pPr>
      <w:r w:rsidRPr="00E26A3F">
        <w:rPr>
          <w:rFonts w:cs="KB금융 본문체 Light" w:hint="eastAsia"/>
          <w:szCs w:val="22"/>
        </w:rPr>
        <w:t>2.</w:t>
      </w:r>
      <w:r w:rsidRPr="00E26A3F">
        <w:rPr>
          <w:rFonts w:cs="KB금융 본문체 Light"/>
          <w:szCs w:val="22"/>
        </w:rPr>
        <w:t xml:space="preserve"> </w:t>
      </w:r>
      <w:r w:rsidRPr="00E26A3F">
        <w:rPr>
          <w:rFonts w:cs="KB금융 본문체 Light" w:hint="eastAsia"/>
          <w:szCs w:val="22"/>
        </w:rPr>
        <w:t>다음 각 목의 수단 중에서 개인금융채무자가 지정하는 수단을 통한 추심연락. 이 경우 개인금융채무자는 각 목의 수단 중 두 가지 이하의 수단을 지정할 수 있으며, 가목 및 나목의 수단을 동시에 지정할 수 없다.</w:t>
      </w:r>
    </w:p>
    <w:p w14:paraId="56D62A22" w14:textId="77777777" w:rsidR="00403B2F" w:rsidRPr="00E26A3F" w:rsidRDefault="00403B2F" w:rsidP="00EA0AFA">
      <w:pPr>
        <w:pStyle w:val="211"/>
        <w:snapToGrid w:val="0"/>
        <w:ind w:left="600"/>
        <w:contextualSpacing/>
        <w:rPr>
          <w:rFonts w:cs="KB금융 본문체 Light"/>
          <w:szCs w:val="22"/>
        </w:rPr>
      </w:pPr>
      <w:r w:rsidRPr="00E26A3F">
        <w:rPr>
          <w:rFonts w:cs="KB금융 본문체 Light" w:hint="eastAsia"/>
          <w:szCs w:val="22"/>
        </w:rPr>
        <w:lastRenderedPageBreak/>
        <w:t xml:space="preserve">가. 개인금융채무자가 지정하는 주소로 방문 </w:t>
      </w:r>
    </w:p>
    <w:p w14:paraId="711B4D37" w14:textId="77777777" w:rsidR="00403B2F" w:rsidRPr="00E26A3F" w:rsidRDefault="00403B2F" w:rsidP="00EA0AFA">
      <w:pPr>
        <w:pStyle w:val="211"/>
        <w:snapToGrid w:val="0"/>
        <w:ind w:left="600"/>
        <w:contextualSpacing/>
        <w:rPr>
          <w:rFonts w:cs="KB금융 본문체 Light"/>
          <w:szCs w:val="22"/>
        </w:rPr>
      </w:pPr>
      <w:r w:rsidRPr="00E26A3F">
        <w:rPr>
          <w:rFonts w:cs="KB금융 본문체 Light" w:hint="eastAsia"/>
          <w:szCs w:val="22"/>
        </w:rPr>
        <w:t>나. 개인금융채무자가 지정하는 전화번호로 전화</w:t>
      </w:r>
    </w:p>
    <w:p w14:paraId="3F6E2247" w14:textId="77777777" w:rsidR="00403B2F" w:rsidRPr="00E26A3F" w:rsidRDefault="00403B2F" w:rsidP="00EA0AFA">
      <w:pPr>
        <w:pStyle w:val="211"/>
        <w:snapToGrid w:val="0"/>
        <w:ind w:left="600"/>
        <w:contextualSpacing/>
        <w:rPr>
          <w:rFonts w:cs="KB금융 본문체 Light"/>
          <w:szCs w:val="22"/>
        </w:rPr>
      </w:pPr>
      <w:r w:rsidRPr="00E26A3F">
        <w:rPr>
          <w:rFonts w:cs="KB금융 본문체 Light" w:hint="eastAsia"/>
          <w:szCs w:val="22"/>
        </w:rPr>
        <w:t>다.</w:t>
      </w:r>
      <w:r w:rsidRPr="00E26A3F">
        <w:rPr>
          <w:rFonts w:cs="KB금융 본문체 Light"/>
          <w:szCs w:val="22"/>
        </w:rPr>
        <w:t xml:space="preserve"> </w:t>
      </w:r>
      <w:r w:rsidRPr="00E26A3F">
        <w:rPr>
          <w:rFonts w:cs="KB금융 본문체 Light" w:hint="eastAsia"/>
          <w:szCs w:val="22"/>
        </w:rPr>
        <w:t xml:space="preserve">개인금융채무자가 지정하는 전화번호로 문자전송 </w:t>
      </w:r>
    </w:p>
    <w:p w14:paraId="7F25DBD3" w14:textId="77777777" w:rsidR="00403B2F" w:rsidRPr="00E26A3F" w:rsidRDefault="00403B2F" w:rsidP="00EA0AFA">
      <w:pPr>
        <w:pStyle w:val="211"/>
        <w:snapToGrid w:val="0"/>
        <w:ind w:left="600"/>
        <w:contextualSpacing/>
        <w:rPr>
          <w:rFonts w:cs="KB금융 본문체 Light"/>
          <w:szCs w:val="22"/>
        </w:rPr>
      </w:pPr>
      <w:r w:rsidRPr="00E26A3F">
        <w:rPr>
          <w:rFonts w:cs="KB금융 본문체 Light" w:hint="eastAsia"/>
          <w:szCs w:val="22"/>
        </w:rPr>
        <w:t xml:space="preserve">라. 개인금융채무자가 지정하는 전자우편주소로 전송 </w:t>
      </w:r>
    </w:p>
    <w:p w14:paraId="6A6F2C47" w14:textId="77777777" w:rsidR="00403B2F" w:rsidRPr="00E26A3F" w:rsidRDefault="00403B2F" w:rsidP="00EA0AFA">
      <w:pPr>
        <w:pStyle w:val="211"/>
        <w:snapToGrid w:val="0"/>
        <w:ind w:left="600"/>
        <w:contextualSpacing/>
        <w:rPr>
          <w:rFonts w:cs="KB금융 본문체 Light"/>
          <w:szCs w:val="22"/>
        </w:rPr>
      </w:pPr>
      <w:r w:rsidRPr="00E26A3F">
        <w:rPr>
          <w:rFonts w:cs="KB금융 본문체 Light" w:hint="eastAsia"/>
          <w:szCs w:val="22"/>
        </w:rPr>
        <w:t>마. 개인금융채무자가 지정하는 모사전송 번호로 전송</w:t>
      </w:r>
    </w:p>
    <w:p w14:paraId="46029F19" w14:textId="77777777" w:rsidR="00403B2F" w:rsidRPr="00E26A3F" w:rsidRDefault="00403B2F" w:rsidP="00EA0AFA">
      <w:pPr>
        <w:pStyle w:val="211"/>
        <w:snapToGrid w:val="0"/>
        <w:ind w:left="200"/>
        <w:contextualSpacing/>
        <w:rPr>
          <w:rFonts w:cs="KB금융 본문체 Light"/>
          <w:szCs w:val="22"/>
        </w:rPr>
      </w:pPr>
      <w:r w:rsidRPr="00E26A3F">
        <w:rPr>
          <w:rFonts w:cs="KB금융 본문체 Light" w:hint="eastAsia"/>
          <w:szCs w:val="22"/>
        </w:rPr>
        <w:t>② 제1항에 따른 요청을 받은 경우 회사는 정당한 사유 없이 추심을 현저하게 지체하거나 방해할 목적이 있는 경우로서 다음 각 호의 경우를 제외하고는 그 요청에 따라야 한다.</w:t>
      </w:r>
    </w:p>
    <w:p w14:paraId="6D9E4CDC" w14:textId="77777777" w:rsidR="00403420" w:rsidRPr="00E26A3F" w:rsidRDefault="00403420" w:rsidP="00EA0AFA">
      <w:pPr>
        <w:pStyle w:val="211"/>
        <w:ind w:left="400"/>
        <w:rPr>
          <w:rFonts w:cs="KB금융 본문체 Light"/>
          <w:szCs w:val="22"/>
        </w:rPr>
      </w:pPr>
      <w:r w:rsidRPr="00E26A3F">
        <w:rPr>
          <w:rFonts w:cs="KB금융 본문체 Light" w:hint="eastAsia"/>
          <w:szCs w:val="22"/>
        </w:rPr>
        <w:t xml:space="preserve">1. </w:t>
      </w:r>
      <w:r w:rsidR="00C157B0" w:rsidRPr="00E26A3F">
        <w:rPr>
          <w:rFonts w:cs="KB금융 본문체 Light" w:hint="eastAsia"/>
          <w:szCs w:val="22"/>
        </w:rPr>
        <w:t xml:space="preserve">대출 목적물인 차량 등을 처분하거나 제3자에게 담보로 제공하는 등 채권자를 해할 것이 예상되는 </w:t>
      </w:r>
      <w:r w:rsidRPr="00E26A3F">
        <w:rPr>
          <w:rFonts w:cs="KB금융 본문체 Light" w:hint="eastAsia"/>
          <w:szCs w:val="22"/>
        </w:rPr>
        <w:t>경우</w:t>
      </w:r>
    </w:p>
    <w:p w14:paraId="6CF77866" w14:textId="77777777" w:rsidR="00403420" w:rsidRPr="00E26A3F" w:rsidRDefault="00403420" w:rsidP="00EA0AFA">
      <w:pPr>
        <w:pStyle w:val="211"/>
        <w:ind w:left="400"/>
        <w:rPr>
          <w:rFonts w:cs="KB금융 본문체 Light"/>
          <w:szCs w:val="22"/>
        </w:rPr>
      </w:pPr>
      <w:r w:rsidRPr="00E26A3F">
        <w:rPr>
          <w:rFonts w:cs="KB금융 본문체 Light" w:hint="eastAsia"/>
          <w:szCs w:val="22"/>
        </w:rPr>
        <w:t xml:space="preserve">2. </w:t>
      </w:r>
      <w:r w:rsidR="00C157B0" w:rsidRPr="00E26A3F">
        <w:rPr>
          <w:rFonts w:cs="KB금융 본문체 Light" w:hint="eastAsia"/>
          <w:szCs w:val="22"/>
        </w:rPr>
        <w:t>명의대여 등 부정한 방법으로 계약을 체결하였음이 확인되는 경우</w:t>
      </w:r>
    </w:p>
    <w:p w14:paraId="6CD2D138" w14:textId="77777777" w:rsidR="00403420" w:rsidRPr="00E26A3F" w:rsidRDefault="00403420" w:rsidP="00EA0AFA">
      <w:pPr>
        <w:pStyle w:val="211"/>
        <w:ind w:left="400"/>
        <w:rPr>
          <w:rFonts w:cs="KB금융 본문체 Light"/>
          <w:szCs w:val="22"/>
        </w:rPr>
      </w:pPr>
      <w:r w:rsidRPr="00E26A3F">
        <w:rPr>
          <w:rFonts w:cs="KB금융 본문체 Light" w:hint="eastAsia"/>
          <w:szCs w:val="22"/>
        </w:rPr>
        <w:t xml:space="preserve">3. </w:t>
      </w:r>
      <w:r w:rsidR="00C157B0" w:rsidRPr="00E26A3F">
        <w:rPr>
          <w:rFonts w:cs="KB금융 본문체 Light" w:hint="eastAsia"/>
          <w:szCs w:val="22"/>
        </w:rPr>
        <w:t>주민등록상 주소지 혹은 채권추심자에게 알려준 거소지에 거주하지 아니하는 사실이 확인된 경우</w:t>
      </w:r>
    </w:p>
    <w:p w14:paraId="6EB14E66" w14:textId="77777777" w:rsidR="00403420" w:rsidRPr="00E26A3F" w:rsidRDefault="00403420" w:rsidP="00EA0AFA">
      <w:pPr>
        <w:pStyle w:val="211"/>
        <w:ind w:left="400"/>
        <w:rPr>
          <w:rFonts w:cs="KB금융 본문체 Light"/>
          <w:szCs w:val="22"/>
        </w:rPr>
      </w:pPr>
      <w:r w:rsidRPr="00E26A3F">
        <w:rPr>
          <w:rFonts w:cs="KB금융 본문체 Light" w:hint="eastAsia"/>
          <w:szCs w:val="22"/>
        </w:rPr>
        <w:t xml:space="preserve">4. </w:t>
      </w:r>
      <w:r w:rsidR="00C157B0" w:rsidRPr="00E26A3F">
        <w:rPr>
          <w:rFonts w:cs="KB금융 본문체 Light" w:hint="eastAsia"/>
          <w:szCs w:val="22"/>
        </w:rPr>
        <w:t>추심연락 제한요청에 따라 추심연락을 하였으나, 3개월</w:t>
      </w:r>
      <w:r w:rsidR="00D62D59" w:rsidRPr="00E26A3F">
        <w:rPr>
          <w:rFonts w:cs="KB금융 본문체 Light" w:hint="eastAsia"/>
          <w:szCs w:val="22"/>
        </w:rPr>
        <w:t xml:space="preserve"> </w:t>
      </w:r>
      <w:r w:rsidR="00C157B0" w:rsidRPr="00E26A3F">
        <w:rPr>
          <w:rFonts w:cs="KB금융 본문체 Light" w:hint="eastAsia"/>
          <w:szCs w:val="22"/>
        </w:rPr>
        <w:t>이내 7일</w:t>
      </w:r>
      <w:r w:rsidR="00D62D59" w:rsidRPr="00E26A3F">
        <w:rPr>
          <w:rFonts w:cs="KB금융 본문체 Light" w:hint="eastAsia"/>
          <w:szCs w:val="22"/>
        </w:rPr>
        <w:t xml:space="preserve"> </w:t>
      </w:r>
      <w:r w:rsidR="00C157B0" w:rsidRPr="00E26A3F">
        <w:rPr>
          <w:rFonts w:cs="KB금융 본문체 Light" w:hint="eastAsia"/>
          <w:szCs w:val="22"/>
        </w:rPr>
        <w:t xml:space="preserve">이상 추심연락의 도달여부 확인 </w:t>
      </w:r>
      <w:r w:rsidRPr="00E26A3F">
        <w:rPr>
          <w:rFonts w:cs="KB금융 본문체 Light" w:hint="eastAsia"/>
          <w:szCs w:val="22"/>
        </w:rPr>
        <w:t>불가능한 경우</w:t>
      </w:r>
    </w:p>
    <w:p w14:paraId="23197F0A" w14:textId="77777777" w:rsidR="00384DF9" w:rsidRPr="00E26A3F" w:rsidRDefault="00403B2F" w:rsidP="00E26A3F">
      <w:pPr>
        <w:pStyle w:val="211"/>
        <w:ind w:left="400"/>
        <w:rPr>
          <w:rFonts w:cs="KB금융 본문체 Light"/>
          <w:szCs w:val="22"/>
        </w:rPr>
      </w:pPr>
      <w:r w:rsidRPr="00E26A3F">
        <w:rPr>
          <w:rFonts w:cs="KB금융 본문체 Light" w:hint="eastAsia"/>
          <w:szCs w:val="22"/>
        </w:rPr>
        <w:t>5. 제1항에 따른 요청에 따를 때 추심연락을 할 수 있는 다른 수단이 없게 되는 경우</w:t>
      </w:r>
    </w:p>
    <w:p w14:paraId="242B7056" w14:textId="77777777" w:rsidR="00403B2F" w:rsidRPr="00DF7427" w:rsidRDefault="00403B2F" w:rsidP="00EA0AFA">
      <w:pPr>
        <w:pStyle w:val="211"/>
        <w:ind w:firstLineChars="200" w:firstLine="440"/>
      </w:pPr>
    </w:p>
    <w:p w14:paraId="31815495" w14:textId="77777777" w:rsidR="00403420" w:rsidRPr="00DF7427" w:rsidRDefault="00C157B0" w:rsidP="00477B80">
      <w:pPr>
        <w:spacing w:line="400" w:lineRule="exact"/>
        <w:ind w:left="220" w:hangingChars="100" w:hanging="220"/>
        <w:jc w:val="left"/>
      </w:pPr>
      <w:r w:rsidRPr="00C03D7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제13조(추심연락 시 고지 의무)</w:t>
      </w:r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채권추심자 임직원은 개인금융채무자나 채권추심법에 따른 그의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관계인에게 추심연락을 하는 경우에는 그 소속, 성명 및 연락처를 밝히고, 추심업무에 대한 정당한 권한이 있음을 나타내는 증표(온라인으로 제시할 수 있는 증표 포함)를 제시하여야 한다.</w:t>
      </w:r>
    </w:p>
    <w:p w14:paraId="49969A97" w14:textId="77777777" w:rsidR="00403420" w:rsidRPr="00DF7427" w:rsidRDefault="00C157B0" w:rsidP="00403420">
      <w:pPr>
        <w:pStyle w:val="211"/>
        <w:ind w:left="200"/>
      </w:pPr>
      <w:r w:rsidRPr="00DF7427">
        <w:rPr>
          <w:rFonts w:cs="KB금융 본문체 Light" w:hint="eastAsia"/>
          <w:szCs w:val="22"/>
        </w:rPr>
        <w:t>② 제1항에 따라 추심연락을 하면서 자신의 소속 및 성명을 밝힐 때 정보원, 탐정, 그 밖에 이와 비슷한 명칭을 사용</w:t>
      </w:r>
      <w:r w:rsidR="000B75A3">
        <w:rPr>
          <w:rFonts w:cs="KB금융 본문체 Light" w:hint="eastAsia"/>
          <w:szCs w:val="22"/>
        </w:rPr>
        <w:t>해서는</w:t>
      </w:r>
      <w:r w:rsidRPr="00DF7427">
        <w:rPr>
          <w:rFonts w:cs="KB금융 본문체 Light" w:hint="eastAsia"/>
          <w:szCs w:val="22"/>
        </w:rPr>
        <w:t xml:space="preserve"> </w:t>
      </w:r>
      <w:r w:rsidR="000B75A3">
        <w:rPr>
          <w:rFonts w:cs="KB금융 본문체 Light" w:hint="eastAsia"/>
          <w:szCs w:val="22"/>
        </w:rPr>
        <w:t>안 된다</w:t>
      </w:r>
      <w:r w:rsidRPr="00DF7427">
        <w:rPr>
          <w:rFonts w:cs="KB금융 본문체 Light" w:hint="eastAsia"/>
          <w:szCs w:val="22"/>
        </w:rPr>
        <w:t>.</w:t>
      </w:r>
    </w:p>
    <w:p w14:paraId="31B5711E" w14:textId="77777777" w:rsidR="00C157B0" w:rsidRPr="00DF7427" w:rsidRDefault="00C157B0" w:rsidP="00C157B0">
      <w:pPr>
        <w:pStyle w:val="211"/>
      </w:pPr>
    </w:p>
    <w:p w14:paraId="18C152B5" w14:textId="77777777" w:rsidR="00403420" w:rsidRPr="00DF7427" w:rsidRDefault="00C157B0" w:rsidP="00477B80">
      <w:pPr>
        <w:spacing w:line="400" w:lineRule="exact"/>
        <w:ind w:left="220" w:hangingChars="100" w:hanging="220"/>
        <w:jc w:val="left"/>
      </w:pPr>
      <w:r w:rsidRPr="00C03D7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제14조(광고 및 홍보물)</w:t>
      </w:r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채권추심회사는 광고 또는 홍보 시 추심의 대상이 되는 채권의 종류 등을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명시하여야 하고, 광고의 명의 및 연락처는 채권추심회사의 명의와 연락처를 사용하여야 하며, 채권추심업 종사자의 개인 연락처 등을 사용</w:t>
      </w:r>
      <w:r w:rsidR="000B75A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해서는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0B75A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안 된다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4B8EB62E" w14:textId="77777777" w:rsidR="00403420" w:rsidRPr="00DF7427" w:rsidRDefault="00C157B0" w:rsidP="00403420">
      <w:pPr>
        <w:pStyle w:val="211"/>
        <w:ind w:left="200"/>
      </w:pPr>
      <w:r w:rsidRPr="00DF7427">
        <w:rPr>
          <w:rFonts w:cs="KB금융 본문체 Light" w:hint="eastAsia"/>
          <w:szCs w:val="22"/>
        </w:rPr>
        <w:t>②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채권추심회사는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광고물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제작</w:t>
      </w:r>
      <w:r w:rsidR="002E5F8D" w:rsidRPr="00DF7427">
        <w:rPr>
          <w:rFonts w:cs="KB금융 본문체 Light" w:hint="eastAsia"/>
          <w:szCs w:val="22"/>
        </w:rPr>
        <w:t>∙</w:t>
      </w:r>
      <w:r w:rsidRPr="00DF7427">
        <w:rPr>
          <w:rFonts w:cs="KB금융 본문체 Light" w:hint="eastAsia"/>
          <w:szCs w:val="22"/>
        </w:rPr>
        <w:t>사용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시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본사의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사전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승인절차를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거쳐야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하며</w:t>
      </w:r>
      <w:r w:rsidR="00D72123">
        <w:t xml:space="preserve">, </w:t>
      </w:r>
      <w:r w:rsidRPr="00DF7427">
        <w:rPr>
          <w:rFonts w:cs="KB금융 본문체 Light" w:hint="eastAsia"/>
          <w:szCs w:val="22"/>
        </w:rPr>
        <w:t>임직원등이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별도의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광고물을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제작</w:t>
      </w:r>
      <w:r w:rsidR="00D72123" w:rsidRPr="00DF7427">
        <w:rPr>
          <w:rFonts w:cs="KB금융 본문체 Light" w:hint="eastAsia"/>
          <w:szCs w:val="22"/>
        </w:rPr>
        <w:t>∙</w:t>
      </w:r>
      <w:r w:rsidRPr="00DF7427">
        <w:rPr>
          <w:rFonts w:cs="KB금융 본문체 Light" w:hint="eastAsia"/>
          <w:szCs w:val="22"/>
        </w:rPr>
        <w:t>사용</w:t>
      </w:r>
      <w:r w:rsidR="000B75A3">
        <w:rPr>
          <w:rFonts w:cs="KB금융 본문체 Light" w:hint="eastAsia"/>
          <w:szCs w:val="22"/>
        </w:rPr>
        <w:t>해서는</w:t>
      </w:r>
      <w:r w:rsidR="00D72123">
        <w:t xml:space="preserve"> </w:t>
      </w:r>
      <w:r w:rsidRPr="00DF7427">
        <w:rPr>
          <w:rFonts w:cs="KB금융 본문체 Light" w:hint="eastAsia"/>
          <w:szCs w:val="22"/>
        </w:rPr>
        <w:t>아니</w:t>
      </w:r>
      <w:r w:rsidR="00D72123">
        <w:t xml:space="preserve"> </w:t>
      </w:r>
      <w:r w:rsidRPr="00DF7427">
        <w:rPr>
          <w:rFonts w:cs="KB금융 본문체 Light" w:hint="eastAsia"/>
          <w:szCs w:val="22"/>
        </w:rPr>
        <w:t>된다</w:t>
      </w:r>
      <w:r w:rsidR="00D72123">
        <w:t>.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또한</w:t>
      </w:r>
      <w:r w:rsidRPr="00DF7427">
        <w:t xml:space="preserve">, </w:t>
      </w:r>
      <w:r w:rsidRPr="00DF7427">
        <w:rPr>
          <w:rFonts w:cs="KB금융 본문체 Light" w:hint="eastAsia"/>
          <w:szCs w:val="22"/>
        </w:rPr>
        <w:t>광고물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제작</w:t>
      </w:r>
      <w:r w:rsidR="00D72123" w:rsidRPr="00DF7427">
        <w:rPr>
          <w:rFonts w:cs="KB금융 본문체 Light" w:hint="eastAsia"/>
          <w:szCs w:val="22"/>
        </w:rPr>
        <w:t>∙</w:t>
      </w:r>
      <w:r w:rsidRPr="00DF7427">
        <w:rPr>
          <w:rFonts w:cs="KB금융 본문체 Light" w:hint="eastAsia"/>
          <w:szCs w:val="22"/>
        </w:rPr>
        <w:t>사용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시</w:t>
      </w:r>
      <w:r w:rsidRPr="00DF7427">
        <w:t xml:space="preserve"> ‘</w:t>
      </w:r>
      <w:r w:rsidRPr="00DF7427">
        <w:rPr>
          <w:rFonts w:cs="KB금융 본문체 Light" w:hint="eastAsia"/>
          <w:szCs w:val="22"/>
        </w:rPr>
        <w:t>해결’</w:t>
      </w:r>
      <w:r w:rsidR="00D72123">
        <w:t xml:space="preserve">, </w:t>
      </w:r>
      <w:r w:rsidRPr="00DF7427">
        <w:t>‘</w:t>
      </w:r>
      <w:r w:rsidRPr="00DF7427">
        <w:rPr>
          <w:rFonts w:cs="KB금융 본문체 Light" w:hint="eastAsia"/>
          <w:szCs w:val="22"/>
        </w:rPr>
        <w:t>떼인</w:t>
      </w:r>
      <w:r w:rsidR="00D72123">
        <w:t xml:space="preserve"> </w:t>
      </w:r>
      <w:r w:rsidRPr="00DF7427">
        <w:rPr>
          <w:rFonts w:cs="KB금융 본문체 Light" w:hint="eastAsia"/>
          <w:szCs w:val="22"/>
        </w:rPr>
        <w:t>돈’</w:t>
      </w:r>
      <w:r w:rsidR="00D72123">
        <w:t xml:space="preserve"> </w:t>
      </w:r>
      <w:r w:rsidRPr="00DF7427">
        <w:rPr>
          <w:rFonts w:cs="KB금융 본문체 Light" w:hint="eastAsia"/>
          <w:szCs w:val="22"/>
        </w:rPr>
        <w:t>등</w:t>
      </w:r>
      <w:r w:rsidR="00D72123">
        <w:t xml:space="preserve"> </w:t>
      </w:r>
      <w:r w:rsidRPr="00DF7427">
        <w:rPr>
          <w:rFonts w:cs="KB금융 본문체 Light" w:hint="eastAsia"/>
          <w:szCs w:val="22"/>
        </w:rPr>
        <w:t>부정적</w:t>
      </w:r>
      <w:r w:rsidR="00D72123">
        <w:t xml:space="preserve"> </w:t>
      </w:r>
      <w:r w:rsidRPr="00DF7427">
        <w:rPr>
          <w:rFonts w:cs="KB금융 본문체 Light" w:hint="eastAsia"/>
          <w:szCs w:val="22"/>
        </w:rPr>
        <w:t>이미지를 주는</w:t>
      </w:r>
      <w:r w:rsidR="00D72123">
        <w:t xml:space="preserve"> </w:t>
      </w:r>
      <w:r w:rsidRPr="00DF7427">
        <w:rPr>
          <w:rFonts w:cs="KB금융 본문체 Light" w:hint="eastAsia"/>
          <w:szCs w:val="22"/>
        </w:rPr>
        <w:t>용어를</w:t>
      </w:r>
      <w:r w:rsidR="00D72123">
        <w:rPr>
          <w:rFonts w:cs="KB금융 본문체 Light" w:hint="eastAsia"/>
          <w:szCs w:val="22"/>
        </w:rPr>
        <w:t xml:space="preserve"> </w:t>
      </w:r>
      <w:r w:rsidRPr="00DF7427">
        <w:rPr>
          <w:rFonts w:cs="KB금융 본문체 Light" w:hint="eastAsia"/>
          <w:szCs w:val="22"/>
        </w:rPr>
        <w:t>사용</w:t>
      </w:r>
      <w:r w:rsidR="000B75A3">
        <w:rPr>
          <w:rFonts w:cs="KB금융 본문체 Light" w:hint="eastAsia"/>
          <w:szCs w:val="22"/>
        </w:rPr>
        <w:t>해서는</w:t>
      </w:r>
      <w:r w:rsidRPr="00DF7427">
        <w:rPr>
          <w:rFonts w:cs="KB금융 본문체 Light" w:hint="eastAsia"/>
          <w:szCs w:val="22"/>
        </w:rPr>
        <w:t xml:space="preserve"> </w:t>
      </w:r>
      <w:r w:rsidR="000B75A3">
        <w:rPr>
          <w:rFonts w:cs="KB금융 본문체 Light" w:hint="eastAsia"/>
          <w:szCs w:val="22"/>
        </w:rPr>
        <w:t>안 된다</w:t>
      </w:r>
      <w:r w:rsidRPr="00DF7427">
        <w:rPr>
          <w:rFonts w:cs="KB금융 본문체 Light" w:hint="eastAsia"/>
          <w:szCs w:val="22"/>
        </w:rPr>
        <w:t>.</w:t>
      </w:r>
    </w:p>
    <w:p w14:paraId="3CEFE70A" w14:textId="77777777" w:rsidR="00403420" w:rsidRPr="00DF7427" w:rsidRDefault="00C157B0" w:rsidP="00403420">
      <w:pPr>
        <w:pStyle w:val="211"/>
        <w:ind w:left="200"/>
      </w:pPr>
      <w:r w:rsidRPr="00DF7427">
        <w:rPr>
          <w:rFonts w:cs="KB금융 본문체 Light" w:hint="eastAsia"/>
          <w:szCs w:val="22"/>
        </w:rPr>
        <w:t>③ 채권추심회사는 채권의 회수 가능성, 수임수수료, 채권추심회사의 업무 범위 및 실적 등에 대하여 사실과 현저하게 다른 내용을 표시</w:t>
      </w:r>
      <w:r w:rsidR="000B75A3">
        <w:rPr>
          <w:rFonts w:cs="KB금융 본문체 Light" w:hint="eastAsia"/>
          <w:szCs w:val="22"/>
        </w:rPr>
        <w:t>해서는</w:t>
      </w:r>
      <w:r w:rsidRPr="00DF7427">
        <w:rPr>
          <w:rFonts w:cs="KB금융 본문체 Light" w:hint="eastAsia"/>
          <w:szCs w:val="22"/>
        </w:rPr>
        <w:t xml:space="preserve"> </w:t>
      </w:r>
      <w:r w:rsidR="000B75A3">
        <w:rPr>
          <w:rFonts w:cs="KB금융 본문체 Light" w:hint="eastAsia"/>
          <w:szCs w:val="22"/>
        </w:rPr>
        <w:t>안 된다</w:t>
      </w:r>
      <w:r w:rsidRPr="00DF7427">
        <w:rPr>
          <w:rFonts w:cs="KB금융 본문체 Light" w:hint="eastAsia"/>
          <w:szCs w:val="22"/>
        </w:rPr>
        <w:t>.</w:t>
      </w:r>
    </w:p>
    <w:p w14:paraId="5A7F4CCA" w14:textId="77777777" w:rsidR="00C157B0" w:rsidRPr="00DF7427" w:rsidRDefault="00C157B0" w:rsidP="00C157B0">
      <w:pPr>
        <w:pStyle w:val="211"/>
      </w:pPr>
    </w:p>
    <w:p w14:paraId="60B1B946" w14:textId="77777777" w:rsidR="00403420" w:rsidRPr="00DF7427" w:rsidRDefault="00C157B0" w:rsidP="001C3A9E">
      <w:pPr>
        <w:spacing w:line="400" w:lineRule="exact"/>
        <w:ind w:left="220" w:hangingChars="100" w:hanging="220"/>
        <w:jc w:val="left"/>
      </w:pPr>
      <w:r w:rsidRPr="00C03D7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제15조(채무자 소재 파악)</w:t>
      </w:r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채무자에 대한 소재파악은 채무자와 연락이 장기간 이루어지지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아니하거나 채무자가 행방불명 상태인 경우에 한하여 실시한다.</w:t>
      </w:r>
    </w:p>
    <w:p w14:paraId="1D1D8EBE" w14:textId="77777777" w:rsidR="00403420" w:rsidRPr="00DF7427" w:rsidRDefault="00C157B0" w:rsidP="00403420">
      <w:pPr>
        <w:pStyle w:val="211"/>
        <w:ind w:left="200"/>
      </w:pPr>
      <w:r w:rsidRPr="00DF7427">
        <w:rPr>
          <w:rFonts w:cs="KB금융 본문체 Light" w:hint="eastAsia"/>
          <w:szCs w:val="22"/>
        </w:rPr>
        <w:t xml:space="preserve">② 채권추심법 제12조제2호에 따라 채무자의 소재나 연락처를 알고 있음에도 불구하고 </w:t>
      </w:r>
      <w:r w:rsidRPr="00DF7427">
        <w:rPr>
          <w:rFonts w:cs="KB금융 본문체 Light" w:hint="eastAsia"/>
          <w:szCs w:val="22"/>
        </w:rPr>
        <w:lastRenderedPageBreak/>
        <w:t xml:space="preserve">소재파악을 가장하여 채무자의 관계인이나 주변사람에게 연락하는 행위를 </w:t>
      </w:r>
      <w:r w:rsidR="000B75A3">
        <w:rPr>
          <w:rFonts w:cs="KB금융 본문체 Light" w:hint="eastAsia"/>
          <w:szCs w:val="22"/>
        </w:rPr>
        <w:t>해서는</w:t>
      </w:r>
      <w:r w:rsidRPr="00DF7427">
        <w:rPr>
          <w:rFonts w:cs="KB금융 본문체 Light" w:hint="eastAsia"/>
          <w:szCs w:val="22"/>
        </w:rPr>
        <w:t xml:space="preserve"> </w:t>
      </w:r>
      <w:r w:rsidR="000B75A3">
        <w:rPr>
          <w:rFonts w:cs="KB금융 본문체 Light" w:hint="eastAsia"/>
          <w:szCs w:val="22"/>
        </w:rPr>
        <w:t>안 된다</w:t>
      </w:r>
      <w:r w:rsidRPr="00DF7427">
        <w:rPr>
          <w:rFonts w:cs="KB금융 본문체 Light" w:hint="eastAsia"/>
          <w:szCs w:val="22"/>
        </w:rPr>
        <w:t>.</w:t>
      </w:r>
    </w:p>
    <w:p w14:paraId="11F9E079" w14:textId="77777777" w:rsidR="00403420" w:rsidRPr="00DF7427" w:rsidRDefault="00C157B0" w:rsidP="00403420">
      <w:pPr>
        <w:pStyle w:val="211"/>
        <w:ind w:left="200"/>
      </w:pPr>
      <w:r w:rsidRPr="00DF7427">
        <w:rPr>
          <w:rFonts w:cs="KB금융 본문체 Light" w:hint="eastAsia"/>
          <w:szCs w:val="22"/>
        </w:rPr>
        <w:t>③ 신용정보법 제15조제1항에 따라 채권추심 목적 달성을 위하여 필요한 최소한의 범위에서 합리적이고 공정한 수단을 사용하여 채무자에 대한 소재파악을 실시하여야 한다.</w:t>
      </w:r>
    </w:p>
    <w:p w14:paraId="3A254671" w14:textId="77777777" w:rsidR="00403420" w:rsidRPr="00DF7427" w:rsidRDefault="00C157B0" w:rsidP="00403420">
      <w:pPr>
        <w:pStyle w:val="211"/>
        <w:ind w:left="200"/>
      </w:pPr>
      <w:r w:rsidRPr="00DF7427">
        <w:rPr>
          <w:rFonts w:cs="KB금융 본문체 Light" w:hint="eastAsia"/>
          <w:szCs w:val="22"/>
        </w:rPr>
        <w:t>④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채권추심법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제</w:t>
      </w:r>
      <w:r w:rsidRPr="00DF7427">
        <w:t>8</w:t>
      </w:r>
      <w:r w:rsidRPr="00DF7427">
        <w:rPr>
          <w:rFonts w:cs="KB금융 본문체 Light" w:hint="eastAsia"/>
          <w:szCs w:val="22"/>
        </w:rPr>
        <w:t>조의</w:t>
      </w:r>
      <w:r w:rsidRPr="00DF7427">
        <w:t>3</w:t>
      </w:r>
      <w:r w:rsidRPr="00DF7427">
        <w:rPr>
          <w:rFonts w:cs="KB금융 본문체 Light" w:hint="eastAsia"/>
          <w:szCs w:val="22"/>
        </w:rPr>
        <w:t>제</w:t>
      </w:r>
      <w:r w:rsidRPr="00DF7427">
        <w:t>1</w:t>
      </w:r>
      <w:r w:rsidRPr="00DF7427">
        <w:rPr>
          <w:rFonts w:cs="KB금융 본문체 Light" w:hint="eastAsia"/>
          <w:szCs w:val="22"/>
        </w:rPr>
        <w:t>항에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따라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채권추심을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위하여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채무자의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소재</w:t>
      </w:r>
      <w:r w:rsidRPr="00DF7427">
        <w:t xml:space="preserve">, </w:t>
      </w:r>
      <w:r w:rsidRPr="00DF7427">
        <w:rPr>
          <w:rFonts w:cs="KB금융 본문체 Light" w:hint="eastAsia"/>
          <w:szCs w:val="22"/>
        </w:rPr>
        <w:t>연락처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또는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소재를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알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수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있는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방법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등을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문의하는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경우를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제외하고는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채무와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관련하여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관계인을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방문하거나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관계인에게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말</w:t>
      </w:r>
      <w:r w:rsidR="00D72123" w:rsidRPr="00DF7427">
        <w:rPr>
          <w:rFonts w:cs="KB금융 본문체 Light" w:hint="eastAsia"/>
          <w:szCs w:val="22"/>
        </w:rPr>
        <w:t>∙</w:t>
      </w:r>
      <w:r w:rsidRPr="00DF7427">
        <w:rPr>
          <w:rFonts w:cs="KB금융 본문체 Light" w:hint="eastAsia"/>
          <w:szCs w:val="22"/>
        </w:rPr>
        <w:t>글</w:t>
      </w:r>
      <w:r w:rsidR="00D72123" w:rsidRPr="00DF7427">
        <w:rPr>
          <w:rFonts w:cs="KB금융 본문체 Light" w:hint="eastAsia"/>
          <w:szCs w:val="22"/>
        </w:rPr>
        <w:t>∙</w:t>
      </w:r>
      <w:r w:rsidRPr="00DF7427">
        <w:rPr>
          <w:rFonts w:cs="KB금융 본문체 Light" w:hint="eastAsia"/>
          <w:szCs w:val="22"/>
        </w:rPr>
        <w:t>음향</w:t>
      </w:r>
      <w:r w:rsidR="00D72123" w:rsidRPr="00DF7427">
        <w:rPr>
          <w:rFonts w:cs="KB금융 본문체 Light" w:hint="eastAsia"/>
          <w:szCs w:val="22"/>
        </w:rPr>
        <w:t>∙</w:t>
      </w:r>
      <w:r w:rsidRPr="00DF7427">
        <w:rPr>
          <w:rFonts w:cs="KB금융 본문체 Light" w:hint="eastAsia"/>
          <w:szCs w:val="22"/>
        </w:rPr>
        <w:t>영상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또는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물건을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도달하게</w:t>
      </w:r>
      <w:r w:rsidRPr="00DF7427">
        <w:t xml:space="preserve"> </w:t>
      </w:r>
      <w:r w:rsidR="000B75A3">
        <w:rPr>
          <w:rFonts w:cs="KB금융 본문체 Light" w:hint="eastAsia"/>
          <w:szCs w:val="22"/>
        </w:rPr>
        <w:t>해서는</w:t>
      </w:r>
      <w:r w:rsidRPr="00DF7427">
        <w:t xml:space="preserve"> </w:t>
      </w:r>
      <w:r w:rsidR="000B75A3">
        <w:rPr>
          <w:rFonts w:cs="KB금융 본문체 Light" w:hint="eastAsia"/>
          <w:szCs w:val="22"/>
        </w:rPr>
        <w:t>안 된다</w:t>
      </w:r>
      <w:r w:rsidRPr="00DF7427">
        <w:t>.</w:t>
      </w:r>
    </w:p>
    <w:p w14:paraId="430C37A4" w14:textId="77777777" w:rsidR="00403420" w:rsidRPr="00DF7427" w:rsidRDefault="00C157B0" w:rsidP="00403420">
      <w:pPr>
        <w:pStyle w:val="211"/>
        <w:ind w:left="200"/>
      </w:pPr>
      <w:r w:rsidRPr="00DF7427">
        <w:rPr>
          <w:rFonts w:cs="KB금융 본문체 Light" w:hint="eastAsia"/>
          <w:szCs w:val="22"/>
        </w:rPr>
        <w:t>⑤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채무자의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소재를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알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수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있는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방법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등을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문의하기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위하여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관계인을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방문하거나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관계인에게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말</w:t>
      </w:r>
      <w:r w:rsidR="00D72123" w:rsidRPr="00DF7427">
        <w:rPr>
          <w:rFonts w:cs="KB금융 본문체 Light" w:hint="eastAsia"/>
          <w:szCs w:val="22"/>
        </w:rPr>
        <w:t>∙</w:t>
      </w:r>
      <w:r w:rsidRPr="00DF7427">
        <w:rPr>
          <w:rFonts w:cs="KB금융 본문체 Light" w:hint="eastAsia"/>
          <w:szCs w:val="22"/>
        </w:rPr>
        <w:t>글</w:t>
      </w:r>
      <w:r w:rsidR="00D72123" w:rsidRPr="00DF7427">
        <w:rPr>
          <w:rFonts w:cs="KB금융 본문체 Light" w:hint="eastAsia"/>
          <w:szCs w:val="22"/>
        </w:rPr>
        <w:t>∙</w:t>
      </w:r>
      <w:r w:rsidRPr="00DF7427">
        <w:rPr>
          <w:rFonts w:cs="KB금융 본문체 Light" w:hint="eastAsia"/>
          <w:szCs w:val="22"/>
        </w:rPr>
        <w:t>음향</w:t>
      </w:r>
      <w:r w:rsidR="00D72123" w:rsidRPr="00DF7427">
        <w:rPr>
          <w:rFonts w:cs="KB금융 본문체 Light" w:hint="eastAsia"/>
          <w:szCs w:val="22"/>
        </w:rPr>
        <w:t>∙</w:t>
      </w:r>
      <w:r w:rsidRPr="00DF7427">
        <w:rPr>
          <w:rFonts w:cs="KB금융 본문체 Light" w:hint="eastAsia"/>
          <w:szCs w:val="22"/>
        </w:rPr>
        <w:t>영상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또는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물건을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도달하게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하는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경우</w:t>
      </w:r>
      <w:r w:rsidRPr="00DF7427">
        <w:t xml:space="preserve">, </w:t>
      </w:r>
      <w:r w:rsidRPr="00DF7427">
        <w:rPr>
          <w:rFonts w:cs="KB금융 본문체 Light" w:hint="eastAsia"/>
          <w:szCs w:val="22"/>
        </w:rPr>
        <w:t>채권추심법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제</w:t>
      </w:r>
      <w:r w:rsidRPr="00DF7427">
        <w:t>8</w:t>
      </w:r>
      <w:r w:rsidRPr="00DF7427">
        <w:rPr>
          <w:rFonts w:cs="KB금융 본문체 Light" w:hint="eastAsia"/>
          <w:szCs w:val="22"/>
        </w:rPr>
        <w:t>조의</w:t>
      </w:r>
      <w:r w:rsidRPr="00DF7427">
        <w:t>3</w:t>
      </w:r>
      <w:r w:rsidRPr="00DF7427">
        <w:rPr>
          <w:rFonts w:cs="KB금융 본문체 Light" w:hint="eastAsia"/>
          <w:szCs w:val="22"/>
        </w:rPr>
        <w:t>제</w:t>
      </w:r>
      <w:r w:rsidRPr="00DF7427">
        <w:t>2</w:t>
      </w:r>
      <w:r w:rsidRPr="00DF7427">
        <w:rPr>
          <w:rFonts w:cs="KB금융 본문체 Light" w:hint="eastAsia"/>
          <w:szCs w:val="22"/>
        </w:rPr>
        <w:t>항에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따라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다음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각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호의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사항을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관계인에게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밝혀야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하며</w:t>
      </w:r>
      <w:r w:rsidRPr="00DF7427">
        <w:t xml:space="preserve">, </w:t>
      </w:r>
      <w:r w:rsidRPr="00DF7427">
        <w:rPr>
          <w:rFonts w:cs="KB금융 본문체 Light" w:hint="eastAsia"/>
          <w:szCs w:val="22"/>
        </w:rPr>
        <w:t>관계인이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채무자의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채무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내용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또는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신용에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관한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사실을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알게</w:t>
      </w:r>
      <w:r w:rsidRPr="00DF7427">
        <w:t xml:space="preserve"> </w:t>
      </w:r>
      <w:r w:rsidR="000B75A3">
        <w:rPr>
          <w:rFonts w:cs="KB금융 본문체 Light" w:hint="eastAsia"/>
          <w:szCs w:val="22"/>
        </w:rPr>
        <w:t>해서는</w:t>
      </w:r>
      <w:r w:rsidRPr="00DF7427">
        <w:t xml:space="preserve"> </w:t>
      </w:r>
      <w:r>
        <w:rPr>
          <w:rFonts w:cs="KB금융 본문체 Light" w:hint="eastAsia"/>
          <w:szCs w:val="22"/>
        </w:rPr>
        <w:t>안 된다</w:t>
      </w:r>
      <w:r w:rsidRPr="00DF7427">
        <w:t>.</w:t>
      </w:r>
    </w:p>
    <w:p w14:paraId="46BF5935" w14:textId="77777777" w:rsidR="00403420" w:rsidRPr="00DF7427" w:rsidRDefault="00403420" w:rsidP="00403420">
      <w:pPr>
        <w:pStyle w:val="211"/>
        <w:ind w:left="400"/>
      </w:pPr>
      <w:r w:rsidRPr="00DF7427">
        <w:t xml:space="preserve">1. </w:t>
      </w:r>
      <w:r w:rsidR="00C157B0" w:rsidRPr="00DF7427">
        <w:rPr>
          <w:rFonts w:cs="KB금융 본문체 Light" w:hint="eastAsia"/>
          <w:szCs w:val="22"/>
        </w:rPr>
        <w:t>채권추심자</w:t>
      </w:r>
      <w:r w:rsidR="00C157B0" w:rsidRPr="00DF7427">
        <w:t xml:space="preserve"> </w:t>
      </w:r>
      <w:r w:rsidR="00C157B0" w:rsidRPr="00DF7427">
        <w:rPr>
          <w:rFonts w:cs="KB금융 본문체 Light" w:hint="eastAsia"/>
          <w:szCs w:val="22"/>
        </w:rPr>
        <w:t>및</w:t>
      </w:r>
      <w:r w:rsidR="00C157B0" w:rsidRPr="00DF7427">
        <w:t xml:space="preserve"> </w:t>
      </w:r>
      <w:r w:rsidR="00C157B0" w:rsidRPr="00DF7427">
        <w:rPr>
          <w:rFonts w:cs="KB금융 본문체 Light" w:hint="eastAsia"/>
          <w:szCs w:val="22"/>
        </w:rPr>
        <w:t>해당</w:t>
      </w:r>
      <w:r w:rsidR="00C157B0" w:rsidRPr="00DF7427">
        <w:t xml:space="preserve"> </w:t>
      </w:r>
      <w:r w:rsidR="00C157B0" w:rsidRPr="00DF7427">
        <w:rPr>
          <w:rFonts w:cs="KB금융 본문체 Light" w:hint="eastAsia"/>
          <w:szCs w:val="22"/>
        </w:rPr>
        <w:t>임직원등의</w:t>
      </w:r>
      <w:r w:rsidR="00C157B0" w:rsidRPr="00DF7427">
        <w:t xml:space="preserve"> </w:t>
      </w:r>
      <w:r w:rsidR="00C157B0" w:rsidRPr="00DF7427">
        <w:rPr>
          <w:rFonts w:cs="KB금융 본문체 Light" w:hint="eastAsia"/>
          <w:szCs w:val="22"/>
        </w:rPr>
        <w:t>성명</w:t>
      </w:r>
      <w:r w:rsidR="00D72123" w:rsidRPr="00DF7427">
        <w:rPr>
          <w:rFonts w:cs="KB금융 본문체 Light" w:hint="eastAsia"/>
          <w:szCs w:val="22"/>
        </w:rPr>
        <w:t>∙</w:t>
      </w:r>
      <w:r w:rsidR="00C157B0" w:rsidRPr="00DF7427">
        <w:rPr>
          <w:rFonts w:cs="KB금융 본문체 Light" w:hint="eastAsia"/>
          <w:szCs w:val="22"/>
        </w:rPr>
        <w:t>명칭</w:t>
      </w:r>
      <w:r w:rsidR="00D72123" w:rsidRPr="00DF7427">
        <w:rPr>
          <w:rFonts w:cs="KB금융 본문체 Light" w:hint="eastAsia"/>
          <w:szCs w:val="22"/>
        </w:rPr>
        <w:t>∙</w:t>
      </w:r>
      <w:r w:rsidR="00C157B0" w:rsidRPr="00DF7427">
        <w:rPr>
          <w:rFonts w:cs="KB금융 본문체 Light" w:hint="eastAsia"/>
          <w:szCs w:val="22"/>
        </w:rPr>
        <w:t>연락처</w:t>
      </w:r>
    </w:p>
    <w:p w14:paraId="35CE1CCC" w14:textId="77777777" w:rsidR="00403420" w:rsidRPr="00DF7427" w:rsidRDefault="00403420" w:rsidP="00403420">
      <w:pPr>
        <w:pStyle w:val="211"/>
        <w:ind w:left="400"/>
      </w:pPr>
      <w:r w:rsidRPr="00DF7427">
        <w:t xml:space="preserve">2. </w:t>
      </w:r>
      <w:r w:rsidR="00C157B0" w:rsidRPr="00DF7427">
        <w:rPr>
          <w:rFonts w:cs="KB금융 본문체 Light" w:hint="eastAsia"/>
          <w:szCs w:val="22"/>
        </w:rPr>
        <w:t>채권자의</w:t>
      </w:r>
      <w:r w:rsidR="00C157B0" w:rsidRPr="00DF7427">
        <w:t xml:space="preserve"> </w:t>
      </w:r>
      <w:r w:rsidR="00C157B0" w:rsidRPr="00DF7427">
        <w:rPr>
          <w:rFonts w:cs="KB금융 본문체 Light" w:hint="eastAsia"/>
          <w:szCs w:val="22"/>
        </w:rPr>
        <w:t>성명</w:t>
      </w:r>
      <w:r w:rsidR="00D72123" w:rsidRPr="00DF7427">
        <w:rPr>
          <w:rFonts w:cs="KB금융 본문체 Light" w:hint="eastAsia"/>
          <w:szCs w:val="22"/>
        </w:rPr>
        <w:t>∙</w:t>
      </w:r>
      <w:r w:rsidR="00C157B0" w:rsidRPr="00DF7427">
        <w:rPr>
          <w:rFonts w:cs="KB금융 본문체 Light" w:hint="eastAsia"/>
          <w:szCs w:val="22"/>
        </w:rPr>
        <w:t>명칭</w:t>
      </w:r>
    </w:p>
    <w:p w14:paraId="3F339015" w14:textId="77777777" w:rsidR="00403420" w:rsidRPr="00DF7427" w:rsidRDefault="00403420" w:rsidP="00403420">
      <w:pPr>
        <w:pStyle w:val="211"/>
        <w:ind w:left="400"/>
      </w:pPr>
      <w:r w:rsidRPr="00DF7427">
        <w:t xml:space="preserve">3. </w:t>
      </w:r>
      <w:r w:rsidR="00C157B0" w:rsidRPr="00DF7427">
        <w:rPr>
          <w:rFonts w:cs="KB금융 본문체 Light" w:hint="eastAsia"/>
          <w:szCs w:val="22"/>
        </w:rPr>
        <w:t>방문</w:t>
      </w:r>
      <w:r w:rsidR="00C157B0" w:rsidRPr="00DF7427">
        <w:t xml:space="preserve"> </w:t>
      </w:r>
      <w:r w:rsidR="00C157B0" w:rsidRPr="00DF7427">
        <w:rPr>
          <w:rFonts w:cs="KB금융 본문체 Light" w:hint="eastAsia"/>
          <w:szCs w:val="22"/>
        </w:rPr>
        <w:t>또는</w:t>
      </w:r>
      <w:r w:rsidR="00C157B0" w:rsidRPr="00DF7427">
        <w:t xml:space="preserve"> </w:t>
      </w:r>
      <w:r w:rsidR="00C157B0" w:rsidRPr="00DF7427">
        <w:rPr>
          <w:rFonts w:cs="KB금융 본문체 Light" w:hint="eastAsia"/>
          <w:szCs w:val="22"/>
        </w:rPr>
        <w:t>말</w:t>
      </w:r>
      <w:r w:rsidR="00D72123" w:rsidRPr="00DF7427">
        <w:rPr>
          <w:rFonts w:cs="KB금융 본문체 Light" w:hint="eastAsia"/>
          <w:szCs w:val="22"/>
        </w:rPr>
        <w:t>∙</w:t>
      </w:r>
      <w:r w:rsidR="00C157B0" w:rsidRPr="00DF7427">
        <w:rPr>
          <w:rFonts w:cs="KB금융 본문체 Light" w:hint="eastAsia"/>
          <w:szCs w:val="22"/>
        </w:rPr>
        <w:t>글</w:t>
      </w:r>
      <w:r w:rsidR="00D72123" w:rsidRPr="00DF7427">
        <w:rPr>
          <w:rFonts w:cs="KB금융 본문체 Light" w:hint="eastAsia"/>
          <w:szCs w:val="22"/>
        </w:rPr>
        <w:t>∙</w:t>
      </w:r>
      <w:r w:rsidR="00C157B0" w:rsidRPr="00DF7427">
        <w:rPr>
          <w:rFonts w:cs="KB금융 본문체 Light" w:hint="eastAsia"/>
          <w:szCs w:val="22"/>
        </w:rPr>
        <w:t>음향</w:t>
      </w:r>
      <w:r w:rsidR="00D72123" w:rsidRPr="00DF7427">
        <w:rPr>
          <w:rFonts w:cs="KB금융 본문체 Light" w:hint="eastAsia"/>
          <w:szCs w:val="22"/>
        </w:rPr>
        <w:t>∙</w:t>
      </w:r>
      <w:r w:rsidR="00C157B0" w:rsidRPr="00DF7427">
        <w:rPr>
          <w:rFonts w:cs="KB금융 본문체 Light" w:hint="eastAsia"/>
          <w:szCs w:val="22"/>
        </w:rPr>
        <w:t>영상</w:t>
      </w:r>
      <w:r w:rsidR="00D72123" w:rsidRPr="00DF7427">
        <w:rPr>
          <w:rFonts w:cs="KB금융 본문체 Light" w:hint="eastAsia"/>
          <w:szCs w:val="22"/>
        </w:rPr>
        <w:t>∙</w:t>
      </w:r>
      <w:r w:rsidR="00C157B0" w:rsidRPr="00DF7427">
        <w:rPr>
          <w:rFonts w:cs="KB금융 본문체 Light" w:hint="eastAsia"/>
          <w:szCs w:val="22"/>
        </w:rPr>
        <w:t>물건을</w:t>
      </w:r>
      <w:r w:rsidR="00C157B0" w:rsidRPr="00DF7427">
        <w:t xml:space="preserve"> </w:t>
      </w:r>
      <w:r w:rsidR="00C157B0" w:rsidRPr="00DF7427">
        <w:rPr>
          <w:rFonts w:cs="KB금융 본문체 Light" w:hint="eastAsia"/>
          <w:szCs w:val="22"/>
        </w:rPr>
        <w:t>도달하게</w:t>
      </w:r>
      <w:r w:rsidR="00C157B0" w:rsidRPr="00DF7427">
        <w:t xml:space="preserve"> </w:t>
      </w:r>
      <w:r w:rsidR="00C157B0" w:rsidRPr="00DF7427">
        <w:rPr>
          <w:rFonts w:cs="KB금융 본문체 Light" w:hint="eastAsia"/>
          <w:szCs w:val="22"/>
        </w:rPr>
        <w:t>하는</w:t>
      </w:r>
      <w:r w:rsidR="00C157B0" w:rsidRPr="00DF7427">
        <w:t xml:space="preserve"> </w:t>
      </w:r>
      <w:r w:rsidR="00C157B0" w:rsidRPr="00DF7427">
        <w:rPr>
          <w:rFonts w:cs="KB금융 본문체 Light" w:hint="eastAsia"/>
          <w:szCs w:val="22"/>
        </w:rPr>
        <w:t>목적</w:t>
      </w:r>
    </w:p>
    <w:p w14:paraId="6EF0D325" w14:textId="68B97606" w:rsidR="00403420" w:rsidRPr="00DF7427" w:rsidRDefault="00C157B0" w:rsidP="00966459">
      <w:pPr>
        <w:pStyle w:val="211"/>
        <w:ind w:left="200"/>
      </w:pPr>
      <w:r w:rsidRPr="00DF7427">
        <w:rPr>
          <w:rFonts w:cs="KB금융 본문체 Light" w:hint="eastAsia"/>
          <w:szCs w:val="22"/>
        </w:rPr>
        <w:t>⑥ 채무자의 소재파악을 위하여 주민등록정보를 이용하고자 하는 경우에는 주민등록법 등 관련법규에서 정하는 절차에 따라야 한다. 주민등록초본 교부를 위한 이해관계사실확인서는 채권추심자(위임직채권추심인 제외)가 발급하여야 하며, 임직원등이 개인적으로 작성</w:t>
      </w:r>
      <w:r w:rsidR="000B75A3">
        <w:rPr>
          <w:rFonts w:cs="KB금융 본문체 Light" w:hint="eastAsia"/>
          <w:szCs w:val="22"/>
        </w:rPr>
        <w:t>해서는</w:t>
      </w:r>
      <w:r w:rsidRPr="00DF7427">
        <w:rPr>
          <w:rFonts w:cs="KB금융 본문체 Light" w:hint="eastAsia"/>
          <w:szCs w:val="22"/>
        </w:rPr>
        <w:t xml:space="preserve"> </w:t>
      </w:r>
      <w:r w:rsidR="000B75A3">
        <w:rPr>
          <w:rFonts w:cs="KB금융 본문체 Light" w:hint="eastAsia"/>
          <w:szCs w:val="22"/>
        </w:rPr>
        <w:t>안 된다</w:t>
      </w:r>
      <w:r w:rsidRPr="00DF7427">
        <w:rPr>
          <w:rFonts w:cs="KB금융 본문체 Light" w:hint="eastAsia"/>
          <w:szCs w:val="22"/>
        </w:rPr>
        <w:t>. 아울러, 이해관계사실확인서 발급내역을 기록</w:t>
      </w:r>
      <w:r w:rsidR="009853DA" w:rsidRPr="00DF7427">
        <w:rPr>
          <w:rFonts w:cs="KB금융 본문체 Light" w:hint="eastAsia"/>
          <w:szCs w:val="22"/>
        </w:rPr>
        <w:t>∙</w:t>
      </w:r>
      <w:r w:rsidRPr="00DF7427">
        <w:rPr>
          <w:rFonts w:cs="KB금융 본문체 Light" w:hint="eastAsia"/>
          <w:szCs w:val="22"/>
        </w:rPr>
        <w:t>유지하여야 하며, 주민등록초본 교부와</w:t>
      </w:r>
      <w:r w:rsidR="00403420" w:rsidRPr="00DF7427">
        <w:rPr>
          <w:rFonts w:cs="KB금융 본문체 Light" w:hint="eastAsia"/>
          <w:szCs w:val="22"/>
        </w:rPr>
        <w:t xml:space="preserve"> </w:t>
      </w:r>
      <w:r w:rsidRPr="00DF7427">
        <w:rPr>
          <w:rFonts w:cs="KB금융 본문체 Light" w:hint="eastAsia"/>
          <w:szCs w:val="22"/>
        </w:rPr>
        <w:t>관련하여 부당한 업무처리 등으로 인한 민원이 발생하지 아니하도록 유의하여야 한다.</w:t>
      </w:r>
    </w:p>
    <w:p w14:paraId="27E1260F" w14:textId="77777777" w:rsidR="00403420" w:rsidRPr="00DF7427" w:rsidRDefault="00C157B0" w:rsidP="00403420">
      <w:pPr>
        <w:pStyle w:val="211"/>
        <w:ind w:left="200"/>
      </w:pPr>
      <w:r w:rsidRPr="00DF7427">
        <w:rPr>
          <w:rFonts w:cs="KB금융 본문체 Light" w:hint="eastAsia"/>
          <w:szCs w:val="22"/>
        </w:rPr>
        <w:t>⑦ 채권추심자는 주민등록법 제30조제5항에 따른 주민등록전산정보자료를 신청한 목적 외의 용도로 이용</w:t>
      </w:r>
      <w:r w:rsidR="000B75A3">
        <w:rPr>
          <w:rFonts w:cs="KB금융 본문체 Light" w:hint="eastAsia"/>
          <w:szCs w:val="22"/>
        </w:rPr>
        <w:t>해서는</w:t>
      </w:r>
      <w:r w:rsidRPr="00DF7427">
        <w:rPr>
          <w:rFonts w:cs="KB금융 본문체 Light" w:hint="eastAsia"/>
          <w:szCs w:val="22"/>
        </w:rPr>
        <w:t xml:space="preserve"> </w:t>
      </w:r>
      <w:r w:rsidR="000B75A3">
        <w:rPr>
          <w:rFonts w:cs="KB금융 본문체 Light" w:hint="eastAsia"/>
          <w:szCs w:val="22"/>
        </w:rPr>
        <w:t>안 된다</w:t>
      </w:r>
      <w:r w:rsidRPr="00DF7427">
        <w:rPr>
          <w:rFonts w:cs="KB금융 본문체 Light" w:hint="eastAsia"/>
          <w:szCs w:val="22"/>
        </w:rPr>
        <w:t>. 또한, 채무자의 소재파악을 위하여 신용정보법 또는 기타 법령에서 허용하는 범위 이외의 방법으로 채무자의 개인신용정보를 이용하거나 제3자에게 제공</w:t>
      </w:r>
      <w:r w:rsidR="000B75A3">
        <w:rPr>
          <w:rFonts w:cs="KB금융 본문체 Light" w:hint="eastAsia"/>
          <w:szCs w:val="22"/>
        </w:rPr>
        <w:t>해서는</w:t>
      </w:r>
      <w:r w:rsidRPr="00DF7427">
        <w:rPr>
          <w:rFonts w:cs="KB금융 본문체 Light" w:hint="eastAsia"/>
          <w:szCs w:val="22"/>
        </w:rPr>
        <w:t xml:space="preserve"> </w:t>
      </w:r>
      <w:r w:rsidR="000B75A3">
        <w:rPr>
          <w:rFonts w:cs="KB금융 본문체 Light" w:hint="eastAsia"/>
          <w:szCs w:val="22"/>
        </w:rPr>
        <w:t>안 된다</w:t>
      </w:r>
      <w:r w:rsidRPr="00DF7427">
        <w:rPr>
          <w:rFonts w:cs="KB금융 본문체 Light" w:hint="eastAsia"/>
          <w:szCs w:val="22"/>
        </w:rPr>
        <w:t>.</w:t>
      </w:r>
    </w:p>
    <w:p w14:paraId="037DCB6B" w14:textId="77777777" w:rsidR="00C157B0" w:rsidRPr="00DF7427" w:rsidRDefault="00C157B0" w:rsidP="00C157B0">
      <w:pPr>
        <w:pStyle w:val="211"/>
      </w:pPr>
    </w:p>
    <w:p w14:paraId="0BF183AB" w14:textId="77777777" w:rsidR="0009017F" w:rsidRPr="00DF7427" w:rsidRDefault="00C157B0" w:rsidP="00961907">
      <w:pPr>
        <w:spacing w:line="400" w:lineRule="exact"/>
        <w:ind w:left="220" w:hangingChars="100" w:hanging="220"/>
        <w:jc w:val="left"/>
      </w:pPr>
      <w:r w:rsidRPr="00C03D7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제16조 (재산조사)</w:t>
      </w:r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채권추심자는 재산조사 시 신용정보법 제15조제1항에 따라 채권추심의 목적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달성에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필요한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최소한의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범위에서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합리적이고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공정한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수단을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사용하여야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하며</w:t>
      </w:r>
      <w:r w:rsidR="009853DA">
        <w:t xml:space="preserve">,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조사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실시내역을</w:t>
      </w:r>
      <w:r w:rsidRPr="00DF7427">
        <w:t xml:space="preserve"> </w:t>
      </w:r>
      <w:proofErr w:type="spellStart"/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기록</w:t>
      </w:r>
      <w:r w:rsidR="009853DA"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∙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유지하여야</w:t>
      </w:r>
      <w:proofErr w:type="spellEnd"/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DF7427">
        <w:t>.</w:t>
      </w:r>
    </w:p>
    <w:p w14:paraId="4B54E8A6" w14:textId="77777777" w:rsidR="0009017F" w:rsidRPr="00DF7427" w:rsidRDefault="00C157B0" w:rsidP="0009017F">
      <w:pPr>
        <w:pStyle w:val="211"/>
        <w:ind w:left="200"/>
      </w:pPr>
      <w:r w:rsidRPr="00DF7427">
        <w:rPr>
          <w:rFonts w:cs="KB금융 본문체 Light" w:hint="eastAsia"/>
          <w:szCs w:val="22"/>
        </w:rPr>
        <w:t xml:space="preserve">② 채무자에 대한 재산조사를 하는 경우 신용정보법 제27조제8항 및 제22조의 7제1항제3호에 따라 조사대상자에게 사원증 또는 종사원증을 제시하여야 하며, 대상자에게 조사자료의 제공을 강요하는 행위를 </w:t>
      </w:r>
      <w:r w:rsidR="000B75A3">
        <w:rPr>
          <w:rFonts w:cs="KB금융 본문체 Light" w:hint="eastAsia"/>
          <w:szCs w:val="22"/>
        </w:rPr>
        <w:t>해서는</w:t>
      </w:r>
      <w:r w:rsidRPr="00DF7427">
        <w:rPr>
          <w:rFonts w:cs="KB금융 본문체 Light" w:hint="eastAsia"/>
          <w:szCs w:val="22"/>
        </w:rPr>
        <w:t xml:space="preserve"> </w:t>
      </w:r>
      <w:r w:rsidR="000B75A3">
        <w:rPr>
          <w:rFonts w:cs="KB금융 본문체 Light" w:hint="eastAsia"/>
          <w:szCs w:val="22"/>
        </w:rPr>
        <w:t>안 된다</w:t>
      </w:r>
      <w:r w:rsidRPr="00DF7427">
        <w:rPr>
          <w:rFonts w:cs="KB금융 본문체 Light" w:hint="eastAsia"/>
          <w:szCs w:val="22"/>
        </w:rPr>
        <w:t>.</w:t>
      </w:r>
    </w:p>
    <w:p w14:paraId="136E049F" w14:textId="77777777" w:rsidR="0009017F" w:rsidRPr="00DF7427" w:rsidRDefault="00C157B0" w:rsidP="0009017F">
      <w:pPr>
        <w:pStyle w:val="211"/>
        <w:ind w:left="200"/>
      </w:pPr>
      <w:r w:rsidRPr="00DF7427">
        <w:rPr>
          <w:rFonts w:cs="KB금융 본문체 Light" w:hint="eastAsia"/>
          <w:szCs w:val="22"/>
        </w:rPr>
        <w:t>③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채권추심자는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인터넷이나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공공기관으로부터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신용정보법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등에서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허용하지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아니하는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방법으로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채무자의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재산에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관한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자료를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수집</w:t>
      </w:r>
      <w:r w:rsidR="009853DA" w:rsidRPr="00DF7427">
        <w:rPr>
          <w:rFonts w:cs="KB금융 본문체 Light" w:hint="eastAsia"/>
          <w:szCs w:val="22"/>
        </w:rPr>
        <w:t>∙</w:t>
      </w:r>
      <w:r w:rsidRPr="00DF7427">
        <w:rPr>
          <w:rFonts w:cs="KB금융 본문체 Light" w:hint="eastAsia"/>
          <w:szCs w:val="22"/>
        </w:rPr>
        <w:t>조사</w:t>
      </w:r>
      <w:r w:rsidR="000B75A3">
        <w:rPr>
          <w:rFonts w:cs="KB금융 본문체 Light" w:hint="eastAsia"/>
          <w:szCs w:val="22"/>
        </w:rPr>
        <w:t>해서는</w:t>
      </w:r>
      <w:r w:rsidRPr="00DF7427">
        <w:t xml:space="preserve"> </w:t>
      </w:r>
      <w:r w:rsidR="000B75A3">
        <w:rPr>
          <w:rFonts w:cs="KB금융 본문체 Light" w:hint="eastAsia"/>
          <w:szCs w:val="22"/>
        </w:rPr>
        <w:t>안 된다</w:t>
      </w:r>
      <w:r w:rsidRPr="00DF7427">
        <w:t>.</w:t>
      </w:r>
    </w:p>
    <w:p w14:paraId="7EB3F2D8" w14:textId="77777777" w:rsidR="00C157B0" w:rsidRPr="009853DA" w:rsidRDefault="00C157B0" w:rsidP="00C157B0">
      <w:pPr>
        <w:pStyle w:val="211"/>
      </w:pPr>
    </w:p>
    <w:p w14:paraId="58783351" w14:textId="77777777" w:rsidR="0009017F" w:rsidRPr="00DF7427" w:rsidRDefault="00C157B0" w:rsidP="009E6FBB">
      <w:pPr>
        <w:spacing w:line="400" w:lineRule="exact"/>
        <w:ind w:left="220" w:hangingChars="100" w:hanging="220"/>
        <w:jc w:val="left"/>
      </w:pPr>
      <w:r w:rsidRPr="00C03D7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제17조(채무변제 촉구)</w:t>
      </w:r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채권추심자는 채무자에 대한 변제촉구 시 관계법규에서 정하는 기준에 따라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합리적이고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공정한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방법을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사용하여야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하며</w:t>
      </w:r>
      <w:r w:rsidRPr="00DF7427">
        <w:t xml:space="preserve">,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과정에서</w:t>
      </w:r>
      <w:r w:rsidR="009853DA">
        <w:t xml:space="preserve"> </w:t>
      </w:r>
      <w:proofErr w:type="spellStart"/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불법</w:t>
      </w:r>
      <w:r w:rsidR="009853DA"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∙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부당한</w:t>
      </w:r>
      <w:proofErr w:type="spellEnd"/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행위나</w:t>
      </w:r>
      <w:r w:rsidR="009853DA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민원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이</w:t>
      </w:r>
      <w:r w:rsidR="009853DA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발생하지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아니하도록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유의하여야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DF7427">
        <w:t>.</w:t>
      </w:r>
    </w:p>
    <w:p w14:paraId="1655852B" w14:textId="77777777" w:rsidR="0009017F" w:rsidRPr="00DF7427" w:rsidRDefault="00C157B0" w:rsidP="0009017F">
      <w:pPr>
        <w:pStyle w:val="211"/>
        <w:ind w:left="200"/>
      </w:pPr>
      <w:r w:rsidRPr="00DF7427">
        <w:rPr>
          <w:rFonts w:cs="KB금융 본문체 Light" w:hint="eastAsia"/>
          <w:szCs w:val="22"/>
        </w:rPr>
        <w:t>② 채권추심자는 채무자와 접촉하기 전에 채권의 부실 발생 시점, 추심대상 금액, 부실발생 이후 일부 상환금액 및 시점 등 추심대상 채권에 대한 충분한 입증자료를 갖추어야 하며, 충분한 입증자료를 확보하지 못하는 경우에는 채권추심에 착수할 수 없다.</w:t>
      </w:r>
    </w:p>
    <w:p w14:paraId="69E274D2" w14:textId="77777777" w:rsidR="0050113C" w:rsidRPr="00DF7427" w:rsidRDefault="00C157B0" w:rsidP="0050113C">
      <w:pPr>
        <w:pStyle w:val="211"/>
        <w:ind w:left="200"/>
      </w:pPr>
      <w:r w:rsidRPr="00DF7427">
        <w:rPr>
          <w:rFonts w:cs="KB금융 본문체 Light" w:hint="eastAsia"/>
          <w:szCs w:val="22"/>
        </w:rPr>
        <w:t>③ 채권추심자는 채무자가 요청하는 경우 채권추심법 제5조제1항에 따라 서면 등으로 채무확인서를 제시하여야 한다. 채무확인서에는 원금, 이자, 비용, 변제기, 채권의 발생연월일, 소멸시효 기간(해당 채권의 소멸시효 완성 여부) 등 채무의 상세내역이 포함되어야 한다.</w:t>
      </w:r>
    </w:p>
    <w:p w14:paraId="2FA890F4" w14:textId="77777777" w:rsidR="008774E1" w:rsidRPr="00DF7427" w:rsidRDefault="00C157B0" w:rsidP="008774E1">
      <w:pPr>
        <w:pStyle w:val="211"/>
        <w:ind w:left="200"/>
      </w:pPr>
      <w:r w:rsidRPr="00DF7427">
        <w:rPr>
          <w:rFonts w:cs="KB금융 본문체 Light" w:hint="eastAsia"/>
          <w:szCs w:val="22"/>
        </w:rPr>
        <w:t>④ 채권추심자의 임직원이 채무변제 촉구를 위하여 채무자를 방문하고자 하는 경우 일시와 장소를 채무자와 전화, 우편, 문자메시지 등으로 협의하여야 한다. 다만, 수신거부 등 채무자와 연락이 닿지 아니하거나 채무자가 고의적으로 2회 이상 방문을 거부하는 경우에는 협의 없이 방문할 수 있다.</w:t>
      </w:r>
    </w:p>
    <w:p w14:paraId="70CDB35C" w14:textId="77777777" w:rsidR="008774E1" w:rsidRPr="00DF7427" w:rsidRDefault="00C157B0" w:rsidP="008774E1">
      <w:pPr>
        <w:pStyle w:val="211"/>
        <w:ind w:left="200"/>
      </w:pPr>
      <w:r w:rsidRPr="00DF7427">
        <w:rPr>
          <w:rFonts w:cs="KB금융 본문체 Light" w:hint="eastAsia"/>
          <w:szCs w:val="22"/>
        </w:rPr>
        <w:t>⑤ 제4항에 따른 방문 시 신용정보법 제27조제8항에 따른 종사원증 등 신분을 나타내는 신분증을 제시하여야 하며 언행과 복장 등에 관한 기본적인 예의를 갖추어야 한다.</w:t>
      </w:r>
    </w:p>
    <w:p w14:paraId="1E66BEA5" w14:textId="77777777" w:rsidR="008774E1" w:rsidRPr="00DF7427" w:rsidRDefault="00C157B0" w:rsidP="008774E1">
      <w:pPr>
        <w:pStyle w:val="211"/>
        <w:ind w:left="200"/>
      </w:pPr>
      <w:r w:rsidRPr="00DF7427">
        <w:rPr>
          <w:rFonts w:cs="KB금융 본문체 Light" w:hint="eastAsia"/>
          <w:szCs w:val="22"/>
        </w:rPr>
        <w:t>⑥ 채권추심자의 임직원이 전화를 이용하여 변제촉구를 하는 경우, 전화 상대방에 대한 본인 확인을 철저히 하여야 하며, 채무자의 정보유출 등으로 인한 민원이 발생하지 아니하도록 주의하여야 한다.</w:t>
      </w:r>
    </w:p>
    <w:p w14:paraId="66AC7AE8" w14:textId="77777777" w:rsidR="008774E1" w:rsidRPr="00DF7427" w:rsidRDefault="00C157B0" w:rsidP="008774E1">
      <w:pPr>
        <w:pStyle w:val="211"/>
        <w:ind w:left="200"/>
      </w:pPr>
      <w:r w:rsidRPr="00DF7427">
        <w:rPr>
          <w:rFonts w:cs="KB금융 본문체 Light" w:hint="eastAsia"/>
          <w:szCs w:val="22"/>
        </w:rPr>
        <w:t xml:space="preserve">⑦ 채권추심자는 채무자에게 독촉장, 협조문 등 서면으로 변제를 촉구하는 일체의 행위를 하는 경우 회사에서 공식적으로 제작하는 서식, 문구 등을 사용하여야 </w:t>
      </w:r>
      <w:r w:rsidR="003B6DED" w:rsidRPr="00DF7427">
        <w:rPr>
          <w:rFonts w:cs="KB금융 본문체 Light" w:hint="eastAsia"/>
          <w:szCs w:val="22"/>
        </w:rPr>
        <w:t>한다.</w:t>
      </w:r>
      <w:r w:rsidR="003B6DED" w:rsidRPr="00DF7427">
        <w:t xml:space="preserve"> </w:t>
      </w:r>
      <w:r w:rsidR="003B6DED" w:rsidRPr="00DF7427">
        <w:rPr>
          <w:rFonts w:cs="KB금융 본문체 Light" w:hint="eastAsia"/>
          <w:szCs w:val="22"/>
        </w:rPr>
        <w:t xml:space="preserve">또한, </w:t>
      </w:r>
      <w:r w:rsidRPr="00DF7427">
        <w:rPr>
          <w:rFonts w:cs="KB금융 본문체 Light" w:hint="eastAsia"/>
          <w:szCs w:val="22"/>
        </w:rPr>
        <w:t xml:space="preserve">채무자 외의 자가 그 내용을 알지 못하도록 밀봉하여 발송하여야 하며, 봉투 겉면에 발신인과 수신인에 관한 표시 외에 혐오감을 주는 지나친 원색(예 : 붉은색)을 사용하거나 그 내용을 짐작할 수 있는 표시를 </w:t>
      </w:r>
      <w:r w:rsidR="000B75A3">
        <w:rPr>
          <w:rFonts w:cs="KB금융 본문체 Light" w:hint="eastAsia"/>
          <w:szCs w:val="22"/>
        </w:rPr>
        <w:t>해서는</w:t>
      </w:r>
      <w:r w:rsidRPr="00DF7427">
        <w:rPr>
          <w:rFonts w:cs="KB금융 본문체 Light" w:hint="eastAsia"/>
          <w:szCs w:val="22"/>
        </w:rPr>
        <w:t xml:space="preserve"> </w:t>
      </w:r>
      <w:r w:rsidR="000B75A3">
        <w:rPr>
          <w:rFonts w:cs="KB금융 본문체 Light" w:hint="eastAsia"/>
          <w:szCs w:val="22"/>
        </w:rPr>
        <w:t>안 된다</w:t>
      </w:r>
      <w:r w:rsidRPr="00DF7427">
        <w:rPr>
          <w:rFonts w:cs="KB금융 본문체 Light" w:hint="eastAsia"/>
          <w:szCs w:val="22"/>
        </w:rPr>
        <w:t>. 아울러, 임직원등이 임의로 서식, 문구 등을 수정하여 개별적으로 발송하지 아니하도록 내부통제 체제를 운영하여야 한다.</w:t>
      </w:r>
    </w:p>
    <w:p w14:paraId="01F4149D" w14:textId="77777777" w:rsidR="008774E1" w:rsidRPr="00DF7427" w:rsidRDefault="00C157B0" w:rsidP="008774E1">
      <w:pPr>
        <w:pStyle w:val="211"/>
        <w:ind w:left="200"/>
      </w:pPr>
      <w:r w:rsidRPr="00DF7427">
        <w:rPr>
          <w:rFonts w:cs="KB금융 본문체 Light" w:hint="eastAsia"/>
          <w:szCs w:val="22"/>
        </w:rPr>
        <w:t xml:space="preserve">⑧ 채권추심자는 변제촉구 등을 위한 서면통지서가 반송되는 경우 그 사유를 파악하여 필요한 조치를 취하여야 하며, 채무자가 명백히 거주하지 아니함에도 불구하고 반복적으로 발송하여 실거주자에게 불편을 초래하여서는 </w:t>
      </w:r>
      <w:r w:rsidR="000B75A3">
        <w:rPr>
          <w:rFonts w:cs="KB금융 본문체 Light" w:hint="eastAsia"/>
          <w:szCs w:val="22"/>
        </w:rPr>
        <w:t>안 된다</w:t>
      </w:r>
      <w:r w:rsidRPr="00DF7427">
        <w:rPr>
          <w:rFonts w:cs="KB금융 본문체 Light" w:hint="eastAsia"/>
          <w:szCs w:val="22"/>
        </w:rPr>
        <w:t>. 또한, 전자우편(E-mail)이나 이동전화번호(LMS 등)로 변제를 촉구하는 경우 채무자가 알려준 전자우편 주소나 이동전화번호를 이용하여야 하며, 새로이 파악한 전자우편 주소나 이동전화번호를 이용하는 경우에는 채무자(또는 채무자로부터 권한을 위임받은 자)가 사용하는지 여부를 사전 확인한 후 변제를 촉구하는 내용을 발송하여야 한다.</w:t>
      </w:r>
    </w:p>
    <w:p w14:paraId="0BC787F5" w14:textId="77777777" w:rsidR="008774E1" w:rsidRPr="00DF7427" w:rsidRDefault="00C157B0" w:rsidP="008774E1">
      <w:pPr>
        <w:pStyle w:val="211"/>
        <w:ind w:left="200"/>
      </w:pPr>
      <w:r w:rsidRPr="00DF7427">
        <w:rPr>
          <w:rFonts w:cs="KB금융 본문체 Light" w:hint="eastAsia"/>
          <w:szCs w:val="22"/>
        </w:rPr>
        <w:t>⑨ 채권추심자는 채무변제를 위하여 유체동산(TV, 냉장고, 휴대폰 등 가전 제품 포함) 압류절차를 진행하는 경우 &lt;별표</w:t>
      </w:r>
      <w:r w:rsidR="004E3A39" w:rsidRPr="00DF7427">
        <w:rPr>
          <w:rFonts w:cs="KB금융 본문체 Light" w:hint="eastAsia"/>
          <w:szCs w:val="22"/>
        </w:rPr>
        <w:t xml:space="preserve"> 1</w:t>
      </w:r>
      <w:r w:rsidRPr="00DF7427">
        <w:rPr>
          <w:rFonts w:cs="KB금융 본문체 Light" w:hint="eastAsia"/>
          <w:szCs w:val="22"/>
        </w:rPr>
        <w:t>&gt;에 따라 다음 각 호의 사항을 준수하여야 한다.</w:t>
      </w:r>
    </w:p>
    <w:p w14:paraId="00B768F9" w14:textId="77777777" w:rsidR="00A00AA9" w:rsidRPr="00DF7427" w:rsidRDefault="00A00AA9" w:rsidP="00A00AA9">
      <w:pPr>
        <w:pStyle w:val="211"/>
        <w:ind w:left="400"/>
      </w:pPr>
      <w:r w:rsidRPr="00DF7427">
        <w:rPr>
          <w:rFonts w:cs="KB금융 본문체 Light" w:hint="eastAsia"/>
          <w:szCs w:val="22"/>
        </w:rPr>
        <w:t xml:space="preserve">1. </w:t>
      </w:r>
      <w:r w:rsidR="00C157B0" w:rsidRPr="00DF7427">
        <w:rPr>
          <w:rFonts w:cs="KB금융 본문체 Light" w:hint="eastAsia"/>
          <w:szCs w:val="22"/>
        </w:rPr>
        <w:t>압류 가능한 최저 채무액</w:t>
      </w:r>
      <w:r w:rsidR="002E5F8D">
        <w:rPr>
          <w:rFonts w:cs="KB금융 본문체 Light" w:hint="eastAsia"/>
          <w:szCs w:val="22"/>
        </w:rPr>
        <w:t xml:space="preserve"> </w:t>
      </w:r>
      <w:r w:rsidR="00C157B0" w:rsidRPr="00DF7427">
        <w:rPr>
          <w:rFonts w:cs="KB금융 본문체 Light" w:hint="eastAsia"/>
          <w:szCs w:val="22"/>
        </w:rPr>
        <w:t>기준을 설정하여 무분별한 압류를 방지</w:t>
      </w:r>
    </w:p>
    <w:p w14:paraId="1742CDF3" w14:textId="77777777" w:rsidR="00A00AA9" w:rsidRPr="00DF7427" w:rsidRDefault="00A00AA9" w:rsidP="00A00AA9">
      <w:pPr>
        <w:pStyle w:val="211"/>
        <w:ind w:left="400"/>
      </w:pPr>
      <w:r w:rsidRPr="00DF7427">
        <w:rPr>
          <w:rFonts w:cs="KB금융 본문체 Light" w:hint="eastAsia"/>
          <w:szCs w:val="22"/>
        </w:rPr>
        <w:t xml:space="preserve">2. </w:t>
      </w:r>
      <w:r w:rsidR="00C157B0" w:rsidRPr="00DF7427">
        <w:rPr>
          <w:rFonts w:cs="KB금융 본문체 Light" w:hint="eastAsia"/>
          <w:szCs w:val="22"/>
        </w:rPr>
        <w:t>사회적 취약계층에 대한 압류를 지양</w:t>
      </w:r>
    </w:p>
    <w:p w14:paraId="78E3A205" w14:textId="77777777" w:rsidR="00A00AA9" w:rsidRPr="00DF7427" w:rsidRDefault="00A00AA9" w:rsidP="00A00AA9">
      <w:pPr>
        <w:pStyle w:val="211"/>
        <w:ind w:left="400"/>
      </w:pPr>
      <w:r w:rsidRPr="00DF7427">
        <w:rPr>
          <w:rFonts w:cs="KB금융 본문체 Light" w:hint="eastAsia"/>
          <w:szCs w:val="22"/>
        </w:rPr>
        <w:t xml:space="preserve">3. </w:t>
      </w:r>
      <w:r w:rsidR="00C157B0" w:rsidRPr="00DF7427">
        <w:rPr>
          <w:rFonts w:cs="KB금융 본문체 Light" w:hint="eastAsia"/>
          <w:szCs w:val="22"/>
        </w:rPr>
        <w:t>유체동산 압류와 관련한 내부통제 강화</w:t>
      </w:r>
    </w:p>
    <w:p w14:paraId="4FCB87D4" w14:textId="77777777" w:rsidR="00A00AA9" w:rsidRPr="00DF7427" w:rsidRDefault="00C157B0" w:rsidP="00A00AA9">
      <w:pPr>
        <w:pStyle w:val="211"/>
        <w:ind w:left="200"/>
      </w:pPr>
      <w:r w:rsidRPr="00DF7427">
        <w:rPr>
          <w:rFonts w:cs="KB금융 본문체 Light" w:hint="eastAsia"/>
          <w:szCs w:val="22"/>
        </w:rPr>
        <w:t xml:space="preserve">⑩ 채권추심자는 채권추심업무 수행 시 채권추심법 제9조, 제11조, 제12조에서 열거하는 </w:t>
      </w:r>
      <w:r w:rsidRPr="00DF7427">
        <w:rPr>
          <w:rFonts w:cs="KB금융 본문체 Light" w:hint="eastAsia"/>
          <w:szCs w:val="22"/>
        </w:rPr>
        <w:lastRenderedPageBreak/>
        <w:t xml:space="preserve">행위를 </w:t>
      </w:r>
      <w:r>
        <w:rPr>
          <w:rFonts w:cs="KB금융 본문체 Light" w:hint="eastAsia"/>
          <w:szCs w:val="22"/>
        </w:rPr>
        <w:t>해서는</w:t>
      </w:r>
      <w:r w:rsidRPr="00DF7427">
        <w:rPr>
          <w:rFonts w:cs="KB금융 본문체 Light" w:hint="eastAsia"/>
          <w:szCs w:val="22"/>
        </w:rPr>
        <w:t xml:space="preserve"> </w:t>
      </w:r>
      <w:r>
        <w:rPr>
          <w:rFonts w:cs="KB금융 본문체 Light" w:hint="eastAsia"/>
          <w:szCs w:val="22"/>
        </w:rPr>
        <w:t>안 된다</w:t>
      </w:r>
      <w:r w:rsidRPr="00DF7427">
        <w:rPr>
          <w:rFonts w:cs="KB금융 본문체 Light" w:hint="eastAsia"/>
          <w:szCs w:val="22"/>
        </w:rPr>
        <w:t>. 금지하는 행위의 구체적인 사례는 &lt;별표</w:t>
      </w:r>
      <w:r w:rsidR="004E3A39" w:rsidRPr="00DF7427">
        <w:rPr>
          <w:rFonts w:cs="KB금융 본문체 Light" w:hint="eastAsia"/>
          <w:szCs w:val="22"/>
        </w:rPr>
        <w:t xml:space="preserve"> 2</w:t>
      </w:r>
      <w:r w:rsidRPr="00DF7427">
        <w:rPr>
          <w:rFonts w:cs="KB금융 본문체 Light" w:hint="eastAsia"/>
          <w:szCs w:val="22"/>
        </w:rPr>
        <w:t>&gt;과 같다.</w:t>
      </w:r>
    </w:p>
    <w:p w14:paraId="4E26BAF0" w14:textId="77777777" w:rsidR="00A00AA9" w:rsidRPr="00DF7427" w:rsidRDefault="00C157B0" w:rsidP="00A00AA9">
      <w:pPr>
        <w:pStyle w:val="211"/>
        <w:ind w:left="200"/>
      </w:pPr>
      <w:r w:rsidRPr="00DF7427">
        <w:rPr>
          <w:rFonts w:cs="KB금융 본문체 Light" w:hint="eastAsia"/>
          <w:szCs w:val="22"/>
        </w:rPr>
        <w:t>⑪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채권추심회사는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채권추심회사의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명의로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채무자에게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연락하거나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우편물을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발송하여야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하며</w:t>
      </w:r>
      <w:r w:rsidRPr="00DF7427">
        <w:t xml:space="preserve">, </w:t>
      </w:r>
      <w:r w:rsidRPr="00DF7427">
        <w:rPr>
          <w:rFonts w:cs="KB금융 본문체 Light" w:hint="eastAsia"/>
          <w:szCs w:val="22"/>
        </w:rPr>
        <w:t>법원</w:t>
      </w:r>
      <w:r w:rsidR="009853DA" w:rsidRPr="00DF7427">
        <w:rPr>
          <w:rFonts w:cs="KB금융 본문체 Light" w:hint="eastAsia"/>
          <w:szCs w:val="22"/>
        </w:rPr>
        <w:t>∙</w:t>
      </w:r>
      <w:r w:rsidRPr="00DF7427">
        <w:rPr>
          <w:rFonts w:cs="KB금융 본문체 Light" w:hint="eastAsia"/>
          <w:szCs w:val="22"/>
        </w:rPr>
        <w:t>검찰</w:t>
      </w:r>
      <w:r w:rsidR="009853DA" w:rsidRPr="00DF7427">
        <w:rPr>
          <w:rFonts w:cs="KB금융 본문체 Light" w:hint="eastAsia"/>
          <w:szCs w:val="22"/>
        </w:rPr>
        <w:t>∙</w:t>
      </w:r>
      <w:r w:rsidRPr="00DF7427">
        <w:rPr>
          <w:rFonts w:cs="KB금융 본문체 Light" w:hint="eastAsia"/>
          <w:szCs w:val="22"/>
        </w:rPr>
        <w:t>경찰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소속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직원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등으로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가장하는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행위를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하여서는</w:t>
      </w:r>
      <w:r w:rsidRPr="00DF7427">
        <w:t xml:space="preserve"> </w:t>
      </w:r>
      <w:r w:rsidR="000B75A3">
        <w:rPr>
          <w:rFonts w:cs="KB금융 본문체 Light" w:hint="eastAsia"/>
          <w:szCs w:val="22"/>
        </w:rPr>
        <w:t>안 된다</w:t>
      </w:r>
      <w:r w:rsidRPr="00DF7427">
        <w:t>.</w:t>
      </w:r>
    </w:p>
    <w:p w14:paraId="3EDE6ABF" w14:textId="77777777" w:rsidR="00A00AA9" w:rsidRPr="00DF7427" w:rsidRDefault="00C157B0" w:rsidP="00A00AA9">
      <w:pPr>
        <w:pStyle w:val="211"/>
        <w:ind w:left="200"/>
      </w:pPr>
      <w:r w:rsidRPr="00DF7427">
        <w:rPr>
          <w:rFonts w:cs="KB금융 본문체 Light" w:hint="eastAsia"/>
          <w:szCs w:val="22"/>
        </w:rPr>
        <w:t>⑫ 채권추심회사는 채권자가 채무감면을 결정하여 채무자와 채무감면을 진행할 경우, 채무감면 서류를 채무자에게 반드시 서면(필요시 DM발송 등 가능)으로 사전 교부하여야 한다.</w:t>
      </w:r>
    </w:p>
    <w:p w14:paraId="75B1E7E4" w14:textId="77777777" w:rsidR="00C157B0" w:rsidRPr="00DF7427" w:rsidRDefault="00C157B0" w:rsidP="00C157B0">
      <w:pPr>
        <w:pStyle w:val="211"/>
      </w:pPr>
    </w:p>
    <w:p w14:paraId="451A131C" w14:textId="77777777" w:rsidR="00F00894" w:rsidRPr="00DF7427" w:rsidRDefault="00C157B0" w:rsidP="009E6FBB">
      <w:pPr>
        <w:spacing w:line="400" w:lineRule="exact"/>
        <w:ind w:left="220" w:hangingChars="100" w:hanging="220"/>
        <w:jc w:val="left"/>
      </w:pPr>
      <w:r w:rsidRPr="00C03D7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제18조(채무변제 수령)</w:t>
      </w:r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채권추심회사는 수임채권에 대한 변제금을 채권자 명의의 계좌로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입금하도록 채무자에게 안내하여야 한다. 다만, 채권추심 위임계약 등 채권자와 서면으로 합의하는 경우에 한하여 채권추심회사 명의의 계좌로 입금하도록 안내할 수 있다.</w:t>
      </w:r>
    </w:p>
    <w:p w14:paraId="145BE7A0" w14:textId="77777777" w:rsidR="009611E9" w:rsidRPr="00DF7427" w:rsidRDefault="00C157B0" w:rsidP="009611E9">
      <w:pPr>
        <w:pStyle w:val="211"/>
        <w:ind w:left="200"/>
      </w:pPr>
      <w:r w:rsidRPr="00DF7427">
        <w:rPr>
          <w:rFonts w:cs="KB금융 본문체 Light" w:hint="eastAsia"/>
          <w:szCs w:val="22"/>
        </w:rPr>
        <w:t xml:space="preserve">② 채권추심회사가 채무 변제금을 직접 수령하는 경우에는 동 변제금을 채권추심 위임계약 등에서 정하는 </w:t>
      </w:r>
      <w:r w:rsidR="000B75A3">
        <w:rPr>
          <w:rFonts w:cs="KB금융 본문체 Light" w:hint="eastAsia"/>
          <w:szCs w:val="22"/>
        </w:rPr>
        <w:t>기한까지</w:t>
      </w:r>
      <w:r w:rsidRPr="00DF7427">
        <w:rPr>
          <w:rFonts w:cs="KB금융 본문체 Light" w:hint="eastAsia"/>
          <w:szCs w:val="22"/>
        </w:rPr>
        <w:t xml:space="preserve"> 채권자에게 전달하여야 한다. 다만, 기한을 별도로 정하지 아니하는 경우에는 채무 변제금을 수령하는 날로부터 3영업일 이내에 채권자에게 전달하여야 한다.</w:t>
      </w:r>
    </w:p>
    <w:p w14:paraId="24D19F6C" w14:textId="77777777" w:rsidR="009611E9" w:rsidRPr="00DF7427" w:rsidRDefault="00C157B0" w:rsidP="009611E9">
      <w:pPr>
        <w:pStyle w:val="211"/>
        <w:ind w:left="200"/>
      </w:pPr>
      <w:r w:rsidRPr="00DF7427">
        <w:rPr>
          <w:rFonts w:cs="KB금융 본문체 Light" w:hint="eastAsia"/>
          <w:szCs w:val="22"/>
        </w:rPr>
        <w:t>③ 채권추심자는 횡령사고 예방 등을 위하여 채무자로부터 채권에 대한 변제금을 수령하거나 채권자로부터 추심수수료를 수령할 경우 개인명의 계좌 입금 또는 현금 수령을 금지하여야 한다.</w:t>
      </w:r>
    </w:p>
    <w:p w14:paraId="18DDB1DA" w14:textId="77777777" w:rsidR="009611E9" w:rsidRPr="00DF7427" w:rsidRDefault="00C157B0" w:rsidP="009611E9">
      <w:pPr>
        <w:pStyle w:val="211"/>
        <w:ind w:left="200"/>
      </w:pPr>
      <w:r w:rsidRPr="00DF7427">
        <w:rPr>
          <w:rFonts w:cs="KB금융 본문체 Light" w:hint="eastAsia"/>
          <w:szCs w:val="22"/>
        </w:rPr>
        <w:t>④ 채권추심자는 채권추심법 제13조에 따라 채무자 또는 관계인이 지급할 의무가 없거나 금융회사가 실제로 사용하는 금액(1만원의 범위에서 채무확인서 교부에 직접 사용되는 비용)을 초과하는 채권추심비용을 채무자 또는 관계인에게 청구</w:t>
      </w:r>
      <w:r w:rsidR="000B75A3">
        <w:rPr>
          <w:rFonts w:cs="KB금융 본문체 Light" w:hint="eastAsia"/>
          <w:szCs w:val="22"/>
        </w:rPr>
        <w:t>해서는</w:t>
      </w:r>
      <w:r w:rsidRPr="00DF7427">
        <w:rPr>
          <w:rFonts w:cs="KB금융 본문체 Light" w:hint="eastAsia"/>
          <w:szCs w:val="22"/>
        </w:rPr>
        <w:t xml:space="preserve"> </w:t>
      </w:r>
      <w:r w:rsidR="000B75A3">
        <w:rPr>
          <w:rFonts w:cs="KB금융 본문체 Light" w:hint="eastAsia"/>
          <w:szCs w:val="22"/>
        </w:rPr>
        <w:t>안 된다</w:t>
      </w:r>
      <w:r w:rsidRPr="00DF7427">
        <w:rPr>
          <w:rFonts w:cs="KB금융 본문체 Light" w:hint="eastAsia"/>
          <w:szCs w:val="22"/>
        </w:rPr>
        <w:t>.</w:t>
      </w:r>
    </w:p>
    <w:p w14:paraId="0BFCB3D7" w14:textId="77777777" w:rsidR="006F2A7D" w:rsidRPr="00DF7427" w:rsidRDefault="00C157B0" w:rsidP="006F2A7D">
      <w:pPr>
        <w:pStyle w:val="211"/>
        <w:ind w:left="200"/>
      </w:pPr>
      <w:r w:rsidRPr="00DF7427">
        <w:rPr>
          <w:rFonts w:cs="KB금융 본문체 Light" w:hint="eastAsia"/>
          <w:szCs w:val="22"/>
        </w:rPr>
        <w:t>⑤ 채무자 또는 관계인이 채권추심비용이 항목별로 명시된 서류(비용 명세서)의 교부를 요청하는 경우, 채권추심자는 정당한 사유가 없으면 채권추심법 제13조의2에 따라 지체 없이 이를 교부하여야 하고, 채무자 또는 관계인에게 그 교부에 따른 비용을 청구</w:t>
      </w:r>
      <w:r w:rsidR="000B75A3">
        <w:rPr>
          <w:rFonts w:cs="KB금융 본문체 Light" w:hint="eastAsia"/>
          <w:szCs w:val="22"/>
        </w:rPr>
        <w:t>해서는</w:t>
      </w:r>
      <w:r w:rsidRPr="00DF7427">
        <w:rPr>
          <w:rFonts w:cs="KB금융 본문체 Light" w:hint="eastAsia"/>
          <w:szCs w:val="22"/>
        </w:rPr>
        <w:t xml:space="preserve"> </w:t>
      </w:r>
      <w:r w:rsidR="000B75A3">
        <w:rPr>
          <w:rFonts w:cs="KB금융 본문체 Light" w:hint="eastAsia"/>
          <w:szCs w:val="22"/>
        </w:rPr>
        <w:t>안 된다</w:t>
      </w:r>
      <w:r w:rsidRPr="00DF7427">
        <w:rPr>
          <w:rFonts w:cs="KB금융 본문체 Light" w:hint="eastAsia"/>
          <w:szCs w:val="22"/>
        </w:rPr>
        <w:t>.</w:t>
      </w:r>
    </w:p>
    <w:p w14:paraId="788C090E" w14:textId="77777777" w:rsidR="00DF7427" w:rsidRPr="00DF7427" w:rsidRDefault="00C157B0" w:rsidP="00DF7427">
      <w:pPr>
        <w:pStyle w:val="211"/>
        <w:ind w:left="200"/>
      </w:pPr>
      <w:r w:rsidRPr="00DF7427">
        <w:rPr>
          <w:rFonts w:cs="KB금융 본문체 Light" w:hint="eastAsia"/>
          <w:szCs w:val="22"/>
        </w:rPr>
        <w:t>⑥ 채권추심자는 채무자와 채무변제협의서를 마련하는 경우 채무자에게 불리한 조항이 포함되지 아니하도록 유의하여야 한다. 아울러, 채무변제금을 수령한 이후 채무자나 관계인(대위변제하는 자 포함</w:t>
      </w:r>
      <w:r w:rsidR="000B05A7">
        <w:rPr>
          <w:rFonts w:cs="KB금융 본문체 Light" w:hint="eastAsia"/>
          <w:szCs w:val="22"/>
        </w:rPr>
        <w:t>)</w:t>
      </w:r>
      <w:r w:rsidRPr="00DF7427">
        <w:rPr>
          <w:rFonts w:cs="KB금융 본문체 Light" w:hint="eastAsia"/>
          <w:szCs w:val="22"/>
        </w:rPr>
        <w:t>이 채무변제확인서를 요청하는 경우 즉시 교부하여야 한다.</w:t>
      </w:r>
    </w:p>
    <w:p w14:paraId="2F446901" w14:textId="77777777" w:rsidR="00447673" w:rsidRPr="00DF7427" w:rsidRDefault="00C157B0" w:rsidP="00447673">
      <w:pPr>
        <w:pStyle w:val="211"/>
        <w:ind w:left="200"/>
      </w:pPr>
      <w:r w:rsidRPr="00DF7427">
        <w:rPr>
          <w:rFonts w:cs="KB금융 본문체 Light" w:hint="eastAsia"/>
          <w:szCs w:val="22"/>
        </w:rPr>
        <w:t>⑦ 채권추심자는 채무자가 해당 회사에 대하여 다중채무를 지고 있는 경우 관련 법률 및 약정에 따라 채무변제금을 변제충당하여야 한다. 채무자가 채무존재 여부에 관하여 금융회사와 다투고 있음을 합리적으로 증명하는 경우, 그 채무에 대하여 우선 변제충당</w:t>
      </w:r>
      <w:r w:rsidR="000B75A3">
        <w:rPr>
          <w:rFonts w:cs="KB금융 본문체 Light" w:hint="eastAsia"/>
          <w:szCs w:val="22"/>
        </w:rPr>
        <w:t>해서는</w:t>
      </w:r>
      <w:r w:rsidRPr="00DF7427">
        <w:rPr>
          <w:rFonts w:cs="KB금융 본문체 Light" w:hint="eastAsia"/>
          <w:szCs w:val="22"/>
        </w:rPr>
        <w:t xml:space="preserve"> </w:t>
      </w:r>
      <w:r w:rsidR="000B75A3">
        <w:rPr>
          <w:rFonts w:cs="KB금융 본문체 Light" w:hint="eastAsia"/>
          <w:szCs w:val="22"/>
        </w:rPr>
        <w:t>안 된다</w:t>
      </w:r>
      <w:r w:rsidRPr="00DF7427">
        <w:rPr>
          <w:rFonts w:cs="KB금융 본문체 Light" w:hint="eastAsia"/>
          <w:szCs w:val="22"/>
        </w:rPr>
        <w:t>.</w:t>
      </w:r>
    </w:p>
    <w:p w14:paraId="6E7D1C35" w14:textId="77777777" w:rsidR="00C157B0" w:rsidRPr="000B05A7" w:rsidRDefault="00C157B0" w:rsidP="00C157B0">
      <w:pPr>
        <w:pStyle w:val="211"/>
      </w:pPr>
    </w:p>
    <w:p w14:paraId="50B01D15" w14:textId="77777777" w:rsidR="00C03089" w:rsidRPr="00DF7427" w:rsidRDefault="00C157B0" w:rsidP="009E6FBB">
      <w:pPr>
        <w:spacing w:line="400" w:lineRule="exact"/>
        <w:ind w:left="220" w:hangingChars="100" w:hanging="220"/>
        <w:jc w:val="left"/>
      </w:pPr>
      <w:r w:rsidRPr="00C03D7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제19조(채권추심 사후관리)</w:t>
      </w:r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채권추심자는 채권추심과정에서 발생하는 채무자에 대한 소재파악 및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재산조사</w:t>
      </w:r>
      <w:r w:rsidRPr="00DF7427">
        <w:t xml:space="preserve">,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추심업무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착수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안내사항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통지</w:t>
      </w:r>
      <w:r w:rsidRPr="00DF7427">
        <w:t xml:space="preserve">,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채권에</w:t>
      </w:r>
      <w:r w:rsidR="000B05A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대한</w:t>
      </w:r>
      <w:r w:rsidR="000B05A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변제</w:t>
      </w:r>
      <w:r w:rsidR="000B05A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요구</w:t>
      </w:r>
      <w:r w:rsidR="000B05A7">
        <w:t xml:space="preserve">, </w:t>
      </w:r>
      <w:proofErr w:type="spellStart"/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변제금</w:t>
      </w:r>
      <w:proofErr w:type="spellEnd"/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수령</w:t>
      </w:r>
      <w:r w:rsidR="000B05A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일체의</w:t>
      </w:r>
      <w:r w:rsidR="000B05A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추심활동이</w:t>
      </w:r>
      <w:r w:rsidR="000B05A7">
        <w:t xml:space="preserve"> </w:t>
      </w:r>
      <w:proofErr w:type="spellStart"/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기록</w:t>
      </w:r>
      <w:r w:rsidR="000B05A7"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∙</w:t>
      </w:r>
      <w:proofErr w:type="gramStart"/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</w:t>
      </w:r>
      <w:proofErr w:type="spellEnd"/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될</w:t>
      </w:r>
      <w:proofErr w:type="gramEnd"/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있도록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전산시스템을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구축하여야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DF7427">
        <w:t>.</w:t>
      </w:r>
    </w:p>
    <w:p w14:paraId="0F5883FA" w14:textId="77777777" w:rsidR="00C03089" w:rsidRPr="00DF7427" w:rsidRDefault="00C157B0" w:rsidP="00C03089">
      <w:pPr>
        <w:pStyle w:val="211"/>
        <w:ind w:left="200"/>
      </w:pPr>
      <w:r w:rsidRPr="00DF7427">
        <w:rPr>
          <w:rFonts w:cs="KB금융 본문체 Light" w:hint="eastAsia"/>
          <w:szCs w:val="22"/>
        </w:rPr>
        <w:t>②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채권추심자는</w:t>
      </w:r>
      <w:r w:rsidR="000B05A7">
        <w:t xml:space="preserve"> </w:t>
      </w:r>
      <w:r w:rsidRPr="00DF7427">
        <w:rPr>
          <w:rFonts w:cs="KB금융 본문체 Light" w:hint="eastAsia"/>
          <w:szCs w:val="22"/>
        </w:rPr>
        <w:t>임직원등이</w:t>
      </w:r>
      <w:r w:rsidR="000B05A7">
        <w:t xml:space="preserve"> </w:t>
      </w:r>
      <w:r w:rsidRPr="00DF7427">
        <w:rPr>
          <w:rFonts w:cs="KB금융 본문체 Light" w:hint="eastAsia"/>
          <w:szCs w:val="22"/>
        </w:rPr>
        <w:t>불법</w:t>
      </w:r>
      <w:r w:rsidR="000B05A7" w:rsidRPr="00DF7427">
        <w:rPr>
          <w:rFonts w:cs="KB금융 본문체 Light" w:hint="eastAsia"/>
          <w:szCs w:val="22"/>
        </w:rPr>
        <w:t>∙</w:t>
      </w:r>
      <w:r w:rsidRPr="00DF7427">
        <w:rPr>
          <w:rFonts w:cs="KB금융 본문체 Light" w:hint="eastAsia"/>
          <w:szCs w:val="22"/>
        </w:rPr>
        <w:t>부당한</w:t>
      </w:r>
      <w:r w:rsidR="000B05A7">
        <w:t xml:space="preserve"> </w:t>
      </w:r>
      <w:r w:rsidRPr="00DF7427">
        <w:rPr>
          <w:rFonts w:cs="KB금융 본문체 Light" w:hint="eastAsia"/>
          <w:szCs w:val="22"/>
        </w:rPr>
        <w:t>추심행위를</w:t>
      </w:r>
      <w:r w:rsidR="000B05A7">
        <w:t xml:space="preserve"> </w:t>
      </w:r>
      <w:r w:rsidRPr="00DF7427">
        <w:rPr>
          <w:rFonts w:cs="KB금융 본문체 Light" w:hint="eastAsia"/>
          <w:szCs w:val="22"/>
        </w:rPr>
        <w:t>하는지</w:t>
      </w:r>
      <w:r w:rsidR="000B05A7">
        <w:t xml:space="preserve"> </w:t>
      </w:r>
      <w:r w:rsidRPr="00DF7427">
        <w:rPr>
          <w:rFonts w:cs="KB금융 본문체 Light" w:hint="eastAsia"/>
          <w:szCs w:val="22"/>
        </w:rPr>
        <w:t>여부를</w:t>
      </w:r>
      <w:r w:rsidR="000B05A7">
        <w:t xml:space="preserve"> </w:t>
      </w:r>
      <w:r w:rsidRPr="00DF7427">
        <w:rPr>
          <w:rFonts w:cs="KB금융 본문체 Light" w:hint="eastAsia"/>
          <w:szCs w:val="22"/>
        </w:rPr>
        <w:t>수시로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확인하고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적법한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추심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활동이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이루어지도록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관리</w:t>
      </w:r>
      <w:r w:rsidR="000B05A7" w:rsidRPr="00DF7427">
        <w:rPr>
          <w:rFonts w:cs="KB금융 본문체 Light" w:hint="eastAsia"/>
          <w:szCs w:val="22"/>
        </w:rPr>
        <w:t>∙</w:t>
      </w:r>
      <w:r w:rsidRPr="00DF7427">
        <w:rPr>
          <w:rFonts w:cs="KB금융 본문체 Light" w:hint="eastAsia"/>
          <w:szCs w:val="22"/>
        </w:rPr>
        <w:t>감독하여야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한다</w:t>
      </w:r>
      <w:r w:rsidRPr="00DF7427">
        <w:t>.</w:t>
      </w:r>
    </w:p>
    <w:p w14:paraId="51CBBD06" w14:textId="77777777" w:rsidR="00C03089" w:rsidRPr="00DF7427" w:rsidRDefault="00C157B0" w:rsidP="00C03089">
      <w:pPr>
        <w:pStyle w:val="211"/>
        <w:ind w:left="200"/>
      </w:pPr>
      <w:r w:rsidRPr="00DF7427">
        <w:rPr>
          <w:rFonts w:cs="KB금융 본문체 Light" w:hint="eastAsia"/>
          <w:szCs w:val="22"/>
        </w:rPr>
        <w:lastRenderedPageBreak/>
        <w:t>③ 채권추심자는 신용정보법 제20조제2항에 따라 다음 각 호의 기록을 3년간 보존하여야 한다.</w:t>
      </w:r>
    </w:p>
    <w:p w14:paraId="101F79A8" w14:textId="77777777" w:rsidR="00C03089" w:rsidRPr="00DF7427" w:rsidRDefault="00C03089" w:rsidP="00C03089">
      <w:pPr>
        <w:pStyle w:val="211"/>
        <w:ind w:left="400"/>
      </w:pPr>
      <w:r w:rsidRPr="00DF7427">
        <w:t xml:space="preserve">1. </w:t>
      </w:r>
      <w:r w:rsidR="00C157B0" w:rsidRPr="00DF7427">
        <w:rPr>
          <w:rFonts w:cs="KB금융 본문체 Light" w:hint="eastAsia"/>
          <w:szCs w:val="22"/>
        </w:rPr>
        <w:t>의뢰인의</w:t>
      </w:r>
      <w:r w:rsidR="00C157B0" w:rsidRPr="00DF7427">
        <w:t xml:space="preserve"> </w:t>
      </w:r>
      <w:r w:rsidR="00C157B0" w:rsidRPr="00DF7427">
        <w:rPr>
          <w:rFonts w:cs="KB금융 본문체 Light" w:hint="eastAsia"/>
          <w:szCs w:val="22"/>
        </w:rPr>
        <w:t>주소와</w:t>
      </w:r>
      <w:r w:rsidR="00C157B0" w:rsidRPr="00DF7427">
        <w:t xml:space="preserve"> </w:t>
      </w:r>
      <w:r w:rsidR="00C157B0" w:rsidRPr="00DF7427">
        <w:rPr>
          <w:rFonts w:cs="KB금융 본문체 Light" w:hint="eastAsia"/>
          <w:szCs w:val="22"/>
        </w:rPr>
        <w:t>성명</w:t>
      </w:r>
      <w:r w:rsidR="00C157B0" w:rsidRPr="00DF7427">
        <w:t xml:space="preserve"> </w:t>
      </w:r>
      <w:r w:rsidR="00C157B0" w:rsidRPr="00DF7427">
        <w:rPr>
          <w:rFonts w:cs="KB금융 본문체 Light" w:hint="eastAsia"/>
          <w:szCs w:val="22"/>
        </w:rPr>
        <w:t>또는</w:t>
      </w:r>
      <w:r w:rsidR="00C157B0" w:rsidRPr="00DF7427">
        <w:t xml:space="preserve"> </w:t>
      </w:r>
      <w:r w:rsidR="00C157B0" w:rsidRPr="00DF7427">
        <w:rPr>
          <w:rFonts w:cs="KB금융 본문체 Light" w:hint="eastAsia"/>
          <w:szCs w:val="22"/>
        </w:rPr>
        <w:t>정보제공</w:t>
      </w:r>
      <w:r w:rsidR="00A6315D" w:rsidRPr="00DF7427">
        <w:rPr>
          <w:rFonts w:cs="KB금융 본문체 Light" w:hint="eastAsia"/>
          <w:szCs w:val="22"/>
        </w:rPr>
        <w:t>∙</w:t>
      </w:r>
      <w:r w:rsidR="00C157B0" w:rsidRPr="00DF7427">
        <w:rPr>
          <w:rFonts w:cs="KB금융 본문체 Light" w:hint="eastAsia"/>
          <w:szCs w:val="22"/>
        </w:rPr>
        <w:t>교환기관의</w:t>
      </w:r>
      <w:r w:rsidR="00C157B0" w:rsidRPr="00DF7427">
        <w:t xml:space="preserve"> </w:t>
      </w:r>
      <w:r w:rsidR="00C157B0" w:rsidRPr="00DF7427">
        <w:rPr>
          <w:rFonts w:cs="KB금융 본문체 Light" w:hint="eastAsia"/>
          <w:szCs w:val="22"/>
        </w:rPr>
        <w:t>주소와</w:t>
      </w:r>
      <w:r w:rsidR="00C157B0" w:rsidRPr="00DF7427">
        <w:t xml:space="preserve"> </w:t>
      </w:r>
      <w:r w:rsidR="00C157B0" w:rsidRPr="00DF7427">
        <w:rPr>
          <w:rFonts w:cs="KB금융 본문체 Light" w:hint="eastAsia"/>
          <w:szCs w:val="22"/>
        </w:rPr>
        <w:t>이름</w:t>
      </w:r>
    </w:p>
    <w:p w14:paraId="228AD9C8" w14:textId="77777777" w:rsidR="00C03089" w:rsidRPr="00DF7427" w:rsidRDefault="00C03089" w:rsidP="00C03089">
      <w:pPr>
        <w:pStyle w:val="211"/>
        <w:ind w:left="400"/>
      </w:pPr>
      <w:r w:rsidRPr="00DF7427">
        <w:rPr>
          <w:rFonts w:cs="KB금융 본문체 Light" w:hint="eastAsia"/>
          <w:szCs w:val="22"/>
        </w:rPr>
        <w:t xml:space="preserve">2. </w:t>
      </w:r>
      <w:r w:rsidR="00C157B0" w:rsidRPr="00DF7427">
        <w:rPr>
          <w:rFonts w:cs="KB금융 본문체 Light" w:hint="eastAsia"/>
          <w:szCs w:val="22"/>
        </w:rPr>
        <w:t>의뢰받은 업무 내용 및 의뢰받은 날짜</w:t>
      </w:r>
    </w:p>
    <w:p w14:paraId="43D18687" w14:textId="77777777" w:rsidR="00C03089" w:rsidRPr="00DF7427" w:rsidRDefault="00C03089" w:rsidP="00C03089">
      <w:pPr>
        <w:pStyle w:val="211"/>
        <w:ind w:left="400"/>
      </w:pPr>
      <w:r w:rsidRPr="00DF7427">
        <w:rPr>
          <w:rFonts w:cs="KB금융 본문체 Light" w:hint="eastAsia"/>
          <w:szCs w:val="22"/>
        </w:rPr>
        <w:t xml:space="preserve">3. </w:t>
      </w:r>
      <w:r w:rsidR="00C157B0" w:rsidRPr="00DF7427">
        <w:rPr>
          <w:rFonts w:cs="KB금융 본문체 Light" w:hint="eastAsia"/>
          <w:szCs w:val="22"/>
        </w:rPr>
        <w:t>의뢰받은 업무의 처리내용 또는 제공한 신용정보의 내용과 날짜</w:t>
      </w:r>
    </w:p>
    <w:p w14:paraId="5822BDB6" w14:textId="77777777" w:rsidR="00C03089" w:rsidRPr="00DF7427" w:rsidRDefault="00C157B0" w:rsidP="00C03089">
      <w:pPr>
        <w:pStyle w:val="211"/>
        <w:ind w:left="200"/>
      </w:pPr>
      <w:r w:rsidRPr="00DF7427">
        <w:rPr>
          <w:rFonts w:cs="KB금융 본문체 Light" w:hint="eastAsia"/>
          <w:szCs w:val="22"/>
        </w:rPr>
        <w:t>④ 채권추심회사는 전화 녹음시스템을 구축하여 채권추심업 종사자의 채권추심 내역을 녹음하고, 녹음기록을 일정기간 보존하여야 한다.</w:t>
      </w:r>
    </w:p>
    <w:p w14:paraId="47D4D2B2" w14:textId="77777777" w:rsidR="00C03089" w:rsidRPr="00DF7427" w:rsidRDefault="00C157B0" w:rsidP="00C03089">
      <w:pPr>
        <w:pStyle w:val="211"/>
        <w:ind w:left="200"/>
      </w:pPr>
      <w:r w:rsidRPr="00DF7427">
        <w:rPr>
          <w:rFonts w:cs="KB금융 본문체 Light" w:hint="eastAsia"/>
          <w:szCs w:val="22"/>
        </w:rPr>
        <w:t>⑤ 채권추심회사는 추심기록부의 세부적인 작성 기준을 마련하고 채권추심업 종사자가 추심활동 내역을 동 기록부에 작성하도록 하여야 한다.</w:t>
      </w:r>
    </w:p>
    <w:p w14:paraId="4AA3DFDD" w14:textId="77777777" w:rsidR="00C157B0" w:rsidRPr="00DF7427" w:rsidRDefault="00C157B0" w:rsidP="00C157B0">
      <w:pPr>
        <w:pStyle w:val="211"/>
      </w:pPr>
    </w:p>
    <w:p w14:paraId="0BCFFC07" w14:textId="77777777" w:rsidR="00C03089" w:rsidRPr="00DF7427" w:rsidRDefault="00C157B0" w:rsidP="00FC790D">
      <w:pPr>
        <w:spacing w:line="400" w:lineRule="exact"/>
        <w:ind w:left="220" w:hangingChars="100" w:hanging="220"/>
        <w:jc w:val="left"/>
      </w:pPr>
      <w:r w:rsidRPr="00C03D7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제20조(채권추심회사의 평가 및 관리에 필요한 사항)</w:t>
      </w:r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채권추심회사는 </w:t>
      </w:r>
      <w:proofErr w:type="spellStart"/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채권금융회사등이</w:t>
      </w:r>
      <w:proofErr w:type="spellEnd"/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개인채무자보호법에 따라 채권추심회사에 대한 평가(실사 포함)를 위하여 다음 각 호의 사항을 요청하는 경우 관련 자료를 제출하여야 한다.</w:t>
      </w:r>
    </w:p>
    <w:p w14:paraId="45044ABF" w14:textId="77777777" w:rsidR="00C03089" w:rsidRPr="00DF7427" w:rsidRDefault="00C03089" w:rsidP="00C03089">
      <w:pPr>
        <w:pStyle w:val="211"/>
        <w:ind w:left="400"/>
      </w:pPr>
      <w:r w:rsidRPr="00DF7427">
        <w:rPr>
          <w:rFonts w:cs="KB금융 본문체 Light" w:hint="eastAsia"/>
          <w:szCs w:val="22"/>
        </w:rPr>
        <w:t xml:space="preserve">1. </w:t>
      </w:r>
      <w:r w:rsidR="00C157B0" w:rsidRPr="00DF7427">
        <w:rPr>
          <w:rFonts w:cs="KB금융 본문체 Light" w:hint="eastAsia"/>
          <w:szCs w:val="22"/>
        </w:rPr>
        <w:t>추심 인력의 규모 및 전문성에 관한 사항</w:t>
      </w:r>
    </w:p>
    <w:p w14:paraId="50B44FB0" w14:textId="77777777" w:rsidR="00C03089" w:rsidRPr="00DF7427" w:rsidRDefault="00C03089" w:rsidP="00C03089">
      <w:pPr>
        <w:pStyle w:val="211"/>
        <w:ind w:left="400"/>
      </w:pPr>
      <w:r w:rsidRPr="00DF7427">
        <w:rPr>
          <w:rFonts w:cs="KB금융 본문체 Light" w:hint="eastAsia"/>
          <w:szCs w:val="22"/>
        </w:rPr>
        <w:t>2.</w:t>
      </w:r>
      <w:r w:rsidRPr="00DF7427">
        <w:t xml:space="preserve"> </w:t>
      </w:r>
      <w:r w:rsidR="00C157B0" w:rsidRPr="00DF7427">
        <w:rPr>
          <w:rFonts w:cs="KB금융 본문체 Light" w:hint="eastAsia"/>
          <w:szCs w:val="22"/>
        </w:rPr>
        <w:t>추심 관련 민원의 주요내용 발생빈도 및 처리체계</w:t>
      </w:r>
    </w:p>
    <w:p w14:paraId="3061E5A9" w14:textId="77777777" w:rsidR="00C03089" w:rsidRPr="00DF7427" w:rsidRDefault="00C03089" w:rsidP="00C03089">
      <w:pPr>
        <w:pStyle w:val="211"/>
        <w:ind w:left="400"/>
      </w:pPr>
      <w:r w:rsidRPr="00DF7427">
        <w:rPr>
          <w:rFonts w:cs="KB금융 본문체 Light" w:hint="eastAsia"/>
          <w:szCs w:val="22"/>
        </w:rPr>
        <w:t xml:space="preserve">3. </w:t>
      </w:r>
      <w:r w:rsidR="00C157B0" w:rsidRPr="00DF7427">
        <w:rPr>
          <w:rFonts w:cs="KB금융 본문체 Light" w:hint="eastAsia"/>
          <w:szCs w:val="22"/>
        </w:rPr>
        <w:t>개인채무자보호법, 「채권의 공정한 추심에 관한 법률」</w:t>
      </w:r>
      <w:r w:rsidR="00A6315D">
        <w:rPr>
          <w:rFonts w:cs="KB금융 본문체 Light" w:hint="eastAsia"/>
          <w:szCs w:val="22"/>
        </w:rPr>
        <w:t xml:space="preserve"> </w:t>
      </w:r>
      <w:r w:rsidR="00C157B0" w:rsidRPr="00DF7427">
        <w:rPr>
          <w:rFonts w:cs="KB금융 본문체 Light" w:hint="eastAsia"/>
          <w:szCs w:val="22"/>
        </w:rPr>
        <w:t xml:space="preserve">및 다음 각 호의 법령을 위반한 사실에 관한 </w:t>
      </w:r>
      <w:r w:rsidRPr="00DF7427">
        <w:rPr>
          <w:rFonts w:cs="KB금융 본문체 Light" w:hint="eastAsia"/>
          <w:szCs w:val="22"/>
        </w:rPr>
        <w:t>사항</w:t>
      </w:r>
    </w:p>
    <w:p w14:paraId="36B44C40" w14:textId="77777777" w:rsidR="00C03089" w:rsidRPr="00DF7427" w:rsidRDefault="00C157B0" w:rsidP="00C03089">
      <w:pPr>
        <w:pStyle w:val="211"/>
        <w:ind w:left="600"/>
      </w:pPr>
      <w:r w:rsidRPr="00DF7427">
        <w:rPr>
          <w:rFonts w:cs="KB금융 본문체 Light" w:hint="eastAsia"/>
          <w:szCs w:val="22"/>
        </w:rPr>
        <w:t xml:space="preserve">가. 대부업 등의 등록 및 금융이용자 보호에 관한 법률 </w:t>
      </w:r>
    </w:p>
    <w:p w14:paraId="3DDE1482" w14:textId="77777777" w:rsidR="00C03089" w:rsidRPr="00DF7427" w:rsidRDefault="00C157B0" w:rsidP="00C03089">
      <w:pPr>
        <w:pStyle w:val="211"/>
        <w:ind w:left="600"/>
      </w:pPr>
      <w:r w:rsidRPr="00DF7427">
        <w:rPr>
          <w:rFonts w:cs="KB금융 본문체 Light" w:hint="eastAsia"/>
          <w:szCs w:val="22"/>
        </w:rPr>
        <w:t>나. 신용정보의 이용 및 보호에 관한 법률</w:t>
      </w:r>
    </w:p>
    <w:p w14:paraId="0BC5903A" w14:textId="77777777" w:rsidR="00C03089" w:rsidRPr="00DF7427" w:rsidRDefault="00C157B0" w:rsidP="00C03089">
      <w:pPr>
        <w:pStyle w:val="211"/>
        <w:ind w:left="600"/>
      </w:pPr>
      <w:r w:rsidRPr="00DF7427">
        <w:rPr>
          <w:rFonts w:cs="KB금융 본문체 Light" w:hint="eastAsia"/>
          <w:szCs w:val="22"/>
        </w:rPr>
        <w:t>다. 여신전문금융업법</w:t>
      </w:r>
    </w:p>
    <w:p w14:paraId="353AC21C" w14:textId="77777777" w:rsidR="00C03089" w:rsidRPr="00DF7427" w:rsidRDefault="00C03089" w:rsidP="00C03089">
      <w:pPr>
        <w:pStyle w:val="211"/>
        <w:ind w:left="400"/>
      </w:pPr>
      <w:r w:rsidRPr="00DF7427">
        <w:rPr>
          <w:rFonts w:cs="KB금융 본문체 Light" w:hint="eastAsia"/>
          <w:szCs w:val="22"/>
        </w:rPr>
        <w:t xml:space="preserve">4. </w:t>
      </w:r>
      <w:r w:rsidR="00C157B0" w:rsidRPr="00DF7427">
        <w:rPr>
          <w:rFonts w:cs="KB금융 본문체 Light" w:hint="eastAsia"/>
          <w:szCs w:val="22"/>
        </w:rPr>
        <w:t>개인채무자보호법 제20조제1항에 따른 채권추심내부기준의 내용에 관한 사항</w:t>
      </w:r>
    </w:p>
    <w:p w14:paraId="2A357920" w14:textId="77777777" w:rsidR="00C03089" w:rsidRPr="00DF7427" w:rsidRDefault="00C03089" w:rsidP="00C03089">
      <w:pPr>
        <w:pStyle w:val="211"/>
        <w:ind w:left="400"/>
      </w:pPr>
      <w:r w:rsidRPr="00DF7427">
        <w:rPr>
          <w:rFonts w:cs="KB금융 본문체 Light" w:hint="eastAsia"/>
          <w:szCs w:val="22"/>
        </w:rPr>
        <w:t xml:space="preserve">5. </w:t>
      </w:r>
      <w:r w:rsidR="00C157B0" w:rsidRPr="00DF7427">
        <w:rPr>
          <w:rFonts w:cs="KB금융 본문체 Light" w:hint="eastAsia"/>
          <w:szCs w:val="22"/>
        </w:rPr>
        <w:t>개인채무자보호법 제21조제1항에 따른 이용자보호기준의 내용에 관한 사항</w:t>
      </w:r>
    </w:p>
    <w:p w14:paraId="60748901" w14:textId="77777777" w:rsidR="00C03089" w:rsidRPr="00DF7427" w:rsidRDefault="00C03089" w:rsidP="00C03089">
      <w:pPr>
        <w:pStyle w:val="211"/>
        <w:ind w:left="400"/>
      </w:pPr>
      <w:r w:rsidRPr="00DF7427">
        <w:rPr>
          <w:rFonts w:cs="KB금융 본문체 Light" w:hint="eastAsia"/>
          <w:szCs w:val="22"/>
        </w:rPr>
        <w:t>6.</w:t>
      </w:r>
      <w:r w:rsidRPr="00DF7427">
        <w:t xml:space="preserve"> </w:t>
      </w:r>
      <w:r w:rsidR="00C157B0" w:rsidRPr="00DF7427">
        <w:rPr>
          <w:rFonts w:cs="KB금융 본문체 Light" w:hint="eastAsia"/>
          <w:szCs w:val="22"/>
        </w:rPr>
        <w:t>과거 추심 과정에서의 채무조정 실적에 관한 사항</w:t>
      </w:r>
    </w:p>
    <w:p w14:paraId="71B8D708" w14:textId="77777777" w:rsidR="00C03089" w:rsidRPr="00DF7427" w:rsidRDefault="00C03089" w:rsidP="00C03089">
      <w:pPr>
        <w:pStyle w:val="211"/>
        <w:ind w:left="400"/>
      </w:pPr>
      <w:r w:rsidRPr="00DF7427">
        <w:rPr>
          <w:rFonts w:cs="KB금융 본문체 Light" w:hint="eastAsia"/>
          <w:szCs w:val="22"/>
        </w:rPr>
        <w:t xml:space="preserve">7. </w:t>
      </w:r>
      <w:r w:rsidR="00C157B0" w:rsidRPr="00DF7427">
        <w:rPr>
          <w:rFonts w:cs="KB금융 본문체 Light" w:hint="eastAsia"/>
          <w:szCs w:val="22"/>
        </w:rPr>
        <w:t>기타 개인금융채무자 보호를 위하여 필요하다고 판단되는 사항</w:t>
      </w:r>
    </w:p>
    <w:p w14:paraId="5B1E4EC8" w14:textId="77777777" w:rsidR="00C03089" w:rsidRPr="00DF7427" w:rsidRDefault="00C157B0" w:rsidP="00C03089">
      <w:pPr>
        <w:pStyle w:val="211"/>
        <w:ind w:left="200"/>
      </w:pPr>
      <w:r w:rsidRPr="00DF7427">
        <w:rPr>
          <w:rFonts w:cs="KB금융 본문체 Light" w:hint="eastAsia"/>
          <w:szCs w:val="22"/>
        </w:rPr>
        <w:t>② 채권금융회사등은 추심업무를 위탁한 채권추심회사가 개인채무자보호법 및 채권추심법을 위반한 것으로 의심되는 경우 관련 자료 요청, 면담, 실사 등을 통해 위법 사실에 대한 증빙자료를 확보하고 이에 근거하여 위법 여부를 확인해야 한다.</w:t>
      </w:r>
    </w:p>
    <w:p w14:paraId="34C138AE" w14:textId="77777777" w:rsidR="00C03089" w:rsidRPr="00DF7427" w:rsidRDefault="00C157B0" w:rsidP="00C03089">
      <w:pPr>
        <w:pStyle w:val="211"/>
        <w:ind w:left="200"/>
      </w:pPr>
      <w:r w:rsidRPr="00DF7427">
        <w:rPr>
          <w:rFonts w:cs="KB금융 본문체 Light" w:hint="eastAsia"/>
          <w:szCs w:val="22"/>
        </w:rPr>
        <w:t>③ 채권추심회사는 채권금융회사가 개인채무자보호법 제29조에 따라 채권 추심회사의 추심업무가 개인채무자보호법 및 채권추심법을 위반하지 않도록 지도</w:t>
      </w:r>
      <w:r w:rsidR="00A6315D" w:rsidRPr="00DF7427">
        <w:rPr>
          <w:rFonts w:cs="KB금융 본문체 Light" w:hint="eastAsia"/>
          <w:szCs w:val="22"/>
        </w:rPr>
        <w:t>∙</w:t>
      </w:r>
      <w:r w:rsidRPr="00DF7427">
        <w:rPr>
          <w:rFonts w:cs="KB금융 본문체 Light" w:hint="eastAsia"/>
          <w:szCs w:val="22"/>
        </w:rPr>
        <w:t xml:space="preserve">감독 및 위반행위에 대한 시정을 요구하는 경우 적극 협조하여야 </w:t>
      </w:r>
      <w:r w:rsidR="00E26A3F" w:rsidRPr="00E26A3F">
        <w:rPr>
          <w:rFonts w:cs="KB금융 본문체 Light" w:hint="eastAsia"/>
          <w:szCs w:val="22"/>
        </w:rPr>
        <w:t>하며,</w:t>
      </w:r>
      <w:r w:rsidR="00E26A3F" w:rsidRPr="00E26A3F">
        <w:rPr>
          <w:rFonts w:cs="KB금융 본문체 Light"/>
          <w:szCs w:val="22"/>
        </w:rPr>
        <w:t xml:space="preserve"> </w:t>
      </w:r>
      <w:r w:rsidR="00E26A3F" w:rsidRPr="00E26A3F">
        <w:rPr>
          <w:rFonts w:cs="KB금융 본문체 Light" w:hint="eastAsia"/>
          <w:szCs w:val="22"/>
        </w:rPr>
        <w:t xml:space="preserve">위반사항 발견시 채권금융회사에 보고 하여야 </w:t>
      </w:r>
      <w:r w:rsidRPr="00E26A3F">
        <w:rPr>
          <w:rFonts w:cs="KB금융 본문체 Light" w:hint="eastAsia"/>
          <w:szCs w:val="22"/>
        </w:rPr>
        <w:t>한다.</w:t>
      </w:r>
      <w:r w:rsidR="00E26A3F">
        <w:rPr>
          <w:rFonts w:cs="KB금융 본문체 Light"/>
          <w:szCs w:val="22"/>
        </w:rPr>
        <w:t xml:space="preserve">(2025.04.23. </w:t>
      </w:r>
      <w:r w:rsidR="00E26A3F">
        <w:rPr>
          <w:rFonts w:cs="KB금융 본문체 Light" w:hint="eastAsia"/>
          <w:szCs w:val="22"/>
        </w:rPr>
        <w:t>본항 개정)</w:t>
      </w:r>
    </w:p>
    <w:p w14:paraId="73A845DF" w14:textId="77777777" w:rsidR="00C157B0" w:rsidRPr="00DF7427" w:rsidRDefault="00C157B0" w:rsidP="00C157B0">
      <w:pPr>
        <w:pStyle w:val="211"/>
      </w:pPr>
    </w:p>
    <w:p w14:paraId="198D73F9" w14:textId="77777777" w:rsidR="00C03089" w:rsidRPr="00DF7427" w:rsidRDefault="00C157B0" w:rsidP="00991CA2">
      <w:pPr>
        <w:spacing w:line="400" w:lineRule="exact"/>
        <w:ind w:left="220" w:hangingChars="100" w:hanging="220"/>
        <w:jc w:val="left"/>
      </w:pPr>
      <w:r w:rsidRPr="00C03D7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제21조(채권추심 민원처리)</w:t>
      </w:r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채권추심자는 민원이 발생하는 경우 </w:t>
      </w:r>
      <w:proofErr w:type="spellStart"/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임직원등의</w:t>
      </w:r>
      <w:proofErr w:type="spellEnd"/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추심행위를 즉각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중단하는 등 신속하게 민원이 해결되도록 노력하여야 한다.</w:t>
      </w:r>
    </w:p>
    <w:p w14:paraId="62A6E9F4" w14:textId="77777777" w:rsidR="00C03089" w:rsidRPr="00DF7427" w:rsidRDefault="00C157B0" w:rsidP="00C03089">
      <w:pPr>
        <w:pStyle w:val="211"/>
        <w:ind w:left="200"/>
      </w:pPr>
      <w:r w:rsidRPr="00DF7427">
        <w:rPr>
          <w:rFonts w:cs="KB금융 본문체 Light" w:hint="eastAsia"/>
          <w:szCs w:val="22"/>
        </w:rPr>
        <w:t>② 채권추심자는 다음 각 호의 역할을 수행하는 민원처리 담당자를 지정하여야 한다.</w:t>
      </w:r>
    </w:p>
    <w:p w14:paraId="386A0EF5" w14:textId="77777777" w:rsidR="00C03089" w:rsidRPr="00DF7427" w:rsidRDefault="00C03089" w:rsidP="00C03089">
      <w:pPr>
        <w:pStyle w:val="211"/>
        <w:ind w:left="400"/>
      </w:pPr>
      <w:r w:rsidRPr="00DF7427">
        <w:rPr>
          <w:rFonts w:cs="KB금융 본문체 Light" w:hint="eastAsia"/>
          <w:szCs w:val="22"/>
        </w:rPr>
        <w:lastRenderedPageBreak/>
        <w:t xml:space="preserve">1. </w:t>
      </w:r>
      <w:r w:rsidR="00C157B0" w:rsidRPr="00DF7427">
        <w:rPr>
          <w:rFonts w:cs="KB금융 본문체 Light" w:hint="eastAsia"/>
          <w:szCs w:val="22"/>
        </w:rPr>
        <w:t>민원관련 교육자료 작성 및 교육일정 수립</w:t>
      </w:r>
    </w:p>
    <w:p w14:paraId="57CC9442" w14:textId="77777777" w:rsidR="00C03089" w:rsidRPr="00DF7427" w:rsidRDefault="00C03089" w:rsidP="00C03089">
      <w:pPr>
        <w:pStyle w:val="211"/>
        <w:ind w:left="400"/>
      </w:pPr>
      <w:r w:rsidRPr="00DF7427">
        <w:rPr>
          <w:rFonts w:cs="KB금융 본문체 Light" w:hint="eastAsia"/>
          <w:szCs w:val="22"/>
        </w:rPr>
        <w:t xml:space="preserve">2. </w:t>
      </w:r>
      <w:r w:rsidR="00C157B0" w:rsidRPr="00DF7427">
        <w:rPr>
          <w:rFonts w:cs="KB금융 본문체 Light" w:hint="eastAsia"/>
          <w:szCs w:val="22"/>
        </w:rPr>
        <w:t>민원예방 교육 및 민원발생 사례연수 실시</w:t>
      </w:r>
    </w:p>
    <w:p w14:paraId="5E609E36" w14:textId="77777777" w:rsidR="00C03089" w:rsidRPr="00DF7427" w:rsidRDefault="00C03089" w:rsidP="00C03089">
      <w:pPr>
        <w:pStyle w:val="211"/>
        <w:ind w:left="400"/>
      </w:pPr>
      <w:r w:rsidRPr="00DF7427">
        <w:t xml:space="preserve">3. </w:t>
      </w:r>
      <w:r w:rsidR="00C157B0" w:rsidRPr="00DF7427">
        <w:rPr>
          <w:rFonts w:cs="KB금융 본문체 Light" w:hint="eastAsia"/>
          <w:szCs w:val="22"/>
        </w:rPr>
        <w:t>민원에</w:t>
      </w:r>
      <w:r w:rsidR="00C157B0" w:rsidRPr="00DF7427">
        <w:t xml:space="preserve"> </w:t>
      </w:r>
      <w:r w:rsidR="00C157B0" w:rsidRPr="00DF7427">
        <w:rPr>
          <w:rFonts w:cs="KB금융 본문체 Light" w:hint="eastAsia"/>
          <w:szCs w:val="22"/>
        </w:rPr>
        <w:t>대한</w:t>
      </w:r>
      <w:r w:rsidR="00C157B0" w:rsidRPr="00DF7427">
        <w:t xml:space="preserve"> </w:t>
      </w:r>
      <w:r w:rsidR="00C157B0" w:rsidRPr="00DF7427">
        <w:rPr>
          <w:rFonts w:cs="KB금융 본문체 Light" w:hint="eastAsia"/>
          <w:szCs w:val="22"/>
        </w:rPr>
        <w:t>조사</w:t>
      </w:r>
      <w:r w:rsidR="00A6315D" w:rsidRPr="00DF7427">
        <w:rPr>
          <w:rFonts w:cs="KB금융 본문체 Light" w:hint="eastAsia"/>
          <w:szCs w:val="22"/>
        </w:rPr>
        <w:t>∙</w:t>
      </w:r>
      <w:r w:rsidR="00C157B0" w:rsidRPr="00DF7427">
        <w:rPr>
          <w:rFonts w:cs="KB금융 본문체 Light" w:hint="eastAsia"/>
          <w:szCs w:val="22"/>
        </w:rPr>
        <w:t>점검</w:t>
      </w:r>
    </w:p>
    <w:p w14:paraId="3BA26F95" w14:textId="77777777" w:rsidR="00C03089" w:rsidRPr="00DF7427" w:rsidRDefault="00C03089" w:rsidP="00C03089">
      <w:pPr>
        <w:pStyle w:val="211"/>
        <w:ind w:left="400"/>
      </w:pPr>
      <w:r w:rsidRPr="00DF7427">
        <w:rPr>
          <w:rFonts w:cs="KB금융 본문체 Light" w:hint="eastAsia"/>
          <w:szCs w:val="22"/>
        </w:rPr>
        <w:t xml:space="preserve">4. </w:t>
      </w:r>
      <w:r w:rsidR="00C157B0" w:rsidRPr="00DF7427">
        <w:rPr>
          <w:rFonts w:cs="KB금융 본문체 Light" w:hint="eastAsia"/>
          <w:szCs w:val="22"/>
        </w:rPr>
        <w:t>민원발생 행위자에 대한 제재조치 등</w:t>
      </w:r>
    </w:p>
    <w:p w14:paraId="619F8B88" w14:textId="77777777" w:rsidR="00C03089" w:rsidRPr="00DF7427" w:rsidRDefault="00C157B0" w:rsidP="00C03089">
      <w:pPr>
        <w:pStyle w:val="211"/>
        <w:ind w:left="200"/>
      </w:pPr>
      <w:r w:rsidRPr="00DF7427">
        <w:rPr>
          <w:rFonts w:cs="KB금융 본문체 Light" w:hint="eastAsia"/>
          <w:szCs w:val="22"/>
        </w:rPr>
        <w:t xml:space="preserve">③ 채권추심자는 민원을 제기하였다는 이유만으로 민원인에게 불이익을 부여하거나 부여할 것이라는 의사표시를 </w:t>
      </w:r>
      <w:r w:rsidR="000B75A3">
        <w:rPr>
          <w:rFonts w:cs="KB금융 본문체 Light" w:hint="eastAsia"/>
          <w:szCs w:val="22"/>
        </w:rPr>
        <w:t>해서는</w:t>
      </w:r>
      <w:r w:rsidRPr="00DF7427">
        <w:rPr>
          <w:rFonts w:cs="KB금융 본문체 Light" w:hint="eastAsia"/>
          <w:szCs w:val="22"/>
        </w:rPr>
        <w:t xml:space="preserve"> </w:t>
      </w:r>
      <w:r w:rsidR="000B75A3">
        <w:rPr>
          <w:rFonts w:cs="KB금융 본문체 Light" w:hint="eastAsia"/>
          <w:szCs w:val="22"/>
        </w:rPr>
        <w:t>안 된다</w:t>
      </w:r>
      <w:r w:rsidRPr="00DF7427">
        <w:rPr>
          <w:rFonts w:cs="KB금융 본문체 Light" w:hint="eastAsia"/>
          <w:szCs w:val="22"/>
        </w:rPr>
        <w:t>.</w:t>
      </w:r>
    </w:p>
    <w:p w14:paraId="40B8C988" w14:textId="77777777" w:rsidR="00C157B0" w:rsidRPr="00DF7427" w:rsidRDefault="00C157B0" w:rsidP="00C03089">
      <w:pPr>
        <w:pStyle w:val="211"/>
        <w:ind w:left="200"/>
      </w:pPr>
      <w:r w:rsidRPr="00DF7427">
        <w:rPr>
          <w:rFonts w:cs="KB금융 본문체 Light" w:hint="eastAsia"/>
          <w:szCs w:val="22"/>
        </w:rPr>
        <w:t>④ 채권추심자는 민원처리 과정에서 민원인의 인격과 권리를 존중하여야 한다.</w:t>
      </w:r>
    </w:p>
    <w:p w14:paraId="0C183A2E" w14:textId="77777777" w:rsidR="00C157B0" w:rsidRPr="00DF7427" w:rsidRDefault="00C157B0" w:rsidP="00C157B0">
      <w:pPr>
        <w:pStyle w:val="211"/>
      </w:pPr>
      <w:r w:rsidRPr="00DF7427">
        <w:t xml:space="preserve"> </w:t>
      </w:r>
    </w:p>
    <w:p w14:paraId="187CAD09" w14:textId="77777777" w:rsidR="00C03089" w:rsidRPr="00DF7427" w:rsidRDefault="00C157B0" w:rsidP="000F0AE2">
      <w:pPr>
        <w:spacing w:line="400" w:lineRule="exact"/>
        <w:ind w:left="220" w:hangingChars="100" w:hanging="220"/>
        <w:jc w:val="left"/>
      </w:pPr>
      <w:r w:rsidRPr="00C03D7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제22조(범죄피해 사실 확인 대출 등에 대한 추심중지 등)</w:t>
      </w:r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채권추심자는 개인채무자가 보유하고 있는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대출이 강압, 폭행 등 범죄피해에 의한 것임을 객관적으로 확인(</w:t>
      </w:r>
      <w:proofErr w:type="gramStart"/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 :</w:t>
      </w:r>
      <w:proofErr w:type="gramEnd"/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사건사고 </w:t>
      </w:r>
      <w:proofErr w:type="spellStart"/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확인원</w:t>
      </w:r>
      <w:proofErr w:type="spellEnd"/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, 확정판결문, 기타 범죄피해를 입증할 수 있는 자료 등)하는 등 기타 채무자 보호가 필요한 경우 추심을 중지 또는 완화할 수 있다.</w:t>
      </w:r>
    </w:p>
    <w:p w14:paraId="02070033" w14:textId="77777777" w:rsidR="00C03089" w:rsidRPr="00DF7427" w:rsidRDefault="00C157B0" w:rsidP="00C03089">
      <w:pPr>
        <w:pStyle w:val="211"/>
        <w:ind w:left="200"/>
      </w:pPr>
      <w:r w:rsidRPr="00DF7427">
        <w:rPr>
          <w:rFonts w:cs="KB금융 본문체 Light" w:hint="eastAsia"/>
          <w:szCs w:val="22"/>
        </w:rPr>
        <w:t>② 채권추심회사는 채권추심 과정에서 제1항의 사항을 확인하는 경우 채권자에 이 사실을 통보하고 채권추심 중단 여부를 협의하여야 한다</w:t>
      </w:r>
      <w:r w:rsidR="002E5F8D">
        <w:rPr>
          <w:rFonts w:cs="KB금융 본문체 Light" w:hint="eastAsia"/>
          <w:szCs w:val="22"/>
        </w:rPr>
        <w:t>.</w:t>
      </w:r>
    </w:p>
    <w:p w14:paraId="619F5468" w14:textId="77777777" w:rsidR="00C03089" w:rsidRPr="00DF7427" w:rsidRDefault="00C157B0" w:rsidP="00C03089">
      <w:pPr>
        <w:pStyle w:val="211"/>
        <w:ind w:left="200"/>
      </w:pPr>
      <w:r w:rsidRPr="00DF7427">
        <w:rPr>
          <w:rFonts w:cs="KB금융 본문체 Light" w:hint="eastAsia"/>
          <w:szCs w:val="22"/>
        </w:rPr>
        <w:t>③ 채권추심자가 제1항에 따른 추심 중지 또는 완화방안에 대해 별도의 업무처리절차를 마련하여 운용할 수 있다.</w:t>
      </w:r>
    </w:p>
    <w:p w14:paraId="3875F63F" w14:textId="77777777" w:rsidR="00C157B0" w:rsidRPr="00DF7427" w:rsidRDefault="00C157B0" w:rsidP="00C157B0">
      <w:pPr>
        <w:pStyle w:val="211"/>
      </w:pPr>
    </w:p>
    <w:p w14:paraId="20749EEA" w14:textId="2EA6A100" w:rsidR="00C03089" w:rsidRPr="00DF7427" w:rsidRDefault="00C157B0" w:rsidP="00ED1001">
      <w:pPr>
        <w:spacing w:line="400" w:lineRule="exact"/>
        <w:ind w:left="220" w:hangingChars="100" w:hanging="220"/>
        <w:jc w:val="left"/>
      </w:pPr>
      <w:r w:rsidRPr="00C03D7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제23조(</w:t>
      </w:r>
      <w:proofErr w:type="spellStart"/>
      <w:r w:rsidRPr="00C03D7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신용정보등의</w:t>
      </w:r>
      <w:proofErr w:type="spellEnd"/>
      <w:r w:rsidRPr="00C03D7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보호)</w:t>
      </w:r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채권추심자는 채권추심법 제10조제1항 및 신용정보법 제42조</w:t>
      </w:r>
      <w:r w:rsidR="00ED100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제1항에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따라 </w:t>
      </w:r>
      <w:proofErr w:type="spellStart"/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신용정보등을</w:t>
      </w:r>
      <w:proofErr w:type="spellEnd"/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누설하거나 채권추심의 목적 외로 이용</w:t>
      </w:r>
      <w:r w:rsidR="000B75A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해서는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0B75A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안 된다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35012A2F" w14:textId="77777777" w:rsidR="00C03089" w:rsidRPr="00DF7427" w:rsidRDefault="00C157B0" w:rsidP="00C03089">
      <w:pPr>
        <w:pStyle w:val="211"/>
        <w:ind w:left="200"/>
      </w:pPr>
      <w:r w:rsidRPr="00DF7427">
        <w:rPr>
          <w:rFonts w:cs="KB금융 본문체 Light" w:hint="eastAsia"/>
          <w:szCs w:val="22"/>
        </w:rPr>
        <w:t>② 채권자는 채권추심회사에 채권추심 목적상 필요한 신용정보등만을 제공하여야 하며, 채무자 관계인의 신용정보 등을 본인의 동의 없이 제공</w:t>
      </w:r>
      <w:r w:rsidR="000B75A3">
        <w:rPr>
          <w:rFonts w:cs="KB금융 본문체 Light" w:hint="eastAsia"/>
          <w:szCs w:val="22"/>
        </w:rPr>
        <w:t>해서는</w:t>
      </w:r>
      <w:r w:rsidRPr="00DF7427">
        <w:rPr>
          <w:rFonts w:cs="KB금융 본문체 Light" w:hint="eastAsia"/>
          <w:szCs w:val="22"/>
        </w:rPr>
        <w:t xml:space="preserve"> </w:t>
      </w:r>
      <w:r w:rsidR="000B75A3">
        <w:rPr>
          <w:rFonts w:cs="KB금융 본문체 Light" w:hint="eastAsia"/>
          <w:szCs w:val="22"/>
        </w:rPr>
        <w:t>안 된다</w:t>
      </w:r>
      <w:r w:rsidRPr="00DF7427">
        <w:rPr>
          <w:rFonts w:cs="KB금융 본문체 Light" w:hint="eastAsia"/>
          <w:szCs w:val="22"/>
        </w:rPr>
        <w:t>.</w:t>
      </w:r>
    </w:p>
    <w:p w14:paraId="08BC293D" w14:textId="77777777" w:rsidR="00C03089" w:rsidRPr="00DF7427" w:rsidRDefault="00C157B0" w:rsidP="00C03089">
      <w:pPr>
        <w:pStyle w:val="211"/>
        <w:ind w:left="200"/>
      </w:pPr>
      <w:r w:rsidRPr="00DF7427">
        <w:rPr>
          <w:rFonts w:cs="KB금융 본문체 Light" w:hint="eastAsia"/>
          <w:szCs w:val="22"/>
        </w:rPr>
        <w:t>③ 채권추심자는 채무자의 신용정보 등을 수집하는 경우 채권추심 목적으로만 사용하여야 하며, 추심완료 시 불필요한 정보를 파기하여야 한다.</w:t>
      </w:r>
    </w:p>
    <w:p w14:paraId="3586CCAC" w14:textId="77777777" w:rsidR="00C03089" w:rsidRPr="00DF7427" w:rsidRDefault="00C157B0" w:rsidP="00C03089">
      <w:pPr>
        <w:pStyle w:val="211"/>
        <w:ind w:left="200"/>
      </w:pPr>
      <w:r w:rsidRPr="00DF7427">
        <w:rPr>
          <w:rFonts w:cs="KB금융 본문체 Light" w:hint="eastAsia"/>
          <w:szCs w:val="22"/>
        </w:rPr>
        <w:t>④ 채권추심자는 채권추심을 위하여 채무자의 관계인에 대한 개인신용정보를 수집하거나, 기업의 영업비밀 또는 독창적인 연구개발 정보, 개인의 정치적 사상, 종교적 신념, 그 밖에 신용정보와 관계없는 사생활에 관한 정보, 확실하지 아니한 개인신용정보 등을 수집 조사</w:t>
      </w:r>
      <w:r w:rsidR="000B75A3">
        <w:rPr>
          <w:rFonts w:cs="KB금융 본문체 Light" w:hint="eastAsia"/>
          <w:szCs w:val="22"/>
        </w:rPr>
        <w:t>해서는</w:t>
      </w:r>
      <w:r w:rsidRPr="00DF7427">
        <w:rPr>
          <w:rFonts w:cs="KB금융 본문체 Light" w:hint="eastAsia"/>
          <w:szCs w:val="22"/>
        </w:rPr>
        <w:t xml:space="preserve"> </w:t>
      </w:r>
      <w:r w:rsidR="000B75A3">
        <w:rPr>
          <w:rFonts w:cs="KB금융 본문체 Light" w:hint="eastAsia"/>
          <w:szCs w:val="22"/>
        </w:rPr>
        <w:t>안 된다</w:t>
      </w:r>
      <w:r w:rsidRPr="00DF7427">
        <w:rPr>
          <w:rFonts w:cs="KB금융 본문체 Light" w:hint="eastAsia"/>
          <w:szCs w:val="22"/>
        </w:rPr>
        <w:t>.</w:t>
      </w:r>
    </w:p>
    <w:p w14:paraId="0F66AF37" w14:textId="77777777" w:rsidR="00C03089" w:rsidRPr="00DF7427" w:rsidRDefault="00C157B0" w:rsidP="00C03089">
      <w:pPr>
        <w:pStyle w:val="211"/>
        <w:ind w:left="200"/>
      </w:pPr>
      <w:r w:rsidRPr="00DF7427">
        <w:rPr>
          <w:rFonts w:cs="KB금융 본문체 Light" w:hint="eastAsia"/>
          <w:szCs w:val="22"/>
        </w:rPr>
        <w:t>⑤ 채권추심자는 불법적으로 채무자의 신용정보나 개인정보를 취득할 수 있는 인터넷</w:t>
      </w:r>
      <w:r w:rsidR="002E5F8D">
        <w:rPr>
          <w:rFonts w:cs="KB금융 본문체 Light" w:hint="eastAsia"/>
          <w:szCs w:val="22"/>
        </w:rPr>
        <w:t xml:space="preserve"> </w:t>
      </w:r>
      <w:r w:rsidRPr="00DF7427">
        <w:rPr>
          <w:rFonts w:cs="KB금융 본문체 Light" w:hint="eastAsia"/>
          <w:szCs w:val="22"/>
        </w:rPr>
        <w:t>사이트를 차단하여야 한다.</w:t>
      </w:r>
    </w:p>
    <w:p w14:paraId="715C8474" w14:textId="77777777" w:rsidR="00C03089" w:rsidRPr="00DF7427" w:rsidRDefault="00C157B0" w:rsidP="00C03089">
      <w:pPr>
        <w:pStyle w:val="211"/>
        <w:ind w:left="200"/>
      </w:pPr>
      <w:r w:rsidRPr="00DF7427">
        <w:rPr>
          <w:rFonts w:cs="KB금융 본문체 Light" w:hint="eastAsia"/>
          <w:szCs w:val="22"/>
        </w:rPr>
        <w:t>⑥ 채권추심자가 신용조회회사를 통하여 채무자 정보를 조회하는 경우 채권 추심업 종사자가 로그인 및 책임자 승인을 거쳐 채권추심을 위하여 필요한 최소한의 범위와 횟수 내에서 조회하도록 관련 시스템을 구축하여야 한다.</w:t>
      </w:r>
    </w:p>
    <w:p w14:paraId="05524E2E" w14:textId="77777777" w:rsidR="00C03089" w:rsidRPr="00DF7427" w:rsidRDefault="00C157B0" w:rsidP="00C03089">
      <w:pPr>
        <w:pStyle w:val="211"/>
        <w:ind w:left="200"/>
      </w:pPr>
      <w:r w:rsidRPr="00DF7427">
        <w:rPr>
          <w:rFonts w:cs="KB금융 본문체 Light" w:hint="eastAsia"/>
          <w:szCs w:val="22"/>
        </w:rPr>
        <w:t>⑦ 채권추심회사는 채권추심업무를 직접 수행하는 채권추심업 종사자가 자신의 담당 채권에 한하여 관련 정보에 접근할 수 있도록 시스템을 갖추어야 하며, 관련정보를 PC에 저장하거나 화면 캡처 또는 출력하는 등의 방법으로 이용할 수 없도록 하여야 한다.</w:t>
      </w:r>
      <w:r w:rsidRPr="00DF7427">
        <w:t xml:space="preserve"> </w:t>
      </w:r>
    </w:p>
    <w:p w14:paraId="418DEDE3" w14:textId="77777777" w:rsidR="00C03089" w:rsidRPr="00DF7427" w:rsidRDefault="00C157B0" w:rsidP="00C03089">
      <w:pPr>
        <w:pStyle w:val="211"/>
        <w:ind w:left="200"/>
      </w:pPr>
      <w:r w:rsidRPr="00DF7427">
        <w:rPr>
          <w:rFonts w:cs="KB금융 본문체 Light" w:hint="eastAsia"/>
          <w:szCs w:val="22"/>
        </w:rPr>
        <w:lastRenderedPageBreak/>
        <w:t>⑧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채권추심자는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채권관련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원인서류</w:t>
      </w:r>
      <w:r w:rsidRPr="00DF7427">
        <w:t xml:space="preserve">, </w:t>
      </w:r>
      <w:r w:rsidRPr="00DF7427">
        <w:rPr>
          <w:rFonts w:cs="KB금융 본문체 Light" w:hint="eastAsia"/>
          <w:szCs w:val="22"/>
        </w:rPr>
        <w:t>채권추심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위임계약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서류</w:t>
      </w:r>
      <w:r w:rsidRPr="00DF7427">
        <w:t xml:space="preserve">, </w:t>
      </w:r>
      <w:r w:rsidRPr="00DF7427">
        <w:rPr>
          <w:rFonts w:cs="KB금융 본문체 Light" w:hint="eastAsia"/>
          <w:szCs w:val="22"/>
        </w:rPr>
        <w:t>채무자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관련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개인신용정보</w:t>
      </w:r>
      <w:r w:rsidR="00A6315D">
        <w:t xml:space="preserve"> </w:t>
      </w:r>
      <w:r w:rsidRPr="00DF7427">
        <w:rPr>
          <w:rFonts w:cs="KB금융 본문체 Light" w:hint="eastAsia"/>
          <w:szCs w:val="22"/>
        </w:rPr>
        <w:t>등을</w:t>
      </w:r>
      <w:r w:rsidR="00A6315D">
        <w:t xml:space="preserve"> </w:t>
      </w:r>
      <w:r w:rsidRPr="00DF7427">
        <w:rPr>
          <w:rFonts w:cs="KB금융 본문체 Light" w:hint="eastAsia"/>
          <w:szCs w:val="22"/>
        </w:rPr>
        <w:t>철저히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보관</w:t>
      </w:r>
      <w:r w:rsidR="00C03089" w:rsidRPr="00DF7427">
        <w:rPr>
          <w:rFonts w:cs="KB금융 본문체 Light" w:hint="eastAsia"/>
          <w:szCs w:val="22"/>
        </w:rPr>
        <w:t>∙</w:t>
      </w:r>
      <w:r w:rsidRPr="00DF7427">
        <w:rPr>
          <w:rFonts w:cs="KB금융 본문체 Light" w:hint="eastAsia"/>
          <w:szCs w:val="22"/>
        </w:rPr>
        <w:t>관리하여</w:t>
      </w:r>
      <w:r w:rsidR="00A6315D">
        <w:t xml:space="preserve"> </w:t>
      </w:r>
      <w:r w:rsidRPr="00DF7427">
        <w:rPr>
          <w:rFonts w:cs="KB금융 본문체 Light" w:hint="eastAsia"/>
          <w:szCs w:val="22"/>
        </w:rPr>
        <w:t>정보의</w:t>
      </w:r>
      <w:r w:rsidR="00A6315D">
        <w:t xml:space="preserve"> </w:t>
      </w:r>
      <w:r w:rsidRPr="00DF7427">
        <w:rPr>
          <w:rFonts w:cs="KB금융 본문체 Light" w:hint="eastAsia"/>
          <w:szCs w:val="22"/>
        </w:rPr>
        <w:t>오</w:t>
      </w:r>
      <w:r w:rsidR="00C03089" w:rsidRPr="00DF7427">
        <w:rPr>
          <w:rFonts w:cs="KB금융 본문체 Light" w:hint="eastAsia"/>
          <w:szCs w:val="22"/>
        </w:rPr>
        <w:t>∙</w:t>
      </w:r>
      <w:r w:rsidRPr="00DF7427">
        <w:rPr>
          <w:rFonts w:cs="KB금융 본문체 Light" w:hint="eastAsia"/>
          <w:szCs w:val="22"/>
        </w:rPr>
        <w:t>남용에</w:t>
      </w:r>
      <w:r w:rsidR="00A6315D">
        <w:t xml:space="preserve"> </w:t>
      </w:r>
      <w:r w:rsidRPr="00DF7427">
        <w:rPr>
          <w:rFonts w:cs="KB금융 본문체 Light" w:hint="eastAsia"/>
          <w:szCs w:val="22"/>
        </w:rPr>
        <w:t>따른</w:t>
      </w:r>
      <w:r w:rsidR="00A6315D">
        <w:t xml:space="preserve"> </w:t>
      </w:r>
      <w:r w:rsidRPr="00DF7427">
        <w:rPr>
          <w:rFonts w:cs="KB금융 본문체 Light" w:hint="eastAsia"/>
          <w:szCs w:val="22"/>
        </w:rPr>
        <w:t>피해를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방지하여야</w:t>
      </w:r>
      <w:r w:rsidRPr="00DF7427">
        <w:t xml:space="preserve"> </w:t>
      </w:r>
      <w:r w:rsidRPr="00DF7427">
        <w:rPr>
          <w:rFonts w:cs="KB금융 본문체 Light" w:hint="eastAsia"/>
          <w:szCs w:val="22"/>
        </w:rPr>
        <w:t>한다</w:t>
      </w:r>
      <w:r w:rsidRPr="00DF7427">
        <w:t>.</w:t>
      </w:r>
    </w:p>
    <w:p w14:paraId="7CEBF9A0" w14:textId="77777777" w:rsidR="00C03089" w:rsidRPr="00DF7427" w:rsidRDefault="00C157B0" w:rsidP="00C03089">
      <w:pPr>
        <w:pStyle w:val="211"/>
        <w:ind w:left="200"/>
      </w:pPr>
      <w:r w:rsidRPr="00DF7427">
        <w:rPr>
          <w:rFonts w:cs="KB금융 본문체 Light" w:hint="eastAsia"/>
          <w:szCs w:val="22"/>
        </w:rPr>
        <w:t>⑨ 채권추심자는 채무자에 대한 직장 및 재산 파악 등을 위하여 채무자의 주민등록번호 등을 이용하거나 채무자를 가장하여 인터넷</w:t>
      </w:r>
      <w:r w:rsidR="002E5F8D">
        <w:rPr>
          <w:rFonts w:cs="KB금융 본문체 Light" w:hint="eastAsia"/>
          <w:szCs w:val="22"/>
        </w:rPr>
        <w:t xml:space="preserve"> </w:t>
      </w:r>
      <w:r w:rsidRPr="00DF7427">
        <w:rPr>
          <w:rFonts w:cs="KB금융 본문체 Light" w:hint="eastAsia"/>
          <w:szCs w:val="22"/>
        </w:rPr>
        <w:t xml:space="preserve">사이트에 회원으로 가입하여 채무자의 개인정보를 취득하는 행위를 </w:t>
      </w:r>
      <w:r w:rsidR="000B75A3">
        <w:rPr>
          <w:rFonts w:cs="KB금융 본문체 Light" w:hint="eastAsia"/>
          <w:szCs w:val="22"/>
        </w:rPr>
        <w:t>해서는</w:t>
      </w:r>
      <w:r w:rsidRPr="00DF7427">
        <w:rPr>
          <w:rFonts w:cs="KB금융 본문체 Light" w:hint="eastAsia"/>
          <w:szCs w:val="22"/>
        </w:rPr>
        <w:t xml:space="preserve"> </w:t>
      </w:r>
      <w:r>
        <w:rPr>
          <w:rFonts w:cs="KB금융 본문체 Light" w:hint="eastAsia"/>
          <w:szCs w:val="22"/>
        </w:rPr>
        <w:t>안 된다</w:t>
      </w:r>
      <w:r w:rsidRPr="00DF7427">
        <w:rPr>
          <w:rFonts w:cs="KB금융 본문체 Light" w:hint="eastAsia"/>
          <w:szCs w:val="22"/>
        </w:rPr>
        <w:t>.</w:t>
      </w:r>
    </w:p>
    <w:p w14:paraId="03D45901" w14:textId="77777777" w:rsidR="00C157B0" w:rsidRPr="00DF7427" w:rsidRDefault="00C157B0" w:rsidP="00C157B0">
      <w:pPr>
        <w:pStyle w:val="211"/>
      </w:pPr>
    </w:p>
    <w:p w14:paraId="046721CE" w14:textId="77777777" w:rsidR="00C157B0" w:rsidRPr="00C03D7F" w:rsidRDefault="00C157B0" w:rsidP="00F9089B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C03D7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제4장 보상체계 및 책임확보 방안</w:t>
      </w:r>
    </w:p>
    <w:p w14:paraId="03889649" w14:textId="77777777" w:rsidR="00C157B0" w:rsidRPr="00DF7427" w:rsidRDefault="00C157B0" w:rsidP="00C157B0">
      <w:pPr>
        <w:pStyle w:val="211"/>
      </w:pPr>
    </w:p>
    <w:p w14:paraId="29FA15B5" w14:textId="77777777" w:rsidR="008D6F81" w:rsidRPr="00DF7427" w:rsidRDefault="00C157B0" w:rsidP="00ED1001">
      <w:pPr>
        <w:spacing w:line="400" w:lineRule="exact"/>
        <w:ind w:left="220" w:hangingChars="100" w:hanging="220"/>
        <w:jc w:val="left"/>
      </w:pPr>
      <w:r w:rsidRPr="00C03D7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제24조(성과보상체계 수립 및 평가)</w:t>
      </w:r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채권추심자는 추심업무를 수행하는 </w:t>
      </w:r>
      <w:proofErr w:type="spellStart"/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임직원등에</w:t>
      </w:r>
      <w:proofErr w:type="spellEnd"/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대한 성과평가 시 내부기준을 성실히 준수할 수 있도록 성과보상지표를 마련하여야 한다.</w:t>
      </w:r>
    </w:p>
    <w:p w14:paraId="7A1F9A84" w14:textId="77777777" w:rsidR="008D6F81" w:rsidRPr="00DF7427" w:rsidRDefault="00C157B0" w:rsidP="008D6F81">
      <w:pPr>
        <w:pStyle w:val="211"/>
        <w:ind w:left="200"/>
      </w:pPr>
      <w:r w:rsidRPr="00DF7427">
        <w:rPr>
          <w:rFonts w:cs="KB금융 본문체 Light" w:hint="eastAsia"/>
          <w:szCs w:val="22"/>
        </w:rPr>
        <w:t>② 채권추심자는 내부기준 준수에 대한 평가 도구를 마련해 추심업무를 수행하는 임직원등과 관련 조직에 대한 평가를 실시하고 그 결과를 성과보상에 반영한다.</w:t>
      </w:r>
    </w:p>
    <w:p w14:paraId="2977AB06" w14:textId="77777777" w:rsidR="00C157B0" w:rsidRPr="00DF7427" w:rsidRDefault="00C157B0" w:rsidP="00C157B0">
      <w:pPr>
        <w:pStyle w:val="211"/>
      </w:pPr>
    </w:p>
    <w:p w14:paraId="6EE8BC66" w14:textId="77777777" w:rsidR="006023CA" w:rsidRDefault="00C157B0" w:rsidP="00ED1001">
      <w:pPr>
        <w:spacing w:line="400" w:lineRule="exact"/>
        <w:ind w:left="220" w:hangingChars="100" w:hanging="220"/>
        <w:jc w:val="left"/>
      </w:pPr>
      <w:r w:rsidRPr="00C03D7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제25조(책임확보 방안)</w:t>
      </w:r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채권추심회사는 평가 및 보상 구조가 적절히 설계되어 있는지를 정기적으로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검토하고 개선하여야 한다. 검토기록은 전담조직에서 보관하고, 이를 관련부서 등에 공유하여 </w:t>
      </w:r>
      <w:proofErr w:type="spellStart"/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참고토록</w:t>
      </w:r>
      <w:proofErr w:type="spellEnd"/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하여야</w:t>
      </w:r>
      <w:r w:rsidR="008D6F81"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한다.</w:t>
      </w:r>
    </w:p>
    <w:p w14:paraId="7190903C" w14:textId="77777777" w:rsidR="008D6F81" w:rsidRPr="00DF7427" w:rsidRDefault="00C157B0" w:rsidP="008D6F81">
      <w:pPr>
        <w:pStyle w:val="211"/>
        <w:ind w:left="200"/>
      </w:pPr>
      <w:r w:rsidRPr="00DF7427">
        <w:rPr>
          <w:rFonts w:cs="KB금융 본문체 Light" w:hint="eastAsia"/>
          <w:szCs w:val="22"/>
        </w:rPr>
        <w:t>② 내부기준을 준수하지 않아 개인금융채무자의 권익을 해한 경우 성과평가에 이를 반영하고, 필요할 경우에 추심업무에서 배제하는 등의 조치를 하여야 한다.</w:t>
      </w:r>
    </w:p>
    <w:p w14:paraId="51FA3F50" w14:textId="77777777" w:rsidR="00C157B0" w:rsidRPr="00DF7427" w:rsidRDefault="00C157B0" w:rsidP="00C157B0">
      <w:pPr>
        <w:pStyle w:val="211"/>
      </w:pPr>
    </w:p>
    <w:p w14:paraId="085BC119" w14:textId="77777777" w:rsidR="00C157B0" w:rsidRPr="00C03D7F" w:rsidRDefault="00C157B0" w:rsidP="008D6F8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C03D7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제5장 내부기준 운영 및 </w:t>
      </w:r>
      <w:proofErr w:type="spellStart"/>
      <w:r w:rsidRPr="00C03D7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제·개정</w:t>
      </w:r>
      <w:proofErr w:type="spellEnd"/>
      <w:r w:rsidRPr="00C03D7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등에 관한 사항</w:t>
      </w:r>
    </w:p>
    <w:p w14:paraId="430B982D" w14:textId="77777777" w:rsidR="00C157B0" w:rsidRPr="00DF7427" w:rsidRDefault="00C157B0" w:rsidP="00C157B0">
      <w:pPr>
        <w:pStyle w:val="211"/>
      </w:pPr>
    </w:p>
    <w:p w14:paraId="2ED9C3C0" w14:textId="77777777" w:rsidR="006023CA" w:rsidRDefault="00C157B0" w:rsidP="00ED1001">
      <w:pPr>
        <w:spacing w:line="400" w:lineRule="exact"/>
        <w:ind w:left="220" w:hangingChars="100" w:hanging="220"/>
        <w:jc w:val="left"/>
      </w:pPr>
      <w:r w:rsidRPr="00C03D7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제26조(내부기준 준수 여부에 대한 점검 및 평가)</w:t>
      </w:r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채권추심자는 </w:t>
      </w:r>
      <w:proofErr w:type="spellStart"/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임직원등의</w:t>
      </w:r>
      <w:proofErr w:type="spellEnd"/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추심업무 수행과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관련하여 내부기준 및 관계 법령을 성실히 준수하고 있는지 여부를 수시 또는 정기적으로 점검하고 필요할 경우 시정 및 개선을 할 수 있다.</w:t>
      </w:r>
    </w:p>
    <w:p w14:paraId="73376893" w14:textId="77777777" w:rsidR="008D6F81" w:rsidRPr="00DF7427" w:rsidRDefault="00C157B0" w:rsidP="008D6F81">
      <w:pPr>
        <w:pStyle w:val="211"/>
        <w:ind w:left="200"/>
      </w:pPr>
      <w:r w:rsidRPr="00DF7427">
        <w:rPr>
          <w:rFonts w:cs="KB금융 본문체 Light" w:hint="eastAsia"/>
          <w:szCs w:val="22"/>
        </w:rPr>
        <w:t xml:space="preserve">② </w:t>
      </w:r>
      <w:r w:rsidR="006023CA">
        <w:rPr>
          <w:rFonts w:cs="KB금융 본문체 Light" w:hint="eastAsia"/>
          <w:szCs w:val="22"/>
        </w:rPr>
        <w:t>채권추심자는</w:t>
      </w:r>
      <w:r w:rsidRPr="00DF7427">
        <w:rPr>
          <w:rFonts w:cs="KB금융 본문체 Light" w:hint="eastAsia"/>
          <w:szCs w:val="22"/>
        </w:rPr>
        <w:t xml:space="preserve"> 제1항에 따른 점검·조치 및 평가 방법에 관한 세부기준을 마련하여 시행한다.</w:t>
      </w:r>
    </w:p>
    <w:p w14:paraId="2FB3C8B6" w14:textId="77777777" w:rsidR="006023CA" w:rsidRDefault="00C157B0" w:rsidP="008D6F81">
      <w:pPr>
        <w:pStyle w:val="211"/>
        <w:ind w:left="200"/>
      </w:pPr>
      <w:r w:rsidRPr="00DF7427">
        <w:rPr>
          <w:rFonts w:cs="KB금융 본문체 Light" w:hint="eastAsia"/>
          <w:szCs w:val="22"/>
        </w:rPr>
        <w:t xml:space="preserve">③ </w:t>
      </w:r>
      <w:r w:rsidR="006023CA">
        <w:rPr>
          <w:rFonts w:cs="KB금융 본문체 Light" w:hint="eastAsia"/>
          <w:szCs w:val="22"/>
        </w:rPr>
        <w:t>채권추심자는</w:t>
      </w:r>
      <w:r w:rsidRPr="00DF7427">
        <w:rPr>
          <w:rFonts w:cs="KB금융 본문체 Light" w:hint="eastAsia"/>
          <w:szCs w:val="22"/>
        </w:rPr>
        <w:t xml:space="preserve"> 제1항 및 제2항에 따른 점검·조치 및 평가에 관한 결과를 대표이사에 보고하여야 한다.</w:t>
      </w:r>
    </w:p>
    <w:p w14:paraId="1F27CAF5" w14:textId="77777777" w:rsidR="00C157B0" w:rsidRPr="00DF7427" w:rsidRDefault="00C157B0" w:rsidP="00C157B0">
      <w:pPr>
        <w:pStyle w:val="211"/>
      </w:pPr>
    </w:p>
    <w:p w14:paraId="54A1CE80" w14:textId="77777777" w:rsidR="008D6F81" w:rsidRPr="00DF7427" w:rsidRDefault="00C157B0" w:rsidP="00A23644">
      <w:pPr>
        <w:spacing w:line="400" w:lineRule="exact"/>
        <w:ind w:left="220" w:hangingChars="100" w:hanging="220"/>
        <w:jc w:val="left"/>
      </w:pPr>
      <w:r w:rsidRPr="00C03D7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제27조(임직원의 내부기준 위반에 대한 조치)</w:t>
      </w:r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채권추심자는 </w:t>
      </w:r>
      <w:proofErr w:type="spellStart"/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임직원등이</w:t>
      </w:r>
      <w:proofErr w:type="spellEnd"/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기준을 위반한 경우에 자체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감사를 실시하여 위반행위의 정도 및 횟수, 고의성 여부, 피해 발생 정도 등을 감안하여 해당 </w:t>
      </w:r>
      <w:proofErr w:type="spellStart"/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임직원등과</w:t>
      </w:r>
      <w:proofErr w:type="spellEnd"/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관련 조직에 대한 조치 방안을 마련하고, 필요할 경우 징계를 실시하여야 한다.</w:t>
      </w:r>
    </w:p>
    <w:p w14:paraId="5E7BF8DD" w14:textId="77777777" w:rsidR="00C157B0" w:rsidRPr="00DF7427" w:rsidRDefault="00C157B0" w:rsidP="00C157B0">
      <w:pPr>
        <w:pStyle w:val="211"/>
      </w:pPr>
    </w:p>
    <w:p w14:paraId="5507137F" w14:textId="77777777" w:rsidR="008D6F81" w:rsidRPr="00DF7427" w:rsidRDefault="00C157B0" w:rsidP="00A23644">
      <w:pPr>
        <w:spacing w:line="400" w:lineRule="exact"/>
        <w:ind w:left="220" w:hangingChars="100" w:hanging="220"/>
        <w:jc w:val="left"/>
      </w:pPr>
      <w:r w:rsidRPr="00C03D7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제28조(내부기준 변경 등)</w:t>
      </w:r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관계법령의 </w:t>
      </w:r>
      <w:proofErr w:type="spellStart"/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제∙개정</w:t>
      </w:r>
      <w:proofErr w:type="spellEnd"/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, 감독당국의 유권해석 및 그 외 개인금융채</w:t>
      </w:r>
      <w:r w:rsidRPr="00C03D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 xml:space="preserve">무자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보호를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위해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필요하다고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판단되는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이를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반영하기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위해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기준의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내용을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신설하거나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변경할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 w:rsidRPr="00DF7427">
        <w:t xml:space="preserve"> </w:t>
      </w:r>
      <w:r w:rsidRPr="00DF74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 w:rsidRPr="00DF7427">
        <w:t>.</w:t>
      </w:r>
    </w:p>
    <w:p w14:paraId="0B83C77B" w14:textId="77777777" w:rsidR="008D6F81" w:rsidRPr="00DF7427" w:rsidRDefault="00C157B0" w:rsidP="008D6F81">
      <w:pPr>
        <w:pStyle w:val="211"/>
        <w:ind w:left="200"/>
      </w:pPr>
      <w:r w:rsidRPr="00DF7427">
        <w:rPr>
          <w:rFonts w:cs="KB금융 본문체 Light" w:hint="eastAsia"/>
          <w:szCs w:val="22"/>
        </w:rPr>
        <w:t>② 이 기준을 제정·폐지 및 변경하고자 하는 경우에는 내부기준 전담 조직과 사전협의를 거쳐 대표이사의 승인을 받아야 한다.</w:t>
      </w:r>
    </w:p>
    <w:p w14:paraId="59887314" w14:textId="77777777" w:rsidR="008D6F81" w:rsidRPr="00DF7427" w:rsidRDefault="00C157B0" w:rsidP="008D6F81">
      <w:pPr>
        <w:pStyle w:val="211"/>
        <w:ind w:left="200"/>
      </w:pPr>
      <w:r w:rsidRPr="00DF7427">
        <w:rPr>
          <w:rFonts w:cs="KB금융 본문체 Light" w:hint="eastAsia"/>
          <w:szCs w:val="22"/>
        </w:rPr>
        <w:t>③ 이 기준 시행 및 개인금융채권 추심업무 운영에 필요한 세부적인 사항은 대표이사가 별도로 정하는 바에 따른다.</w:t>
      </w:r>
    </w:p>
    <w:p w14:paraId="62B3A559" w14:textId="77777777" w:rsidR="00321BB5" w:rsidRDefault="00321BB5" w:rsidP="00321BB5">
      <w:pPr>
        <w:pStyle w:val="CustomStyle313"/>
      </w:pPr>
    </w:p>
    <w:p w14:paraId="20DB346E" w14:textId="77777777" w:rsidR="00321BB5" w:rsidRPr="00C03D7F" w:rsidRDefault="00321BB5" w:rsidP="00321B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C03D7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</w:p>
    <w:p w14:paraId="1477256C" w14:textId="77777777" w:rsidR="00321BB5" w:rsidRPr="00DF7427" w:rsidRDefault="00321BB5" w:rsidP="00321BB5">
      <w:pPr>
        <w:pStyle w:val="211"/>
      </w:pPr>
    </w:p>
    <w:p w14:paraId="39E36252" w14:textId="77777777" w:rsidR="00D12985" w:rsidRDefault="00504492" w:rsidP="00504492">
      <w:pPr>
        <w:spacing w:line="400" w:lineRule="exact"/>
        <w:jc w:val="left"/>
      </w:pPr>
      <w:r w:rsidRPr="0050449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 w:rsidRPr="0050449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2024. 10. 17. </w:t>
      </w:r>
      <w:proofErr w:type="spellStart"/>
      <w:r w:rsidRPr="0050449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proofErr w:type="spellEnd"/>
      <w:r w:rsidRPr="0050449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시행한다.</w:t>
      </w:r>
    </w:p>
    <w:p w14:paraId="633FC592" w14:textId="77777777" w:rsidR="00970C31" w:rsidRPr="00DF7427" w:rsidRDefault="00970C31" w:rsidP="00A2273E">
      <w:pPr>
        <w:pStyle w:val="211"/>
      </w:pPr>
    </w:p>
    <w:p w14:paraId="208B4D74" w14:textId="14B75B77" w:rsidR="00504492" w:rsidRPr="00C03D7F" w:rsidRDefault="00504492" w:rsidP="00504492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C03D7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 (2024.</w:t>
      </w:r>
      <w:r w:rsidR="00A23644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C03D7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11.</w:t>
      </w:r>
      <w:r w:rsidR="00A23644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C03D7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26.)</w:t>
      </w:r>
    </w:p>
    <w:p w14:paraId="1B2725B2" w14:textId="77777777" w:rsidR="00504492" w:rsidRPr="00DF7427" w:rsidRDefault="00504492" w:rsidP="00504492">
      <w:pPr>
        <w:pStyle w:val="211"/>
      </w:pPr>
    </w:p>
    <w:p w14:paraId="47DDED3D" w14:textId="77777777" w:rsidR="009B59A1" w:rsidRPr="00061D95" w:rsidRDefault="00504492" w:rsidP="00DA1976">
      <w:pPr>
        <w:spacing w:line="400" w:lineRule="exact"/>
        <w:jc w:val="left"/>
      </w:pPr>
      <w:r w:rsidRPr="0050449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 w:rsidRPr="0050449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2024. 11. 26. </w:t>
      </w:r>
      <w:proofErr w:type="spellStart"/>
      <w:r w:rsidRPr="0050449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proofErr w:type="spellEnd"/>
      <w:r w:rsidRPr="0050449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시행한다.</w:t>
      </w:r>
    </w:p>
    <w:sectPr w:rsidR="009B59A1" w:rsidRPr="00061D95" w:rsidSect="00471BF5">
      <w:headerReference w:type="default" r:id="rId8"/>
      <w:footerReference w:type="even" r:id="rId9"/>
      <w:footerReference w:type="default" r:id="rId10"/>
      <w:pgSz w:w="11906" w:h="16838" w:code="9"/>
      <w:pgMar w:top="1474" w:right="1134" w:bottom="1134" w:left="1134" w:header="851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910566" w14:textId="77777777" w:rsidR="00413681" w:rsidRDefault="00413681">
      <w:r>
        <w:separator/>
      </w:r>
    </w:p>
  </w:endnote>
  <w:endnote w:type="continuationSeparator" w:id="0">
    <w:p w14:paraId="592F934E" w14:textId="77777777" w:rsidR="00413681" w:rsidRDefault="00413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altName w:val="맑은 고딕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altName w:val="맑은 고딕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altName w:val="맑은 고딕"/>
    <w:charset w:val="81"/>
    <w:family w:val="modern"/>
    <w:pitch w:val="variable"/>
    <w:sig w:usb0="800002A7" w:usb1="7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ED7D7" w14:textId="77777777" w:rsidR="00413681" w:rsidRDefault="00413681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5D6B1E55" w14:textId="77777777" w:rsidR="00413681" w:rsidRDefault="00413681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4D835" w14:textId="77777777" w:rsidR="00413681" w:rsidRPr="00011B52" w:rsidRDefault="00413681" w:rsidP="00CE489B">
    <w:pPr>
      <w:pStyle w:val="110"/>
      <w:rPr>
        <w:sz w:val="18"/>
        <w:szCs w:val="18"/>
      </w:rPr>
    </w:pPr>
    <w:r w:rsidRPr="00011B52">
      <w:rPr>
        <w:sz w:val="18"/>
        <w:szCs w:val="18"/>
      </w:rPr>
      <w:fldChar w:fldCharType="begin"/>
    </w:r>
    <w:r w:rsidRPr="00011B52">
      <w:rPr>
        <w:sz w:val="18"/>
        <w:szCs w:val="18"/>
      </w:rPr>
      <w:instrText>PAGE</w:instrText>
    </w:r>
    <w:r w:rsidRPr="00011B52">
      <w:rPr>
        <w:sz w:val="18"/>
        <w:szCs w:val="18"/>
      </w:rPr>
      <w:fldChar w:fldCharType="separate"/>
    </w:r>
    <w:r w:rsidR="00716039" w:rsidRPr="00011B52">
      <w:rPr>
        <w:sz w:val="18"/>
        <w:szCs w:val="18"/>
      </w:rPr>
      <w:t>20</w:t>
    </w:r>
    <w:r w:rsidRPr="00011B52">
      <w:rPr>
        <w:sz w:val="18"/>
        <w:szCs w:val="18"/>
      </w:rPr>
      <w:fldChar w:fldCharType="end"/>
    </w:r>
    <w:r w:rsidRPr="00011B52">
      <w:rPr>
        <w:sz w:val="18"/>
        <w:szCs w:val="18"/>
      </w:rPr>
      <w:t xml:space="preserve"> / </w:t>
    </w:r>
    <w:r w:rsidRPr="00011B52">
      <w:rPr>
        <w:sz w:val="18"/>
        <w:szCs w:val="18"/>
      </w:rPr>
      <w:fldChar w:fldCharType="begin"/>
    </w:r>
    <w:r w:rsidRPr="00011B52">
      <w:rPr>
        <w:sz w:val="18"/>
        <w:szCs w:val="18"/>
      </w:rPr>
      <w:instrText>NUMPAGES</w:instrText>
    </w:r>
    <w:r w:rsidRPr="00011B52">
      <w:rPr>
        <w:sz w:val="18"/>
        <w:szCs w:val="18"/>
      </w:rPr>
      <w:fldChar w:fldCharType="separate"/>
    </w:r>
    <w:r w:rsidR="00716039" w:rsidRPr="00011B52">
      <w:rPr>
        <w:sz w:val="18"/>
        <w:szCs w:val="18"/>
      </w:rPr>
      <w:t>20</w:t>
    </w:r>
    <w:r w:rsidRPr="00011B52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31341" w14:textId="77777777" w:rsidR="00413681" w:rsidRDefault="00413681">
      <w:r>
        <w:separator/>
      </w:r>
    </w:p>
  </w:footnote>
  <w:footnote w:type="continuationSeparator" w:id="0">
    <w:p w14:paraId="6E5BED57" w14:textId="77777777" w:rsidR="00413681" w:rsidRDefault="004136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10845" w14:textId="57DC6CD7" w:rsidR="00413681" w:rsidRPr="00011B52" w:rsidRDefault="00413681" w:rsidP="0016472A">
    <w:pPr>
      <w:pStyle w:val="110"/>
      <w:rPr>
        <w:sz w:val="18"/>
        <w:szCs w:val="18"/>
      </w:rPr>
    </w:pPr>
    <w:r w:rsidRPr="00011B52">
      <w:rPr>
        <w:sz w:val="18"/>
        <w:szCs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3BA2612" wp14:editId="57534E2A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535338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Pr="00011B52">
      <w:rPr>
        <w:rFonts w:hint="eastAsia"/>
        <w:sz w:val="18"/>
        <w:szCs w:val="18"/>
      </w:rPr>
      <w:t>채권추심</w:t>
    </w:r>
    <w:r w:rsidR="007D15F6">
      <w:rPr>
        <w:rFonts w:hint="eastAsia"/>
        <w:sz w:val="18"/>
        <w:szCs w:val="18"/>
      </w:rPr>
      <w:t xml:space="preserve"> </w:t>
    </w:r>
    <w:r w:rsidRPr="00011B52">
      <w:rPr>
        <w:rFonts w:hint="eastAsia"/>
        <w:sz w:val="18"/>
        <w:szCs w:val="18"/>
      </w:rPr>
      <w:t>내부기준(소관부서: 영업추진부)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20A2D65"/>
    <w:multiLevelType w:val="hybridMultilevel"/>
    <w:tmpl w:val="DB0CF9F2"/>
    <w:lvl w:ilvl="0" w:tplc="B054F93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64870F4"/>
    <w:multiLevelType w:val="hybridMultilevel"/>
    <w:tmpl w:val="DB0CF9F2"/>
    <w:lvl w:ilvl="0" w:tplc="B054F93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4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  <w:num w:numId="14">
    <w:abstractNumId w:val="1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706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1D72"/>
    <w:rsid w:val="00006924"/>
    <w:rsid w:val="00011B52"/>
    <w:rsid w:val="000139F0"/>
    <w:rsid w:val="000146BC"/>
    <w:rsid w:val="000208D7"/>
    <w:rsid w:val="00022E3E"/>
    <w:rsid w:val="00024DB2"/>
    <w:rsid w:val="00030004"/>
    <w:rsid w:val="000362BC"/>
    <w:rsid w:val="0004281B"/>
    <w:rsid w:val="0004492C"/>
    <w:rsid w:val="00044F1D"/>
    <w:rsid w:val="000473AD"/>
    <w:rsid w:val="0005104E"/>
    <w:rsid w:val="0005359E"/>
    <w:rsid w:val="000537F5"/>
    <w:rsid w:val="00061D95"/>
    <w:rsid w:val="00064221"/>
    <w:rsid w:val="0006725E"/>
    <w:rsid w:val="00067499"/>
    <w:rsid w:val="00070605"/>
    <w:rsid w:val="00071D97"/>
    <w:rsid w:val="00082A0D"/>
    <w:rsid w:val="00084683"/>
    <w:rsid w:val="0009017F"/>
    <w:rsid w:val="0009332C"/>
    <w:rsid w:val="000A147F"/>
    <w:rsid w:val="000A3E99"/>
    <w:rsid w:val="000A4435"/>
    <w:rsid w:val="000A47A0"/>
    <w:rsid w:val="000A5BBA"/>
    <w:rsid w:val="000B05A7"/>
    <w:rsid w:val="000B1821"/>
    <w:rsid w:val="000B45D3"/>
    <w:rsid w:val="000B53F7"/>
    <w:rsid w:val="000B74C1"/>
    <w:rsid w:val="000B75A3"/>
    <w:rsid w:val="000C076A"/>
    <w:rsid w:val="000D69E9"/>
    <w:rsid w:val="000E6E16"/>
    <w:rsid w:val="000F0AE2"/>
    <w:rsid w:val="000F1086"/>
    <w:rsid w:val="000F70CD"/>
    <w:rsid w:val="000F760A"/>
    <w:rsid w:val="001119E6"/>
    <w:rsid w:val="00115B8A"/>
    <w:rsid w:val="00121188"/>
    <w:rsid w:val="001217D9"/>
    <w:rsid w:val="001355B2"/>
    <w:rsid w:val="0013797E"/>
    <w:rsid w:val="0014005A"/>
    <w:rsid w:val="0014265F"/>
    <w:rsid w:val="001431C8"/>
    <w:rsid w:val="0014329B"/>
    <w:rsid w:val="00143FBA"/>
    <w:rsid w:val="00146966"/>
    <w:rsid w:val="001518D8"/>
    <w:rsid w:val="00152AF3"/>
    <w:rsid w:val="001536BE"/>
    <w:rsid w:val="00155129"/>
    <w:rsid w:val="00155D89"/>
    <w:rsid w:val="00161984"/>
    <w:rsid w:val="0016472A"/>
    <w:rsid w:val="0016768D"/>
    <w:rsid w:val="00167DE2"/>
    <w:rsid w:val="00170419"/>
    <w:rsid w:val="00170F2A"/>
    <w:rsid w:val="001734FE"/>
    <w:rsid w:val="00195BFB"/>
    <w:rsid w:val="001B0B2F"/>
    <w:rsid w:val="001B3F81"/>
    <w:rsid w:val="001C01D7"/>
    <w:rsid w:val="001C0B25"/>
    <w:rsid w:val="001C2476"/>
    <w:rsid w:val="001C3A9E"/>
    <w:rsid w:val="001E236F"/>
    <w:rsid w:val="001E73F4"/>
    <w:rsid w:val="001F1913"/>
    <w:rsid w:val="001F21A1"/>
    <w:rsid w:val="001F35A5"/>
    <w:rsid w:val="001F61A2"/>
    <w:rsid w:val="002079CC"/>
    <w:rsid w:val="00212B14"/>
    <w:rsid w:val="00217333"/>
    <w:rsid w:val="00227526"/>
    <w:rsid w:val="0023009E"/>
    <w:rsid w:val="002302EB"/>
    <w:rsid w:val="00231368"/>
    <w:rsid w:val="00231EFE"/>
    <w:rsid w:val="002333B6"/>
    <w:rsid w:val="00240E20"/>
    <w:rsid w:val="00243D56"/>
    <w:rsid w:val="00253D14"/>
    <w:rsid w:val="00254EDB"/>
    <w:rsid w:val="00255F97"/>
    <w:rsid w:val="00260E04"/>
    <w:rsid w:val="00264993"/>
    <w:rsid w:val="00277B0A"/>
    <w:rsid w:val="00280DA3"/>
    <w:rsid w:val="002859BB"/>
    <w:rsid w:val="0029380C"/>
    <w:rsid w:val="00294F94"/>
    <w:rsid w:val="002966E1"/>
    <w:rsid w:val="00297AE7"/>
    <w:rsid w:val="002A0B1C"/>
    <w:rsid w:val="002A0CC8"/>
    <w:rsid w:val="002B0C07"/>
    <w:rsid w:val="002B61D4"/>
    <w:rsid w:val="002C0F12"/>
    <w:rsid w:val="002C4A64"/>
    <w:rsid w:val="002C574B"/>
    <w:rsid w:val="002D1150"/>
    <w:rsid w:val="002D3596"/>
    <w:rsid w:val="002D3EAF"/>
    <w:rsid w:val="002D4DEE"/>
    <w:rsid w:val="002E5F8D"/>
    <w:rsid w:val="002E7FCA"/>
    <w:rsid w:val="002F448D"/>
    <w:rsid w:val="002F55D9"/>
    <w:rsid w:val="002F68B7"/>
    <w:rsid w:val="002F7D7F"/>
    <w:rsid w:val="0030404D"/>
    <w:rsid w:val="0031274A"/>
    <w:rsid w:val="00314035"/>
    <w:rsid w:val="00317F2E"/>
    <w:rsid w:val="00321B4D"/>
    <w:rsid w:val="00321BB5"/>
    <w:rsid w:val="0032371C"/>
    <w:rsid w:val="003259AD"/>
    <w:rsid w:val="00327E33"/>
    <w:rsid w:val="0033254B"/>
    <w:rsid w:val="00333725"/>
    <w:rsid w:val="00333DDC"/>
    <w:rsid w:val="00337327"/>
    <w:rsid w:val="003405F4"/>
    <w:rsid w:val="00341E2B"/>
    <w:rsid w:val="0034339C"/>
    <w:rsid w:val="00351674"/>
    <w:rsid w:val="00356291"/>
    <w:rsid w:val="0035749C"/>
    <w:rsid w:val="00362089"/>
    <w:rsid w:val="00376790"/>
    <w:rsid w:val="003814A8"/>
    <w:rsid w:val="00381AF7"/>
    <w:rsid w:val="00383D59"/>
    <w:rsid w:val="00384DF9"/>
    <w:rsid w:val="003912BF"/>
    <w:rsid w:val="0039375C"/>
    <w:rsid w:val="00396443"/>
    <w:rsid w:val="0039760C"/>
    <w:rsid w:val="003A2603"/>
    <w:rsid w:val="003A301A"/>
    <w:rsid w:val="003A5A27"/>
    <w:rsid w:val="003A6F30"/>
    <w:rsid w:val="003B0FE4"/>
    <w:rsid w:val="003B20EA"/>
    <w:rsid w:val="003B472D"/>
    <w:rsid w:val="003B58B1"/>
    <w:rsid w:val="003B6145"/>
    <w:rsid w:val="003B6DED"/>
    <w:rsid w:val="003B7330"/>
    <w:rsid w:val="003C5AAE"/>
    <w:rsid w:val="003D1F22"/>
    <w:rsid w:val="003D34D6"/>
    <w:rsid w:val="003D4C40"/>
    <w:rsid w:val="003E3886"/>
    <w:rsid w:val="003E4B25"/>
    <w:rsid w:val="003E7993"/>
    <w:rsid w:val="003E7F57"/>
    <w:rsid w:val="003F528F"/>
    <w:rsid w:val="003F59B9"/>
    <w:rsid w:val="004031CC"/>
    <w:rsid w:val="00403420"/>
    <w:rsid w:val="00403B2F"/>
    <w:rsid w:val="00406ABF"/>
    <w:rsid w:val="0041242C"/>
    <w:rsid w:val="00413681"/>
    <w:rsid w:val="0041765B"/>
    <w:rsid w:val="00420B48"/>
    <w:rsid w:val="0042313E"/>
    <w:rsid w:val="0043031C"/>
    <w:rsid w:val="004350C8"/>
    <w:rsid w:val="00445C89"/>
    <w:rsid w:val="00447634"/>
    <w:rsid w:val="00447673"/>
    <w:rsid w:val="00450E8B"/>
    <w:rsid w:val="00452A71"/>
    <w:rsid w:val="00456827"/>
    <w:rsid w:val="00466DD5"/>
    <w:rsid w:val="00471BF5"/>
    <w:rsid w:val="00477B80"/>
    <w:rsid w:val="00482174"/>
    <w:rsid w:val="00483271"/>
    <w:rsid w:val="00483A66"/>
    <w:rsid w:val="00483A86"/>
    <w:rsid w:val="004844A4"/>
    <w:rsid w:val="00484ACB"/>
    <w:rsid w:val="00486C1C"/>
    <w:rsid w:val="0049084A"/>
    <w:rsid w:val="00493A29"/>
    <w:rsid w:val="004A0D74"/>
    <w:rsid w:val="004A405C"/>
    <w:rsid w:val="004A4683"/>
    <w:rsid w:val="004A7476"/>
    <w:rsid w:val="004B2AB8"/>
    <w:rsid w:val="004B36CE"/>
    <w:rsid w:val="004B647D"/>
    <w:rsid w:val="004B6696"/>
    <w:rsid w:val="004C2D60"/>
    <w:rsid w:val="004C3DFB"/>
    <w:rsid w:val="004D031D"/>
    <w:rsid w:val="004D24D2"/>
    <w:rsid w:val="004D400C"/>
    <w:rsid w:val="004D4AF1"/>
    <w:rsid w:val="004E2608"/>
    <w:rsid w:val="004E3A39"/>
    <w:rsid w:val="004E3F47"/>
    <w:rsid w:val="004E6D6D"/>
    <w:rsid w:val="004F1B0C"/>
    <w:rsid w:val="004F2124"/>
    <w:rsid w:val="004F38DE"/>
    <w:rsid w:val="004F3FAA"/>
    <w:rsid w:val="0050113C"/>
    <w:rsid w:val="00504492"/>
    <w:rsid w:val="00506247"/>
    <w:rsid w:val="00513B4C"/>
    <w:rsid w:val="00513D69"/>
    <w:rsid w:val="00524BBA"/>
    <w:rsid w:val="005272E8"/>
    <w:rsid w:val="005330D9"/>
    <w:rsid w:val="0053376D"/>
    <w:rsid w:val="0053410C"/>
    <w:rsid w:val="00540658"/>
    <w:rsid w:val="00545414"/>
    <w:rsid w:val="005506A2"/>
    <w:rsid w:val="00550D49"/>
    <w:rsid w:val="00553553"/>
    <w:rsid w:val="00557861"/>
    <w:rsid w:val="00570B95"/>
    <w:rsid w:val="0057514E"/>
    <w:rsid w:val="00585CD6"/>
    <w:rsid w:val="0059295A"/>
    <w:rsid w:val="005976C5"/>
    <w:rsid w:val="005A1437"/>
    <w:rsid w:val="005A21E0"/>
    <w:rsid w:val="005A3754"/>
    <w:rsid w:val="005A5374"/>
    <w:rsid w:val="005B2E73"/>
    <w:rsid w:val="005B5493"/>
    <w:rsid w:val="005C069E"/>
    <w:rsid w:val="005C1156"/>
    <w:rsid w:val="005C37AB"/>
    <w:rsid w:val="005C75DA"/>
    <w:rsid w:val="005D221C"/>
    <w:rsid w:val="005D7625"/>
    <w:rsid w:val="005E01BD"/>
    <w:rsid w:val="005E4E03"/>
    <w:rsid w:val="005F1036"/>
    <w:rsid w:val="005F43D2"/>
    <w:rsid w:val="005F5A83"/>
    <w:rsid w:val="00600443"/>
    <w:rsid w:val="006020BD"/>
    <w:rsid w:val="006022BC"/>
    <w:rsid w:val="006023CA"/>
    <w:rsid w:val="00610648"/>
    <w:rsid w:val="00612F68"/>
    <w:rsid w:val="00614616"/>
    <w:rsid w:val="00615050"/>
    <w:rsid w:val="00615C9E"/>
    <w:rsid w:val="00616930"/>
    <w:rsid w:val="00617C06"/>
    <w:rsid w:val="00620494"/>
    <w:rsid w:val="0062139F"/>
    <w:rsid w:val="00622A89"/>
    <w:rsid w:val="00622FC3"/>
    <w:rsid w:val="00627CEA"/>
    <w:rsid w:val="00631D24"/>
    <w:rsid w:val="00634CA7"/>
    <w:rsid w:val="00637AC6"/>
    <w:rsid w:val="00637BE3"/>
    <w:rsid w:val="00642811"/>
    <w:rsid w:val="0064571F"/>
    <w:rsid w:val="00645CE7"/>
    <w:rsid w:val="00646B64"/>
    <w:rsid w:val="0065023B"/>
    <w:rsid w:val="00654CEF"/>
    <w:rsid w:val="00655F49"/>
    <w:rsid w:val="00660B88"/>
    <w:rsid w:val="0066316B"/>
    <w:rsid w:val="00663A7D"/>
    <w:rsid w:val="00664542"/>
    <w:rsid w:val="0067001F"/>
    <w:rsid w:val="0067142E"/>
    <w:rsid w:val="0067753B"/>
    <w:rsid w:val="00681220"/>
    <w:rsid w:val="0068581F"/>
    <w:rsid w:val="0068586D"/>
    <w:rsid w:val="006922D9"/>
    <w:rsid w:val="006A2EEF"/>
    <w:rsid w:val="006A592C"/>
    <w:rsid w:val="006B44E6"/>
    <w:rsid w:val="006B5B98"/>
    <w:rsid w:val="006C12A9"/>
    <w:rsid w:val="006C5288"/>
    <w:rsid w:val="006D5F2C"/>
    <w:rsid w:val="006D5F2F"/>
    <w:rsid w:val="006D69D2"/>
    <w:rsid w:val="006D7780"/>
    <w:rsid w:val="006E4A7A"/>
    <w:rsid w:val="006E670F"/>
    <w:rsid w:val="006F2A7D"/>
    <w:rsid w:val="006F75B4"/>
    <w:rsid w:val="00700686"/>
    <w:rsid w:val="00706B1D"/>
    <w:rsid w:val="00706F11"/>
    <w:rsid w:val="00710249"/>
    <w:rsid w:val="00711E05"/>
    <w:rsid w:val="00716039"/>
    <w:rsid w:val="007178BF"/>
    <w:rsid w:val="00723B4C"/>
    <w:rsid w:val="00725322"/>
    <w:rsid w:val="00726E2D"/>
    <w:rsid w:val="00731EEF"/>
    <w:rsid w:val="00733594"/>
    <w:rsid w:val="0074028E"/>
    <w:rsid w:val="00740E35"/>
    <w:rsid w:val="007451D4"/>
    <w:rsid w:val="0075161A"/>
    <w:rsid w:val="00753073"/>
    <w:rsid w:val="007551AA"/>
    <w:rsid w:val="00756586"/>
    <w:rsid w:val="00756B22"/>
    <w:rsid w:val="00757EC6"/>
    <w:rsid w:val="00762163"/>
    <w:rsid w:val="0076363D"/>
    <w:rsid w:val="0076467D"/>
    <w:rsid w:val="007656CA"/>
    <w:rsid w:val="007708E4"/>
    <w:rsid w:val="00772B37"/>
    <w:rsid w:val="00776D63"/>
    <w:rsid w:val="00780894"/>
    <w:rsid w:val="00787DCF"/>
    <w:rsid w:val="00796935"/>
    <w:rsid w:val="007A0DAF"/>
    <w:rsid w:val="007A1BE7"/>
    <w:rsid w:val="007A45B9"/>
    <w:rsid w:val="007C03AB"/>
    <w:rsid w:val="007C5895"/>
    <w:rsid w:val="007D15F6"/>
    <w:rsid w:val="007F026E"/>
    <w:rsid w:val="007F4814"/>
    <w:rsid w:val="007F7001"/>
    <w:rsid w:val="007F71D6"/>
    <w:rsid w:val="00801060"/>
    <w:rsid w:val="00805712"/>
    <w:rsid w:val="008076C0"/>
    <w:rsid w:val="00810FDD"/>
    <w:rsid w:val="008118BD"/>
    <w:rsid w:val="008146B3"/>
    <w:rsid w:val="00841DB3"/>
    <w:rsid w:val="00843A4B"/>
    <w:rsid w:val="008446FD"/>
    <w:rsid w:val="008500AF"/>
    <w:rsid w:val="008522BB"/>
    <w:rsid w:val="00875AC1"/>
    <w:rsid w:val="008760AF"/>
    <w:rsid w:val="008774E1"/>
    <w:rsid w:val="00877FC6"/>
    <w:rsid w:val="008844B3"/>
    <w:rsid w:val="00885DC5"/>
    <w:rsid w:val="0089211E"/>
    <w:rsid w:val="00892344"/>
    <w:rsid w:val="00896E2B"/>
    <w:rsid w:val="008A5DDB"/>
    <w:rsid w:val="008A6750"/>
    <w:rsid w:val="008A6934"/>
    <w:rsid w:val="008A75C6"/>
    <w:rsid w:val="008A7F0C"/>
    <w:rsid w:val="008B0256"/>
    <w:rsid w:val="008B24B8"/>
    <w:rsid w:val="008B26EF"/>
    <w:rsid w:val="008B32E9"/>
    <w:rsid w:val="008B51DD"/>
    <w:rsid w:val="008C19EB"/>
    <w:rsid w:val="008C5725"/>
    <w:rsid w:val="008C5F4B"/>
    <w:rsid w:val="008C6DD8"/>
    <w:rsid w:val="008D6F81"/>
    <w:rsid w:val="0090017B"/>
    <w:rsid w:val="00906EEE"/>
    <w:rsid w:val="00910B50"/>
    <w:rsid w:val="00912BC4"/>
    <w:rsid w:val="009252EC"/>
    <w:rsid w:val="00936D92"/>
    <w:rsid w:val="00940A13"/>
    <w:rsid w:val="00941900"/>
    <w:rsid w:val="00946B83"/>
    <w:rsid w:val="00946EB0"/>
    <w:rsid w:val="00953573"/>
    <w:rsid w:val="00953B92"/>
    <w:rsid w:val="00955705"/>
    <w:rsid w:val="009574FC"/>
    <w:rsid w:val="009606AF"/>
    <w:rsid w:val="009611E9"/>
    <w:rsid w:val="00961907"/>
    <w:rsid w:val="00962CE1"/>
    <w:rsid w:val="009643FB"/>
    <w:rsid w:val="00966459"/>
    <w:rsid w:val="00970C31"/>
    <w:rsid w:val="009849DC"/>
    <w:rsid w:val="009853DA"/>
    <w:rsid w:val="00986980"/>
    <w:rsid w:val="00991CA2"/>
    <w:rsid w:val="00991D50"/>
    <w:rsid w:val="009938D5"/>
    <w:rsid w:val="00995722"/>
    <w:rsid w:val="009A45CA"/>
    <w:rsid w:val="009A500E"/>
    <w:rsid w:val="009B4E39"/>
    <w:rsid w:val="009B59A1"/>
    <w:rsid w:val="009B5DEF"/>
    <w:rsid w:val="009B7E1F"/>
    <w:rsid w:val="009C14AA"/>
    <w:rsid w:val="009C2411"/>
    <w:rsid w:val="009C5A03"/>
    <w:rsid w:val="009D002B"/>
    <w:rsid w:val="009D4037"/>
    <w:rsid w:val="009D615E"/>
    <w:rsid w:val="009E4C08"/>
    <w:rsid w:val="009E51C5"/>
    <w:rsid w:val="009E6FBB"/>
    <w:rsid w:val="009F1FE3"/>
    <w:rsid w:val="009F2441"/>
    <w:rsid w:val="009F376F"/>
    <w:rsid w:val="009F4362"/>
    <w:rsid w:val="00A00185"/>
    <w:rsid w:val="00A00AA9"/>
    <w:rsid w:val="00A04EBF"/>
    <w:rsid w:val="00A04FE8"/>
    <w:rsid w:val="00A11CF2"/>
    <w:rsid w:val="00A141C0"/>
    <w:rsid w:val="00A142D1"/>
    <w:rsid w:val="00A17DA5"/>
    <w:rsid w:val="00A2273E"/>
    <w:rsid w:val="00A23644"/>
    <w:rsid w:val="00A240D2"/>
    <w:rsid w:val="00A26FE5"/>
    <w:rsid w:val="00A30E67"/>
    <w:rsid w:val="00A30F5C"/>
    <w:rsid w:val="00A31A2C"/>
    <w:rsid w:val="00A332CF"/>
    <w:rsid w:val="00A332ED"/>
    <w:rsid w:val="00A33832"/>
    <w:rsid w:val="00A426A5"/>
    <w:rsid w:val="00A466A5"/>
    <w:rsid w:val="00A46CF3"/>
    <w:rsid w:val="00A477EC"/>
    <w:rsid w:val="00A47AD9"/>
    <w:rsid w:val="00A53644"/>
    <w:rsid w:val="00A55CA0"/>
    <w:rsid w:val="00A6315D"/>
    <w:rsid w:val="00A6394E"/>
    <w:rsid w:val="00A65A36"/>
    <w:rsid w:val="00A8129A"/>
    <w:rsid w:val="00A81F81"/>
    <w:rsid w:val="00A83B56"/>
    <w:rsid w:val="00A870D2"/>
    <w:rsid w:val="00A959F9"/>
    <w:rsid w:val="00A96F71"/>
    <w:rsid w:val="00AB206C"/>
    <w:rsid w:val="00AB2319"/>
    <w:rsid w:val="00AB2B28"/>
    <w:rsid w:val="00AB5ED6"/>
    <w:rsid w:val="00AB7EEE"/>
    <w:rsid w:val="00AC1001"/>
    <w:rsid w:val="00AC1E5C"/>
    <w:rsid w:val="00AC233E"/>
    <w:rsid w:val="00AC2C45"/>
    <w:rsid w:val="00AC4D5C"/>
    <w:rsid w:val="00AC655F"/>
    <w:rsid w:val="00AD72F5"/>
    <w:rsid w:val="00AE0F5F"/>
    <w:rsid w:val="00AE3842"/>
    <w:rsid w:val="00AE5E5A"/>
    <w:rsid w:val="00B02260"/>
    <w:rsid w:val="00B10790"/>
    <w:rsid w:val="00B13C5E"/>
    <w:rsid w:val="00B15CB5"/>
    <w:rsid w:val="00B21CD9"/>
    <w:rsid w:val="00B25EDD"/>
    <w:rsid w:val="00B25F53"/>
    <w:rsid w:val="00B31468"/>
    <w:rsid w:val="00B340B8"/>
    <w:rsid w:val="00B40CBD"/>
    <w:rsid w:val="00B40E7B"/>
    <w:rsid w:val="00B445C5"/>
    <w:rsid w:val="00B45E65"/>
    <w:rsid w:val="00B4758F"/>
    <w:rsid w:val="00B500AF"/>
    <w:rsid w:val="00B562CE"/>
    <w:rsid w:val="00B56F2E"/>
    <w:rsid w:val="00B60CF6"/>
    <w:rsid w:val="00B6343A"/>
    <w:rsid w:val="00B638D4"/>
    <w:rsid w:val="00B65344"/>
    <w:rsid w:val="00B7103F"/>
    <w:rsid w:val="00B73054"/>
    <w:rsid w:val="00B86D02"/>
    <w:rsid w:val="00B87879"/>
    <w:rsid w:val="00B879FD"/>
    <w:rsid w:val="00B91AAE"/>
    <w:rsid w:val="00B95D57"/>
    <w:rsid w:val="00BA1298"/>
    <w:rsid w:val="00BA13DC"/>
    <w:rsid w:val="00BA3B69"/>
    <w:rsid w:val="00BA644E"/>
    <w:rsid w:val="00BB36EC"/>
    <w:rsid w:val="00BB6133"/>
    <w:rsid w:val="00BB6842"/>
    <w:rsid w:val="00BB79EE"/>
    <w:rsid w:val="00BC06A4"/>
    <w:rsid w:val="00BC3A09"/>
    <w:rsid w:val="00BC6072"/>
    <w:rsid w:val="00BC659A"/>
    <w:rsid w:val="00BD6533"/>
    <w:rsid w:val="00BD6BC2"/>
    <w:rsid w:val="00BE18E3"/>
    <w:rsid w:val="00BE19A1"/>
    <w:rsid w:val="00BE49BD"/>
    <w:rsid w:val="00BE5006"/>
    <w:rsid w:val="00BF1F3E"/>
    <w:rsid w:val="00BF52D6"/>
    <w:rsid w:val="00C007D5"/>
    <w:rsid w:val="00C03089"/>
    <w:rsid w:val="00C03D7F"/>
    <w:rsid w:val="00C047A4"/>
    <w:rsid w:val="00C10BC1"/>
    <w:rsid w:val="00C12DB4"/>
    <w:rsid w:val="00C140C8"/>
    <w:rsid w:val="00C157B0"/>
    <w:rsid w:val="00C15EA8"/>
    <w:rsid w:val="00C25FFA"/>
    <w:rsid w:val="00C41B7D"/>
    <w:rsid w:val="00C47ACB"/>
    <w:rsid w:val="00C50D12"/>
    <w:rsid w:val="00C51B8F"/>
    <w:rsid w:val="00C6210F"/>
    <w:rsid w:val="00C6232B"/>
    <w:rsid w:val="00C637B8"/>
    <w:rsid w:val="00C654C7"/>
    <w:rsid w:val="00C66A11"/>
    <w:rsid w:val="00C67190"/>
    <w:rsid w:val="00C705F0"/>
    <w:rsid w:val="00C75035"/>
    <w:rsid w:val="00C80E1E"/>
    <w:rsid w:val="00C833F2"/>
    <w:rsid w:val="00C840F6"/>
    <w:rsid w:val="00C84CBB"/>
    <w:rsid w:val="00C86640"/>
    <w:rsid w:val="00C9026B"/>
    <w:rsid w:val="00C95894"/>
    <w:rsid w:val="00C9633A"/>
    <w:rsid w:val="00CA1D7D"/>
    <w:rsid w:val="00CA4E57"/>
    <w:rsid w:val="00CB142F"/>
    <w:rsid w:val="00CB1AA9"/>
    <w:rsid w:val="00CB4CCA"/>
    <w:rsid w:val="00CC2C44"/>
    <w:rsid w:val="00CC6079"/>
    <w:rsid w:val="00CC7EB3"/>
    <w:rsid w:val="00CD202B"/>
    <w:rsid w:val="00CD2C54"/>
    <w:rsid w:val="00CD31F0"/>
    <w:rsid w:val="00CD582E"/>
    <w:rsid w:val="00CE130D"/>
    <w:rsid w:val="00CE2D01"/>
    <w:rsid w:val="00CE32B6"/>
    <w:rsid w:val="00CE489B"/>
    <w:rsid w:val="00CE4E38"/>
    <w:rsid w:val="00CE5053"/>
    <w:rsid w:val="00CE5A72"/>
    <w:rsid w:val="00CF1363"/>
    <w:rsid w:val="00CF55C5"/>
    <w:rsid w:val="00CF789B"/>
    <w:rsid w:val="00D0039C"/>
    <w:rsid w:val="00D00D19"/>
    <w:rsid w:val="00D0219D"/>
    <w:rsid w:val="00D05355"/>
    <w:rsid w:val="00D061DF"/>
    <w:rsid w:val="00D07AC5"/>
    <w:rsid w:val="00D12985"/>
    <w:rsid w:val="00D15B66"/>
    <w:rsid w:val="00D2422D"/>
    <w:rsid w:val="00D2450D"/>
    <w:rsid w:val="00D26786"/>
    <w:rsid w:val="00D27EAE"/>
    <w:rsid w:val="00D30428"/>
    <w:rsid w:val="00D33D2B"/>
    <w:rsid w:val="00D349F6"/>
    <w:rsid w:val="00D365C0"/>
    <w:rsid w:val="00D37856"/>
    <w:rsid w:val="00D43ED4"/>
    <w:rsid w:val="00D55C53"/>
    <w:rsid w:val="00D56695"/>
    <w:rsid w:val="00D62D59"/>
    <w:rsid w:val="00D63FF4"/>
    <w:rsid w:val="00D718B2"/>
    <w:rsid w:val="00D72123"/>
    <w:rsid w:val="00D75725"/>
    <w:rsid w:val="00D81239"/>
    <w:rsid w:val="00D84B79"/>
    <w:rsid w:val="00D85D0C"/>
    <w:rsid w:val="00D8610D"/>
    <w:rsid w:val="00D93095"/>
    <w:rsid w:val="00D9658D"/>
    <w:rsid w:val="00DA1976"/>
    <w:rsid w:val="00DB10F2"/>
    <w:rsid w:val="00DB17CE"/>
    <w:rsid w:val="00DB2355"/>
    <w:rsid w:val="00DB2686"/>
    <w:rsid w:val="00DB489D"/>
    <w:rsid w:val="00DB5A76"/>
    <w:rsid w:val="00DC1A6D"/>
    <w:rsid w:val="00DC5787"/>
    <w:rsid w:val="00DC6A46"/>
    <w:rsid w:val="00DD0960"/>
    <w:rsid w:val="00DD1C9E"/>
    <w:rsid w:val="00DD3990"/>
    <w:rsid w:val="00DD48A6"/>
    <w:rsid w:val="00DE3BB2"/>
    <w:rsid w:val="00DE5B2C"/>
    <w:rsid w:val="00DF7427"/>
    <w:rsid w:val="00E026EB"/>
    <w:rsid w:val="00E0445E"/>
    <w:rsid w:val="00E05D77"/>
    <w:rsid w:val="00E11E35"/>
    <w:rsid w:val="00E13C80"/>
    <w:rsid w:val="00E231BB"/>
    <w:rsid w:val="00E2515E"/>
    <w:rsid w:val="00E257C6"/>
    <w:rsid w:val="00E26A3F"/>
    <w:rsid w:val="00E3001E"/>
    <w:rsid w:val="00E329D8"/>
    <w:rsid w:val="00E33D87"/>
    <w:rsid w:val="00E36CD2"/>
    <w:rsid w:val="00E45127"/>
    <w:rsid w:val="00E45B0D"/>
    <w:rsid w:val="00E5272B"/>
    <w:rsid w:val="00E545C0"/>
    <w:rsid w:val="00E55980"/>
    <w:rsid w:val="00E77BFF"/>
    <w:rsid w:val="00E8309E"/>
    <w:rsid w:val="00E870D0"/>
    <w:rsid w:val="00E9436D"/>
    <w:rsid w:val="00EA0AFA"/>
    <w:rsid w:val="00EA37E2"/>
    <w:rsid w:val="00EA5A74"/>
    <w:rsid w:val="00EA70A6"/>
    <w:rsid w:val="00EA7177"/>
    <w:rsid w:val="00EB1734"/>
    <w:rsid w:val="00EB1A1D"/>
    <w:rsid w:val="00EC2D08"/>
    <w:rsid w:val="00ED1001"/>
    <w:rsid w:val="00EE0225"/>
    <w:rsid w:val="00EE0893"/>
    <w:rsid w:val="00EE0F1A"/>
    <w:rsid w:val="00EE11D2"/>
    <w:rsid w:val="00EE16E1"/>
    <w:rsid w:val="00EE66DF"/>
    <w:rsid w:val="00EE6CBC"/>
    <w:rsid w:val="00EF60BC"/>
    <w:rsid w:val="00EF641C"/>
    <w:rsid w:val="00F00894"/>
    <w:rsid w:val="00F05DF0"/>
    <w:rsid w:val="00F113F1"/>
    <w:rsid w:val="00F155A6"/>
    <w:rsid w:val="00F20E07"/>
    <w:rsid w:val="00F21A2F"/>
    <w:rsid w:val="00F21DDE"/>
    <w:rsid w:val="00F2391F"/>
    <w:rsid w:val="00F25D70"/>
    <w:rsid w:val="00F31750"/>
    <w:rsid w:val="00F32959"/>
    <w:rsid w:val="00F34312"/>
    <w:rsid w:val="00F36F58"/>
    <w:rsid w:val="00F373FE"/>
    <w:rsid w:val="00F422FE"/>
    <w:rsid w:val="00F475C9"/>
    <w:rsid w:val="00F51A93"/>
    <w:rsid w:val="00F51BAC"/>
    <w:rsid w:val="00F54448"/>
    <w:rsid w:val="00F5493B"/>
    <w:rsid w:val="00F56A00"/>
    <w:rsid w:val="00F5760A"/>
    <w:rsid w:val="00F60033"/>
    <w:rsid w:val="00F62072"/>
    <w:rsid w:val="00F65F25"/>
    <w:rsid w:val="00F661C6"/>
    <w:rsid w:val="00F7229F"/>
    <w:rsid w:val="00F778A2"/>
    <w:rsid w:val="00F9089B"/>
    <w:rsid w:val="00F92D57"/>
    <w:rsid w:val="00F93C0F"/>
    <w:rsid w:val="00FA0644"/>
    <w:rsid w:val="00FA0C3E"/>
    <w:rsid w:val="00FA32B0"/>
    <w:rsid w:val="00FB0A81"/>
    <w:rsid w:val="00FB3D5D"/>
    <w:rsid w:val="00FB7118"/>
    <w:rsid w:val="00FC448B"/>
    <w:rsid w:val="00FC691C"/>
    <w:rsid w:val="00FC790D"/>
    <w:rsid w:val="00FD57D8"/>
    <w:rsid w:val="00FE4AF5"/>
    <w:rsid w:val="00FF2280"/>
    <w:rsid w:val="00FF2FCB"/>
    <w:rsid w:val="00FF42E6"/>
    <w:rsid w:val="00FF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0657"/>
    <o:shapelayout v:ext="edit">
      <o:idmap v:ext="edit" data="1"/>
    </o:shapelayout>
  </w:shapeDefaults>
  <w:decimalSymbol w:val="."/>
  <w:listSeparator w:val=","/>
  <w14:docId w14:val="0C89B3DC"/>
  <w15:chartTrackingRefBased/>
  <w15:docId w15:val="{55E68272-E5BE-4F80-A81D-64B3FD9C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link w:val="Char1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2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2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paragraph" w:customStyle="1" w:styleId="211">
    <w:name w:val="(2) 본문_11"/>
    <w:basedOn w:val="a6"/>
    <w:link w:val="211Char"/>
    <w:qFormat/>
    <w:rsid w:val="00C637B8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">
    <w:name w:val="스타일2"/>
    <w:rsid w:val="00A332CF"/>
    <w:rPr>
      <w:rFonts w:eastAsia="KB금융 본문체 Light"/>
      <w:sz w:val="22"/>
    </w:rPr>
  </w:style>
  <w:style w:type="character" w:customStyle="1" w:styleId="Char1">
    <w:name w:val="표준 단락 Char"/>
    <w:link w:val="a6"/>
    <w:rsid w:val="00A332CF"/>
    <w:rPr>
      <w:rFonts w:ascii="바탕체" w:hAnsi="바탕"/>
      <w:color w:val="000000"/>
    </w:rPr>
  </w:style>
  <w:style w:type="character" w:customStyle="1" w:styleId="211Char">
    <w:name w:val="(2) 본문_11 Char"/>
    <w:link w:val="211"/>
    <w:rsid w:val="00C637B8"/>
    <w:rPr>
      <w:rFonts w:ascii="KB금융 본문체 Light" w:eastAsia="KB금융 본문체 Light" w:hAnsi="KB금융 본문체 Light"/>
      <w:bCs/>
      <w:noProof/>
      <w:color w:val="000000"/>
      <w:sz w:val="22"/>
    </w:rPr>
  </w:style>
  <w:style w:type="paragraph" w:customStyle="1" w:styleId="CustomStyle518">
    <w:name w:val="CustomStyle_518"/>
    <w:basedOn w:val="211"/>
    <w:qFormat/>
    <w:rsid w:val="0016472A"/>
    <w:pPr>
      <w:spacing w:line="240" w:lineRule="auto"/>
      <w:jc w:val="center"/>
    </w:pPr>
    <w:rPr>
      <w:rFonts w:ascii="KB금융 제목체 Medium" w:eastAsia="KB금융 제목체 Medium"/>
      <w:sz w:val="36"/>
    </w:rPr>
  </w:style>
  <w:style w:type="paragraph" w:customStyle="1" w:styleId="410">
    <w:name w:val="(4) 연혁_10"/>
    <w:basedOn w:val="211"/>
    <w:qFormat/>
    <w:rsid w:val="0016472A"/>
    <w:pPr>
      <w:spacing w:line="300" w:lineRule="exact"/>
    </w:pPr>
    <w:rPr>
      <w:sz w:val="20"/>
    </w:rPr>
  </w:style>
  <w:style w:type="paragraph" w:customStyle="1" w:styleId="CustomStyle313">
    <w:name w:val="CustomStyle_313"/>
    <w:basedOn w:val="410"/>
    <w:qFormat/>
    <w:rsid w:val="0016472A"/>
    <w:pPr>
      <w:spacing w:line="400" w:lineRule="exact"/>
      <w:jc w:val="center"/>
    </w:pPr>
    <w:rPr>
      <w:rFonts w:eastAsia="KB금융 본문체 Medium"/>
      <w:sz w:val="26"/>
    </w:rPr>
  </w:style>
  <w:style w:type="paragraph" w:customStyle="1" w:styleId="110">
    <w:name w:val="(1) 머리글_10"/>
    <w:basedOn w:val="410"/>
    <w:qFormat/>
    <w:rsid w:val="0016472A"/>
    <w:pPr>
      <w:jc w:val="center"/>
    </w:pPr>
  </w:style>
  <w:style w:type="character" w:customStyle="1" w:styleId="Char0">
    <w:name w:val="바닥글 Char"/>
    <w:link w:val="a4"/>
    <w:uiPriority w:val="99"/>
    <w:rsid w:val="00CE489B"/>
    <w:rPr>
      <w:kern w:val="2"/>
    </w:rPr>
  </w:style>
  <w:style w:type="paragraph" w:customStyle="1" w:styleId="20">
    <w:name w:val="(기안문)단락2"/>
    <w:basedOn w:val="a"/>
    <w:link w:val="2Char"/>
    <w:rsid w:val="003405F4"/>
    <w:pPr>
      <w:autoSpaceDE w:val="0"/>
      <w:autoSpaceDN w:val="0"/>
      <w:adjustRightInd w:val="0"/>
      <w:spacing w:line="400" w:lineRule="exact"/>
      <w:ind w:left="1791" w:hanging="232"/>
    </w:pPr>
    <w:rPr>
      <w:rFonts w:ascii="KB금융 본문체 Light" w:eastAsia="KB금융 본문체 Light" w:hAnsi="KB금융 본문체 Light"/>
      <w:sz w:val="22"/>
      <w:szCs w:val="22"/>
    </w:rPr>
  </w:style>
  <w:style w:type="character" w:customStyle="1" w:styleId="2Char">
    <w:name w:val="(기안문)단락2 Char"/>
    <w:basedOn w:val="a0"/>
    <w:link w:val="20"/>
    <w:rsid w:val="003405F4"/>
    <w:rPr>
      <w:rFonts w:ascii="KB금융 본문체 Light" w:eastAsia="KB금융 본문체 Light" w:hAnsi="KB금융 본문체 Light"/>
      <w:kern w:val="2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2C3BD-72F3-4E79-A909-8AB2911B3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3410</Words>
  <Characters>11934</Characters>
  <Application>Microsoft Office Word</Application>
  <DocSecurity>0</DocSecurity>
  <Lines>99</Lines>
  <Paragraphs>30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서 동인</cp:lastModifiedBy>
  <cp:revision>22</cp:revision>
  <cp:lastPrinted>2024-11-20T05:23:00Z</cp:lastPrinted>
  <dcterms:created xsi:type="dcterms:W3CDTF">2025-04-21T01:35:00Z</dcterms:created>
  <dcterms:modified xsi:type="dcterms:W3CDTF">2026-05-11T06:49:00Z</dcterms:modified>
</cp:coreProperties>
</file>