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6C9A8" w14:textId="5FECF437" w:rsidR="005228F7" w:rsidRPr="00F9329E" w:rsidRDefault="00A20B30" w:rsidP="00454CFC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 </w:t>
      </w:r>
      <w:r w:rsidR="00227DBD"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[별표</w:t>
      </w:r>
      <w:r w:rsidR="00853A45"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2</w:t>
      </w:r>
      <w:r w:rsidR="00227DBD"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>]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3"/>
      </w:tblGrid>
      <w:tr w:rsidR="005228F7" w:rsidRPr="00F9329E" w14:paraId="7E63BF15" w14:textId="77777777" w:rsidTr="005228F7">
        <w:trPr>
          <w:trHeight w:val="711"/>
        </w:trPr>
        <w:tc>
          <w:tcPr>
            <w:tcW w:w="5773" w:type="dxa"/>
            <w:shd w:val="clear" w:color="auto" w:fill="auto"/>
            <w:vAlign w:val="center"/>
          </w:tcPr>
          <w:p w14:paraId="65C9EFAA" w14:textId="77777777" w:rsidR="005228F7" w:rsidRPr="00F9329E" w:rsidRDefault="005228F7" w:rsidP="005228F7">
            <w:pPr>
              <w:spacing w:line="260" w:lineRule="exact"/>
              <w:outlineLvl w:val="0"/>
              <w:rPr>
                <w:rFonts w:ascii="KB금융 본문체 Light" w:eastAsia="KB금융 본문체 Light" w:hAnsi="KB금융 본문체 Light"/>
                <w:bCs/>
              </w:rPr>
            </w:pPr>
            <w:proofErr w:type="gramStart"/>
            <w:r w:rsidRPr="00F9329E">
              <w:rPr>
                <w:rFonts w:ascii="KB금융 본문체 Light" w:eastAsia="KB금융 본문체 Light" w:hAnsi="KB금융 본문체 Light" w:hint="eastAsia"/>
                <w:bCs/>
              </w:rPr>
              <w:t>안건번호 :</w:t>
            </w:r>
            <w:proofErr w:type="gramEnd"/>
            <w:r w:rsidRPr="00F9329E">
              <w:rPr>
                <w:rFonts w:ascii="KB금융 본문체 Light" w:eastAsia="KB금융 본문체 Light" w:hAnsi="KB금융 본문체 Light" w:hint="eastAsia"/>
                <w:bCs/>
              </w:rPr>
              <w:t xml:space="preserve"> </w:t>
            </w:r>
          </w:p>
          <w:p w14:paraId="0EFC4159" w14:textId="77777777" w:rsidR="005228F7" w:rsidRPr="00F9329E" w:rsidRDefault="005228F7" w:rsidP="005228F7">
            <w:pPr>
              <w:spacing w:line="260" w:lineRule="exact"/>
              <w:outlineLvl w:val="0"/>
              <w:rPr>
                <w:rFonts w:hAnsi="바탕체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F9329E">
              <w:rPr>
                <w:rFonts w:ascii="KB금융 본문체 Light" w:eastAsia="KB금융 본문체 Light" w:hAnsi="KB금융 본문체 Light" w:hint="eastAsia"/>
                <w:bCs/>
              </w:rPr>
              <w:t>안건명</w:t>
            </w:r>
            <w:proofErr w:type="spellEnd"/>
            <w:r w:rsidRPr="00F9329E">
              <w:rPr>
                <w:rFonts w:ascii="KB금융 본문체 Light" w:eastAsia="KB금융 본문체 Light" w:hAnsi="KB금융 본문체 Light" w:hint="eastAsia"/>
                <w:bCs/>
              </w:rPr>
              <w:t xml:space="preserve"> :</w:t>
            </w:r>
            <w:proofErr w:type="gramEnd"/>
            <w:r w:rsidRPr="00F9329E">
              <w:rPr>
                <w:rFonts w:hAnsi="바탕체" w:hint="eastAsia"/>
                <w:bCs/>
              </w:rPr>
              <w:t xml:space="preserve"> </w:t>
            </w:r>
          </w:p>
        </w:tc>
      </w:tr>
    </w:tbl>
    <w:p w14:paraId="34C85D20" w14:textId="5FC3F20D" w:rsidR="005228F7" w:rsidRPr="00F9329E" w:rsidRDefault="005228F7" w:rsidP="005228F7">
      <w:pPr>
        <w:pStyle w:val="518"/>
      </w:pPr>
      <w:r w:rsidRPr="00F9329E">
        <w:rPr>
          <w:rFonts w:hint="eastAsia"/>
        </w:rPr>
        <w:t>컨설팅</w:t>
      </w:r>
      <w:r w:rsidR="004E3032" w:rsidRPr="00F9329E">
        <w:rPr>
          <w:rFonts w:hint="eastAsia"/>
        </w:rPr>
        <w:t>필요성</w:t>
      </w:r>
      <w:r w:rsidRPr="00F9329E">
        <w:rPr>
          <w:rFonts w:hint="eastAsia"/>
        </w:rPr>
        <w:t xml:space="preserve"> 심사기준표</w:t>
      </w:r>
    </w:p>
    <w:p w14:paraId="05A97716" w14:textId="70C6AB92" w:rsidR="005228F7" w:rsidRPr="00F9329E" w:rsidRDefault="005228F7" w:rsidP="009F0D7A">
      <w:pPr>
        <w:spacing w:line="340" w:lineRule="exact"/>
        <w:ind w:left="211" w:rightChars="-324" w:right="-648" w:hangingChars="100" w:hanging="211"/>
        <w:jc w:val="right"/>
        <w:outlineLvl w:val="0"/>
        <w:rPr>
          <w:rFonts w:ascii="KB금융 본문체 Light" w:eastAsia="KB금융 본문체 Light" w:hAnsi="KB금융 본문체 Light"/>
          <w:sz w:val="24"/>
        </w:rPr>
      </w:pPr>
      <w:proofErr w:type="gramStart"/>
      <w:r w:rsidRPr="00F9329E">
        <w:rPr>
          <w:rFonts w:ascii="KB금융 본문체 Light" w:eastAsia="KB금융 본문체 Light" w:hAnsi="KB금융 본문체 Light" w:hint="eastAsia"/>
          <w:sz w:val="24"/>
        </w:rPr>
        <w:t>심의위원 :</w:t>
      </w:r>
      <w:proofErr w:type="gramEnd"/>
      <w:r w:rsidRPr="00F9329E">
        <w:rPr>
          <w:rFonts w:ascii="KB금융 본문체 Light" w:eastAsia="KB금융 본문체 Light" w:hAnsi="KB금융 본문체 Light" w:hint="eastAsia"/>
          <w:sz w:val="24"/>
        </w:rPr>
        <w:t xml:space="preserve">             (인)</w:t>
      </w:r>
    </w:p>
    <w:p w14:paraId="10B0E20C" w14:textId="77777777" w:rsidR="00965ED8" w:rsidRPr="00F9329E" w:rsidRDefault="00965ED8" w:rsidP="00965ED8">
      <w:pPr>
        <w:spacing w:line="100" w:lineRule="exact"/>
        <w:ind w:left="211" w:rightChars="-324" w:right="-648" w:hangingChars="100" w:hanging="211"/>
        <w:jc w:val="right"/>
        <w:outlineLvl w:val="0"/>
        <w:rPr>
          <w:rFonts w:ascii="KB금융 본문체 Light" w:eastAsia="KB금융 본문체 Light" w:hAnsi="KB금융 본문체 Light"/>
          <w:sz w:val="24"/>
        </w:rPr>
      </w:pPr>
    </w:p>
    <w:tbl>
      <w:tblPr>
        <w:tblW w:w="144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2"/>
        <w:gridCol w:w="1090"/>
        <w:gridCol w:w="954"/>
        <w:gridCol w:w="956"/>
        <w:gridCol w:w="956"/>
        <w:gridCol w:w="956"/>
        <w:gridCol w:w="957"/>
      </w:tblGrid>
      <w:tr w:rsidR="005228F7" w:rsidRPr="00F9329E" w14:paraId="17BA1E4A" w14:textId="77777777" w:rsidTr="006925A8">
        <w:trPr>
          <w:cantSplit/>
          <w:trHeight w:val="369"/>
          <w:jc w:val="center"/>
        </w:trPr>
        <w:tc>
          <w:tcPr>
            <w:tcW w:w="8562" w:type="dxa"/>
            <w:vMerge w:val="restart"/>
            <w:shd w:val="clear" w:color="auto" w:fill="D9D9D9"/>
            <w:vAlign w:val="center"/>
          </w:tcPr>
          <w:p w14:paraId="514A2E07" w14:textId="77777777" w:rsidR="005228F7" w:rsidRPr="00F9329E" w:rsidRDefault="005228F7" w:rsidP="00AF16CD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평가 지표</w:t>
            </w:r>
          </w:p>
        </w:tc>
        <w:tc>
          <w:tcPr>
            <w:tcW w:w="1090" w:type="dxa"/>
            <w:vMerge w:val="restart"/>
            <w:shd w:val="clear" w:color="auto" w:fill="D9D9D9"/>
            <w:vAlign w:val="center"/>
          </w:tcPr>
          <w:p w14:paraId="25D4B4BC" w14:textId="77777777" w:rsidR="005228F7" w:rsidRPr="00F9329E" w:rsidRDefault="005228F7" w:rsidP="00AF16CD">
            <w:pPr>
              <w:pStyle w:val="a6"/>
              <w:spacing w:beforeLines="20" w:before="73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배점</w:t>
            </w:r>
          </w:p>
        </w:tc>
        <w:tc>
          <w:tcPr>
            <w:tcW w:w="4777" w:type="dxa"/>
            <w:gridSpan w:val="5"/>
            <w:shd w:val="clear" w:color="auto" w:fill="D9D9D9"/>
          </w:tcPr>
          <w:p w14:paraId="6C26633D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평가결과</w:t>
            </w:r>
          </w:p>
        </w:tc>
      </w:tr>
      <w:tr w:rsidR="005228F7" w:rsidRPr="00F9329E" w14:paraId="73C7CDDF" w14:textId="77777777" w:rsidTr="006925A8">
        <w:trPr>
          <w:cantSplit/>
          <w:trHeight w:val="347"/>
          <w:jc w:val="center"/>
        </w:trPr>
        <w:tc>
          <w:tcPr>
            <w:tcW w:w="8562" w:type="dxa"/>
            <w:vMerge/>
            <w:shd w:val="clear" w:color="auto" w:fill="D9D9D9"/>
          </w:tcPr>
          <w:p w14:paraId="5A28AB90" w14:textId="77777777" w:rsidR="005228F7" w:rsidRPr="00F9329E" w:rsidRDefault="005228F7" w:rsidP="00AF16CD">
            <w:pPr>
              <w:pStyle w:val="a6"/>
              <w:spacing w:beforeLines="20" w:before="73" w:line="240" w:lineRule="auto"/>
              <w:ind w:right="1"/>
              <w:jc w:val="both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</w:p>
        </w:tc>
        <w:tc>
          <w:tcPr>
            <w:tcW w:w="1090" w:type="dxa"/>
            <w:vMerge/>
            <w:shd w:val="clear" w:color="auto" w:fill="D9D9D9"/>
          </w:tcPr>
          <w:p w14:paraId="654A935E" w14:textId="77777777" w:rsidR="005228F7" w:rsidRPr="00F9329E" w:rsidRDefault="005228F7" w:rsidP="00AF16CD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</w:p>
        </w:tc>
        <w:tc>
          <w:tcPr>
            <w:tcW w:w="954" w:type="dxa"/>
            <w:shd w:val="clear" w:color="auto" w:fill="D9D9D9"/>
          </w:tcPr>
          <w:p w14:paraId="7904781A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S</w:t>
            </w:r>
          </w:p>
        </w:tc>
        <w:tc>
          <w:tcPr>
            <w:tcW w:w="956" w:type="dxa"/>
            <w:shd w:val="clear" w:color="auto" w:fill="D9D9D9"/>
          </w:tcPr>
          <w:p w14:paraId="3B80806C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A</w:t>
            </w:r>
          </w:p>
        </w:tc>
        <w:tc>
          <w:tcPr>
            <w:tcW w:w="956" w:type="dxa"/>
            <w:shd w:val="clear" w:color="auto" w:fill="D9D9D9"/>
          </w:tcPr>
          <w:p w14:paraId="4BCB7631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B</w:t>
            </w:r>
          </w:p>
        </w:tc>
        <w:tc>
          <w:tcPr>
            <w:tcW w:w="956" w:type="dxa"/>
            <w:shd w:val="clear" w:color="auto" w:fill="D9D9D9"/>
          </w:tcPr>
          <w:p w14:paraId="5782102A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C</w:t>
            </w:r>
          </w:p>
        </w:tc>
        <w:tc>
          <w:tcPr>
            <w:tcW w:w="957" w:type="dxa"/>
            <w:shd w:val="clear" w:color="auto" w:fill="D9D9D9"/>
          </w:tcPr>
          <w:p w14:paraId="33B2F759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D</w:t>
            </w:r>
          </w:p>
        </w:tc>
      </w:tr>
      <w:tr w:rsidR="005228F7" w:rsidRPr="00F9329E" w14:paraId="6D6C1334" w14:textId="77777777" w:rsidTr="005228F7">
        <w:trPr>
          <w:cantSplit/>
          <w:trHeight w:val="584"/>
          <w:jc w:val="center"/>
        </w:trPr>
        <w:tc>
          <w:tcPr>
            <w:tcW w:w="8562" w:type="dxa"/>
            <w:vAlign w:val="center"/>
          </w:tcPr>
          <w:p w14:paraId="5331DB39" w14:textId="77777777" w:rsidR="005228F7" w:rsidRPr="00F9329E" w:rsidRDefault="005228F7" w:rsidP="00AF16CD">
            <w:pPr>
              <w:pStyle w:val="a6"/>
              <w:spacing w:line="240" w:lineRule="auto"/>
              <w:jc w:val="both"/>
              <w:rPr>
                <w:rFonts w:ascii="KB금융 본문체 Medium" w:eastAsia="KB금융 본문체 Medium" w:hAnsi="KB금융 본문체 Medium"/>
                <w:b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/>
                <w:color w:val="auto"/>
                <w:sz w:val="22"/>
                <w:szCs w:val="22"/>
              </w:rPr>
              <w:t xml:space="preserve">1. </w:t>
            </w:r>
            <w:r w:rsidRPr="00F9329E">
              <w:rPr>
                <w:rFonts w:ascii="KB금융 본문체 Medium" w:eastAsia="KB금융 본문체 Medium" w:hAnsi="KB금융 본문체 Medium" w:hint="eastAsia"/>
                <w:b/>
                <w:bCs/>
                <w:color w:val="auto"/>
                <w:sz w:val="22"/>
                <w:szCs w:val="22"/>
              </w:rPr>
              <w:t>중복성</w:t>
            </w:r>
          </w:p>
          <w:p w14:paraId="3AB3F33F" w14:textId="77777777" w:rsidR="005228F7" w:rsidRPr="00F9329E" w:rsidRDefault="005228F7" w:rsidP="00AF16CD">
            <w:pPr>
              <w:pStyle w:val="a6"/>
              <w:spacing w:line="0" w:lineRule="atLeast"/>
              <w:ind w:firstLineChars="100" w:firstLine="194"/>
              <w:jc w:val="both"/>
              <w:rPr>
                <w:rFonts w:ascii="KB금융 본문체 Light" w:eastAsia="KB금융 본문체 Light" w:hAnsi="KB금융 본문체 Light"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</w:rPr>
              <w:t>- 과거 또는 현재 유사한 수행실적이 없는 새로운 내용의 컨설팅인가?</w:t>
            </w:r>
          </w:p>
        </w:tc>
        <w:tc>
          <w:tcPr>
            <w:tcW w:w="1090" w:type="dxa"/>
            <w:vAlign w:val="center"/>
          </w:tcPr>
          <w:p w14:paraId="2487940D" w14:textId="77777777" w:rsidR="005228F7" w:rsidRPr="00F9329E" w:rsidRDefault="005228F7" w:rsidP="005228F7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954" w:type="dxa"/>
            <w:vAlign w:val="center"/>
          </w:tcPr>
          <w:p w14:paraId="00477A3D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956" w:type="dxa"/>
            <w:vAlign w:val="center"/>
          </w:tcPr>
          <w:p w14:paraId="51291C86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20</w:t>
            </w:r>
          </w:p>
        </w:tc>
        <w:tc>
          <w:tcPr>
            <w:tcW w:w="956" w:type="dxa"/>
            <w:vAlign w:val="center"/>
          </w:tcPr>
          <w:p w14:paraId="31381A85" w14:textId="77777777" w:rsidR="005228F7" w:rsidRPr="00F9329E" w:rsidRDefault="005228F7" w:rsidP="00AF16CD">
            <w:pPr>
              <w:pStyle w:val="a6"/>
              <w:spacing w:beforeLines="20" w:before="73" w:line="240" w:lineRule="auto"/>
              <w:ind w:right="42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15</w:t>
            </w:r>
          </w:p>
        </w:tc>
        <w:tc>
          <w:tcPr>
            <w:tcW w:w="956" w:type="dxa"/>
            <w:vAlign w:val="center"/>
          </w:tcPr>
          <w:p w14:paraId="505E4060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10</w:t>
            </w:r>
          </w:p>
        </w:tc>
        <w:tc>
          <w:tcPr>
            <w:tcW w:w="957" w:type="dxa"/>
            <w:vAlign w:val="center"/>
          </w:tcPr>
          <w:p w14:paraId="4AD87778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5</w:t>
            </w:r>
          </w:p>
        </w:tc>
      </w:tr>
      <w:tr w:rsidR="005228F7" w:rsidRPr="00F9329E" w14:paraId="6695A687" w14:textId="77777777" w:rsidTr="005228F7">
        <w:trPr>
          <w:cantSplit/>
          <w:trHeight w:val="472"/>
          <w:jc w:val="center"/>
        </w:trPr>
        <w:tc>
          <w:tcPr>
            <w:tcW w:w="8562" w:type="dxa"/>
            <w:vAlign w:val="center"/>
          </w:tcPr>
          <w:p w14:paraId="66299F36" w14:textId="77777777" w:rsidR="005228F7" w:rsidRPr="00F9329E" w:rsidRDefault="005228F7" w:rsidP="00AF16CD">
            <w:pPr>
              <w:pStyle w:val="a6"/>
              <w:spacing w:line="240" w:lineRule="auto"/>
              <w:jc w:val="both"/>
              <w:rPr>
                <w:rFonts w:ascii="KB금융 본문체 Medium" w:eastAsia="KB금융 본문체 Medium" w:hAnsi="KB금융 본문체 Medium"/>
                <w:b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/>
                <w:bCs/>
                <w:color w:val="auto"/>
                <w:sz w:val="22"/>
                <w:szCs w:val="22"/>
              </w:rPr>
              <w:t>2. 시의 적절성</w:t>
            </w:r>
          </w:p>
          <w:p w14:paraId="65CDB50E" w14:textId="77777777" w:rsidR="005228F7" w:rsidRPr="00F9329E" w:rsidRDefault="005228F7" w:rsidP="00AF16CD">
            <w:pPr>
              <w:pStyle w:val="a6"/>
              <w:spacing w:line="0" w:lineRule="atLeast"/>
              <w:ind w:firstLineChars="100" w:firstLine="194"/>
              <w:jc w:val="both"/>
              <w:rPr>
                <w:rFonts w:ascii="KB금융 본문체 Light" w:eastAsia="KB금융 본문체 Light" w:hAnsi="KB금융 본문체 Light"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</w:rPr>
              <w:t>- 지금이 컨설팅을 실시하는 가장 적절한 시기인가?</w:t>
            </w:r>
          </w:p>
        </w:tc>
        <w:tc>
          <w:tcPr>
            <w:tcW w:w="1090" w:type="dxa"/>
            <w:vAlign w:val="center"/>
          </w:tcPr>
          <w:p w14:paraId="1FA7BD25" w14:textId="77777777" w:rsidR="005228F7" w:rsidRPr="00F9329E" w:rsidRDefault="005228F7" w:rsidP="005228F7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954" w:type="dxa"/>
            <w:vAlign w:val="center"/>
          </w:tcPr>
          <w:p w14:paraId="010FECDE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956" w:type="dxa"/>
            <w:vAlign w:val="center"/>
          </w:tcPr>
          <w:p w14:paraId="5AFEAB82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20</w:t>
            </w:r>
          </w:p>
        </w:tc>
        <w:tc>
          <w:tcPr>
            <w:tcW w:w="956" w:type="dxa"/>
            <w:vAlign w:val="center"/>
          </w:tcPr>
          <w:p w14:paraId="7706702B" w14:textId="77777777" w:rsidR="005228F7" w:rsidRPr="00F9329E" w:rsidRDefault="005228F7" w:rsidP="00AF16CD">
            <w:pPr>
              <w:pStyle w:val="a6"/>
              <w:spacing w:beforeLines="20" w:before="73" w:line="240" w:lineRule="auto"/>
              <w:ind w:right="42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15</w:t>
            </w:r>
          </w:p>
        </w:tc>
        <w:tc>
          <w:tcPr>
            <w:tcW w:w="956" w:type="dxa"/>
            <w:vAlign w:val="center"/>
          </w:tcPr>
          <w:p w14:paraId="4D0A1409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10</w:t>
            </w:r>
          </w:p>
        </w:tc>
        <w:tc>
          <w:tcPr>
            <w:tcW w:w="957" w:type="dxa"/>
            <w:vAlign w:val="center"/>
          </w:tcPr>
          <w:p w14:paraId="16AF8533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5</w:t>
            </w:r>
          </w:p>
        </w:tc>
      </w:tr>
      <w:tr w:rsidR="005228F7" w:rsidRPr="00F9329E" w14:paraId="424C66C1" w14:textId="77777777" w:rsidTr="005228F7">
        <w:trPr>
          <w:cantSplit/>
          <w:trHeight w:val="543"/>
          <w:jc w:val="center"/>
        </w:trPr>
        <w:tc>
          <w:tcPr>
            <w:tcW w:w="8562" w:type="dxa"/>
            <w:vAlign w:val="center"/>
          </w:tcPr>
          <w:p w14:paraId="1622814E" w14:textId="77777777" w:rsidR="005228F7" w:rsidRPr="00F9329E" w:rsidRDefault="005228F7" w:rsidP="005228F7">
            <w:pPr>
              <w:pStyle w:val="a6"/>
              <w:spacing w:line="240" w:lineRule="auto"/>
              <w:jc w:val="both"/>
              <w:rPr>
                <w:rFonts w:ascii="KB금융 본문체 Medium" w:eastAsia="KB금융 본문체 Medium" w:hAnsi="KB금융 본문체 Medium"/>
                <w:b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/>
                <w:bCs/>
                <w:color w:val="auto"/>
                <w:sz w:val="22"/>
                <w:szCs w:val="22"/>
              </w:rPr>
              <w:t>3. 회사전략과의 연계성</w:t>
            </w:r>
          </w:p>
          <w:p w14:paraId="44C75544" w14:textId="77777777" w:rsidR="005228F7" w:rsidRPr="00F9329E" w:rsidRDefault="005228F7" w:rsidP="005228F7">
            <w:pPr>
              <w:pStyle w:val="a6"/>
              <w:spacing w:line="0" w:lineRule="atLeast"/>
              <w:ind w:firstLineChars="100" w:firstLine="194"/>
              <w:jc w:val="both"/>
              <w:rPr>
                <w:rFonts w:hAnsi="바탕체"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</w:rPr>
              <w:t>- 회사 차원의 경영/영업전략과의 연계성 및 부합성이 있는가?</w:t>
            </w:r>
          </w:p>
        </w:tc>
        <w:tc>
          <w:tcPr>
            <w:tcW w:w="1090" w:type="dxa"/>
            <w:vAlign w:val="center"/>
          </w:tcPr>
          <w:p w14:paraId="2E1EF9EE" w14:textId="77777777" w:rsidR="005228F7" w:rsidRPr="00F9329E" w:rsidRDefault="005228F7" w:rsidP="005228F7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954" w:type="dxa"/>
            <w:vAlign w:val="center"/>
          </w:tcPr>
          <w:p w14:paraId="7566EC56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956" w:type="dxa"/>
            <w:vAlign w:val="center"/>
          </w:tcPr>
          <w:p w14:paraId="08858706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20</w:t>
            </w:r>
          </w:p>
        </w:tc>
        <w:tc>
          <w:tcPr>
            <w:tcW w:w="956" w:type="dxa"/>
            <w:vAlign w:val="center"/>
          </w:tcPr>
          <w:p w14:paraId="05999453" w14:textId="77777777" w:rsidR="005228F7" w:rsidRPr="00F9329E" w:rsidRDefault="005228F7" w:rsidP="00AF16CD">
            <w:pPr>
              <w:pStyle w:val="a6"/>
              <w:spacing w:beforeLines="20" w:before="73" w:line="240" w:lineRule="auto"/>
              <w:ind w:right="42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15</w:t>
            </w:r>
          </w:p>
        </w:tc>
        <w:tc>
          <w:tcPr>
            <w:tcW w:w="956" w:type="dxa"/>
            <w:vAlign w:val="center"/>
          </w:tcPr>
          <w:p w14:paraId="6FDBEEE5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10</w:t>
            </w:r>
          </w:p>
        </w:tc>
        <w:tc>
          <w:tcPr>
            <w:tcW w:w="957" w:type="dxa"/>
            <w:vAlign w:val="center"/>
          </w:tcPr>
          <w:p w14:paraId="6368B09D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5</w:t>
            </w:r>
          </w:p>
        </w:tc>
      </w:tr>
      <w:tr w:rsidR="005228F7" w:rsidRPr="00F9329E" w14:paraId="45BC0CDF" w14:textId="77777777" w:rsidTr="005228F7">
        <w:trPr>
          <w:cantSplit/>
          <w:trHeight w:val="417"/>
          <w:jc w:val="center"/>
        </w:trPr>
        <w:tc>
          <w:tcPr>
            <w:tcW w:w="8562" w:type="dxa"/>
            <w:tcBorders>
              <w:bottom w:val="single" w:sz="4" w:space="0" w:color="auto"/>
            </w:tcBorders>
            <w:vAlign w:val="center"/>
          </w:tcPr>
          <w:p w14:paraId="080ECD4A" w14:textId="77777777" w:rsidR="005228F7" w:rsidRPr="00F9329E" w:rsidRDefault="005228F7" w:rsidP="005228F7">
            <w:pPr>
              <w:pStyle w:val="a6"/>
              <w:spacing w:line="240" w:lineRule="auto"/>
              <w:jc w:val="both"/>
              <w:rPr>
                <w:rFonts w:ascii="KB금융 본문체 Medium" w:eastAsia="KB금융 본문체 Medium" w:hAnsi="KB금융 본문체 Medium"/>
                <w:b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/>
                <w:bCs/>
                <w:color w:val="auto"/>
                <w:sz w:val="22"/>
                <w:szCs w:val="22"/>
              </w:rPr>
              <w:t>4. 자체 수행 가능성</w:t>
            </w:r>
          </w:p>
          <w:p w14:paraId="3AE634D3" w14:textId="77777777" w:rsidR="005228F7" w:rsidRPr="00F9329E" w:rsidRDefault="005228F7" w:rsidP="005228F7">
            <w:pPr>
              <w:pStyle w:val="a6"/>
              <w:spacing w:line="0" w:lineRule="atLeast"/>
              <w:ind w:firstLineChars="100" w:firstLine="194"/>
              <w:jc w:val="both"/>
              <w:rPr>
                <w:rFonts w:hAnsi="바탕체"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</w:rPr>
              <w:t>- 자체적으로 내부수행이 어려운 영역인가?</w:t>
            </w:r>
          </w:p>
        </w:tc>
        <w:tc>
          <w:tcPr>
            <w:tcW w:w="1090" w:type="dxa"/>
            <w:tcBorders>
              <w:bottom w:val="single" w:sz="4" w:space="0" w:color="auto"/>
            </w:tcBorders>
            <w:vAlign w:val="center"/>
          </w:tcPr>
          <w:p w14:paraId="2C854B2F" w14:textId="77777777" w:rsidR="005228F7" w:rsidRPr="00F9329E" w:rsidRDefault="005228F7" w:rsidP="005228F7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14:paraId="10A21D53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25</w:t>
            </w: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14:paraId="364BA510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20</w:t>
            </w: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14:paraId="0F081B3A" w14:textId="77777777" w:rsidR="005228F7" w:rsidRPr="00F9329E" w:rsidRDefault="005228F7" w:rsidP="00AF16CD">
            <w:pPr>
              <w:pStyle w:val="a6"/>
              <w:spacing w:beforeLines="20" w:before="73" w:line="240" w:lineRule="auto"/>
              <w:ind w:right="42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15</w:t>
            </w: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14:paraId="45092D54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10</w:t>
            </w:r>
          </w:p>
        </w:tc>
        <w:tc>
          <w:tcPr>
            <w:tcW w:w="957" w:type="dxa"/>
            <w:tcBorders>
              <w:bottom w:val="single" w:sz="4" w:space="0" w:color="auto"/>
            </w:tcBorders>
            <w:vAlign w:val="center"/>
          </w:tcPr>
          <w:p w14:paraId="0C1CBE45" w14:textId="77777777" w:rsidR="005228F7" w:rsidRPr="00F9329E" w:rsidRDefault="005228F7" w:rsidP="00AF16CD">
            <w:pPr>
              <w:pStyle w:val="a6"/>
              <w:spacing w:beforeLines="20" w:before="73"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 w:val="22"/>
                <w:szCs w:val="22"/>
              </w:rPr>
              <w:t>5</w:t>
            </w:r>
          </w:p>
        </w:tc>
      </w:tr>
      <w:tr w:rsidR="005228F7" w:rsidRPr="00F9329E" w14:paraId="539C8419" w14:textId="77777777" w:rsidTr="005B7ABB">
        <w:trPr>
          <w:cantSplit/>
          <w:trHeight w:val="764"/>
          <w:jc w:val="center"/>
        </w:trPr>
        <w:tc>
          <w:tcPr>
            <w:tcW w:w="8562" w:type="dxa"/>
            <w:shd w:val="clear" w:color="auto" w:fill="D9D9D9"/>
            <w:vAlign w:val="center"/>
          </w:tcPr>
          <w:p w14:paraId="5A469C81" w14:textId="0E54E646" w:rsidR="005228F7" w:rsidRPr="00F9329E" w:rsidRDefault="005228F7" w:rsidP="005228F7">
            <w:pPr>
              <w:pStyle w:val="a6"/>
              <w:spacing w:beforeLines="20" w:before="73" w:line="240" w:lineRule="auto"/>
              <w:ind w:right="1"/>
              <w:jc w:val="center"/>
              <w:rPr>
                <w:rFonts w:hAnsi="바탕체"/>
                <w:b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합계</w:t>
            </w:r>
            <w:r w:rsidR="009F0D7A"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 xml:space="preserve"> </w:t>
            </w: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점수</w:t>
            </w:r>
          </w:p>
        </w:tc>
        <w:tc>
          <w:tcPr>
            <w:tcW w:w="1090" w:type="dxa"/>
            <w:shd w:val="clear" w:color="auto" w:fill="D9D9D9"/>
            <w:vAlign w:val="center"/>
          </w:tcPr>
          <w:p w14:paraId="61EEE45E" w14:textId="4ED3E724" w:rsidR="005228F7" w:rsidRPr="00F9329E" w:rsidRDefault="005228F7" w:rsidP="00AF16CD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Light" w:eastAsia="KB금융 본문체 Light" w:hAnsi="KB금융 본문체 Light"/>
                <w:b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1</w:t>
            </w:r>
            <w:r w:rsidR="00A04F5C"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00</w:t>
            </w:r>
          </w:p>
        </w:tc>
        <w:tc>
          <w:tcPr>
            <w:tcW w:w="4777" w:type="dxa"/>
            <w:gridSpan w:val="5"/>
            <w:shd w:val="clear" w:color="auto" w:fill="D9D9D9"/>
            <w:vAlign w:val="center"/>
          </w:tcPr>
          <w:p w14:paraId="77B5D681" w14:textId="758D3087" w:rsidR="005228F7" w:rsidRPr="00F9329E" w:rsidRDefault="00F36E24" w:rsidP="009E744C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 xml:space="preserve">     </w:t>
            </w:r>
            <w:r w:rsidR="005228F7"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 xml:space="preserve"> 점</w:t>
            </w:r>
          </w:p>
          <w:p w14:paraId="24BBCC62" w14:textId="3A9E7CDA" w:rsidR="006925A8" w:rsidRPr="00F9329E" w:rsidRDefault="006925A8" w:rsidP="00965ED8">
            <w:pPr>
              <w:pStyle w:val="a6"/>
              <w:spacing w:line="240" w:lineRule="auto"/>
              <w:jc w:val="center"/>
              <w:rPr>
                <w:rFonts w:ascii="KB금융 본문체 Light" w:eastAsia="KB금융 본문체 Light" w:hAnsi="KB금융 본문체 Light"/>
                <w:color w:val="auto"/>
                <w:sz w:val="22"/>
                <w:szCs w:val="22"/>
              </w:rPr>
            </w:pPr>
            <w:r w:rsidRPr="00F9329E">
              <w:rPr>
                <w:rFonts w:ascii="KB금융 본문체 Medium" w:eastAsia="KB금융 본문체 Medium" w:hAnsi="KB금융 본문체 Medium"/>
                <w:bCs/>
                <w:color w:val="auto"/>
                <w:szCs w:val="22"/>
              </w:rPr>
              <w:t>(</w:t>
            </w:r>
            <w:proofErr w:type="spellStart"/>
            <w:r w:rsidR="00F36E24"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Cs w:val="22"/>
              </w:rPr>
              <w:t>컨설팅필요성</w:t>
            </w:r>
            <w:proofErr w:type="spellEnd"/>
            <w:r w:rsidR="00F36E24"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Cs w:val="22"/>
              </w:rPr>
              <w:t xml:space="preserve"> 인정요건 </w:t>
            </w: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Cs w:val="22"/>
              </w:rPr>
              <w:t>70점</w:t>
            </w:r>
            <w:r w:rsidR="00F36E24"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Cs w:val="22"/>
              </w:rPr>
              <w:t xml:space="preserve"> 이상</w:t>
            </w:r>
            <w:r w:rsidRPr="00F9329E">
              <w:rPr>
                <w:rFonts w:ascii="KB금융 본문체 Medium" w:eastAsia="KB금융 본문체 Medium" w:hAnsi="KB금융 본문체 Medium" w:hint="eastAsia"/>
                <w:bCs/>
                <w:color w:val="auto"/>
                <w:szCs w:val="22"/>
              </w:rPr>
              <w:t>)</w:t>
            </w:r>
          </w:p>
        </w:tc>
      </w:tr>
      <w:tr w:rsidR="005228F7" w:rsidRPr="00F9329E" w14:paraId="62D177BF" w14:textId="77777777" w:rsidTr="005228F7">
        <w:trPr>
          <w:cantSplit/>
          <w:trHeight w:val="878"/>
          <w:jc w:val="center"/>
        </w:trPr>
        <w:tc>
          <w:tcPr>
            <w:tcW w:w="14429" w:type="dxa"/>
            <w:gridSpan w:val="7"/>
          </w:tcPr>
          <w:p w14:paraId="36848B46" w14:textId="77777777" w:rsidR="005228F7" w:rsidRPr="00F9329E" w:rsidRDefault="005228F7" w:rsidP="00AF16CD">
            <w:pPr>
              <w:pStyle w:val="a6"/>
              <w:spacing w:beforeLines="20" w:before="73" w:line="240" w:lineRule="auto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[종합의견]</w:t>
            </w:r>
          </w:p>
          <w:p w14:paraId="45F85493" w14:textId="3F66DD89" w:rsidR="005228F7" w:rsidRPr="00F9329E" w:rsidRDefault="005228F7" w:rsidP="00AF16CD">
            <w:pPr>
              <w:pStyle w:val="a6"/>
              <w:spacing w:beforeLines="20" w:before="73" w:line="240" w:lineRule="auto"/>
              <w:rPr>
                <w:rFonts w:hAnsi="바탕체"/>
                <w:color w:val="auto"/>
                <w:sz w:val="22"/>
                <w:szCs w:val="22"/>
              </w:rPr>
            </w:pPr>
          </w:p>
        </w:tc>
      </w:tr>
    </w:tbl>
    <w:p w14:paraId="18EBCD41" w14:textId="77777777" w:rsidR="005228F7" w:rsidRPr="00F9329E" w:rsidRDefault="005228F7" w:rsidP="005228F7">
      <w:pPr>
        <w:pStyle w:val="a6"/>
        <w:spacing w:beforeLines="20" w:before="73" w:line="240" w:lineRule="auto"/>
        <w:ind w:right="96"/>
        <w:jc w:val="both"/>
        <w:rPr>
          <w:rFonts w:hAnsi="바탕체"/>
          <w:color w:val="auto"/>
        </w:rPr>
      </w:pPr>
      <w:r w:rsidRPr="00F9329E">
        <w:rPr>
          <w:rFonts w:hAnsi="바탕체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DFB8D" wp14:editId="490FD10C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9144000" cy="231775"/>
                <wp:effectExtent l="0" t="0" r="19050" b="15875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CD5F4" w14:textId="0A820963" w:rsidR="00AF16CD" w:rsidRPr="00965ED8" w:rsidRDefault="00AF16CD" w:rsidP="005228F7">
                            <w:pPr>
                              <w:rPr>
                                <w:rFonts w:ascii="KB금융 본문체 Light" w:eastAsia="KB금융 본문체 Light" w:hAnsi="KB금융 본문체 Light"/>
                                <w:sz w:val="16"/>
                              </w:rPr>
                            </w:pPr>
                            <w:r w:rsidRPr="00965ED8">
                              <w:rPr>
                                <w:rFonts w:ascii="KB금융 본문체 Light" w:eastAsia="KB금융 본문체 Light" w:hAnsi="KB금융 본문체 Light" w:hint="eastAsia"/>
                                <w:sz w:val="16"/>
                              </w:rPr>
                              <w:t xml:space="preserve">평가기준          S: 매우 </w:t>
                            </w:r>
                            <w:proofErr w:type="gramStart"/>
                            <w:r w:rsidRPr="00965ED8">
                              <w:rPr>
                                <w:rFonts w:ascii="KB금융 본문체 Light" w:eastAsia="KB금융 본문체 Light" w:hAnsi="KB금융 본문체 Light" w:hint="eastAsia"/>
                                <w:sz w:val="16"/>
                              </w:rPr>
                              <w:t>그렇다,  A</w:t>
                            </w:r>
                            <w:proofErr w:type="gramEnd"/>
                            <w:r w:rsidRPr="00965ED8">
                              <w:rPr>
                                <w:rFonts w:ascii="KB금융 본문체 Light" w:eastAsia="KB금융 본문체 Light" w:hAnsi="KB금융 본문체 Light" w:hint="eastAsia"/>
                                <w:sz w:val="16"/>
                              </w:rPr>
                              <w:t xml:space="preserve"> : 그렇다,  B : 보통이다,  C : 아니다,  D : 매우 아니다</w:t>
                            </w:r>
                            <w:r>
                              <w:rPr>
                                <w:rFonts w:ascii="KB금융 본문체 Light" w:eastAsia="KB금융 본문체 Light" w:hAnsi="KB금융 본문체 Light" w:hint="eastAsia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KB금융 본문체 Light" w:eastAsia="KB금융 본문체 Light" w:hAnsi="KB금융 본문체 Light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DFB8D" id="Rectangle 8" o:spid="_x0000_s1026" style="position:absolute;left:0;text-align:left;margin-left:0;margin-top:7.4pt;width:10in;height:1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5QiMQIAAFkEAAAOAAAAZHJzL2Uyb0RvYy54bWysVFFv0zAQfkfiP1h+Z2nLykq0dJpWipAG&#10;TAx+wNVxGgvHZ85u0/Lrd3baroM3RB4sn33+7rvv7nJ9s+us2GoKBl0lxxcjKbRTWBu3ruSP78s3&#10;MylCBFeDRacruddB3sxfv7rufakn2KKtNQkGcaHsfSXbGH1ZFEG1uoNwgV47vmyQOohs0rqoCXpG&#10;72wxGY3eFT1S7QmVDoFPF8OlnGf8ptEqfm2aoKOwlWRuMa+U11Vai/k1lGsC3xp1oAH/wKID4zjo&#10;CWoBEcSGzF9QnVGEAZt4obArsGmM0jkHzmY8+iObxxa8zrmwOMGfZAr/D1Z92T6QMHUlJ1I46LhE&#10;31g0cGurxSzJ0/tQstejf6CUYPD3qH4G4fCuZS99S4R9q6FmUuPkX7x4kIzAT8Wq/4w1o8MmYlZq&#10;11CXAFkDscsF2Z8KondRKD58P768HI24borvJm/HV1fTHALK42tPIX7U2Im0qSQx94wO2/sQExso&#10;jy6ZPVpTL4212aD16s6S2AI3xzJ/B/Rw7mad6JnKdDLNyC/uwjkEM01kh6gv3BKFBYR2CBX2YYEx&#10;+UHZmcj9b01XydnpOZRJ0A+uzi4RjB32nIx1B4WTqENx4m61Y8ek9ArrPWtNOPQ5zyVvWqTfUvTc&#10;45UMvzZAWgr7yXG9srw8FNlglen8dHU8BacYopJRimF7F4cB2ngy65YjjLMwDm+5to3Jsj+zOfDl&#10;/s3VOMxaGpBzO3s9/xHmTwAAAP//AwBQSwMEFAAGAAgAAAAhAAAfjkPeAAAABwEAAA8AAABkcnMv&#10;ZG93bnJldi54bWxMj8FOwzAQRO9I/IO1SFxQ66QJCEKcCoHgQpFoi5C4OfaSRI3XUey24e/ZnuA4&#10;M6uZt+Vycr044Bg6TwrSeQICyXjbUaPgY/s8uwURoiare0+o4AcDLKvzs1IX1h9pjYdNbASXUCi0&#10;gjbGoZAymBadDnM/IHH27UenI8uxkXbURy53vVwkyY10uiNeaPWAjy2a3WbvFLx/1lnm1ru39Gpl&#10;XtOnu8WX8S9KXV5MD/cgIk7x7xhO+IwOFTPVfk82iF4BPxLZzZn/lOZ5wk6t4DrNQFal/M9f/QIA&#10;AP//AwBQSwECLQAUAAYACAAAACEAtoM4kv4AAADhAQAAEwAAAAAAAAAAAAAAAAAAAAAAW0NvbnRl&#10;bnRfVHlwZXNdLnhtbFBLAQItABQABgAIAAAAIQA4/SH/1gAAAJQBAAALAAAAAAAAAAAAAAAAAC8B&#10;AABfcmVscy8ucmVsc1BLAQItABQABgAIAAAAIQDZ55QiMQIAAFkEAAAOAAAAAAAAAAAAAAAAAC4C&#10;AABkcnMvZTJvRG9jLnhtbFBLAQItABQABgAIAAAAIQAAH45D3gAAAAcBAAAPAAAAAAAAAAAAAAAA&#10;AIsEAABkcnMvZG93bnJldi54bWxQSwUGAAAAAAQABADzAAAAlgUAAAAA&#10;">
                <v:stroke dashstyle="1 1"/>
                <v:textbox inset=",0,,0">
                  <w:txbxContent>
                    <w:p w14:paraId="17ACD5F4" w14:textId="0A820963" w:rsidR="00AF16CD" w:rsidRPr="00965ED8" w:rsidRDefault="00AF16CD" w:rsidP="005228F7">
                      <w:pPr>
                        <w:rPr>
                          <w:rFonts w:ascii="KB금융 본문체 Light" w:eastAsia="KB금융 본문체 Light" w:hAnsi="KB금융 본문체 Light"/>
                          <w:sz w:val="16"/>
                        </w:rPr>
                      </w:pPr>
                      <w:r w:rsidRPr="00965ED8">
                        <w:rPr>
                          <w:rFonts w:ascii="KB금융 본문체 Light" w:eastAsia="KB금융 본문체 Light" w:hAnsi="KB금융 본문체 Light" w:hint="eastAsia"/>
                          <w:sz w:val="16"/>
                        </w:rPr>
                        <w:t>평가기준          S: 매우 그렇다,  A : 그렇다,  B : 보통이다,  C : 아니다,  D : 매우 아니다</w:t>
                      </w:r>
                      <w:r>
                        <w:rPr>
                          <w:rFonts w:ascii="KB금융 본문체 Light" w:eastAsia="KB금융 본문체 Light" w:hAnsi="KB금융 본문체 Light" w:hint="eastAsia"/>
                          <w:sz w:val="16"/>
                        </w:rPr>
                        <w:t xml:space="preserve"> </w:t>
                      </w:r>
                      <w:r>
                        <w:rPr>
                          <w:rFonts w:ascii="KB금융 본문체 Light" w:eastAsia="KB금융 본문체 Light" w:hAnsi="KB금융 본문체 Light"/>
                          <w:sz w:val="16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5E479E" w14:textId="05F56E3A" w:rsidR="00097506" w:rsidRPr="00F9329E" w:rsidRDefault="00097506" w:rsidP="0055631F">
      <w:pPr>
        <w:tabs>
          <w:tab w:val="num" w:pos="1160"/>
        </w:tabs>
        <w:wordWrap/>
        <w:autoSpaceDE w:val="0"/>
        <w:autoSpaceDN w:val="0"/>
        <w:rPr>
          <w:color w:val="000000" w:themeColor="text1"/>
          <w:w w:val="95"/>
        </w:rPr>
      </w:pPr>
    </w:p>
    <w:sectPr w:rsidR="00097506" w:rsidRPr="00F9329E" w:rsidSect="0055631F">
      <w:headerReference w:type="default" r:id="rId8"/>
      <w:footerReference w:type="even" r:id="rId9"/>
      <w:footerReference w:type="default" r:id="rId10"/>
      <w:pgSz w:w="16838" w:h="11906" w:orient="landscape" w:code="9"/>
      <w:pgMar w:top="1440" w:right="1701" w:bottom="1440" w:left="1440" w:header="1134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AF16CD" w:rsidRDefault="00AF16CD">
      <w:r>
        <w:separator/>
      </w:r>
    </w:p>
  </w:endnote>
  <w:endnote w:type="continuationSeparator" w:id="0">
    <w:p w14:paraId="581FE5DC" w14:textId="77777777" w:rsidR="00AF16CD" w:rsidRDefault="00AF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AF16CD" w:rsidRDefault="00AF16C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AF16CD" w:rsidRDefault="00AF16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51F26F9B" w:rsidR="00AF16CD" w:rsidRPr="00F44133" w:rsidRDefault="00AF16CD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F9329E">
      <w:t>2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F9329E">
      <w:t>10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AF16CD" w:rsidRDefault="00AF16CD">
      <w:r>
        <w:separator/>
      </w:r>
    </w:p>
  </w:footnote>
  <w:footnote w:type="continuationSeparator" w:id="0">
    <w:p w14:paraId="516E8CD6" w14:textId="77777777" w:rsidR="00AF16CD" w:rsidRDefault="00AF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2F71435A" w:rsidR="00AF16CD" w:rsidRPr="00D05920" w:rsidRDefault="00AF16CD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5AA848D5">
              <wp:simplePos x="0" y="0"/>
              <wp:positionH relativeFrom="column">
                <wp:posOffset>-15875</wp:posOffset>
              </wp:positionH>
              <wp:positionV relativeFrom="paragraph">
                <wp:posOffset>208474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0B0B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6.4pt" to="452.3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Osw7kLdAAAACAEAAA8AAABkcnMvZG93bnJldi54bWxMj8FOwzAQRO9I/IO1SFyq1iaFCkKc&#10;CgG5cWlpxXWbLElEvE5jtw18PYs4wHFnRrNvsuXoOnWkIbSeLVzNDCji0lct1xY2r8X0FlSIyBV2&#10;nsnCJwVY5udnGaaVP/GKjutYKynhkKKFJsY+1TqUDTkMM98Ti/fuB4dRzqHW1YAnKXedToxZaIct&#10;y4cGe3psqPxYH5yFUGxpX3xNyol5m9eekv3TyzNae3kxPtyDijTGvzD84As65MK08weuguosTJMb&#10;SVqYJ7JA/DtzvQC1+xV0nun/A/JvAA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Osw&#10;7kLdAAAACAEAAA8AAAAAAAAAAAAAAAAAagQAAGRycy9kb3ducmV2LnhtbFBLBQYAAAAABAAEAPMA&#10;AAB0BQAAAAA=&#10;"/>
          </w:pict>
        </mc:Fallback>
      </mc:AlternateContent>
    </w:r>
    <w:r>
      <w:rPr>
        <w:rFonts w:hint="eastAsia"/>
        <w:color w:val="7F7F7F" w:themeColor="text1" w:themeTint="80"/>
      </w:rPr>
      <w:t>외부용역</w:t>
    </w:r>
    <w:r w:rsidR="00A35DE0">
      <w:rPr>
        <w:rFonts w:hint="eastAsia"/>
        <w:color w:val="7F7F7F" w:themeColor="text1" w:themeTint="80"/>
      </w:rPr>
      <w:t xml:space="preserve"> 및 </w:t>
    </w:r>
    <w:r>
      <w:rPr>
        <w:rFonts w:hint="eastAsia"/>
        <w:color w:val="7F7F7F" w:themeColor="text1" w:themeTint="80"/>
      </w:rPr>
      <w:t>컨설팅</w:t>
    </w:r>
    <w:r w:rsidR="00A35DE0">
      <w:rPr>
        <w:rFonts w:hint="eastAsia"/>
        <w:color w:val="7F7F7F" w:themeColor="text1" w:themeTint="80"/>
      </w:rPr>
      <w:t xml:space="preserve"> </w:t>
    </w:r>
    <w:r>
      <w:rPr>
        <w:rFonts w:hint="eastAsia"/>
        <w:color w:val="7F7F7F" w:themeColor="text1" w:themeTint="80"/>
      </w:rPr>
      <w:t>운영지침</w:t>
    </w:r>
    <w:r w:rsidRPr="00D05920">
      <w:rPr>
        <w:rFonts w:hint="eastAsia"/>
        <w:color w:val="7F7F7F" w:themeColor="text1" w:themeTint="80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075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5764"/>
    <w:rsid w:val="000163CD"/>
    <w:rsid w:val="000208D7"/>
    <w:rsid w:val="0002252A"/>
    <w:rsid w:val="00022E3E"/>
    <w:rsid w:val="00022F01"/>
    <w:rsid w:val="00024DB2"/>
    <w:rsid w:val="00026916"/>
    <w:rsid w:val="00030004"/>
    <w:rsid w:val="0003346C"/>
    <w:rsid w:val="000349EC"/>
    <w:rsid w:val="000362BC"/>
    <w:rsid w:val="00041302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4F3D"/>
    <w:rsid w:val="00055CBF"/>
    <w:rsid w:val="00056259"/>
    <w:rsid w:val="00057A7D"/>
    <w:rsid w:val="00060A7F"/>
    <w:rsid w:val="000630C0"/>
    <w:rsid w:val="000633AF"/>
    <w:rsid w:val="00064221"/>
    <w:rsid w:val="00065E40"/>
    <w:rsid w:val="0006725E"/>
    <w:rsid w:val="00067499"/>
    <w:rsid w:val="0006782D"/>
    <w:rsid w:val="00070122"/>
    <w:rsid w:val="00070605"/>
    <w:rsid w:val="00072FE3"/>
    <w:rsid w:val="00073417"/>
    <w:rsid w:val="00082A0D"/>
    <w:rsid w:val="000836A6"/>
    <w:rsid w:val="0009332C"/>
    <w:rsid w:val="000944A1"/>
    <w:rsid w:val="00097506"/>
    <w:rsid w:val="000A0943"/>
    <w:rsid w:val="000A2357"/>
    <w:rsid w:val="000A3E99"/>
    <w:rsid w:val="000A3FF1"/>
    <w:rsid w:val="000A4435"/>
    <w:rsid w:val="000A5BBA"/>
    <w:rsid w:val="000A6B3F"/>
    <w:rsid w:val="000B1821"/>
    <w:rsid w:val="000B2C7A"/>
    <w:rsid w:val="000B3E9E"/>
    <w:rsid w:val="000B443F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51B8"/>
    <w:rsid w:val="000E6A7A"/>
    <w:rsid w:val="000E6E16"/>
    <w:rsid w:val="000E79B8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4C2E"/>
    <w:rsid w:val="001273EB"/>
    <w:rsid w:val="00130307"/>
    <w:rsid w:val="00130320"/>
    <w:rsid w:val="001312FC"/>
    <w:rsid w:val="00131AFA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5637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86637"/>
    <w:rsid w:val="0019083A"/>
    <w:rsid w:val="00191691"/>
    <w:rsid w:val="00191AE6"/>
    <w:rsid w:val="00194E9E"/>
    <w:rsid w:val="00195215"/>
    <w:rsid w:val="001957BE"/>
    <w:rsid w:val="00195BFB"/>
    <w:rsid w:val="001A04EB"/>
    <w:rsid w:val="001A119B"/>
    <w:rsid w:val="001A1F84"/>
    <w:rsid w:val="001A5CEC"/>
    <w:rsid w:val="001A6E6F"/>
    <w:rsid w:val="001B0B2F"/>
    <w:rsid w:val="001B0B39"/>
    <w:rsid w:val="001B0CE4"/>
    <w:rsid w:val="001C0B25"/>
    <w:rsid w:val="001C2F99"/>
    <w:rsid w:val="001C41D9"/>
    <w:rsid w:val="001C74EE"/>
    <w:rsid w:val="001C77C9"/>
    <w:rsid w:val="001C7873"/>
    <w:rsid w:val="001C7AE6"/>
    <w:rsid w:val="001D106C"/>
    <w:rsid w:val="001D36D4"/>
    <w:rsid w:val="001D3BE5"/>
    <w:rsid w:val="001D5DD6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2FFA"/>
    <w:rsid w:val="002134E0"/>
    <w:rsid w:val="002170AB"/>
    <w:rsid w:val="00217333"/>
    <w:rsid w:val="00217519"/>
    <w:rsid w:val="00220CB9"/>
    <w:rsid w:val="00223B4B"/>
    <w:rsid w:val="002261ED"/>
    <w:rsid w:val="00226262"/>
    <w:rsid w:val="00227DBD"/>
    <w:rsid w:val="0023009E"/>
    <w:rsid w:val="002302EB"/>
    <w:rsid w:val="00231368"/>
    <w:rsid w:val="00231736"/>
    <w:rsid w:val="002333B6"/>
    <w:rsid w:val="00233886"/>
    <w:rsid w:val="00233D61"/>
    <w:rsid w:val="002368B8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26F1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1442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25B1"/>
    <w:rsid w:val="002B26CC"/>
    <w:rsid w:val="002B61D4"/>
    <w:rsid w:val="002B7A68"/>
    <w:rsid w:val="002C3179"/>
    <w:rsid w:val="002C3587"/>
    <w:rsid w:val="002C4A64"/>
    <w:rsid w:val="002C52CE"/>
    <w:rsid w:val="002C574B"/>
    <w:rsid w:val="002C7B66"/>
    <w:rsid w:val="002D08BF"/>
    <w:rsid w:val="002D0D6C"/>
    <w:rsid w:val="002D1150"/>
    <w:rsid w:val="002D129B"/>
    <w:rsid w:val="002D1D8C"/>
    <w:rsid w:val="002D22D3"/>
    <w:rsid w:val="002D2685"/>
    <w:rsid w:val="002D3596"/>
    <w:rsid w:val="002D3EAF"/>
    <w:rsid w:val="002D4DEE"/>
    <w:rsid w:val="002E0997"/>
    <w:rsid w:val="002E7AB1"/>
    <w:rsid w:val="002E7FCA"/>
    <w:rsid w:val="002F55D9"/>
    <w:rsid w:val="002F587E"/>
    <w:rsid w:val="002F64E6"/>
    <w:rsid w:val="002F68B7"/>
    <w:rsid w:val="002F68B9"/>
    <w:rsid w:val="002F7D7F"/>
    <w:rsid w:val="003019FD"/>
    <w:rsid w:val="00301EA6"/>
    <w:rsid w:val="0030404D"/>
    <w:rsid w:val="00304DF5"/>
    <w:rsid w:val="00305FC5"/>
    <w:rsid w:val="00306BD1"/>
    <w:rsid w:val="00311BB6"/>
    <w:rsid w:val="0031274A"/>
    <w:rsid w:val="00314035"/>
    <w:rsid w:val="00320593"/>
    <w:rsid w:val="00321B4D"/>
    <w:rsid w:val="00321CBC"/>
    <w:rsid w:val="00323443"/>
    <w:rsid w:val="003235E0"/>
    <w:rsid w:val="0032371C"/>
    <w:rsid w:val="00324AB5"/>
    <w:rsid w:val="00325701"/>
    <w:rsid w:val="00325730"/>
    <w:rsid w:val="003259AD"/>
    <w:rsid w:val="003270CA"/>
    <w:rsid w:val="00327E33"/>
    <w:rsid w:val="00331649"/>
    <w:rsid w:val="0033254B"/>
    <w:rsid w:val="00333725"/>
    <w:rsid w:val="00333DDC"/>
    <w:rsid w:val="00334009"/>
    <w:rsid w:val="00335878"/>
    <w:rsid w:val="00337327"/>
    <w:rsid w:val="00341E2B"/>
    <w:rsid w:val="0034339C"/>
    <w:rsid w:val="0034361A"/>
    <w:rsid w:val="00343815"/>
    <w:rsid w:val="0034389D"/>
    <w:rsid w:val="00343A4C"/>
    <w:rsid w:val="00345BAB"/>
    <w:rsid w:val="00347536"/>
    <w:rsid w:val="00351674"/>
    <w:rsid w:val="00353525"/>
    <w:rsid w:val="00353CD2"/>
    <w:rsid w:val="00353D11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3882"/>
    <w:rsid w:val="00385D67"/>
    <w:rsid w:val="00390BBC"/>
    <w:rsid w:val="003912BF"/>
    <w:rsid w:val="003912CF"/>
    <w:rsid w:val="00391B99"/>
    <w:rsid w:val="0039375C"/>
    <w:rsid w:val="00394797"/>
    <w:rsid w:val="003951C7"/>
    <w:rsid w:val="003963F2"/>
    <w:rsid w:val="00396443"/>
    <w:rsid w:val="00396F01"/>
    <w:rsid w:val="003A2085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004"/>
    <w:rsid w:val="003D0804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32E"/>
    <w:rsid w:val="003F4530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4F4D"/>
    <w:rsid w:val="004156E6"/>
    <w:rsid w:val="00416FC1"/>
    <w:rsid w:val="00420B48"/>
    <w:rsid w:val="0042313E"/>
    <w:rsid w:val="004269BA"/>
    <w:rsid w:val="0043031C"/>
    <w:rsid w:val="00431FDC"/>
    <w:rsid w:val="00434844"/>
    <w:rsid w:val="00434D09"/>
    <w:rsid w:val="00434D7C"/>
    <w:rsid w:val="004371B6"/>
    <w:rsid w:val="00440ACB"/>
    <w:rsid w:val="00443D08"/>
    <w:rsid w:val="00445C89"/>
    <w:rsid w:val="00447634"/>
    <w:rsid w:val="00451DC1"/>
    <w:rsid w:val="00453A0B"/>
    <w:rsid w:val="00453F2E"/>
    <w:rsid w:val="004541F7"/>
    <w:rsid w:val="00454CFC"/>
    <w:rsid w:val="00457FDC"/>
    <w:rsid w:val="00460E2C"/>
    <w:rsid w:val="00461CF9"/>
    <w:rsid w:val="004657FD"/>
    <w:rsid w:val="00466DD5"/>
    <w:rsid w:val="0046765E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2057"/>
    <w:rsid w:val="00493A29"/>
    <w:rsid w:val="00496364"/>
    <w:rsid w:val="0049757A"/>
    <w:rsid w:val="004A071B"/>
    <w:rsid w:val="004A0803"/>
    <w:rsid w:val="004A0D74"/>
    <w:rsid w:val="004A405C"/>
    <w:rsid w:val="004A4683"/>
    <w:rsid w:val="004A4F40"/>
    <w:rsid w:val="004A622D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B6D7E"/>
    <w:rsid w:val="004C02DF"/>
    <w:rsid w:val="004C129B"/>
    <w:rsid w:val="004C1BF5"/>
    <w:rsid w:val="004C1C28"/>
    <w:rsid w:val="004C29B7"/>
    <w:rsid w:val="004C2D60"/>
    <w:rsid w:val="004C3DFB"/>
    <w:rsid w:val="004C3E32"/>
    <w:rsid w:val="004C4777"/>
    <w:rsid w:val="004D031D"/>
    <w:rsid w:val="004D1603"/>
    <w:rsid w:val="004D1662"/>
    <w:rsid w:val="004D24D2"/>
    <w:rsid w:val="004D3216"/>
    <w:rsid w:val="004D400C"/>
    <w:rsid w:val="004D49CE"/>
    <w:rsid w:val="004D4D32"/>
    <w:rsid w:val="004E1BC8"/>
    <w:rsid w:val="004E2608"/>
    <w:rsid w:val="004E3032"/>
    <w:rsid w:val="004E390D"/>
    <w:rsid w:val="004E3F47"/>
    <w:rsid w:val="004E6054"/>
    <w:rsid w:val="004E6D6D"/>
    <w:rsid w:val="004F0809"/>
    <w:rsid w:val="004F1B0C"/>
    <w:rsid w:val="004F38DE"/>
    <w:rsid w:val="004F3FAA"/>
    <w:rsid w:val="005048DB"/>
    <w:rsid w:val="00506247"/>
    <w:rsid w:val="0051163D"/>
    <w:rsid w:val="00512839"/>
    <w:rsid w:val="00513B4C"/>
    <w:rsid w:val="00520702"/>
    <w:rsid w:val="005217EB"/>
    <w:rsid w:val="005228F7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477C9"/>
    <w:rsid w:val="005506A2"/>
    <w:rsid w:val="00550D49"/>
    <w:rsid w:val="00550ED5"/>
    <w:rsid w:val="00551932"/>
    <w:rsid w:val="00553553"/>
    <w:rsid w:val="0055631F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1D4D"/>
    <w:rsid w:val="00584B36"/>
    <w:rsid w:val="00586650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3E0F"/>
    <w:rsid w:val="005A4B72"/>
    <w:rsid w:val="005A51B5"/>
    <w:rsid w:val="005A5374"/>
    <w:rsid w:val="005B2CCB"/>
    <w:rsid w:val="005B2E73"/>
    <w:rsid w:val="005B4D4A"/>
    <w:rsid w:val="005B5493"/>
    <w:rsid w:val="005B7ABB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33EA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6AA1"/>
    <w:rsid w:val="00637BE3"/>
    <w:rsid w:val="0064052A"/>
    <w:rsid w:val="00640AAF"/>
    <w:rsid w:val="00641E52"/>
    <w:rsid w:val="00642811"/>
    <w:rsid w:val="0064571F"/>
    <w:rsid w:val="00645B1C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2FC0"/>
    <w:rsid w:val="0066316B"/>
    <w:rsid w:val="00663A7D"/>
    <w:rsid w:val="0067001F"/>
    <w:rsid w:val="0067142E"/>
    <w:rsid w:val="006717CE"/>
    <w:rsid w:val="0067347D"/>
    <w:rsid w:val="00675697"/>
    <w:rsid w:val="0067619A"/>
    <w:rsid w:val="0067753B"/>
    <w:rsid w:val="0068236B"/>
    <w:rsid w:val="00687F41"/>
    <w:rsid w:val="006922D9"/>
    <w:rsid w:val="006925A8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034C"/>
    <w:rsid w:val="006B098D"/>
    <w:rsid w:val="006B22F3"/>
    <w:rsid w:val="006B3CF0"/>
    <w:rsid w:val="006B44E6"/>
    <w:rsid w:val="006B4F76"/>
    <w:rsid w:val="006B631B"/>
    <w:rsid w:val="006B6B12"/>
    <w:rsid w:val="006C05CA"/>
    <w:rsid w:val="006C2AD4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E51FE"/>
    <w:rsid w:val="006E7ED7"/>
    <w:rsid w:val="006F384D"/>
    <w:rsid w:val="006F3DBA"/>
    <w:rsid w:val="006F5C07"/>
    <w:rsid w:val="006F750E"/>
    <w:rsid w:val="006F75B4"/>
    <w:rsid w:val="00700F95"/>
    <w:rsid w:val="00702494"/>
    <w:rsid w:val="007052F3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0CD1"/>
    <w:rsid w:val="0072369E"/>
    <w:rsid w:val="00723B4C"/>
    <w:rsid w:val="00724C6B"/>
    <w:rsid w:val="00725322"/>
    <w:rsid w:val="00725AD6"/>
    <w:rsid w:val="00726E2D"/>
    <w:rsid w:val="00726E95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45DA9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2645"/>
    <w:rsid w:val="0076363D"/>
    <w:rsid w:val="0076467D"/>
    <w:rsid w:val="00765137"/>
    <w:rsid w:val="007656CA"/>
    <w:rsid w:val="0076719B"/>
    <w:rsid w:val="007708E4"/>
    <w:rsid w:val="00773D66"/>
    <w:rsid w:val="0077446C"/>
    <w:rsid w:val="0077575E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3EF3"/>
    <w:rsid w:val="007977E3"/>
    <w:rsid w:val="00797F75"/>
    <w:rsid w:val="007A0DAF"/>
    <w:rsid w:val="007A1BE7"/>
    <w:rsid w:val="007A2E5E"/>
    <w:rsid w:val="007A45B9"/>
    <w:rsid w:val="007A4A95"/>
    <w:rsid w:val="007A4F9F"/>
    <w:rsid w:val="007A626B"/>
    <w:rsid w:val="007A66CC"/>
    <w:rsid w:val="007A75FE"/>
    <w:rsid w:val="007B1E7D"/>
    <w:rsid w:val="007B4C67"/>
    <w:rsid w:val="007B5AD4"/>
    <w:rsid w:val="007B7B63"/>
    <w:rsid w:val="007C03AB"/>
    <w:rsid w:val="007C653F"/>
    <w:rsid w:val="007C6EDC"/>
    <w:rsid w:val="007C76EE"/>
    <w:rsid w:val="007D2D70"/>
    <w:rsid w:val="007D2DAB"/>
    <w:rsid w:val="007E100C"/>
    <w:rsid w:val="007E203D"/>
    <w:rsid w:val="007E4C4F"/>
    <w:rsid w:val="007F026E"/>
    <w:rsid w:val="007F032E"/>
    <w:rsid w:val="007F32DB"/>
    <w:rsid w:val="007F4814"/>
    <w:rsid w:val="007F4C3F"/>
    <w:rsid w:val="007F7001"/>
    <w:rsid w:val="007F7C10"/>
    <w:rsid w:val="00803C4F"/>
    <w:rsid w:val="0080427E"/>
    <w:rsid w:val="00805712"/>
    <w:rsid w:val="0080620F"/>
    <w:rsid w:val="00806CC3"/>
    <w:rsid w:val="00806EDA"/>
    <w:rsid w:val="0080700B"/>
    <w:rsid w:val="008076C0"/>
    <w:rsid w:val="00807F67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A7D27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D4B48"/>
    <w:rsid w:val="008E467C"/>
    <w:rsid w:val="008E5064"/>
    <w:rsid w:val="008E511D"/>
    <w:rsid w:val="008F0C7B"/>
    <w:rsid w:val="008F1F1B"/>
    <w:rsid w:val="008F29B2"/>
    <w:rsid w:val="008F2B52"/>
    <w:rsid w:val="008F3F24"/>
    <w:rsid w:val="008F6C05"/>
    <w:rsid w:val="008F6E55"/>
    <w:rsid w:val="008F7F1C"/>
    <w:rsid w:val="0090017B"/>
    <w:rsid w:val="009005E3"/>
    <w:rsid w:val="00901452"/>
    <w:rsid w:val="00901A69"/>
    <w:rsid w:val="00902B97"/>
    <w:rsid w:val="009032B9"/>
    <w:rsid w:val="00906EEE"/>
    <w:rsid w:val="00910B50"/>
    <w:rsid w:val="00912BC4"/>
    <w:rsid w:val="00914837"/>
    <w:rsid w:val="00914C03"/>
    <w:rsid w:val="00915599"/>
    <w:rsid w:val="00921F94"/>
    <w:rsid w:val="0092523D"/>
    <w:rsid w:val="009252EC"/>
    <w:rsid w:val="00926B2F"/>
    <w:rsid w:val="00930D8D"/>
    <w:rsid w:val="00931D9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42E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5ED8"/>
    <w:rsid w:val="0096721F"/>
    <w:rsid w:val="0097188A"/>
    <w:rsid w:val="009750A5"/>
    <w:rsid w:val="00975F20"/>
    <w:rsid w:val="00980495"/>
    <w:rsid w:val="00980512"/>
    <w:rsid w:val="00981A35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3A19"/>
    <w:rsid w:val="009A45CA"/>
    <w:rsid w:val="009A500E"/>
    <w:rsid w:val="009A6324"/>
    <w:rsid w:val="009A7BC7"/>
    <w:rsid w:val="009B00EB"/>
    <w:rsid w:val="009B1351"/>
    <w:rsid w:val="009B1980"/>
    <w:rsid w:val="009B2596"/>
    <w:rsid w:val="009B324B"/>
    <w:rsid w:val="009B5BAD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6B6D"/>
    <w:rsid w:val="009C7E39"/>
    <w:rsid w:val="009D205E"/>
    <w:rsid w:val="009D4037"/>
    <w:rsid w:val="009D615E"/>
    <w:rsid w:val="009D6F92"/>
    <w:rsid w:val="009E31AB"/>
    <w:rsid w:val="009E51C5"/>
    <w:rsid w:val="009E744C"/>
    <w:rsid w:val="009F0750"/>
    <w:rsid w:val="009F0D7A"/>
    <w:rsid w:val="009F1FE3"/>
    <w:rsid w:val="009F2441"/>
    <w:rsid w:val="009F2934"/>
    <w:rsid w:val="009F40DB"/>
    <w:rsid w:val="009F4216"/>
    <w:rsid w:val="00A00185"/>
    <w:rsid w:val="00A02579"/>
    <w:rsid w:val="00A04EBF"/>
    <w:rsid w:val="00A04F5C"/>
    <w:rsid w:val="00A04FE8"/>
    <w:rsid w:val="00A05E5D"/>
    <w:rsid w:val="00A0624A"/>
    <w:rsid w:val="00A114E5"/>
    <w:rsid w:val="00A11CF2"/>
    <w:rsid w:val="00A141C0"/>
    <w:rsid w:val="00A142D1"/>
    <w:rsid w:val="00A16D08"/>
    <w:rsid w:val="00A17BC9"/>
    <w:rsid w:val="00A17DA5"/>
    <w:rsid w:val="00A20B30"/>
    <w:rsid w:val="00A20E66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7D5"/>
    <w:rsid w:val="00A35DE0"/>
    <w:rsid w:val="00A35E34"/>
    <w:rsid w:val="00A37445"/>
    <w:rsid w:val="00A426A5"/>
    <w:rsid w:val="00A4388B"/>
    <w:rsid w:val="00A44EFE"/>
    <w:rsid w:val="00A466A5"/>
    <w:rsid w:val="00A46CF3"/>
    <w:rsid w:val="00A477EC"/>
    <w:rsid w:val="00A47AD9"/>
    <w:rsid w:val="00A500A7"/>
    <w:rsid w:val="00A51F8A"/>
    <w:rsid w:val="00A53382"/>
    <w:rsid w:val="00A53644"/>
    <w:rsid w:val="00A5403D"/>
    <w:rsid w:val="00A55CA0"/>
    <w:rsid w:val="00A576C0"/>
    <w:rsid w:val="00A60B72"/>
    <w:rsid w:val="00A6394E"/>
    <w:rsid w:val="00A63ACE"/>
    <w:rsid w:val="00A70159"/>
    <w:rsid w:val="00A71F26"/>
    <w:rsid w:val="00A72EDB"/>
    <w:rsid w:val="00A735BC"/>
    <w:rsid w:val="00A8120B"/>
    <w:rsid w:val="00A8129A"/>
    <w:rsid w:val="00A817F4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3D38"/>
    <w:rsid w:val="00AB5ED6"/>
    <w:rsid w:val="00AB7594"/>
    <w:rsid w:val="00AB794D"/>
    <w:rsid w:val="00AB7EEE"/>
    <w:rsid w:val="00AB7F2E"/>
    <w:rsid w:val="00AC0111"/>
    <w:rsid w:val="00AC01C9"/>
    <w:rsid w:val="00AC1001"/>
    <w:rsid w:val="00AC28DC"/>
    <w:rsid w:val="00AC2C45"/>
    <w:rsid w:val="00AC307F"/>
    <w:rsid w:val="00AC5AB4"/>
    <w:rsid w:val="00AC5F4C"/>
    <w:rsid w:val="00AC655F"/>
    <w:rsid w:val="00AC7A81"/>
    <w:rsid w:val="00AD00BD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16CD"/>
    <w:rsid w:val="00AF790B"/>
    <w:rsid w:val="00B02260"/>
    <w:rsid w:val="00B05685"/>
    <w:rsid w:val="00B069C9"/>
    <w:rsid w:val="00B06B2D"/>
    <w:rsid w:val="00B10790"/>
    <w:rsid w:val="00B116C3"/>
    <w:rsid w:val="00B127CC"/>
    <w:rsid w:val="00B12DC6"/>
    <w:rsid w:val="00B13C5E"/>
    <w:rsid w:val="00B14726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0FC3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74FDF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0FFF"/>
    <w:rsid w:val="00BD3A53"/>
    <w:rsid w:val="00BD41D6"/>
    <w:rsid w:val="00BD6BC2"/>
    <w:rsid w:val="00BD7E5B"/>
    <w:rsid w:val="00BE18E3"/>
    <w:rsid w:val="00BE39D9"/>
    <w:rsid w:val="00BE3A16"/>
    <w:rsid w:val="00BE5006"/>
    <w:rsid w:val="00BE7823"/>
    <w:rsid w:val="00BE7BCD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2198"/>
    <w:rsid w:val="00C4271E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1EC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5D0"/>
    <w:rsid w:val="00C829BC"/>
    <w:rsid w:val="00C833F2"/>
    <w:rsid w:val="00C85B1B"/>
    <w:rsid w:val="00C86640"/>
    <w:rsid w:val="00C9026B"/>
    <w:rsid w:val="00C90F7B"/>
    <w:rsid w:val="00C921A1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308E"/>
    <w:rsid w:val="00CC4A86"/>
    <w:rsid w:val="00CC4BDE"/>
    <w:rsid w:val="00CC7EB3"/>
    <w:rsid w:val="00CD007C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2AE9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4820"/>
    <w:rsid w:val="00D254AA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462A1"/>
    <w:rsid w:val="00D51EFC"/>
    <w:rsid w:val="00D55C53"/>
    <w:rsid w:val="00D56695"/>
    <w:rsid w:val="00D5689A"/>
    <w:rsid w:val="00D57E89"/>
    <w:rsid w:val="00D634A6"/>
    <w:rsid w:val="00D63FF4"/>
    <w:rsid w:val="00D64114"/>
    <w:rsid w:val="00D67B26"/>
    <w:rsid w:val="00D7173D"/>
    <w:rsid w:val="00D718B2"/>
    <w:rsid w:val="00D73128"/>
    <w:rsid w:val="00D75725"/>
    <w:rsid w:val="00D768BF"/>
    <w:rsid w:val="00D7702F"/>
    <w:rsid w:val="00D80C3B"/>
    <w:rsid w:val="00D84BF4"/>
    <w:rsid w:val="00D84EC0"/>
    <w:rsid w:val="00D85D0C"/>
    <w:rsid w:val="00D90A80"/>
    <w:rsid w:val="00D91E33"/>
    <w:rsid w:val="00D91F24"/>
    <w:rsid w:val="00D92090"/>
    <w:rsid w:val="00D925AB"/>
    <w:rsid w:val="00D92F09"/>
    <w:rsid w:val="00D93095"/>
    <w:rsid w:val="00D9658D"/>
    <w:rsid w:val="00D97869"/>
    <w:rsid w:val="00DA39BE"/>
    <w:rsid w:val="00DA41AF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5C83"/>
    <w:rsid w:val="00DB7E15"/>
    <w:rsid w:val="00DB7ECB"/>
    <w:rsid w:val="00DC05D5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339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2721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57DC"/>
    <w:rsid w:val="00E263FE"/>
    <w:rsid w:val="00E26B97"/>
    <w:rsid w:val="00E27AFA"/>
    <w:rsid w:val="00E3001E"/>
    <w:rsid w:val="00E32786"/>
    <w:rsid w:val="00E33552"/>
    <w:rsid w:val="00E33D02"/>
    <w:rsid w:val="00E33D87"/>
    <w:rsid w:val="00E3524B"/>
    <w:rsid w:val="00E35B1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1829"/>
    <w:rsid w:val="00E62823"/>
    <w:rsid w:val="00E666D2"/>
    <w:rsid w:val="00E6673C"/>
    <w:rsid w:val="00E676AB"/>
    <w:rsid w:val="00E73214"/>
    <w:rsid w:val="00E75AE8"/>
    <w:rsid w:val="00E77BFF"/>
    <w:rsid w:val="00E800DF"/>
    <w:rsid w:val="00E80589"/>
    <w:rsid w:val="00E82C41"/>
    <w:rsid w:val="00E84518"/>
    <w:rsid w:val="00E870D0"/>
    <w:rsid w:val="00E90AEF"/>
    <w:rsid w:val="00E912D0"/>
    <w:rsid w:val="00E92D2E"/>
    <w:rsid w:val="00E9436D"/>
    <w:rsid w:val="00E95E2C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43CF"/>
    <w:rsid w:val="00F25D70"/>
    <w:rsid w:val="00F27610"/>
    <w:rsid w:val="00F30CD7"/>
    <w:rsid w:val="00F3138A"/>
    <w:rsid w:val="00F3165C"/>
    <w:rsid w:val="00F31EC7"/>
    <w:rsid w:val="00F32959"/>
    <w:rsid w:val="00F34312"/>
    <w:rsid w:val="00F36E24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23AF"/>
    <w:rsid w:val="00F76DA7"/>
    <w:rsid w:val="00F778A2"/>
    <w:rsid w:val="00F815F2"/>
    <w:rsid w:val="00F90925"/>
    <w:rsid w:val="00F92D57"/>
    <w:rsid w:val="00F9329E"/>
    <w:rsid w:val="00F93C0F"/>
    <w:rsid w:val="00F9524E"/>
    <w:rsid w:val="00F95B7E"/>
    <w:rsid w:val="00F97067"/>
    <w:rsid w:val="00F97509"/>
    <w:rsid w:val="00FA0644"/>
    <w:rsid w:val="00FA0C3E"/>
    <w:rsid w:val="00FA32B0"/>
    <w:rsid w:val="00FA447D"/>
    <w:rsid w:val="00FA4EBD"/>
    <w:rsid w:val="00FA5644"/>
    <w:rsid w:val="00FA6C73"/>
    <w:rsid w:val="00FB013C"/>
    <w:rsid w:val="00FB3D5D"/>
    <w:rsid w:val="00FB7118"/>
    <w:rsid w:val="00FC0D6B"/>
    <w:rsid w:val="00FC2089"/>
    <w:rsid w:val="00FC3F4C"/>
    <w:rsid w:val="00FC691C"/>
    <w:rsid w:val="00FD4AEA"/>
    <w:rsid w:val="00FD5589"/>
    <w:rsid w:val="00FD57D8"/>
    <w:rsid w:val="00FD59A6"/>
    <w:rsid w:val="00FD7628"/>
    <w:rsid w:val="00FE0FEF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521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  <w:style w:type="table" w:customStyle="1" w:styleId="10">
    <w:name w:val="표 구분선1"/>
    <w:basedOn w:val="a1"/>
    <w:rsid w:val="00DC05D5"/>
    <w:pPr>
      <w:widowControl w:val="0"/>
      <w:wordWrap w:val="0"/>
      <w:autoSpaceDE w:val="0"/>
      <w:autoSpaceDN w:val="0"/>
      <w:jc w:val="both"/>
    </w:pPr>
    <w:rPr>
      <w:rFonts w:ascii="굴림체" w:eastAsia="굴림체" w:hAnsi="굴림체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9F879-A2FA-4B1E-A399-652112418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94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103</cp:revision>
  <cp:lastPrinted>2024-12-19T03:40:00Z</cp:lastPrinted>
  <dcterms:created xsi:type="dcterms:W3CDTF">2024-12-18T08:14:00Z</dcterms:created>
  <dcterms:modified xsi:type="dcterms:W3CDTF">2026-05-18T00:18:00Z</dcterms:modified>
</cp:coreProperties>
</file>