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50CFC" w14:textId="77777777" w:rsidR="00126E54" w:rsidRPr="00126E54" w:rsidRDefault="00126E54" w:rsidP="00126E54">
      <w:pPr>
        <w:spacing w:line="259" w:lineRule="auto"/>
        <w:rPr>
          <w:rFonts w:ascii="Calibri" w:eastAsia="Calibri" w:hAnsi="Calibri" w:cs="Times New Roman"/>
          <w:sz w:val="22"/>
          <w:szCs w:val="22"/>
        </w:rPr>
      </w:pPr>
      <w:r w:rsidRPr="00126E54">
        <w:rPr>
          <w:rFonts w:ascii="Calibri" w:eastAsia="Calibri" w:hAnsi="Calibri" w:cs="Times New Roman"/>
          <w:noProof/>
          <w:sz w:val="22"/>
          <w:szCs w:val="22"/>
        </w:rPr>
        <mc:AlternateContent>
          <mc:Choice Requires="wpg">
            <w:drawing>
              <wp:anchor distT="0" distB="0" distL="114300" distR="114300" simplePos="0" relativeHeight="251659264" behindDoc="1" locked="0" layoutInCell="1" allowOverlap="1" wp14:anchorId="23B8C536" wp14:editId="0272725A">
                <wp:simplePos x="0" y="0"/>
                <wp:positionH relativeFrom="page">
                  <wp:posOffset>457200</wp:posOffset>
                </wp:positionH>
                <wp:positionV relativeFrom="margin">
                  <wp:align>top</wp:align>
                </wp:positionV>
                <wp:extent cx="6864824" cy="8324850"/>
                <wp:effectExtent l="0" t="0" r="2540" b="0"/>
                <wp:wrapNone/>
                <wp:docPr id="193" name="Grupo 198"/>
                <wp:cNvGraphicFramePr/>
                <a:graphic xmlns:a="http://schemas.openxmlformats.org/drawingml/2006/main">
                  <a:graphicData uri="http://schemas.microsoft.com/office/word/2010/wordprocessingGroup">
                    <wpg:wgp>
                      <wpg:cNvGrpSpPr/>
                      <wpg:grpSpPr>
                        <a:xfrm>
                          <a:off x="0" y="0"/>
                          <a:ext cx="6864824" cy="8324850"/>
                          <a:chOff x="0" y="0"/>
                          <a:chExt cx="6864824" cy="9123528"/>
                        </a:xfrm>
                      </wpg:grpSpPr>
                      <wps:wsp>
                        <wps:cNvPr id="194" name="Rectángulo 194"/>
                        <wps:cNvSpPr/>
                        <wps:spPr>
                          <a:xfrm>
                            <a:off x="0" y="0"/>
                            <a:ext cx="6858000" cy="1371600"/>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rgbClr val="4472C4"/>
                          </a:solidFill>
                          <a:ln w="12700" cap="flat" cmpd="sng" algn="ctr">
                            <a:noFill/>
                            <a:prstDash val="solid"/>
                            <a:miter lim="800000"/>
                          </a:ln>
                          <a:effectLst/>
                        </wps:spPr>
                        <wps:txbx>
                          <w:txbxContent>
                            <w:sdt>
                              <w:sdtPr>
                                <w:rPr>
                                  <w:rFonts w:ascii="Calibri" w:hAnsi="Calibri" w:cs="Calibri"/>
                                  <w:color w:val="FFFFFF"/>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7B75A81" w14:textId="777403DF" w:rsidR="00126E54" w:rsidRPr="00126E54" w:rsidRDefault="00FF0E2B" w:rsidP="00126E54">
                                  <w:pPr>
                                    <w:pStyle w:val="Sinespaciado"/>
                                    <w:spacing w:before="120"/>
                                    <w:jc w:val="center"/>
                                    <w:rPr>
                                      <w:rFonts w:ascii="Calibri" w:hAnsi="Calibri" w:cs="Calibri"/>
                                      <w:color w:val="FFFFFF"/>
                                    </w:rPr>
                                  </w:pPr>
                                  <w:r>
                                    <w:rPr>
                                      <w:rFonts w:ascii="Calibri" w:hAnsi="Calibri" w:cs="Calibri"/>
                                      <w:color w:val="FFFFFF"/>
                                    </w:rPr>
                                    <w:t>Diego Huerta Santis</w:t>
                                  </w:r>
                                </w:p>
                              </w:sdtContent>
                            </w:sdt>
                            <w:p w14:paraId="2017CBA6" w14:textId="77777777" w:rsidR="00126E54" w:rsidRPr="00126E54" w:rsidRDefault="00000000" w:rsidP="00126E54">
                              <w:pPr>
                                <w:pStyle w:val="Sinespaciado"/>
                                <w:spacing w:before="120"/>
                                <w:jc w:val="center"/>
                                <w:rPr>
                                  <w:rFonts w:ascii="Calibri" w:hAnsi="Calibri" w:cs="Calibri"/>
                                  <w:color w:val="FFFFFF"/>
                                </w:rPr>
                              </w:pPr>
                              <w:sdt>
                                <w:sdtPr>
                                  <w:rPr>
                                    <w:rFonts w:ascii="Calibri" w:eastAsiaTheme="minorEastAsia" w:hAnsi="Calibri" w:cs="Calibri"/>
                                    <w:caps/>
                                    <w:color w:val="FFFFFF" w:themeColor="background1"/>
                                    <w:kern w:val="0"/>
                                    <w:lang w:eastAsia="es-CL"/>
                                    <w14:ligatures w14:val="none"/>
                                  </w:rPr>
                                  <w:alias w:val="Compañía"/>
                                  <w:tag w:val=""/>
                                  <w:id w:val="1618182777"/>
                                  <w:dataBinding w:prefixMappings="xmlns:ns0='http://schemas.openxmlformats.org/officeDocument/2006/extended-properties' " w:xpath="/ns0:Properties[1]/ns0:Company[1]" w:storeItemID="{6668398D-A668-4E3E-A5EB-62B293D839F1}"/>
                                  <w:text/>
                                </w:sdtPr>
                                <w:sdtContent>
                                  <w:r w:rsidR="00126E54" w:rsidRPr="00126E54">
                                    <w:rPr>
                                      <w:rFonts w:ascii="Calibri" w:eastAsiaTheme="minorEastAsia" w:hAnsi="Calibri" w:cs="Calibri"/>
                                      <w:caps/>
                                      <w:color w:val="FFFFFF" w:themeColor="background1"/>
                                      <w:kern w:val="0"/>
                                      <w:lang w:eastAsia="es-CL"/>
                                      <w14:ligatures w14:val="none"/>
                                    </w:rPr>
                                    <w:t xml:space="preserve">DOCUMENTO </w:t>
                                  </w:r>
                                  <w:proofErr w:type="gramStart"/>
                                  <w:r w:rsidR="00126E54" w:rsidRPr="00126E54">
                                    <w:rPr>
                                      <w:rFonts w:ascii="Calibri" w:eastAsiaTheme="minorEastAsia" w:hAnsi="Calibri" w:cs="Calibri"/>
                                      <w:caps/>
                                      <w:color w:val="FFFFFF" w:themeColor="background1"/>
                                      <w:kern w:val="0"/>
                                      <w:lang w:eastAsia="es-CL"/>
                                      <w14:ligatures w14:val="none"/>
                                    </w:rPr>
                                    <w:t>2.2  ChemLab</w:t>
                                  </w:r>
                                  <w:proofErr w:type="gramEnd"/>
                                  <w:r w:rsidR="00126E54" w:rsidRPr="00126E54">
                                    <w:rPr>
                                      <w:rFonts w:ascii="Calibri" w:eastAsiaTheme="minorEastAsia" w:hAnsi="Calibri" w:cs="Calibri"/>
                                      <w:caps/>
                                      <w:color w:val="FFFFFF" w:themeColor="background1"/>
                                      <w:kern w:val="0"/>
                                      <w:lang w:eastAsia="es-CL"/>
                                      <w14:ligatures w14:val="none"/>
                                    </w:rPr>
                                    <w:t>-AR</w:t>
                                  </w:r>
                                </w:sdtContent>
                              </w:sdt>
                              <w:r w:rsidR="00126E54" w:rsidRPr="00126E54">
                                <w:rPr>
                                  <w:rFonts w:ascii="Calibri" w:hAnsi="Calibri" w:cs="Calibri"/>
                                  <w:color w:val="FFFFFF"/>
                                  <w:lang w:val="es-ES"/>
                                </w:rPr>
                                <w:t>  </w:t>
                              </w:r>
                              <w:sdt>
                                <w:sdtPr>
                                  <w:rPr>
                                    <w:rFonts w:ascii="Calibri" w:hAnsi="Calibri" w:cs="Calibri"/>
                                    <w:color w:val="FFFFFF"/>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126E54" w:rsidRPr="00126E54">
                                    <w:rPr>
                                      <w:rFonts w:ascii="Calibri" w:hAnsi="Calibri" w:cs="Calibri"/>
                                      <w:color w:val="FFFFFF"/>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ysClr val="window" lastClr="FFFFFF"/>
                          </a:solidFill>
                          <a:ln w="6350">
                            <a:noFill/>
                          </a:ln>
                          <a:effectLst/>
                        </wps:spPr>
                        <wps:txbx>
                          <w:txbxContent>
                            <w:sdt>
                              <w:sdtPr>
                                <w:rPr>
                                  <w:rFonts w:asciiTheme="majorHAnsi" w:eastAsiaTheme="majorEastAsia" w:hAnsiTheme="majorHAnsi" w:cstheme="majorBidi"/>
                                  <w:caps/>
                                  <w:color w:val="156082" w:themeColor="accent1"/>
                                  <w:kern w:val="0"/>
                                  <w:sz w:val="72"/>
                                  <w:szCs w:val="72"/>
                                  <w:lang w:eastAsia="es-CL"/>
                                  <w14:ligatures w14:val="none"/>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487AA2ED" w14:textId="77777777" w:rsidR="00126E54" w:rsidRPr="00126E54" w:rsidRDefault="00126E54" w:rsidP="00126E54">
                                  <w:pPr>
                                    <w:pStyle w:val="Sinespaciado"/>
                                    <w:jc w:val="center"/>
                                    <w:rPr>
                                      <w:rFonts w:ascii="Calibri Light" w:eastAsia="Times New Roman" w:hAnsi="Calibri Light" w:cs="Times New Roman"/>
                                      <w:caps/>
                                      <w:color w:val="4472C4"/>
                                      <w:sz w:val="72"/>
                                      <w:szCs w:val="72"/>
                                    </w:rPr>
                                  </w:pPr>
                                  <w:r w:rsidRPr="00126E54">
                                    <w:rPr>
                                      <w:rFonts w:asciiTheme="majorHAnsi" w:eastAsiaTheme="majorEastAsia" w:hAnsiTheme="majorHAnsi" w:cstheme="majorBidi"/>
                                      <w:caps/>
                                      <w:color w:val="156082" w:themeColor="accent1"/>
                                      <w:kern w:val="0"/>
                                      <w:sz w:val="72"/>
                                      <w:szCs w:val="72"/>
                                      <w:lang w:eastAsia="es-CL"/>
                                      <w14:ligatures w14:val="none"/>
                                    </w:rPr>
                                    <w:t>PROYECTO APT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23B8C536" id="Grupo 198" o:spid="_x0000_s1026" style="position:absolute;margin-left:36pt;margin-top:0;width:540.55pt;height:655.5pt;z-index:-251657216;mso-width-percent:882;mso-position-horizontal-relative:page;mso-position-vertical:top;mso-position-vertical-relative:margin;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" fillcolor="#4472c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" fillcolor="#4472c4" stroked="f" strokeweight="1pt">
                  <v:textbox inset="36pt,57.6pt,36pt,36pt">
                    <w:txbxContent>
                      <w:sdt>
                        <w:sdtPr>
                          <w:rPr>
                            <w:rFonts w:ascii="Calibri" w:hAnsi="Calibri" w:cs="Calibri"/>
                            <w:color w:val="FFFFFF"/>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7B75A81" w14:textId="777403DF" w:rsidR="00126E54" w:rsidRPr="00126E54" w:rsidRDefault="00FF0E2B" w:rsidP="00126E54">
                            <w:pPr>
                              <w:pStyle w:val="Sinespaciado"/>
                              <w:spacing w:before="120"/>
                              <w:jc w:val="center"/>
                              <w:rPr>
                                <w:rFonts w:ascii="Calibri" w:hAnsi="Calibri" w:cs="Calibri"/>
                                <w:color w:val="FFFFFF"/>
                              </w:rPr>
                            </w:pPr>
                            <w:r>
                              <w:rPr>
                                <w:rFonts w:ascii="Calibri" w:hAnsi="Calibri" w:cs="Calibri"/>
                                <w:color w:val="FFFFFF"/>
                              </w:rPr>
                              <w:t>Diego Huerta Santis</w:t>
                            </w:r>
                          </w:p>
                        </w:sdtContent>
                      </w:sdt>
                      <w:p w14:paraId="2017CBA6" w14:textId="77777777" w:rsidR="00126E54" w:rsidRPr="00126E54" w:rsidRDefault="00000000" w:rsidP="00126E54">
                        <w:pPr>
                          <w:pStyle w:val="Sinespaciado"/>
                          <w:spacing w:before="120"/>
                          <w:jc w:val="center"/>
                          <w:rPr>
                            <w:rFonts w:ascii="Calibri" w:hAnsi="Calibri" w:cs="Calibri"/>
                            <w:color w:val="FFFFFF"/>
                          </w:rPr>
                        </w:pPr>
                        <w:sdt>
                          <w:sdtPr>
                            <w:rPr>
                              <w:rFonts w:ascii="Calibri" w:eastAsiaTheme="minorEastAsia" w:hAnsi="Calibri" w:cs="Calibri"/>
                              <w:caps/>
                              <w:color w:val="FFFFFF" w:themeColor="background1"/>
                              <w:kern w:val="0"/>
                              <w:lang w:eastAsia="es-CL"/>
                              <w14:ligatures w14:val="none"/>
                            </w:rPr>
                            <w:alias w:val="Compañía"/>
                            <w:tag w:val=""/>
                            <w:id w:val="1618182777"/>
                            <w:dataBinding w:prefixMappings="xmlns:ns0='http://schemas.openxmlformats.org/officeDocument/2006/extended-properties' " w:xpath="/ns0:Properties[1]/ns0:Company[1]" w:storeItemID="{6668398D-A668-4E3E-A5EB-62B293D839F1}"/>
                            <w:text/>
                          </w:sdtPr>
                          <w:sdtContent>
                            <w:r w:rsidR="00126E54" w:rsidRPr="00126E54">
                              <w:rPr>
                                <w:rFonts w:ascii="Calibri" w:eastAsiaTheme="minorEastAsia" w:hAnsi="Calibri" w:cs="Calibri"/>
                                <w:caps/>
                                <w:color w:val="FFFFFF" w:themeColor="background1"/>
                                <w:kern w:val="0"/>
                                <w:lang w:eastAsia="es-CL"/>
                                <w14:ligatures w14:val="none"/>
                              </w:rPr>
                              <w:t xml:space="preserve">DOCUMENTO </w:t>
                            </w:r>
                            <w:proofErr w:type="gramStart"/>
                            <w:r w:rsidR="00126E54" w:rsidRPr="00126E54">
                              <w:rPr>
                                <w:rFonts w:ascii="Calibri" w:eastAsiaTheme="minorEastAsia" w:hAnsi="Calibri" w:cs="Calibri"/>
                                <w:caps/>
                                <w:color w:val="FFFFFF" w:themeColor="background1"/>
                                <w:kern w:val="0"/>
                                <w:lang w:eastAsia="es-CL"/>
                                <w14:ligatures w14:val="none"/>
                              </w:rPr>
                              <w:t>2.2  ChemLab</w:t>
                            </w:r>
                            <w:proofErr w:type="gramEnd"/>
                            <w:r w:rsidR="00126E54" w:rsidRPr="00126E54">
                              <w:rPr>
                                <w:rFonts w:ascii="Calibri" w:eastAsiaTheme="minorEastAsia" w:hAnsi="Calibri" w:cs="Calibri"/>
                                <w:caps/>
                                <w:color w:val="FFFFFF" w:themeColor="background1"/>
                                <w:kern w:val="0"/>
                                <w:lang w:eastAsia="es-CL"/>
                                <w14:ligatures w14:val="none"/>
                              </w:rPr>
                              <w:t>-AR</w:t>
                            </w:r>
                          </w:sdtContent>
                        </w:sdt>
                        <w:r w:rsidR="00126E54" w:rsidRPr="00126E54">
                          <w:rPr>
                            <w:rFonts w:ascii="Calibri" w:hAnsi="Calibri" w:cs="Calibri"/>
                            <w:color w:val="FFFFFF"/>
                            <w:lang w:val="es-ES"/>
                          </w:rPr>
                          <w:t>  </w:t>
                        </w:r>
                        <w:sdt>
                          <w:sdtPr>
                            <w:rPr>
                              <w:rFonts w:ascii="Calibri" w:hAnsi="Calibri" w:cs="Calibri"/>
                              <w:color w:val="FFFFFF"/>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126E54" w:rsidRPr="00126E54">
                              <w:rPr>
                                <w:rFonts w:ascii="Calibri" w:hAnsi="Calibri" w:cs="Calibri"/>
                                <w:color w:val="FFFFFF"/>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" fillcolor="window" stroked="f" strokeweight=".5pt">
                  <v:textbox inset="36pt,7.2pt,36pt,7.2pt">
                    <w:txbxContent>
                      <w:sdt>
                        <w:sdtPr>
                          <w:rPr>
                            <w:rFonts w:asciiTheme="majorHAnsi" w:eastAsiaTheme="majorEastAsia" w:hAnsiTheme="majorHAnsi" w:cstheme="majorBidi"/>
                            <w:caps/>
                            <w:color w:val="156082" w:themeColor="accent1"/>
                            <w:kern w:val="0"/>
                            <w:sz w:val="72"/>
                            <w:szCs w:val="72"/>
                            <w:lang w:eastAsia="es-CL"/>
                            <w14:ligatures w14:val="none"/>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487AA2ED" w14:textId="77777777" w:rsidR="00126E54" w:rsidRPr="00126E54" w:rsidRDefault="00126E54" w:rsidP="00126E54">
                            <w:pPr>
                              <w:pStyle w:val="Sinespaciado"/>
                              <w:jc w:val="center"/>
                              <w:rPr>
                                <w:rFonts w:ascii="Calibri Light" w:eastAsia="Times New Roman" w:hAnsi="Calibri Light" w:cs="Times New Roman"/>
                                <w:caps/>
                                <w:color w:val="4472C4"/>
                                <w:sz w:val="72"/>
                                <w:szCs w:val="72"/>
                              </w:rPr>
                            </w:pPr>
                            <w:r w:rsidRPr="00126E54">
                              <w:rPr>
                                <w:rFonts w:asciiTheme="majorHAnsi" w:eastAsiaTheme="majorEastAsia" w:hAnsiTheme="majorHAnsi" w:cstheme="majorBidi"/>
                                <w:caps/>
                                <w:color w:val="156082" w:themeColor="accent1"/>
                                <w:kern w:val="0"/>
                                <w:sz w:val="72"/>
                                <w:szCs w:val="72"/>
                                <w:lang w:eastAsia="es-CL"/>
                                <w14:ligatures w14:val="none"/>
                              </w:rPr>
                              <w:t>PROYECTO APT</w:t>
                            </w:r>
                          </w:p>
                        </w:sdtContent>
                      </w:sdt>
                    </w:txbxContent>
                  </v:textbox>
                </v:shape>
                <w10:wrap anchorx="page" anchory="margin"/>
              </v:group>
            </w:pict>
          </mc:Fallback>
        </mc:AlternateContent>
      </w:r>
    </w:p>
    <w:p w14:paraId="326FE71B" w14:textId="77777777" w:rsidR="003254F1" w:rsidRDefault="003254F1"/>
    <w:p w14:paraId="0A01BC32" w14:textId="77777777" w:rsidR="00126E54" w:rsidRDefault="00126E54"/>
    <w:p w14:paraId="7F9D8547" w14:textId="77777777" w:rsidR="00126E54" w:rsidRDefault="00126E54"/>
    <w:p w14:paraId="590F010F" w14:textId="77777777" w:rsidR="00126E54" w:rsidRDefault="00126E54"/>
    <w:p w14:paraId="2FA8777D" w14:textId="77777777" w:rsidR="004A7F3D" w:rsidRDefault="00126E54">
      <w:r>
        <w:br w:type="page"/>
      </w:r>
    </w:p>
    <w:sdt>
      <w:sdtPr>
        <w:rPr>
          <w:rFonts w:asciiTheme="minorHAnsi" w:eastAsiaTheme="minorHAnsi" w:hAnsiTheme="minorHAnsi" w:cstheme="minorBidi"/>
          <w:color w:val="auto"/>
          <w:kern w:val="2"/>
          <w:sz w:val="24"/>
          <w:szCs w:val="24"/>
          <w:lang w:val="es-ES" w:eastAsia="en-US"/>
          <w14:ligatures w14:val="standardContextual"/>
        </w:rPr>
        <w:id w:val="-1397736319"/>
        <w:docPartObj>
          <w:docPartGallery w:val="Table of Contents"/>
          <w:docPartUnique/>
        </w:docPartObj>
      </w:sdtPr>
      <w:sdtEndPr>
        <w:rPr>
          <w:b/>
          <w:bCs/>
        </w:rPr>
      </w:sdtEndPr>
      <w:sdtContent>
        <w:p w14:paraId="6CFCC47C" w14:textId="77777777" w:rsidR="004A7F3D" w:rsidRDefault="004A7F3D">
          <w:pPr>
            <w:pStyle w:val="TtuloTDC"/>
          </w:pPr>
          <w:r>
            <w:rPr>
              <w:lang w:val="es-ES"/>
            </w:rPr>
            <w:t>Contenido</w:t>
          </w:r>
        </w:p>
        <w:p w14:paraId="7C313D45" w14:textId="791907EF" w:rsidR="00F74147" w:rsidRDefault="004A7F3D">
          <w:pPr>
            <w:pStyle w:val="TDC1"/>
            <w:tabs>
              <w:tab w:val="right" w:leader="dot" w:pos="8828"/>
            </w:tabs>
            <w:rPr>
              <w:rFonts w:eastAsiaTheme="minorEastAsia"/>
              <w:noProof/>
              <w:sz w:val="22"/>
              <w:szCs w:val="22"/>
              <w:lang w:eastAsia="es-CL"/>
            </w:rPr>
          </w:pPr>
          <w:r>
            <w:fldChar w:fldCharType="begin"/>
          </w:r>
          <w:r>
            <w:instrText xml:space="preserve"> TOC \o "1-3" \h \z \u </w:instrText>
          </w:r>
          <w:r>
            <w:fldChar w:fldCharType="separate"/>
          </w:r>
          <w:hyperlink w:anchor="_Toc179738834" w:history="1">
            <w:r w:rsidR="00F74147" w:rsidRPr="00D7149B">
              <w:rPr>
                <w:rStyle w:val="Hipervnculo"/>
                <w:rFonts w:ascii="Calibri" w:hAnsi="Calibri" w:cs="Calibri"/>
                <w:noProof/>
              </w:rPr>
              <w:t>Resumen</w:t>
            </w:r>
            <w:r w:rsidR="00F74147">
              <w:rPr>
                <w:noProof/>
                <w:webHidden/>
              </w:rPr>
              <w:tab/>
            </w:r>
            <w:r w:rsidR="00F74147">
              <w:rPr>
                <w:noProof/>
                <w:webHidden/>
              </w:rPr>
              <w:fldChar w:fldCharType="begin"/>
            </w:r>
            <w:r w:rsidR="00F74147">
              <w:rPr>
                <w:noProof/>
                <w:webHidden/>
              </w:rPr>
              <w:instrText xml:space="preserve"> PAGEREF _Toc179738834 \h </w:instrText>
            </w:r>
            <w:r w:rsidR="00F74147">
              <w:rPr>
                <w:noProof/>
                <w:webHidden/>
              </w:rPr>
            </w:r>
            <w:r w:rsidR="00F74147">
              <w:rPr>
                <w:noProof/>
                <w:webHidden/>
              </w:rPr>
              <w:fldChar w:fldCharType="separate"/>
            </w:r>
            <w:r w:rsidR="00F74147">
              <w:rPr>
                <w:noProof/>
                <w:webHidden/>
              </w:rPr>
              <w:t>3</w:t>
            </w:r>
            <w:r w:rsidR="00F74147">
              <w:rPr>
                <w:noProof/>
                <w:webHidden/>
              </w:rPr>
              <w:fldChar w:fldCharType="end"/>
            </w:r>
          </w:hyperlink>
        </w:p>
        <w:p w14:paraId="0808702A" w14:textId="269E9B30" w:rsidR="00F74147" w:rsidRDefault="00F74147">
          <w:pPr>
            <w:pStyle w:val="TDC1"/>
            <w:tabs>
              <w:tab w:val="right" w:leader="dot" w:pos="8828"/>
            </w:tabs>
            <w:rPr>
              <w:rFonts w:eastAsiaTheme="minorEastAsia"/>
              <w:noProof/>
              <w:sz w:val="22"/>
              <w:szCs w:val="22"/>
              <w:lang w:eastAsia="es-CL"/>
            </w:rPr>
          </w:pPr>
          <w:hyperlink w:anchor="_Toc179738835" w:history="1">
            <w:r w:rsidRPr="00D7149B">
              <w:rPr>
                <w:rStyle w:val="Hipervnculo"/>
                <w:rFonts w:ascii="Calibri" w:hAnsi="Calibri" w:cs="Calibri"/>
                <w:noProof/>
              </w:rPr>
              <w:t>Conclusiones Individuales</w:t>
            </w:r>
            <w:r>
              <w:rPr>
                <w:noProof/>
                <w:webHidden/>
              </w:rPr>
              <w:tab/>
            </w:r>
            <w:r>
              <w:rPr>
                <w:noProof/>
                <w:webHidden/>
              </w:rPr>
              <w:fldChar w:fldCharType="begin"/>
            </w:r>
            <w:r>
              <w:rPr>
                <w:noProof/>
                <w:webHidden/>
              </w:rPr>
              <w:instrText xml:space="preserve"> PAGEREF _Toc179738835 \h </w:instrText>
            </w:r>
            <w:r>
              <w:rPr>
                <w:noProof/>
                <w:webHidden/>
              </w:rPr>
            </w:r>
            <w:r>
              <w:rPr>
                <w:noProof/>
                <w:webHidden/>
              </w:rPr>
              <w:fldChar w:fldCharType="separate"/>
            </w:r>
            <w:r>
              <w:rPr>
                <w:noProof/>
                <w:webHidden/>
              </w:rPr>
              <w:t>3</w:t>
            </w:r>
            <w:r>
              <w:rPr>
                <w:noProof/>
                <w:webHidden/>
              </w:rPr>
              <w:fldChar w:fldCharType="end"/>
            </w:r>
          </w:hyperlink>
        </w:p>
        <w:p w14:paraId="46C3A48B" w14:textId="1941117F" w:rsidR="00F74147" w:rsidRDefault="00F74147">
          <w:pPr>
            <w:pStyle w:val="TDC1"/>
            <w:tabs>
              <w:tab w:val="right" w:leader="dot" w:pos="8828"/>
            </w:tabs>
            <w:rPr>
              <w:rFonts w:eastAsiaTheme="minorEastAsia"/>
              <w:noProof/>
              <w:sz w:val="22"/>
              <w:szCs w:val="22"/>
              <w:lang w:eastAsia="es-CL"/>
            </w:rPr>
          </w:pPr>
          <w:hyperlink w:anchor="_Toc179738836" w:history="1">
            <w:r w:rsidRPr="00D7149B">
              <w:rPr>
                <w:rStyle w:val="Hipervnculo"/>
                <w:rFonts w:ascii="Calibri" w:hAnsi="Calibri" w:cs="Calibri"/>
                <w:noProof/>
              </w:rPr>
              <w:t>Descripción del Proyecto APT</w:t>
            </w:r>
            <w:r>
              <w:rPr>
                <w:noProof/>
                <w:webHidden/>
              </w:rPr>
              <w:tab/>
            </w:r>
            <w:r>
              <w:rPr>
                <w:noProof/>
                <w:webHidden/>
              </w:rPr>
              <w:fldChar w:fldCharType="begin"/>
            </w:r>
            <w:r>
              <w:rPr>
                <w:noProof/>
                <w:webHidden/>
              </w:rPr>
              <w:instrText xml:space="preserve"> PAGEREF _Toc179738836 \h </w:instrText>
            </w:r>
            <w:r>
              <w:rPr>
                <w:noProof/>
                <w:webHidden/>
              </w:rPr>
            </w:r>
            <w:r>
              <w:rPr>
                <w:noProof/>
                <w:webHidden/>
              </w:rPr>
              <w:fldChar w:fldCharType="separate"/>
            </w:r>
            <w:r>
              <w:rPr>
                <w:noProof/>
                <w:webHidden/>
              </w:rPr>
              <w:t>4</w:t>
            </w:r>
            <w:r>
              <w:rPr>
                <w:noProof/>
                <w:webHidden/>
              </w:rPr>
              <w:fldChar w:fldCharType="end"/>
            </w:r>
          </w:hyperlink>
        </w:p>
        <w:p w14:paraId="5A8C458E" w14:textId="1465455D" w:rsidR="00F74147" w:rsidRDefault="00F74147">
          <w:pPr>
            <w:pStyle w:val="TDC1"/>
            <w:tabs>
              <w:tab w:val="right" w:leader="dot" w:pos="8828"/>
            </w:tabs>
            <w:rPr>
              <w:rFonts w:eastAsiaTheme="minorEastAsia"/>
              <w:noProof/>
              <w:sz w:val="22"/>
              <w:szCs w:val="22"/>
              <w:lang w:eastAsia="es-CL"/>
            </w:rPr>
          </w:pPr>
          <w:hyperlink w:anchor="_Toc179738837" w:history="1">
            <w:r w:rsidRPr="00D7149B">
              <w:rPr>
                <w:rStyle w:val="Hipervnculo"/>
                <w:rFonts w:ascii="Calibri" w:hAnsi="Calibri" w:cs="Calibri"/>
                <w:noProof/>
              </w:rPr>
              <w:t>Desarrollo del Proyecto</w:t>
            </w:r>
            <w:r>
              <w:rPr>
                <w:noProof/>
                <w:webHidden/>
              </w:rPr>
              <w:tab/>
            </w:r>
            <w:r>
              <w:rPr>
                <w:noProof/>
                <w:webHidden/>
              </w:rPr>
              <w:fldChar w:fldCharType="begin"/>
            </w:r>
            <w:r>
              <w:rPr>
                <w:noProof/>
                <w:webHidden/>
              </w:rPr>
              <w:instrText xml:space="preserve"> PAGEREF _Toc179738837 \h </w:instrText>
            </w:r>
            <w:r>
              <w:rPr>
                <w:noProof/>
                <w:webHidden/>
              </w:rPr>
            </w:r>
            <w:r>
              <w:rPr>
                <w:noProof/>
                <w:webHidden/>
              </w:rPr>
              <w:fldChar w:fldCharType="separate"/>
            </w:r>
            <w:r>
              <w:rPr>
                <w:noProof/>
                <w:webHidden/>
              </w:rPr>
              <w:t>4</w:t>
            </w:r>
            <w:r>
              <w:rPr>
                <w:noProof/>
                <w:webHidden/>
              </w:rPr>
              <w:fldChar w:fldCharType="end"/>
            </w:r>
          </w:hyperlink>
        </w:p>
        <w:p w14:paraId="5255495A" w14:textId="4298148A" w:rsidR="00F74147" w:rsidRDefault="00F74147">
          <w:pPr>
            <w:pStyle w:val="TDC1"/>
            <w:tabs>
              <w:tab w:val="right" w:leader="dot" w:pos="8828"/>
            </w:tabs>
            <w:rPr>
              <w:rFonts w:eastAsiaTheme="minorEastAsia"/>
              <w:noProof/>
              <w:sz w:val="22"/>
              <w:szCs w:val="22"/>
              <w:lang w:eastAsia="es-CL"/>
            </w:rPr>
          </w:pPr>
          <w:hyperlink w:anchor="_Toc179738838" w:history="1">
            <w:r w:rsidRPr="00D7149B">
              <w:rPr>
                <w:rStyle w:val="Hipervnculo"/>
                <w:rFonts w:ascii="Calibri" w:hAnsi="Calibri" w:cs="Calibri"/>
                <w:noProof/>
              </w:rPr>
              <w:t>Ajustes al Proyecto</w:t>
            </w:r>
            <w:r>
              <w:rPr>
                <w:noProof/>
                <w:webHidden/>
              </w:rPr>
              <w:tab/>
            </w:r>
            <w:r>
              <w:rPr>
                <w:noProof/>
                <w:webHidden/>
              </w:rPr>
              <w:fldChar w:fldCharType="begin"/>
            </w:r>
            <w:r>
              <w:rPr>
                <w:noProof/>
                <w:webHidden/>
              </w:rPr>
              <w:instrText xml:space="preserve"> PAGEREF _Toc179738838 \h </w:instrText>
            </w:r>
            <w:r>
              <w:rPr>
                <w:noProof/>
                <w:webHidden/>
              </w:rPr>
            </w:r>
            <w:r>
              <w:rPr>
                <w:noProof/>
                <w:webHidden/>
              </w:rPr>
              <w:fldChar w:fldCharType="separate"/>
            </w:r>
            <w:r>
              <w:rPr>
                <w:noProof/>
                <w:webHidden/>
              </w:rPr>
              <w:t>5</w:t>
            </w:r>
            <w:r>
              <w:rPr>
                <w:noProof/>
                <w:webHidden/>
              </w:rPr>
              <w:fldChar w:fldCharType="end"/>
            </w:r>
          </w:hyperlink>
        </w:p>
        <w:p w14:paraId="2CEBE9B3" w14:textId="4104BB91" w:rsidR="00F74147" w:rsidRDefault="00F74147">
          <w:pPr>
            <w:pStyle w:val="TDC1"/>
            <w:tabs>
              <w:tab w:val="right" w:leader="dot" w:pos="8828"/>
            </w:tabs>
            <w:rPr>
              <w:rFonts w:eastAsiaTheme="minorEastAsia"/>
              <w:noProof/>
              <w:sz w:val="22"/>
              <w:szCs w:val="22"/>
              <w:lang w:eastAsia="es-CL"/>
            </w:rPr>
          </w:pPr>
          <w:hyperlink w:anchor="_Toc179738839" w:history="1">
            <w:r w:rsidRPr="00D7149B">
              <w:rPr>
                <w:rStyle w:val="Hipervnculo"/>
                <w:rFonts w:ascii="Calibri" w:hAnsi="Calibri" w:cs="Calibri"/>
                <w:noProof/>
              </w:rPr>
              <w:t>Reflexión Final</w:t>
            </w:r>
            <w:r>
              <w:rPr>
                <w:noProof/>
                <w:webHidden/>
              </w:rPr>
              <w:tab/>
            </w:r>
            <w:r>
              <w:rPr>
                <w:noProof/>
                <w:webHidden/>
              </w:rPr>
              <w:fldChar w:fldCharType="begin"/>
            </w:r>
            <w:r>
              <w:rPr>
                <w:noProof/>
                <w:webHidden/>
              </w:rPr>
              <w:instrText xml:space="preserve"> PAGEREF _Toc179738839 \h </w:instrText>
            </w:r>
            <w:r>
              <w:rPr>
                <w:noProof/>
                <w:webHidden/>
              </w:rPr>
            </w:r>
            <w:r>
              <w:rPr>
                <w:noProof/>
                <w:webHidden/>
              </w:rPr>
              <w:fldChar w:fldCharType="separate"/>
            </w:r>
            <w:r>
              <w:rPr>
                <w:noProof/>
                <w:webHidden/>
              </w:rPr>
              <w:t>6</w:t>
            </w:r>
            <w:r>
              <w:rPr>
                <w:noProof/>
                <w:webHidden/>
              </w:rPr>
              <w:fldChar w:fldCharType="end"/>
            </w:r>
          </w:hyperlink>
        </w:p>
        <w:p w14:paraId="71712FFF" w14:textId="1473904D" w:rsidR="00F74147" w:rsidRDefault="00F74147">
          <w:pPr>
            <w:pStyle w:val="TDC1"/>
            <w:tabs>
              <w:tab w:val="right" w:leader="dot" w:pos="8828"/>
            </w:tabs>
            <w:rPr>
              <w:rFonts w:eastAsiaTheme="minorEastAsia"/>
              <w:noProof/>
              <w:sz w:val="22"/>
              <w:szCs w:val="22"/>
              <w:lang w:eastAsia="es-CL"/>
            </w:rPr>
          </w:pPr>
          <w:hyperlink w:anchor="_Toc179738840" w:history="1">
            <w:r w:rsidRPr="00D7149B">
              <w:rPr>
                <w:rStyle w:val="Hipervnculo"/>
                <w:rFonts w:ascii="Calibri" w:hAnsi="Calibri" w:cs="Calibri"/>
                <w:noProof/>
              </w:rPr>
              <w:t>Evidencias</w:t>
            </w:r>
            <w:r>
              <w:rPr>
                <w:noProof/>
                <w:webHidden/>
              </w:rPr>
              <w:tab/>
            </w:r>
            <w:r>
              <w:rPr>
                <w:noProof/>
                <w:webHidden/>
              </w:rPr>
              <w:fldChar w:fldCharType="begin"/>
            </w:r>
            <w:r>
              <w:rPr>
                <w:noProof/>
                <w:webHidden/>
              </w:rPr>
              <w:instrText xml:space="preserve"> PAGEREF _Toc179738840 \h </w:instrText>
            </w:r>
            <w:r>
              <w:rPr>
                <w:noProof/>
                <w:webHidden/>
              </w:rPr>
            </w:r>
            <w:r>
              <w:rPr>
                <w:noProof/>
                <w:webHidden/>
              </w:rPr>
              <w:fldChar w:fldCharType="separate"/>
            </w:r>
            <w:r>
              <w:rPr>
                <w:noProof/>
                <w:webHidden/>
              </w:rPr>
              <w:t>7</w:t>
            </w:r>
            <w:r>
              <w:rPr>
                <w:noProof/>
                <w:webHidden/>
              </w:rPr>
              <w:fldChar w:fldCharType="end"/>
            </w:r>
          </w:hyperlink>
        </w:p>
        <w:p w14:paraId="791B8E91" w14:textId="1E4B3DC7" w:rsidR="004A7F3D" w:rsidRDefault="004A7F3D">
          <w:r>
            <w:rPr>
              <w:b/>
              <w:bCs/>
              <w:lang w:val="es-ES"/>
            </w:rPr>
            <w:fldChar w:fldCharType="end"/>
          </w:r>
        </w:p>
      </w:sdtContent>
    </w:sdt>
    <w:p w14:paraId="31394A49" w14:textId="77777777" w:rsidR="004A7F3D" w:rsidRDefault="004A7F3D"/>
    <w:p w14:paraId="7DE3A4DD" w14:textId="77777777" w:rsidR="004A7F3D" w:rsidRDefault="004A7F3D">
      <w:r>
        <w:br w:type="page"/>
      </w:r>
    </w:p>
    <w:p w14:paraId="2138A407" w14:textId="77777777" w:rsidR="004A7F3D" w:rsidRPr="004A7F3D" w:rsidRDefault="004A7F3D" w:rsidP="004A7F3D">
      <w:pPr>
        <w:pStyle w:val="Ttulo1"/>
        <w:rPr>
          <w:rFonts w:ascii="Calibri" w:hAnsi="Calibri" w:cs="Calibri"/>
          <w:sz w:val="28"/>
          <w:szCs w:val="28"/>
        </w:rPr>
      </w:pPr>
      <w:bookmarkStart w:id="0" w:name="_Toc176972228"/>
      <w:bookmarkStart w:id="1" w:name="_Toc179738834"/>
      <w:r w:rsidRPr="004A7F3D">
        <w:rPr>
          <w:rFonts w:ascii="Calibri" w:hAnsi="Calibri" w:cs="Calibri"/>
          <w:sz w:val="28"/>
          <w:szCs w:val="28"/>
        </w:rPr>
        <w:lastRenderedPageBreak/>
        <w:t>Resumen</w:t>
      </w:r>
      <w:bookmarkEnd w:id="0"/>
      <w:bookmarkEnd w:id="1"/>
    </w:p>
    <w:p w14:paraId="14F97032" w14:textId="77777777" w:rsidR="004A7F3D" w:rsidRPr="00A60E41" w:rsidRDefault="004A7F3D" w:rsidP="004A7F3D"/>
    <w:p w14:paraId="4051E4DD" w14:textId="51B6B067" w:rsidR="004A7F3D" w:rsidRDefault="004A7F3D" w:rsidP="004A7F3D">
      <w:pPr>
        <w:spacing w:line="360" w:lineRule="auto"/>
        <w:jc w:val="both"/>
        <w:rPr>
          <w:rFonts w:ascii="Calibri" w:hAnsi="Calibri" w:cs="Calibri"/>
          <w:sz w:val="22"/>
          <w:szCs w:val="22"/>
        </w:rPr>
      </w:pPr>
      <w:proofErr w:type="spellStart"/>
      <w:r w:rsidRPr="002C5538">
        <w:rPr>
          <w:rFonts w:ascii="Calibri" w:hAnsi="Calibri" w:cs="Calibri"/>
          <w:sz w:val="22"/>
          <w:szCs w:val="22"/>
        </w:rPr>
        <w:t>ChemLab</w:t>
      </w:r>
      <w:proofErr w:type="spellEnd"/>
      <w:r w:rsidRPr="002C5538">
        <w:rPr>
          <w:rFonts w:ascii="Calibri" w:hAnsi="Calibri" w:cs="Calibri"/>
          <w:sz w:val="22"/>
          <w:szCs w:val="22"/>
        </w:rPr>
        <w:t>-AR es un juego educativo de realidad aumentada (AR) diseñado para simular un entorno de laboratorio de química, proporcionando a los estudiantes y profesionales interesados ​​una experiencia de aprendizaje inmersiva, interactiva y segura. El proyecto permite a los usuarios realizar experimentos químicos de manera virtual, manipulando elementos químicos mediante el uso de códigos QR y tecnología AR. A través de la aplicación</w:t>
      </w:r>
      <w:r w:rsidR="00FF0E2B">
        <w:rPr>
          <w:rFonts w:ascii="Calibri" w:hAnsi="Calibri" w:cs="Calibri"/>
          <w:sz w:val="22"/>
          <w:szCs w:val="22"/>
        </w:rPr>
        <w:t>,</w:t>
      </w:r>
      <w:r w:rsidR="00FF0E2B" w:rsidRPr="00FF0E2B">
        <w:t xml:space="preserve"> </w:t>
      </w:r>
      <w:r w:rsidR="00FF0E2B" w:rsidRPr="00FF0E2B">
        <w:rPr>
          <w:rFonts w:ascii="Calibri" w:hAnsi="Calibri" w:cs="Calibri"/>
          <w:sz w:val="22"/>
          <w:szCs w:val="22"/>
        </w:rPr>
        <w:t>la cual trata sobre solutos, solventes y soluciones</w:t>
      </w:r>
      <w:r w:rsidRPr="002C5538">
        <w:rPr>
          <w:rFonts w:ascii="Calibri" w:hAnsi="Calibri" w:cs="Calibri"/>
          <w:sz w:val="22"/>
          <w:szCs w:val="22"/>
        </w:rPr>
        <w:t xml:space="preserve">, </w:t>
      </w:r>
      <w:r w:rsidR="00FF0E2B" w:rsidRPr="00FF0E2B">
        <w:rPr>
          <w:rFonts w:ascii="Calibri" w:hAnsi="Calibri" w:cs="Calibri"/>
          <w:sz w:val="22"/>
          <w:szCs w:val="22"/>
        </w:rPr>
        <w:t xml:space="preserve">Los usuarios pueden interactuar con estos conceptos simulando disoluciones y experimentos químicos en un entorno </w:t>
      </w:r>
      <w:r w:rsidR="00FF0E2B" w:rsidRPr="00FF0E2B">
        <w:rPr>
          <w:rFonts w:ascii="Calibri" w:hAnsi="Calibri" w:cs="Calibri"/>
          <w:sz w:val="22"/>
          <w:szCs w:val="22"/>
        </w:rPr>
        <w:t>controlado.</w:t>
      </w:r>
      <w:r w:rsidRPr="002C5538">
        <w:rPr>
          <w:rFonts w:ascii="Calibri" w:hAnsi="Calibri" w:cs="Calibri"/>
          <w:sz w:val="22"/>
          <w:szCs w:val="22"/>
        </w:rPr>
        <w:t xml:space="preserve"> </w:t>
      </w:r>
      <w:proofErr w:type="spellStart"/>
      <w:r w:rsidRPr="002C5538">
        <w:rPr>
          <w:rFonts w:ascii="Calibri" w:hAnsi="Calibri" w:cs="Calibri"/>
          <w:sz w:val="22"/>
          <w:szCs w:val="22"/>
        </w:rPr>
        <w:t>ChemLab</w:t>
      </w:r>
      <w:proofErr w:type="spellEnd"/>
      <w:r w:rsidRPr="002C5538">
        <w:rPr>
          <w:rFonts w:ascii="Calibri" w:hAnsi="Calibri" w:cs="Calibri"/>
          <w:sz w:val="22"/>
          <w:szCs w:val="22"/>
        </w:rPr>
        <w:t xml:space="preserve">-AR está desarrollado con Unity y el motor de AR </w:t>
      </w:r>
      <w:proofErr w:type="spellStart"/>
      <w:r w:rsidRPr="002C5538">
        <w:rPr>
          <w:rFonts w:ascii="Calibri" w:hAnsi="Calibri" w:cs="Calibri"/>
          <w:sz w:val="22"/>
          <w:szCs w:val="22"/>
        </w:rPr>
        <w:t>Vuforia</w:t>
      </w:r>
      <w:proofErr w:type="spellEnd"/>
      <w:r w:rsidRPr="002C5538">
        <w:rPr>
          <w:rFonts w:ascii="Calibri" w:hAnsi="Calibri" w:cs="Calibri"/>
          <w:sz w:val="22"/>
          <w:szCs w:val="22"/>
        </w:rPr>
        <w:t>, optimizado para dispositivos móviles. El juego fomenta la creatividad, el autoaprendizaje y la experimentación, haciendo que la química sea más accesible, interesante y comprensible para estudiantes de todos los niveles.</w:t>
      </w:r>
    </w:p>
    <w:p w14:paraId="20C5BCB1" w14:textId="77777777" w:rsidR="002C5538" w:rsidRDefault="002C5538" w:rsidP="004A7F3D">
      <w:pPr>
        <w:spacing w:line="360" w:lineRule="auto"/>
        <w:jc w:val="both"/>
        <w:rPr>
          <w:rFonts w:ascii="Calibri" w:hAnsi="Calibri" w:cs="Calibri"/>
          <w:sz w:val="22"/>
          <w:szCs w:val="22"/>
        </w:rPr>
      </w:pPr>
    </w:p>
    <w:p w14:paraId="2826EB65" w14:textId="77777777" w:rsidR="00FF0E2B" w:rsidRPr="004A7F3D" w:rsidRDefault="00FF0E2B" w:rsidP="00FF0E2B">
      <w:pPr>
        <w:pStyle w:val="Ttulo1"/>
        <w:rPr>
          <w:rFonts w:ascii="Calibri" w:hAnsi="Calibri" w:cs="Calibri"/>
          <w:sz w:val="28"/>
          <w:szCs w:val="28"/>
        </w:rPr>
      </w:pPr>
      <w:bookmarkStart w:id="2" w:name="_Toc179738835"/>
      <w:r>
        <w:rPr>
          <w:rFonts w:ascii="Calibri" w:hAnsi="Calibri" w:cs="Calibri"/>
          <w:sz w:val="28"/>
          <w:szCs w:val="28"/>
        </w:rPr>
        <w:t>Conclusiones Individuales</w:t>
      </w:r>
      <w:bookmarkEnd w:id="2"/>
    </w:p>
    <w:p w14:paraId="78215708" w14:textId="77777777" w:rsidR="00FF0E2B" w:rsidRPr="00A60E41" w:rsidRDefault="00FF0E2B" w:rsidP="00FF0E2B"/>
    <w:p w14:paraId="3214C9D7" w14:textId="005E5F5E" w:rsidR="00FF0E2B" w:rsidRDefault="00FF0E2B" w:rsidP="00FF0E2B">
      <w:pPr>
        <w:spacing w:line="360" w:lineRule="auto"/>
        <w:jc w:val="both"/>
        <w:rPr>
          <w:rFonts w:ascii="Calibri" w:hAnsi="Calibri" w:cs="Calibri"/>
          <w:sz w:val="22"/>
          <w:szCs w:val="22"/>
        </w:rPr>
      </w:pPr>
      <w:r w:rsidRPr="00FF0E2B">
        <w:rPr>
          <w:rFonts w:ascii="Calibri" w:hAnsi="Calibri" w:cs="Calibri"/>
          <w:sz w:val="22"/>
          <w:szCs w:val="22"/>
        </w:rPr>
        <w:t>Mi experiencia trabajando en </w:t>
      </w:r>
      <w:proofErr w:type="spellStart"/>
      <w:r w:rsidRPr="00FF0E2B">
        <w:rPr>
          <w:rFonts w:ascii="Calibri" w:hAnsi="Calibri" w:cs="Calibri"/>
          <w:b/>
          <w:bCs/>
          <w:sz w:val="22"/>
          <w:szCs w:val="22"/>
        </w:rPr>
        <w:t>ChemLab</w:t>
      </w:r>
      <w:proofErr w:type="spellEnd"/>
      <w:r w:rsidRPr="00FF0E2B">
        <w:rPr>
          <w:rFonts w:ascii="Calibri" w:hAnsi="Calibri" w:cs="Calibri"/>
          <w:b/>
          <w:bCs/>
          <w:sz w:val="22"/>
          <w:szCs w:val="22"/>
        </w:rPr>
        <w:t>-AR</w:t>
      </w:r>
      <w:r w:rsidRPr="00FF0E2B">
        <w:rPr>
          <w:rFonts w:ascii="Calibri" w:hAnsi="Calibri" w:cs="Calibri"/>
          <w:sz w:val="22"/>
          <w:szCs w:val="22"/>
        </w:rPr>
        <w:t> ha sido enriquecedora, especialmente al ver cómo la realidad aumentada puede transformar la manera en que los estudiantes interactúan con conceptos complejos como los solutos, solventes y soluciones. La integración de un entorno medieval mágico ha hecho que la experiencia sea no solo educativa, sino también visualmente atractiva, lo que aumenta la motivación de los usuarios para aprender. Esta experiencia ha reafirmado mi interés en combinar la tecnología con la educación, y me motiva a seguir explorando cómo la </w:t>
      </w:r>
      <w:r>
        <w:rPr>
          <w:rFonts w:ascii="Calibri" w:hAnsi="Calibri" w:cs="Calibri"/>
          <w:b/>
          <w:bCs/>
          <w:sz w:val="22"/>
          <w:szCs w:val="22"/>
        </w:rPr>
        <w:t>RA</w:t>
      </w:r>
      <w:r w:rsidRPr="00FF0E2B">
        <w:rPr>
          <w:rFonts w:ascii="Calibri" w:hAnsi="Calibri" w:cs="Calibri"/>
          <w:sz w:val="22"/>
          <w:szCs w:val="22"/>
        </w:rPr>
        <w:t> puede crear soluciones innovadoras y efectivas para la enseñanza de las ciencias.</w:t>
      </w:r>
    </w:p>
    <w:p w14:paraId="358386D0" w14:textId="77777777" w:rsidR="00AD1303" w:rsidRDefault="00AD1303">
      <w:pPr>
        <w:rPr>
          <w:rFonts w:ascii="Calibri" w:hAnsi="Calibri" w:cs="Calibri"/>
          <w:sz w:val="22"/>
          <w:szCs w:val="22"/>
        </w:rPr>
      </w:pPr>
      <w:r>
        <w:rPr>
          <w:rFonts w:ascii="Calibri" w:hAnsi="Calibri" w:cs="Calibri"/>
          <w:sz w:val="22"/>
          <w:szCs w:val="22"/>
        </w:rPr>
        <w:br w:type="page"/>
      </w:r>
    </w:p>
    <w:p w14:paraId="11D797E8" w14:textId="77777777" w:rsidR="00AD1303" w:rsidRPr="004A7F3D" w:rsidRDefault="00AD1303" w:rsidP="00AD1303">
      <w:pPr>
        <w:pStyle w:val="Ttulo1"/>
        <w:rPr>
          <w:rFonts w:ascii="Calibri" w:hAnsi="Calibri" w:cs="Calibri"/>
          <w:sz w:val="28"/>
          <w:szCs w:val="28"/>
        </w:rPr>
      </w:pPr>
      <w:bookmarkStart w:id="3" w:name="_Toc179738836"/>
      <w:r>
        <w:rPr>
          <w:rFonts w:ascii="Calibri" w:hAnsi="Calibri" w:cs="Calibri"/>
          <w:sz w:val="28"/>
          <w:szCs w:val="28"/>
        </w:rPr>
        <w:lastRenderedPageBreak/>
        <w:t>Descripción del Proyecto APT</w:t>
      </w:r>
      <w:bookmarkEnd w:id="3"/>
    </w:p>
    <w:p w14:paraId="16EB578E" w14:textId="77777777" w:rsidR="00AD1303" w:rsidRPr="00A60E41" w:rsidRDefault="00AD1303" w:rsidP="00AD1303"/>
    <w:p w14:paraId="5D8AA5DF" w14:textId="77777777" w:rsidR="00AD1303" w:rsidRPr="00AD1303" w:rsidRDefault="00AD1303" w:rsidP="00AD1303">
      <w:pPr>
        <w:spacing w:line="360" w:lineRule="auto"/>
        <w:jc w:val="both"/>
        <w:rPr>
          <w:rFonts w:ascii="Calibri" w:hAnsi="Calibri" w:cs="Calibri"/>
          <w:sz w:val="22"/>
          <w:szCs w:val="22"/>
        </w:rPr>
      </w:pPr>
      <w:proofErr w:type="spellStart"/>
      <w:r w:rsidRPr="00AD1303">
        <w:rPr>
          <w:rFonts w:ascii="Calibri" w:hAnsi="Calibri" w:cs="Calibri"/>
          <w:sz w:val="22"/>
          <w:szCs w:val="22"/>
        </w:rPr>
        <w:t>ChemLab</w:t>
      </w:r>
      <w:proofErr w:type="spellEnd"/>
      <w:r w:rsidRPr="00AD1303">
        <w:rPr>
          <w:rFonts w:ascii="Calibri" w:hAnsi="Calibri" w:cs="Calibri"/>
          <w:sz w:val="22"/>
          <w:szCs w:val="22"/>
        </w:rPr>
        <w:t xml:space="preserve">-AR es una herramienta educativa en RA que permite simular un laboratorio de química virtual. A través de la combinación de diferentes elementos como Solutos y Solventes, los </w:t>
      </w:r>
      <w:r w:rsidR="00B061E8" w:rsidRPr="00AD1303">
        <w:rPr>
          <w:rFonts w:ascii="Calibri" w:hAnsi="Calibri" w:cs="Calibri"/>
          <w:sz w:val="22"/>
          <w:szCs w:val="22"/>
        </w:rPr>
        <w:t>cuales,</w:t>
      </w:r>
      <w:r w:rsidRPr="00AD1303">
        <w:rPr>
          <w:rFonts w:ascii="Calibri" w:hAnsi="Calibri" w:cs="Calibri"/>
          <w:sz w:val="22"/>
          <w:szCs w:val="22"/>
        </w:rPr>
        <w:t xml:space="preserve"> en base a la definición del usuario, pueden entregar una combinación correcta o incorrecta, realizada en un ambiente seguro y controlado, el cual actualmente, se está optimizando para </w:t>
      </w:r>
      <w:r w:rsidR="00B061E8">
        <w:rPr>
          <w:rFonts w:ascii="Calibri" w:hAnsi="Calibri" w:cs="Calibri"/>
          <w:sz w:val="22"/>
          <w:szCs w:val="22"/>
        </w:rPr>
        <w:t>ser usado</w:t>
      </w:r>
      <w:r w:rsidRPr="00AD1303">
        <w:rPr>
          <w:rFonts w:ascii="Calibri" w:hAnsi="Calibri" w:cs="Calibri"/>
          <w:sz w:val="22"/>
          <w:szCs w:val="22"/>
        </w:rPr>
        <w:t xml:space="preserve"> en dispositivos móviles.</w:t>
      </w:r>
    </w:p>
    <w:p w14:paraId="2B0A3A33" w14:textId="77777777" w:rsidR="00AD1303" w:rsidRDefault="00AD1303" w:rsidP="00AD1303">
      <w:pPr>
        <w:spacing w:line="360" w:lineRule="auto"/>
        <w:jc w:val="both"/>
        <w:rPr>
          <w:rFonts w:ascii="Calibri" w:hAnsi="Calibri" w:cs="Calibri"/>
        </w:rPr>
      </w:pPr>
    </w:p>
    <w:p w14:paraId="4267765E" w14:textId="77777777" w:rsidR="004A7F3D" w:rsidRPr="004A7F3D" w:rsidRDefault="004A7F3D" w:rsidP="004A7F3D">
      <w:pPr>
        <w:pStyle w:val="Ttulo1"/>
        <w:rPr>
          <w:rFonts w:ascii="Calibri" w:hAnsi="Calibri" w:cs="Calibri"/>
          <w:sz w:val="28"/>
          <w:szCs w:val="28"/>
        </w:rPr>
      </w:pPr>
      <w:bookmarkStart w:id="4" w:name="_Toc179738837"/>
      <w:r>
        <w:rPr>
          <w:rFonts w:ascii="Calibri" w:hAnsi="Calibri" w:cs="Calibri"/>
          <w:sz w:val="28"/>
          <w:szCs w:val="28"/>
        </w:rPr>
        <w:t>Desarrollo del Proyecto</w:t>
      </w:r>
      <w:bookmarkEnd w:id="4"/>
    </w:p>
    <w:p w14:paraId="1634C4B3" w14:textId="77777777" w:rsidR="004A7F3D" w:rsidRPr="00A60E41" w:rsidRDefault="004A7F3D" w:rsidP="004A7F3D"/>
    <w:p w14:paraId="016AC49F" w14:textId="65A3CE23" w:rsidR="004A7F3D" w:rsidRDefault="004A7F3D" w:rsidP="004A7F3D">
      <w:pPr>
        <w:spacing w:line="360" w:lineRule="auto"/>
        <w:jc w:val="both"/>
        <w:rPr>
          <w:rFonts w:ascii="Calibri" w:hAnsi="Calibri" w:cs="Calibri"/>
        </w:rPr>
      </w:pPr>
      <w:r>
        <w:rPr>
          <w:rFonts w:ascii="Calibri" w:hAnsi="Calibri" w:cs="Calibri"/>
          <w:b/>
          <w:bCs/>
        </w:rPr>
        <w:t xml:space="preserve">Avance actual: </w:t>
      </w:r>
      <w:r w:rsidRPr="002C5538">
        <w:rPr>
          <w:rFonts w:ascii="Calibri" w:hAnsi="Calibri" w:cs="Calibri"/>
          <w:sz w:val="22"/>
          <w:szCs w:val="22"/>
        </w:rPr>
        <w:t>H</w:t>
      </w:r>
      <w:r w:rsidR="00493429" w:rsidRPr="00493429">
        <w:rPr>
          <w:rFonts w:ascii="Calibri" w:hAnsi="Calibri" w:cs="Calibri"/>
          <w:sz w:val="22"/>
          <w:szCs w:val="22"/>
        </w:rPr>
        <w:t>emos avanzado considerablemente en el desarrollo del prototipo inicial, el cual permite la visualización de elementos en 3D mediante AR, además de su respectivo menú y pantalla inicial. También se han implementado funcionalidades avanzadas, como la combinación de diferentes elementos con su respectivo valor, lo cual facilita la comprensión de los conceptos químicos. A este desarrollo se le ha añadido un escenario inmersivo medieval mágico, que incluye calderos, mesas rústicas y otros objetos visuales, creando una atmósfera atractiva y estimulante para los usuarios mientras interactúan con los elementos químicos.</w:t>
      </w:r>
    </w:p>
    <w:p w14:paraId="7805C713" w14:textId="10D59FB9" w:rsidR="002C5538" w:rsidRPr="002C5538" w:rsidRDefault="002C5538" w:rsidP="004A7F3D">
      <w:pPr>
        <w:spacing w:line="360" w:lineRule="auto"/>
        <w:jc w:val="both"/>
        <w:rPr>
          <w:rFonts w:ascii="Calibri" w:hAnsi="Calibri" w:cs="Calibri"/>
          <w:sz w:val="22"/>
          <w:szCs w:val="22"/>
        </w:rPr>
      </w:pPr>
      <w:r>
        <w:rPr>
          <w:rFonts w:ascii="Calibri" w:hAnsi="Calibri" w:cs="Calibri"/>
          <w:b/>
          <w:bCs/>
        </w:rPr>
        <w:t xml:space="preserve">Ajustes y Dificultades: </w:t>
      </w:r>
      <w:r w:rsidRPr="002C5538">
        <w:rPr>
          <w:rFonts w:ascii="Calibri" w:hAnsi="Calibri" w:cs="Calibri"/>
          <w:sz w:val="22"/>
          <w:szCs w:val="22"/>
        </w:rPr>
        <w:t>D</w:t>
      </w:r>
      <w:r w:rsidR="00493429" w:rsidRPr="00493429">
        <w:rPr>
          <w:rFonts w:ascii="Calibri" w:hAnsi="Calibri" w:cs="Calibri"/>
          <w:sz w:val="22"/>
          <w:szCs w:val="22"/>
        </w:rPr>
        <w:t xml:space="preserve">urante esta etapa de desarrollo, me enfrenté al desafío de seleccionar los elementos visuales adecuados y garantizar que Unity con </w:t>
      </w:r>
      <w:proofErr w:type="spellStart"/>
      <w:r w:rsidR="00493429" w:rsidRPr="00493429">
        <w:rPr>
          <w:rFonts w:ascii="Calibri" w:hAnsi="Calibri" w:cs="Calibri"/>
          <w:sz w:val="22"/>
          <w:szCs w:val="22"/>
        </w:rPr>
        <w:t>Vuforia</w:t>
      </w:r>
      <w:proofErr w:type="spellEnd"/>
      <w:r w:rsidR="00493429" w:rsidRPr="00493429">
        <w:rPr>
          <w:rFonts w:ascii="Calibri" w:hAnsi="Calibri" w:cs="Calibri"/>
          <w:sz w:val="22"/>
          <w:szCs w:val="22"/>
        </w:rPr>
        <w:t xml:space="preserve"> reconociera de manera continua los objetos en AR. Para superar estas dificultades, consulté documentación oficial y adapté diferentes activos para crear un entorno visual coherente. Se tuvo que ajustar el diseño del ambiente medieval mágico para mantener la inmersión y asegurar que la experiencia AR no se viera comprometida, lo cual implicó personalizar la iluminación y los </w:t>
      </w:r>
      <w:proofErr w:type="spellStart"/>
      <w:r w:rsidR="00493429" w:rsidRPr="00493429">
        <w:rPr>
          <w:rFonts w:ascii="Calibri" w:hAnsi="Calibri" w:cs="Calibri"/>
          <w:sz w:val="22"/>
          <w:szCs w:val="22"/>
        </w:rPr>
        <w:t>shaders</w:t>
      </w:r>
      <w:proofErr w:type="spellEnd"/>
      <w:r w:rsidR="00493429" w:rsidRPr="00493429">
        <w:rPr>
          <w:rFonts w:ascii="Calibri" w:hAnsi="Calibri" w:cs="Calibri"/>
          <w:sz w:val="22"/>
          <w:szCs w:val="22"/>
        </w:rPr>
        <w:t xml:space="preserve"> para que los elementos como los calderos y las mesas se integraran perfectamente.</w:t>
      </w:r>
    </w:p>
    <w:p w14:paraId="10B31067" w14:textId="4F9C3885" w:rsidR="002C5538" w:rsidRDefault="002C5538" w:rsidP="004A7F3D">
      <w:pPr>
        <w:spacing w:line="360" w:lineRule="auto"/>
        <w:jc w:val="both"/>
        <w:rPr>
          <w:rFonts w:ascii="Calibri" w:hAnsi="Calibri" w:cs="Calibri"/>
        </w:rPr>
      </w:pPr>
      <w:r>
        <w:rPr>
          <w:rFonts w:ascii="Calibri" w:hAnsi="Calibri" w:cs="Calibri"/>
          <w:b/>
          <w:bCs/>
        </w:rPr>
        <w:t xml:space="preserve">Metodología Aplicada: </w:t>
      </w:r>
      <w:r w:rsidR="00493429" w:rsidRPr="00493429">
        <w:rPr>
          <w:rFonts w:ascii="Calibri" w:hAnsi="Calibri" w:cs="Calibri"/>
        </w:rPr>
        <w:t xml:space="preserve">La metodología que seguimos se basó en fases de investigación, diseño, desarrollo y pruebas. Utilizamos una metodología iterativa que incluyó pruebas de usuario y retroalimentación constante para asegurarnos de que las funcionalidades, tanto técnicas como visuales, cumplieran con los estándares de usabilidad y los objetivos </w:t>
      </w:r>
      <w:r w:rsidR="00493429" w:rsidRPr="00493429">
        <w:rPr>
          <w:rFonts w:ascii="Calibri" w:hAnsi="Calibri" w:cs="Calibri"/>
        </w:rPr>
        <w:lastRenderedPageBreak/>
        <w:t>pedagógicos planteados. La incorporación del ambiente medieval fue un proceso clave para garantizar que los usuarios se sintieran inmersos en un entorno tanto educativo como visualmente atractivo.</w:t>
      </w:r>
    </w:p>
    <w:p w14:paraId="4088FF08" w14:textId="3632C9B6" w:rsidR="002C5538" w:rsidRDefault="002C5538" w:rsidP="004A7F3D">
      <w:pPr>
        <w:spacing w:line="360" w:lineRule="auto"/>
        <w:jc w:val="both"/>
        <w:rPr>
          <w:rFonts w:ascii="Calibri" w:hAnsi="Calibri" w:cs="Calibri"/>
          <w:sz w:val="22"/>
          <w:szCs w:val="22"/>
        </w:rPr>
      </w:pPr>
      <w:r>
        <w:rPr>
          <w:rFonts w:ascii="Calibri" w:hAnsi="Calibri" w:cs="Calibri"/>
          <w:b/>
          <w:bCs/>
        </w:rPr>
        <w:t xml:space="preserve">Evidencias de Avance: </w:t>
      </w:r>
      <w:r w:rsidR="00493429" w:rsidRPr="00493429">
        <w:rPr>
          <w:rFonts w:ascii="Calibri" w:hAnsi="Calibri" w:cs="Calibri"/>
        </w:rPr>
        <w:t>C</w:t>
      </w:r>
      <w:r w:rsidR="00493429" w:rsidRPr="00493429">
        <w:rPr>
          <w:rFonts w:ascii="Calibri" w:hAnsi="Calibri" w:cs="Calibri"/>
          <w:sz w:val="22"/>
          <w:szCs w:val="22"/>
        </w:rPr>
        <w:t>ontamos con un prototipo funcional que incluye el escaneo de códigos QR y la simulación de disoluciones dentro del caldero del escenario medieval mágico. Además, disponemos de documentación técnica que respalda las decisiones de diseño y desarrollo, así como videos de demostración que muestran cómo el usuario interactúa con el entorno virtual y realiza experimentos químicos de manera efectiva.</w:t>
      </w:r>
    </w:p>
    <w:p w14:paraId="62ACB7E9" w14:textId="6CAFCA32" w:rsidR="00F23EFC" w:rsidRPr="00AD1303" w:rsidRDefault="00F23EFC" w:rsidP="004A7F3D">
      <w:pPr>
        <w:spacing w:line="360" w:lineRule="auto"/>
        <w:jc w:val="both"/>
        <w:rPr>
          <w:rFonts w:ascii="Calibri" w:hAnsi="Calibri" w:cs="Calibri"/>
          <w:sz w:val="22"/>
          <w:szCs w:val="22"/>
        </w:rPr>
      </w:pPr>
      <w:r>
        <w:rPr>
          <w:rFonts w:ascii="Calibri" w:hAnsi="Calibri" w:cs="Calibri"/>
          <w:sz w:val="22"/>
          <w:szCs w:val="22"/>
        </w:rPr>
        <w:t xml:space="preserve">*El video se </w:t>
      </w:r>
      <w:r w:rsidR="00493429">
        <w:rPr>
          <w:rFonts w:ascii="Calibri" w:hAnsi="Calibri" w:cs="Calibri"/>
          <w:sz w:val="22"/>
          <w:szCs w:val="22"/>
        </w:rPr>
        <w:t>agregará</w:t>
      </w:r>
      <w:r>
        <w:rPr>
          <w:rFonts w:ascii="Calibri" w:hAnsi="Calibri" w:cs="Calibri"/>
          <w:sz w:val="22"/>
          <w:szCs w:val="22"/>
        </w:rPr>
        <w:t xml:space="preserve"> en las evidencias de proyecto.</w:t>
      </w:r>
    </w:p>
    <w:p w14:paraId="171855F7" w14:textId="77777777" w:rsidR="004A7F3D" w:rsidRDefault="004A7F3D" w:rsidP="004A7F3D">
      <w:pPr>
        <w:spacing w:line="360" w:lineRule="auto"/>
        <w:jc w:val="both"/>
        <w:rPr>
          <w:rFonts w:ascii="Calibri" w:hAnsi="Calibri" w:cs="Calibri"/>
        </w:rPr>
      </w:pPr>
    </w:p>
    <w:p w14:paraId="1BA6A2EC" w14:textId="77777777" w:rsidR="00B061E8" w:rsidRPr="004A7F3D" w:rsidRDefault="00B061E8" w:rsidP="00B061E8">
      <w:pPr>
        <w:pStyle w:val="Ttulo1"/>
        <w:rPr>
          <w:rFonts w:ascii="Calibri" w:hAnsi="Calibri" w:cs="Calibri"/>
          <w:sz w:val="28"/>
          <w:szCs w:val="28"/>
        </w:rPr>
      </w:pPr>
      <w:bookmarkStart w:id="5" w:name="_Toc179738838"/>
      <w:r>
        <w:rPr>
          <w:rFonts w:ascii="Calibri" w:hAnsi="Calibri" w:cs="Calibri"/>
          <w:sz w:val="28"/>
          <w:szCs w:val="28"/>
        </w:rPr>
        <w:t>Ajustes al Proyecto</w:t>
      </w:r>
      <w:bookmarkEnd w:id="5"/>
    </w:p>
    <w:p w14:paraId="62C5086E" w14:textId="77777777" w:rsidR="00B061E8" w:rsidRPr="00A60E41" w:rsidRDefault="00B061E8" w:rsidP="00B061E8"/>
    <w:p w14:paraId="3BE155DA" w14:textId="77777777" w:rsidR="004A7F3D" w:rsidRDefault="00B061E8" w:rsidP="00B061E8">
      <w:pPr>
        <w:spacing w:line="360" w:lineRule="auto"/>
        <w:jc w:val="both"/>
        <w:rPr>
          <w:rFonts w:ascii="Calibri" w:hAnsi="Calibri" w:cs="Calibri"/>
          <w:sz w:val="22"/>
          <w:szCs w:val="22"/>
        </w:rPr>
      </w:pPr>
      <w:r>
        <w:rPr>
          <w:rFonts w:ascii="Calibri" w:hAnsi="Calibri" w:cs="Calibri"/>
          <w:sz w:val="22"/>
          <w:szCs w:val="22"/>
        </w:rPr>
        <w:t xml:space="preserve">Al inicio de la fase de desarrollo, nos reunimos como equipo para poder dividir y asignar de la mejor manera, los diferentes puntos y tareas, en base a las actividades informadas en la carta Gantt, </w:t>
      </w:r>
      <w:r w:rsidR="00BC1FCA">
        <w:rPr>
          <w:rFonts w:ascii="Calibri" w:hAnsi="Calibri" w:cs="Calibri"/>
          <w:sz w:val="22"/>
          <w:szCs w:val="22"/>
        </w:rPr>
        <w:t>así</w:t>
      </w:r>
      <w:r>
        <w:rPr>
          <w:rFonts w:ascii="Calibri" w:hAnsi="Calibri" w:cs="Calibri"/>
          <w:sz w:val="22"/>
          <w:szCs w:val="22"/>
        </w:rPr>
        <w:t xml:space="preserve"> como generar </w:t>
      </w:r>
      <w:r w:rsidR="00BC1FCA">
        <w:rPr>
          <w:rFonts w:ascii="Calibri" w:hAnsi="Calibri" w:cs="Calibri"/>
          <w:sz w:val="22"/>
          <w:szCs w:val="22"/>
        </w:rPr>
        <w:t>subactividades</w:t>
      </w:r>
      <w:r>
        <w:rPr>
          <w:rFonts w:ascii="Calibri" w:hAnsi="Calibri" w:cs="Calibri"/>
          <w:sz w:val="22"/>
          <w:szCs w:val="22"/>
        </w:rPr>
        <w:t>, para poder complementar el punto de “Desarrollo de mecánicas del juego”, el cual abarca varias actividades, dentro del cual se definieron algunas y se asignaron según corresponde.</w:t>
      </w:r>
    </w:p>
    <w:p w14:paraId="4EA769A1" w14:textId="5BDD0D96" w:rsidR="00B061E8" w:rsidRDefault="00493429" w:rsidP="00B061E8">
      <w:pPr>
        <w:spacing w:line="360" w:lineRule="auto"/>
        <w:jc w:val="both"/>
        <w:rPr>
          <w:rFonts w:ascii="Calibri" w:hAnsi="Calibri" w:cs="Calibri"/>
          <w:sz w:val="22"/>
          <w:szCs w:val="22"/>
        </w:rPr>
      </w:pPr>
      <w:r w:rsidRPr="00493429">
        <w:rPr>
          <w:rFonts w:ascii="Calibri" w:hAnsi="Calibri" w:cs="Calibri"/>
          <w:sz w:val="22"/>
          <w:szCs w:val="22"/>
        </w:rPr>
        <w:t xml:space="preserve">En mi caso, me enfoqué en el </w:t>
      </w:r>
      <w:r w:rsidRPr="00493429">
        <w:rPr>
          <w:rFonts w:ascii="Calibri" w:hAnsi="Calibri" w:cs="Calibri"/>
          <w:b/>
          <w:bCs/>
          <w:sz w:val="22"/>
          <w:szCs w:val="22"/>
        </w:rPr>
        <w:t>diseño y desarrollo del ambiente y escenario del proyecto en Unity</w:t>
      </w:r>
      <w:r w:rsidRPr="00493429">
        <w:rPr>
          <w:rFonts w:ascii="Calibri" w:hAnsi="Calibri" w:cs="Calibri"/>
          <w:sz w:val="22"/>
          <w:szCs w:val="22"/>
        </w:rPr>
        <w:t>, específicamente en la creación del entorno medieval mágico. A medida que otros integrantes avanzaban en sus respectivas tareas, tuve la oportunidad de comenzar a revisar y adelantar puntos clave relacionados con la ambientación visual. Esto permitió que el diseño del escenario se implementara en paralelo con otras actividades del proyecto. Este enfoque nos ayudó como equipo a adelantar trabajo, dándonos más tiempo para resolver cualquier inconveniente técnico o de diseño que pudiera surgir.</w:t>
      </w:r>
    </w:p>
    <w:p w14:paraId="3BFF7025" w14:textId="77777777" w:rsidR="00493429" w:rsidRDefault="00493429" w:rsidP="00B061E8">
      <w:pPr>
        <w:spacing w:line="360" w:lineRule="auto"/>
        <w:jc w:val="both"/>
        <w:rPr>
          <w:rFonts w:ascii="Calibri" w:hAnsi="Calibri" w:cs="Calibri"/>
          <w:sz w:val="22"/>
          <w:szCs w:val="22"/>
        </w:rPr>
      </w:pPr>
    </w:p>
    <w:p w14:paraId="6C316644" w14:textId="77777777" w:rsidR="00493429" w:rsidRPr="004A7F3D" w:rsidRDefault="00493429" w:rsidP="00B061E8">
      <w:pPr>
        <w:spacing w:line="360" w:lineRule="auto"/>
        <w:jc w:val="both"/>
        <w:rPr>
          <w:rFonts w:ascii="Calibri" w:hAnsi="Calibri" w:cs="Calibri"/>
        </w:rPr>
      </w:pPr>
    </w:p>
    <w:p w14:paraId="078C32BD" w14:textId="77777777" w:rsidR="00B061E8" w:rsidRPr="004A7F3D" w:rsidRDefault="00B061E8" w:rsidP="00B061E8">
      <w:pPr>
        <w:pStyle w:val="Ttulo1"/>
        <w:rPr>
          <w:rFonts w:ascii="Calibri" w:hAnsi="Calibri" w:cs="Calibri"/>
          <w:sz w:val="28"/>
          <w:szCs w:val="28"/>
        </w:rPr>
      </w:pPr>
      <w:bookmarkStart w:id="6" w:name="_Toc179738839"/>
      <w:r>
        <w:rPr>
          <w:rFonts w:ascii="Calibri" w:hAnsi="Calibri" w:cs="Calibri"/>
          <w:sz w:val="28"/>
          <w:szCs w:val="28"/>
        </w:rPr>
        <w:lastRenderedPageBreak/>
        <w:t>Reflexión Final</w:t>
      </w:r>
      <w:bookmarkEnd w:id="6"/>
    </w:p>
    <w:p w14:paraId="288329B2" w14:textId="77777777" w:rsidR="00B061E8" w:rsidRPr="00A60E41" w:rsidRDefault="00B061E8" w:rsidP="00B061E8"/>
    <w:p w14:paraId="768A968D" w14:textId="77777777" w:rsidR="00493429" w:rsidRDefault="00493429" w:rsidP="00493429">
      <w:pPr>
        <w:spacing w:line="360" w:lineRule="auto"/>
        <w:jc w:val="both"/>
        <w:rPr>
          <w:rFonts w:ascii="Calibri" w:hAnsi="Calibri" w:cs="Calibri"/>
          <w:sz w:val="22"/>
          <w:szCs w:val="22"/>
        </w:rPr>
      </w:pPr>
      <w:r w:rsidRPr="00493429">
        <w:rPr>
          <w:rFonts w:ascii="Calibri" w:hAnsi="Calibri" w:cs="Calibri"/>
          <w:sz w:val="22"/>
          <w:szCs w:val="22"/>
        </w:rPr>
        <w:t xml:space="preserve">He logrado asumir de manera efectiva la responsabilidad que me correspondía dentro del proyecto, específicamente en la creación del </w:t>
      </w:r>
      <w:r w:rsidRPr="00493429">
        <w:rPr>
          <w:rFonts w:ascii="Calibri" w:hAnsi="Calibri" w:cs="Calibri"/>
          <w:b/>
          <w:bCs/>
          <w:sz w:val="22"/>
          <w:szCs w:val="22"/>
        </w:rPr>
        <w:t>escenario y ambiente medieval mágico</w:t>
      </w:r>
      <w:r w:rsidRPr="00493429">
        <w:rPr>
          <w:rFonts w:ascii="Calibri" w:hAnsi="Calibri" w:cs="Calibri"/>
          <w:sz w:val="22"/>
          <w:szCs w:val="22"/>
        </w:rPr>
        <w:t xml:space="preserve"> en </w:t>
      </w:r>
      <w:proofErr w:type="spellStart"/>
      <w:r w:rsidRPr="00493429">
        <w:rPr>
          <w:rFonts w:ascii="Calibri" w:hAnsi="Calibri" w:cs="Calibri"/>
          <w:b/>
          <w:bCs/>
          <w:sz w:val="22"/>
          <w:szCs w:val="22"/>
        </w:rPr>
        <w:t>ChemLab</w:t>
      </w:r>
      <w:proofErr w:type="spellEnd"/>
      <w:r w:rsidRPr="00493429">
        <w:rPr>
          <w:rFonts w:ascii="Calibri" w:hAnsi="Calibri" w:cs="Calibri"/>
          <w:b/>
          <w:bCs/>
          <w:sz w:val="22"/>
          <w:szCs w:val="22"/>
        </w:rPr>
        <w:t>-AR</w:t>
      </w:r>
      <w:r w:rsidRPr="00493429">
        <w:rPr>
          <w:rFonts w:ascii="Calibri" w:hAnsi="Calibri" w:cs="Calibri"/>
          <w:sz w:val="22"/>
          <w:szCs w:val="22"/>
        </w:rPr>
        <w:t xml:space="preserve">. Al principio, fue un desafío debido a mi desconocimiento inicial de algunas aplicaciones y lenguajes utilizados en Unity y </w:t>
      </w:r>
      <w:proofErr w:type="spellStart"/>
      <w:r w:rsidRPr="00493429">
        <w:rPr>
          <w:rFonts w:ascii="Calibri" w:hAnsi="Calibri" w:cs="Calibri"/>
          <w:sz w:val="22"/>
          <w:szCs w:val="22"/>
        </w:rPr>
        <w:t>Vuforia</w:t>
      </w:r>
      <w:proofErr w:type="spellEnd"/>
      <w:r w:rsidRPr="00493429">
        <w:rPr>
          <w:rFonts w:ascii="Calibri" w:hAnsi="Calibri" w:cs="Calibri"/>
          <w:sz w:val="22"/>
          <w:szCs w:val="22"/>
        </w:rPr>
        <w:t>. Sin embargo, gracias a las guías y tutoriales, he adquirido las habilidades necesarias para desarrollar este entorno visual, lo que me ha permitido enfrentar el proyecto con mayor confianza.</w:t>
      </w:r>
      <w:r>
        <w:rPr>
          <w:rFonts w:ascii="Calibri" w:hAnsi="Calibri" w:cs="Calibri"/>
          <w:sz w:val="22"/>
          <w:szCs w:val="22"/>
        </w:rPr>
        <w:t xml:space="preserve"> </w:t>
      </w:r>
    </w:p>
    <w:p w14:paraId="3441C2EB" w14:textId="3DBEA8DE" w:rsidR="00493429" w:rsidRDefault="00493429" w:rsidP="00493429">
      <w:pPr>
        <w:spacing w:line="360" w:lineRule="auto"/>
        <w:jc w:val="both"/>
        <w:rPr>
          <w:rFonts w:ascii="Calibri" w:hAnsi="Calibri" w:cs="Calibri"/>
          <w:sz w:val="22"/>
          <w:szCs w:val="22"/>
        </w:rPr>
      </w:pPr>
      <w:r w:rsidRPr="00493429">
        <w:rPr>
          <w:rFonts w:ascii="Calibri" w:hAnsi="Calibri" w:cs="Calibri"/>
          <w:sz w:val="22"/>
          <w:szCs w:val="22"/>
        </w:rPr>
        <w:t>Esta experiencia no solo me ha permitido mejorar mis habilidades técnicas, sino que también me ha ayudado a entender mejor cómo un ambiente visual bien diseñado puede potenciar la experiencia de aprendizaje de los usuarios</w:t>
      </w:r>
    </w:p>
    <w:p w14:paraId="0CD49CC3" w14:textId="40CDDA70" w:rsidR="00BE09C3" w:rsidRDefault="00BE09C3" w:rsidP="00493429">
      <w:pPr>
        <w:spacing w:line="360" w:lineRule="auto"/>
        <w:jc w:val="both"/>
        <w:rPr>
          <w:rFonts w:ascii="Calibri" w:eastAsiaTheme="majorEastAsia" w:hAnsi="Calibri" w:cs="Calibri"/>
          <w:color w:val="0F4761" w:themeColor="accent1" w:themeShade="BF"/>
          <w:sz w:val="28"/>
          <w:szCs w:val="28"/>
        </w:rPr>
      </w:pPr>
      <w:r>
        <w:rPr>
          <w:rFonts w:ascii="Calibri" w:hAnsi="Calibri" w:cs="Calibri"/>
          <w:sz w:val="28"/>
          <w:szCs w:val="28"/>
        </w:rPr>
        <w:br w:type="page"/>
      </w:r>
    </w:p>
    <w:p w14:paraId="538E92D8" w14:textId="77777777" w:rsidR="00B061E8" w:rsidRPr="004A7F3D" w:rsidRDefault="00B061E8" w:rsidP="00B061E8">
      <w:pPr>
        <w:pStyle w:val="Ttulo1"/>
        <w:rPr>
          <w:rFonts w:ascii="Calibri" w:hAnsi="Calibri" w:cs="Calibri"/>
          <w:sz w:val="28"/>
          <w:szCs w:val="28"/>
        </w:rPr>
      </w:pPr>
      <w:bookmarkStart w:id="7" w:name="_Toc179738840"/>
      <w:r>
        <w:rPr>
          <w:rFonts w:ascii="Calibri" w:hAnsi="Calibri" w:cs="Calibri"/>
          <w:sz w:val="28"/>
          <w:szCs w:val="28"/>
        </w:rPr>
        <w:lastRenderedPageBreak/>
        <w:t>Evidencias</w:t>
      </w:r>
      <w:bookmarkEnd w:id="7"/>
    </w:p>
    <w:p w14:paraId="1FA4568A" w14:textId="77777777" w:rsidR="00B061E8" w:rsidRPr="00A60E41" w:rsidRDefault="00B061E8" w:rsidP="00B061E8"/>
    <w:p w14:paraId="7E98BF73" w14:textId="77777777" w:rsidR="00B061E8" w:rsidRDefault="00BE09C3" w:rsidP="00B061E8">
      <w:pPr>
        <w:spacing w:line="360" w:lineRule="auto"/>
        <w:jc w:val="both"/>
        <w:rPr>
          <w:rFonts w:ascii="Calibri" w:hAnsi="Calibri" w:cs="Calibri"/>
          <w:sz w:val="22"/>
          <w:szCs w:val="22"/>
        </w:rPr>
      </w:pPr>
      <w:r>
        <w:rPr>
          <w:rFonts w:ascii="Calibri" w:hAnsi="Calibri" w:cs="Calibri"/>
          <w:sz w:val="22"/>
          <w:szCs w:val="22"/>
        </w:rPr>
        <w:t xml:space="preserve">A continuación, dejo algunas capturas de pantalla de la configuración que me encuentro realizando y de </w:t>
      </w:r>
      <w:proofErr w:type="spellStart"/>
      <w:r>
        <w:rPr>
          <w:rFonts w:ascii="Calibri" w:hAnsi="Calibri" w:cs="Calibri"/>
          <w:sz w:val="22"/>
          <w:szCs w:val="22"/>
        </w:rPr>
        <w:t>como</w:t>
      </w:r>
      <w:proofErr w:type="spellEnd"/>
      <w:r>
        <w:rPr>
          <w:rFonts w:ascii="Calibri" w:hAnsi="Calibri" w:cs="Calibri"/>
          <w:sz w:val="22"/>
          <w:szCs w:val="22"/>
        </w:rPr>
        <w:t xml:space="preserve"> estamos trabajando en el proyecto:</w:t>
      </w:r>
    </w:p>
    <w:p w14:paraId="63223FB1" w14:textId="77777777" w:rsidR="00B061E8" w:rsidRPr="004A7F3D" w:rsidRDefault="00344B77" w:rsidP="00B061E8">
      <w:pPr>
        <w:spacing w:line="360" w:lineRule="auto"/>
        <w:jc w:val="both"/>
        <w:rPr>
          <w:rFonts w:ascii="Calibri" w:hAnsi="Calibri" w:cs="Calibri"/>
        </w:rPr>
      </w:pPr>
      <w:r>
        <w:rPr>
          <w:rFonts w:ascii="Calibri" w:hAnsi="Calibri" w:cs="Calibri"/>
        </w:rPr>
        <w:t>Imágenes de funcionamiento de aplicación, reconociendo QR y mostrando resultado:</w:t>
      </w:r>
    </w:p>
    <w:p w14:paraId="33F256C6" w14:textId="77777777" w:rsidR="00B061E8" w:rsidRDefault="00344B77" w:rsidP="00344B77">
      <w:pPr>
        <w:spacing w:line="360" w:lineRule="auto"/>
        <w:jc w:val="center"/>
        <w:rPr>
          <w:rFonts w:ascii="Calibri" w:hAnsi="Calibri" w:cs="Calibri"/>
        </w:rPr>
      </w:pPr>
      <w:r w:rsidRPr="00344B77">
        <w:rPr>
          <w:rFonts w:ascii="Calibri" w:hAnsi="Calibri" w:cs="Calibri"/>
          <w:noProof/>
        </w:rPr>
        <w:drawing>
          <wp:inline distT="0" distB="0" distL="0" distR="0" wp14:anchorId="7887DCC2" wp14:editId="0F2CF2EB">
            <wp:extent cx="2793318" cy="1600200"/>
            <wp:effectExtent l="0" t="0" r="7620" b="0"/>
            <wp:docPr id="196481356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13567" name="Imagen 1" descr="Interfaz de usuario gráfica&#10;&#10;Descripción generada automáticamente"/>
                    <pic:cNvPicPr/>
                  </pic:nvPicPr>
                  <pic:blipFill>
                    <a:blip r:embed="rId7"/>
                    <a:stretch>
                      <a:fillRect/>
                    </a:stretch>
                  </pic:blipFill>
                  <pic:spPr>
                    <a:xfrm>
                      <a:off x="0" y="0"/>
                      <a:ext cx="2801611" cy="1604951"/>
                    </a:xfrm>
                    <a:prstGeom prst="rect">
                      <a:avLst/>
                    </a:prstGeom>
                  </pic:spPr>
                </pic:pic>
              </a:graphicData>
            </a:graphic>
          </wp:inline>
        </w:drawing>
      </w:r>
    </w:p>
    <w:p w14:paraId="72F7ABDD" w14:textId="77777777" w:rsidR="00344B77" w:rsidRDefault="00344B77" w:rsidP="00344B77">
      <w:pPr>
        <w:spacing w:line="360" w:lineRule="auto"/>
        <w:jc w:val="center"/>
        <w:rPr>
          <w:rFonts w:ascii="Calibri" w:hAnsi="Calibri" w:cs="Calibri"/>
        </w:rPr>
      </w:pPr>
      <w:r w:rsidRPr="00344B77">
        <w:rPr>
          <w:rFonts w:ascii="Calibri" w:hAnsi="Calibri" w:cs="Calibri"/>
          <w:noProof/>
        </w:rPr>
        <w:drawing>
          <wp:inline distT="0" distB="0" distL="0" distR="0" wp14:anchorId="4A6FDF56" wp14:editId="40D7C866">
            <wp:extent cx="2809875" cy="1551822"/>
            <wp:effectExtent l="0" t="0" r="0" b="0"/>
            <wp:docPr id="1709201640"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01640" name="Imagen 1" descr="Código QR&#10;&#10;Descripción generada automáticamente"/>
                    <pic:cNvPicPr/>
                  </pic:nvPicPr>
                  <pic:blipFill>
                    <a:blip r:embed="rId8"/>
                    <a:stretch>
                      <a:fillRect/>
                    </a:stretch>
                  </pic:blipFill>
                  <pic:spPr>
                    <a:xfrm>
                      <a:off x="0" y="0"/>
                      <a:ext cx="2833560" cy="1564902"/>
                    </a:xfrm>
                    <a:prstGeom prst="rect">
                      <a:avLst/>
                    </a:prstGeom>
                  </pic:spPr>
                </pic:pic>
              </a:graphicData>
            </a:graphic>
          </wp:inline>
        </w:drawing>
      </w:r>
    </w:p>
    <w:p w14:paraId="054CE3A0" w14:textId="6A7474A8" w:rsidR="0065178C" w:rsidRDefault="0065178C" w:rsidP="00344B77">
      <w:pPr>
        <w:spacing w:line="360" w:lineRule="auto"/>
        <w:jc w:val="center"/>
        <w:rPr>
          <w:rFonts w:ascii="Calibri" w:hAnsi="Calibri" w:cs="Calibri"/>
        </w:rPr>
      </w:pPr>
      <w:r>
        <w:rPr>
          <w:rFonts w:ascii="Calibri" w:hAnsi="Calibri" w:cs="Calibri"/>
        </w:rPr>
        <w:lastRenderedPageBreak/>
        <w:t>Ambiente y escenario Inmersivo Medieval Mágico</w:t>
      </w:r>
      <w:r>
        <w:rPr>
          <w:rFonts w:ascii="Calibri" w:hAnsi="Calibri" w:cs="Calibri"/>
        </w:rPr>
        <w:br/>
      </w:r>
      <w:r>
        <w:rPr>
          <w:noProof/>
        </w:rPr>
        <w:drawing>
          <wp:inline distT="0" distB="0" distL="0" distR="0" wp14:anchorId="2F2B7F36" wp14:editId="4747DDCC">
            <wp:extent cx="5612130" cy="3027045"/>
            <wp:effectExtent l="0" t="0" r="7620" b="1905"/>
            <wp:docPr id="893497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7412" name=""/>
                    <pic:cNvPicPr/>
                  </pic:nvPicPr>
                  <pic:blipFill>
                    <a:blip r:embed="rId9"/>
                    <a:stretch>
                      <a:fillRect/>
                    </a:stretch>
                  </pic:blipFill>
                  <pic:spPr>
                    <a:xfrm>
                      <a:off x="0" y="0"/>
                      <a:ext cx="5612130" cy="3027045"/>
                    </a:xfrm>
                    <a:prstGeom prst="rect">
                      <a:avLst/>
                    </a:prstGeom>
                  </pic:spPr>
                </pic:pic>
              </a:graphicData>
            </a:graphic>
          </wp:inline>
        </w:drawing>
      </w:r>
    </w:p>
    <w:p w14:paraId="17900EF0" w14:textId="44117984" w:rsidR="00F74147" w:rsidRDefault="00F74147" w:rsidP="00344B77">
      <w:pPr>
        <w:spacing w:line="360" w:lineRule="auto"/>
        <w:jc w:val="center"/>
        <w:rPr>
          <w:rFonts w:ascii="Calibri" w:hAnsi="Calibri" w:cs="Calibri"/>
        </w:rPr>
      </w:pPr>
      <w:r>
        <w:rPr>
          <w:rFonts w:ascii="Calibri" w:hAnsi="Calibri" w:cs="Calibri"/>
        </w:rPr>
        <w:t xml:space="preserve">Recursos, Modelos, </w:t>
      </w:r>
      <w:proofErr w:type="spellStart"/>
      <w:r>
        <w:rPr>
          <w:rFonts w:ascii="Calibri" w:hAnsi="Calibri" w:cs="Calibri"/>
        </w:rPr>
        <w:t>Prefabs</w:t>
      </w:r>
      <w:proofErr w:type="spellEnd"/>
    </w:p>
    <w:p w14:paraId="213FE5A3" w14:textId="480DC210" w:rsidR="00344B77" w:rsidRDefault="00F74147" w:rsidP="00344B77">
      <w:pPr>
        <w:jc w:val="center"/>
      </w:pPr>
      <w:r>
        <w:rPr>
          <w:noProof/>
        </w:rPr>
        <w:drawing>
          <wp:inline distT="0" distB="0" distL="0" distR="0" wp14:anchorId="52DAC677" wp14:editId="5B2472F4">
            <wp:extent cx="5612130" cy="2954020"/>
            <wp:effectExtent l="0" t="0" r="7620" b="0"/>
            <wp:docPr id="2090798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8872" name=""/>
                    <pic:cNvPicPr/>
                  </pic:nvPicPr>
                  <pic:blipFill>
                    <a:blip r:embed="rId10"/>
                    <a:stretch>
                      <a:fillRect/>
                    </a:stretch>
                  </pic:blipFill>
                  <pic:spPr>
                    <a:xfrm>
                      <a:off x="0" y="0"/>
                      <a:ext cx="5612130" cy="2954020"/>
                    </a:xfrm>
                    <a:prstGeom prst="rect">
                      <a:avLst/>
                    </a:prstGeom>
                  </pic:spPr>
                </pic:pic>
              </a:graphicData>
            </a:graphic>
          </wp:inline>
        </w:drawing>
      </w:r>
    </w:p>
    <w:p w14:paraId="2B5970B6" w14:textId="77777777" w:rsidR="00344B77" w:rsidRDefault="00344B77" w:rsidP="00344B77">
      <w:pPr>
        <w:jc w:val="center"/>
      </w:pPr>
    </w:p>
    <w:p w14:paraId="2145CF6F" w14:textId="3756A496" w:rsidR="00F23EFC" w:rsidRDefault="00F23EFC" w:rsidP="00F23EFC">
      <w:r>
        <w:lastRenderedPageBreak/>
        <w:t>Información de registros en Jira, para el seguimiento y control de proceso actual:</w:t>
      </w:r>
      <w:r w:rsidR="00F74147">
        <w:br/>
      </w:r>
      <w:r w:rsidR="00F74147">
        <w:rPr>
          <w:noProof/>
        </w:rPr>
        <w:drawing>
          <wp:inline distT="0" distB="0" distL="0" distR="0" wp14:anchorId="11F4DE72" wp14:editId="00C5250D">
            <wp:extent cx="5612130" cy="2738120"/>
            <wp:effectExtent l="0" t="0" r="7620" b="5080"/>
            <wp:docPr id="253845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5495" name=""/>
                    <pic:cNvPicPr/>
                  </pic:nvPicPr>
                  <pic:blipFill>
                    <a:blip r:embed="rId11"/>
                    <a:stretch>
                      <a:fillRect/>
                    </a:stretch>
                  </pic:blipFill>
                  <pic:spPr>
                    <a:xfrm>
                      <a:off x="0" y="0"/>
                      <a:ext cx="5612130" cy="2738120"/>
                    </a:xfrm>
                    <a:prstGeom prst="rect">
                      <a:avLst/>
                    </a:prstGeom>
                  </pic:spPr>
                </pic:pic>
              </a:graphicData>
            </a:graphic>
          </wp:inline>
        </w:drawing>
      </w:r>
    </w:p>
    <w:p w14:paraId="6631308C" w14:textId="3C529CF5" w:rsidR="00493429" w:rsidRDefault="00F74147" w:rsidP="00F23EFC">
      <w:r>
        <w:rPr>
          <w:noProof/>
        </w:rPr>
        <w:drawing>
          <wp:inline distT="0" distB="0" distL="0" distR="0" wp14:anchorId="485C4097" wp14:editId="6D57995A">
            <wp:extent cx="5612130" cy="2759075"/>
            <wp:effectExtent l="0" t="0" r="7620" b="3175"/>
            <wp:docPr id="951165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5878" name=""/>
                    <pic:cNvPicPr/>
                  </pic:nvPicPr>
                  <pic:blipFill>
                    <a:blip r:embed="rId12"/>
                    <a:stretch>
                      <a:fillRect/>
                    </a:stretch>
                  </pic:blipFill>
                  <pic:spPr>
                    <a:xfrm>
                      <a:off x="0" y="0"/>
                      <a:ext cx="5612130" cy="2759075"/>
                    </a:xfrm>
                    <a:prstGeom prst="rect">
                      <a:avLst/>
                    </a:prstGeom>
                  </pic:spPr>
                </pic:pic>
              </a:graphicData>
            </a:graphic>
          </wp:inline>
        </w:drawing>
      </w:r>
    </w:p>
    <w:p w14:paraId="0E339C96" w14:textId="5D49CAF0" w:rsidR="00F23EFC" w:rsidRDefault="00F23EFC" w:rsidP="00F23EFC">
      <w:pPr>
        <w:jc w:val="center"/>
      </w:pPr>
    </w:p>
    <w:p w14:paraId="5F59635C" w14:textId="77777777" w:rsidR="00F74147" w:rsidRDefault="00F74147" w:rsidP="00F23EFC"/>
    <w:p w14:paraId="24CC4968" w14:textId="77777777" w:rsidR="00F74147" w:rsidRDefault="00F74147" w:rsidP="00F23EFC"/>
    <w:p w14:paraId="55D0D364" w14:textId="77777777" w:rsidR="00F74147" w:rsidRDefault="00F74147" w:rsidP="00F23EFC"/>
    <w:p w14:paraId="1020C741" w14:textId="77777777" w:rsidR="00F74147" w:rsidRDefault="00F74147" w:rsidP="00F23EFC"/>
    <w:p w14:paraId="1B7C7D5A" w14:textId="77777777" w:rsidR="00F74147" w:rsidRDefault="00F74147" w:rsidP="00F23EFC"/>
    <w:p w14:paraId="170B9B2B" w14:textId="77777777" w:rsidR="00F74147" w:rsidRDefault="00F74147" w:rsidP="00F23EFC"/>
    <w:p w14:paraId="6D0AD000" w14:textId="11E19B32" w:rsidR="00F23EFC" w:rsidRDefault="00F23EFC" w:rsidP="00F23EFC">
      <w:r>
        <w:lastRenderedPageBreak/>
        <w:t>Carta Gantt actualizada, según los puntos y actividades realizadas:</w:t>
      </w:r>
    </w:p>
    <w:p w14:paraId="52DA81F7" w14:textId="77777777" w:rsidR="00F23EFC" w:rsidRDefault="00F23EFC" w:rsidP="00F23EFC">
      <w:pPr>
        <w:jc w:val="center"/>
      </w:pPr>
      <w:r w:rsidRPr="00F23EFC">
        <w:rPr>
          <w:noProof/>
        </w:rPr>
        <w:drawing>
          <wp:inline distT="0" distB="0" distL="0" distR="0" wp14:anchorId="33356498" wp14:editId="2260ED31">
            <wp:extent cx="5612130" cy="2417445"/>
            <wp:effectExtent l="0" t="0" r="7620" b="1905"/>
            <wp:docPr id="227383231"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3231" name="Imagen 1" descr="Gráfico&#10;&#10;Descripción generada automáticamente con confianza media"/>
                    <pic:cNvPicPr/>
                  </pic:nvPicPr>
                  <pic:blipFill>
                    <a:blip r:embed="rId13"/>
                    <a:stretch>
                      <a:fillRect/>
                    </a:stretch>
                  </pic:blipFill>
                  <pic:spPr>
                    <a:xfrm>
                      <a:off x="0" y="0"/>
                      <a:ext cx="5612130" cy="2417445"/>
                    </a:xfrm>
                    <a:prstGeom prst="rect">
                      <a:avLst/>
                    </a:prstGeom>
                  </pic:spPr>
                </pic:pic>
              </a:graphicData>
            </a:graphic>
          </wp:inline>
        </w:drawing>
      </w:r>
    </w:p>
    <w:p w14:paraId="19B54F75" w14:textId="77777777" w:rsidR="0065178C" w:rsidRDefault="0065178C" w:rsidP="00F23EFC">
      <w:pPr>
        <w:jc w:val="center"/>
      </w:pPr>
    </w:p>
    <w:p w14:paraId="71D6B43A" w14:textId="10AC4C37" w:rsidR="0065178C" w:rsidRDefault="0065178C" w:rsidP="00F23EFC">
      <w:pPr>
        <w:jc w:val="center"/>
      </w:pPr>
    </w:p>
    <w:sectPr w:rsidR="0065178C">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430F3A" w14:textId="77777777" w:rsidR="00F77047" w:rsidRDefault="00F77047" w:rsidP="00126E54">
      <w:pPr>
        <w:spacing w:after="0" w:line="240" w:lineRule="auto"/>
      </w:pPr>
      <w:r>
        <w:separator/>
      </w:r>
    </w:p>
  </w:endnote>
  <w:endnote w:type="continuationSeparator" w:id="0">
    <w:p w14:paraId="12F605C4" w14:textId="77777777" w:rsidR="00F77047" w:rsidRDefault="00F77047" w:rsidP="00126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9107813"/>
      <w:docPartObj>
        <w:docPartGallery w:val="Page Numbers (Bottom of Page)"/>
        <w:docPartUnique/>
      </w:docPartObj>
    </w:sdtPr>
    <w:sdtContent>
      <w:p w14:paraId="24DD8959" w14:textId="77777777" w:rsidR="00126E54" w:rsidRDefault="00126E54">
        <w:pPr>
          <w:pStyle w:val="Piedepgina"/>
        </w:pPr>
        <w:r>
          <w:rPr>
            <w:noProof/>
          </w:rPr>
          <mc:AlternateContent>
            <mc:Choice Requires="wpg">
              <w:drawing>
                <wp:anchor distT="0" distB="0" distL="114300" distR="114300" simplePos="0" relativeHeight="251661312" behindDoc="0" locked="0" layoutInCell="1" allowOverlap="1" wp14:anchorId="321DFCE7" wp14:editId="437C0422">
                  <wp:simplePos x="0" y="0"/>
                  <wp:positionH relativeFrom="margin">
                    <wp:align>right</wp:align>
                  </wp:positionH>
                  <wp:positionV relativeFrom="page">
                    <wp:align>bottom</wp:align>
                  </wp:positionV>
                  <wp:extent cx="436880" cy="716915"/>
                  <wp:effectExtent l="7620" t="9525" r="12700" b="6985"/>
                  <wp:wrapNone/>
                  <wp:docPr id="2142378186"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04952595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89720110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293BAF0" w14:textId="77777777" w:rsidR="00126E54" w:rsidRDefault="00126E54">
                                <w:pPr>
                                  <w:pStyle w:val="Piedepgina"/>
                                  <w:jc w:val="center"/>
                                  <w:rPr>
                                    <w:sz w:val="16"/>
                                    <w:szCs w:val="16"/>
                                  </w:rPr>
                                </w:pPr>
                                <w:r>
                                  <w:rPr>
                                    <w:sz w:val="22"/>
                                    <w:szCs w:val="22"/>
                                  </w:rPr>
                                  <w:fldChar w:fldCharType="begin"/>
                                </w:r>
                                <w:r>
                                  <w:instrText>PAGE    \* MERGEFORMAT</w:instrText>
                                </w:r>
                                <w:r>
                                  <w:rPr>
                                    <w:sz w:val="22"/>
                                    <w:szCs w:val="22"/>
                                  </w:rP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DFCE7" id="Grupo 2" o:spid="_x0000_s1030" style="position:absolute;margin-left:-16.8pt;margin-top:0;width:34.4pt;height:56.45pt;z-index:251661312;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GKf09D8AgAAZgcAAA4AAAAAAAAAAAAAAAAALgIAAGRycy9lMm9Eb2MueG1sUEsBAi0AFAAGAAgA&#10;AAAhANKXawfbAAAABAEAAA8AAAAAAAAAAAAAAAAAVgUAAGRycy9kb3ducmV2LnhtbFBLBQYAAAAA&#10;BAAEAPMAAABeBg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" filled="f" strokecolor="#7f7f7f">
                    <v:textbox>
                      <w:txbxContent>
                        <w:p w14:paraId="1293BAF0" w14:textId="77777777" w:rsidR="00126E54" w:rsidRDefault="00126E54">
                          <w:pPr>
                            <w:pStyle w:val="Piedepgina"/>
                            <w:jc w:val="center"/>
                            <w:rPr>
                              <w:sz w:val="16"/>
                              <w:szCs w:val="16"/>
                            </w:rPr>
                          </w:pPr>
                          <w:r>
                            <w:rPr>
                              <w:sz w:val="22"/>
                              <w:szCs w:val="22"/>
                            </w:rPr>
                            <w:fldChar w:fldCharType="begin"/>
                          </w:r>
                          <w:r>
                            <w:instrText>PAGE    \* MERGEFORMAT</w:instrText>
                          </w:r>
                          <w:r>
                            <w:rPr>
                              <w:sz w:val="22"/>
                              <w:szCs w:val="22"/>
                            </w:rP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BD85F" w14:textId="77777777" w:rsidR="00F77047" w:rsidRDefault="00F77047" w:rsidP="00126E54">
      <w:pPr>
        <w:spacing w:after="0" w:line="240" w:lineRule="auto"/>
      </w:pPr>
      <w:r>
        <w:separator/>
      </w:r>
    </w:p>
  </w:footnote>
  <w:footnote w:type="continuationSeparator" w:id="0">
    <w:p w14:paraId="68B40FD2" w14:textId="77777777" w:rsidR="00F77047" w:rsidRDefault="00F77047" w:rsidP="00126E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DAC"/>
    <w:rsid w:val="000808F2"/>
    <w:rsid w:val="0011475F"/>
    <w:rsid w:val="00126E54"/>
    <w:rsid w:val="00131B26"/>
    <w:rsid w:val="00173144"/>
    <w:rsid w:val="002C5538"/>
    <w:rsid w:val="002D35DB"/>
    <w:rsid w:val="003254F1"/>
    <w:rsid w:val="00344B77"/>
    <w:rsid w:val="003A7DAC"/>
    <w:rsid w:val="00493429"/>
    <w:rsid w:val="004A7F3D"/>
    <w:rsid w:val="0065178C"/>
    <w:rsid w:val="008F1C65"/>
    <w:rsid w:val="008F71DD"/>
    <w:rsid w:val="00AD1303"/>
    <w:rsid w:val="00B061E8"/>
    <w:rsid w:val="00BC1FCA"/>
    <w:rsid w:val="00BE09C3"/>
    <w:rsid w:val="00D332D8"/>
    <w:rsid w:val="00E32079"/>
    <w:rsid w:val="00E360BC"/>
    <w:rsid w:val="00F23EFC"/>
    <w:rsid w:val="00F74147"/>
    <w:rsid w:val="00F77047"/>
    <w:rsid w:val="00FF0E2B"/>
    <w:rsid w:val="00FF50E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6CB2D"/>
  <w15:chartTrackingRefBased/>
  <w15:docId w15:val="{74C38C43-8FCD-4684-AC60-CE90CD2D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7D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A7D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A7DA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A7DA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A7DA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A7DA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A7DA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7DA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7DA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7DA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A7DA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A7DA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A7DA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A7DA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A7DA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A7DA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7DA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7DAC"/>
    <w:rPr>
      <w:rFonts w:eastAsiaTheme="majorEastAsia" w:cstheme="majorBidi"/>
      <w:color w:val="272727" w:themeColor="text1" w:themeTint="D8"/>
    </w:rPr>
  </w:style>
  <w:style w:type="paragraph" w:styleId="Ttulo">
    <w:name w:val="Title"/>
    <w:basedOn w:val="Normal"/>
    <w:next w:val="Normal"/>
    <w:link w:val="TtuloCar"/>
    <w:uiPriority w:val="10"/>
    <w:qFormat/>
    <w:rsid w:val="003A7D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7DA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A7DA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A7DA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A7DAC"/>
    <w:pPr>
      <w:spacing w:before="160"/>
      <w:jc w:val="center"/>
    </w:pPr>
    <w:rPr>
      <w:i/>
      <w:iCs/>
      <w:color w:val="404040" w:themeColor="text1" w:themeTint="BF"/>
    </w:rPr>
  </w:style>
  <w:style w:type="character" w:customStyle="1" w:styleId="CitaCar">
    <w:name w:val="Cita Car"/>
    <w:basedOn w:val="Fuentedeprrafopredeter"/>
    <w:link w:val="Cita"/>
    <w:uiPriority w:val="29"/>
    <w:rsid w:val="003A7DAC"/>
    <w:rPr>
      <w:i/>
      <w:iCs/>
      <w:color w:val="404040" w:themeColor="text1" w:themeTint="BF"/>
    </w:rPr>
  </w:style>
  <w:style w:type="paragraph" w:styleId="Prrafodelista">
    <w:name w:val="List Paragraph"/>
    <w:basedOn w:val="Normal"/>
    <w:uiPriority w:val="34"/>
    <w:qFormat/>
    <w:rsid w:val="003A7DAC"/>
    <w:pPr>
      <w:ind w:left="720"/>
      <w:contextualSpacing/>
    </w:pPr>
  </w:style>
  <w:style w:type="character" w:styleId="nfasisintenso">
    <w:name w:val="Intense Emphasis"/>
    <w:basedOn w:val="Fuentedeprrafopredeter"/>
    <w:uiPriority w:val="21"/>
    <w:qFormat/>
    <w:rsid w:val="003A7DAC"/>
    <w:rPr>
      <w:i/>
      <w:iCs/>
      <w:color w:val="0F4761" w:themeColor="accent1" w:themeShade="BF"/>
    </w:rPr>
  </w:style>
  <w:style w:type="paragraph" w:styleId="Citadestacada">
    <w:name w:val="Intense Quote"/>
    <w:basedOn w:val="Normal"/>
    <w:next w:val="Normal"/>
    <w:link w:val="CitadestacadaCar"/>
    <w:uiPriority w:val="30"/>
    <w:qFormat/>
    <w:rsid w:val="003A7D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7DAC"/>
    <w:rPr>
      <w:i/>
      <w:iCs/>
      <w:color w:val="0F4761" w:themeColor="accent1" w:themeShade="BF"/>
    </w:rPr>
  </w:style>
  <w:style w:type="character" w:styleId="Referenciaintensa">
    <w:name w:val="Intense Reference"/>
    <w:basedOn w:val="Fuentedeprrafopredeter"/>
    <w:uiPriority w:val="32"/>
    <w:qFormat/>
    <w:rsid w:val="003A7DAC"/>
    <w:rPr>
      <w:b/>
      <w:bCs/>
      <w:smallCaps/>
      <w:color w:val="0F4761" w:themeColor="accent1" w:themeShade="BF"/>
      <w:spacing w:val="5"/>
    </w:rPr>
  </w:style>
  <w:style w:type="paragraph" w:styleId="Sinespaciado">
    <w:name w:val="No Spacing"/>
    <w:uiPriority w:val="1"/>
    <w:qFormat/>
    <w:rsid w:val="00126E54"/>
    <w:pPr>
      <w:spacing w:after="0" w:line="240" w:lineRule="auto"/>
    </w:pPr>
  </w:style>
  <w:style w:type="paragraph" w:styleId="Encabezado">
    <w:name w:val="header"/>
    <w:basedOn w:val="Normal"/>
    <w:link w:val="EncabezadoCar"/>
    <w:uiPriority w:val="99"/>
    <w:unhideWhenUsed/>
    <w:rsid w:val="00126E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6E54"/>
  </w:style>
  <w:style w:type="paragraph" w:styleId="Piedepgina">
    <w:name w:val="footer"/>
    <w:basedOn w:val="Normal"/>
    <w:link w:val="PiedepginaCar"/>
    <w:uiPriority w:val="99"/>
    <w:unhideWhenUsed/>
    <w:rsid w:val="00126E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6E54"/>
  </w:style>
  <w:style w:type="paragraph" w:styleId="TtuloTDC">
    <w:name w:val="TOC Heading"/>
    <w:basedOn w:val="Ttulo1"/>
    <w:next w:val="Normal"/>
    <w:uiPriority w:val="39"/>
    <w:unhideWhenUsed/>
    <w:qFormat/>
    <w:rsid w:val="004A7F3D"/>
    <w:pPr>
      <w:spacing w:before="240" w:after="0" w:line="259" w:lineRule="auto"/>
      <w:outlineLvl w:val="9"/>
    </w:pPr>
    <w:rPr>
      <w:kern w:val="0"/>
      <w:sz w:val="32"/>
      <w:szCs w:val="32"/>
      <w:lang w:eastAsia="es-CL"/>
      <w14:ligatures w14:val="none"/>
    </w:rPr>
  </w:style>
  <w:style w:type="paragraph" w:styleId="TDC1">
    <w:name w:val="toc 1"/>
    <w:basedOn w:val="Normal"/>
    <w:next w:val="Normal"/>
    <w:autoRedefine/>
    <w:uiPriority w:val="39"/>
    <w:unhideWhenUsed/>
    <w:rsid w:val="004A7F3D"/>
    <w:pPr>
      <w:spacing w:after="100"/>
    </w:pPr>
  </w:style>
  <w:style w:type="character" w:styleId="Hipervnculo">
    <w:name w:val="Hyperlink"/>
    <w:basedOn w:val="Fuentedeprrafopredeter"/>
    <w:uiPriority w:val="99"/>
    <w:unhideWhenUsed/>
    <w:rsid w:val="004A7F3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8FBB1-F228-4EFC-8311-ED3868ED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1114</Words>
  <Characters>6128</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PROYECTO APT</vt:lpstr>
    </vt:vector>
  </TitlesOfParts>
  <Company>DOCUMENTO 2.2  ChemLab-AR</Company>
  <LinksUpToDate>false</LinksUpToDate>
  <CharactersWithSpaces>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APT</dc:title>
  <dc:subject/>
  <dc:creator>Diego Huerta Santis</dc:creator>
  <cp:keywords/>
  <dc:description/>
  <cp:lastModifiedBy>diego huerta santis</cp:lastModifiedBy>
  <cp:revision>2</cp:revision>
  <dcterms:created xsi:type="dcterms:W3CDTF">2024-10-13T22:07:00Z</dcterms:created>
  <dcterms:modified xsi:type="dcterms:W3CDTF">2024-10-13T22:07:00Z</dcterms:modified>
</cp:coreProperties>
</file>