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50035" w14:textId="77777777" w:rsidR="006C7CE8" w:rsidRPr="006C7CE8" w:rsidRDefault="006C7CE8" w:rsidP="006C7CE8">
      <w:pPr>
        <w:widowControl w:val="0"/>
        <w:autoSpaceDE w:val="0"/>
        <w:autoSpaceDN w:val="0"/>
        <w:adjustRightInd w:val="0"/>
        <w:spacing w:after="240"/>
        <w:rPr>
          <w:rFonts w:ascii="Times" w:hAnsi="Times" w:cs="Times"/>
        </w:rPr>
      </w:pPr>
      <w:r w:rsidRPr="006C7CE8">
        <w:rPr>
          <w:rFonts w:ascii="Helvetica Neue" w:hAnsi="Helvetica Neue" w:cs="Helvetica Neue"/>
          <w:b/>
          <w:bCs/>
        </w:rPr>
        <w:t xml:space="preserve">Incremental </w:t>
      </w:r>
    </w:p>
    <w:p w14:paraId="21C5B61D" w14:textId="77777777" w:rsidR="006C7CE8" w:rsidRPr="006C7CE8" w:rsidRDefault="006C7CE8" w:rsidP="006C7CE8">
      <w:pPr>
        <w:widowControl w:val="0"/>
        <w:autoSpaceDE w:val="0"/>
        <w:autoSpaceDN w:val="0"/>
        <w:adjustRightInd w:val="0"/>
        <w:spacing w:after="240"/>
        <w:rPr>
          <w:rFonts w:ascii="Times" w:hAnsi="Times" w:cs="Times"/>
        </w:rPr>
      </w:pPr>
      <w:r w:rsidRPr="006C7CE8">
        <w:rPr>
          <w:rFonts w:ascii="Helvetica Neue" w:hAnsi="Helvetica Neue" w:cs="Helvetica Neue"/>
        </w:rPr>
        <w:t xml:space="preserve">The purely incremental approach builds each feature, across all components, to full fidelity, one by one. </w:t>
      </w:r>
    </w:p>
    <w:p w14:paraId="38E84D9A" w14:textId="77777777" w:rsidR="006C7CE8" w:rsidRPr="006C7CE8" w:rsidRDefault="006C7CE8" w:rsidP="006C7CE8">
      <w:pPr>
        <w:widowControl w:val="0"/>
        <w:autoSpaceDE w:val="0"/>
        <w:autoSpaceDN w:val="0"/>
        <w:adjustRightInd w:val="0"/>
        <w:spacing w:after="240"/>
        <w:rPr>
          <w:rFonts w:ascii="Times" w:hAnsi="Times" w:cs="Times"/>
        </w:rPr>
      </w:pPr>
      <w:r w:rsidRPr="006C7CE8">
        <w:rPr>
          <w:rFonts w:ascii="Helvetica Neue" w:hAnsi="Helvetica Neue" w:cs="Helvetica Neue"/>
        </w:rPr>
        <w:t xml:space="preserve">(http://availagility.co.uk/wp-content/uploads/2009/12/Incremental1.png) </w:t>
      </w:r>
    </w:p>
    <w:p w14:paraId="42F5E955" w14:textId="77777777" w:rsidR="006C7CE8" w:rsidRDefault="006C7CE8" w:rsidP="006C7CE8">
      <w:pPr>
        <w:widowControl w:val="0"/>
        <w:autoSpaceDE w:val="0"/>
        <w:autoSpaceDN w:val="0"/>
        <w:adjustRightInd w:val="0"/>
        <w:rPr>
          <w:rFonts w:ascii="Times" w:hAnsi="Times" w:cs="Times"/>
        </w:rPr>
      </w:pPr>
      <w:r>
        <w:rPr>
          <w:rFonts w:ascii="Times" w:hAnsi="Times" w:cs="Times"/>
          <w:noProof/>
        </w:rPr>
        <w:drawing>
          <wp:inline distT="0" distB="0" distL="0" distR="0" wp14:anchorId="2F1E1B9A" wp14:editId="3115A2EF">
            <wp:extent cx="3296285" cy="20624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6285" cy="2062480"/>
                    </a:xfrm>
                    <a:prstGeom prst="rect">
                      <a:avLst/>
                    </a:prstGeom>
                    <a:noFill/>
                    <a:ln>
                      <a:noFill/>
                    </a:ln>
                  </pic:spPr>
                </pic:pic>
              </a:graphicData>
            </a:graphic>
          </wp:inline>
        </w:drawing>
      </w:r>
      <w:r>
        <w:rPr>
          <w:rFonts w:ascii="Times" w:hAnsi="Times" w:cs="Times"/>
        </w:rPr>
        <w:t xml:space="preserve"> </w:t>
      </w:r>
    </w:p>
    <w:p w14:paraId="6F053A4B" w14:textId="77777777" w:rsidR="006C7CE8" w:rsidRDefault="006C7CE8" w:rsidP="006C7CE8">
      <w:pPr>
        <w:widowControl w:val="0"/>
        <w:autoSpaceDE w:val="0"/>
        <w:autoSpaceDN w:val="0"/>
        <w:adjustRightInd w:val="0"/>
        <w:rPr>
          <w:rFonts w:ascii="Times" w:hAnsi="Times" w:cs="Times"/>
        </w:rPr>
      </w:pPr>
      <w:r>
        <w:rPr>
          <w:rFonts w:ascii="Times" w:hAnsi="Times" w:cs="Times"/>
          <w:noProof/>
        </w:rPr>
        <w:drawing>
          <wp:inline distT="0" distB="0" distL="0" distR="0" wp14:anchorId="26188950" wp14:editId="1658776A">
            <wp:extent cx="3296285" cy="210502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6285" cy="2105025"/>
                    </a:xfrm>
                    <a:prstGeom prst="rect">
                      <a:avLst/>
                    </a:prstGeom>
                    <a:noFill/>
                    <a:ln>
                      <a:noFill/>
                    </a:ln>
                  </pic:spPr>
                </pic:pic>
              </a:graphicData>
            </a:graphic>
          </wp:inline>
        </w:drawing>
      </w:r>
      <w:r>
        <w:rPr>
          <w:rFonts w:ascii="Times" w:hAnsi="Times" w:cs="Times"/>
          <w:noProof/>
        </w:rPr>
        <w:drawing>
          <wp:inline distT="0" distB="0" distL="0" distR="0" wp14:anchorId="5AE9DD92" wp14:editId="58E60F7E">
            <wp:extent cx="3296285" cy="20415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6285" cy="2041525"/>
                    </a:xfrm>
                    <a:prstGeom prst="rect">
                      <a:avLst/>
                    </a:prstGeom>
                    <a:noFill/>
                    <a:ln>
                      <a:noFill/>
                    </a:ln>
                  </pic:spPr>
                </pic:pic>
              </a:graphicData>
            </a:graphic>
          </wp:inline>
        </w:drawing>
      </w:r>
    </w:p>
    <w:p w14:paraId="369A35F9" w14:textId="77777777" w:rsidR="006C7CE8" w:rsidRDefault="006C7CE8" w:rsidP="006C7CE8">
      <w:pPr>
        <w:widowControl w:val="0"/>
        <w:autoSpaceDE w:val="0"/>
        <w:autoSpaceDN w:val="0"/>
        <w:adjustRightInd w:val="0"/>
        <w:rPr>
          <w:rFonts w:ascii="Times" w:hAnsi="Times" w:cs="Times"/>
        </w:rPr>
      </w:pPr>
    </w:p>
    <w:p w14:paraId="55156C7E" w14:textId="77777777" w:rsidR="006C7CE8" w:rsidRDefault="006C7CE8" w:rsidP="006C7CE8">
      <w:pPr>
        <w:widowControl w:val="0"/>
        <w:autoSpaceDE w:val="0"/>
        <w:autoSpaceDN w:val="0"/>
        <w:adjustRightInd w:val="0"/>
        <w:rPr>
          <w:rFonts w:ascii="Times" w:hAnsi="Times" w:cs="Times"/>
        </w:rPr>
      </w:pPr>
    </w:p>
    <w:p w14:paraId="31F01237" w14:textId="77777777" w:rsidR="006C7CE8" w:rsidRDefault="006C7CE8" w:rsidP="006C7CE8">
      <w:pPr>
        <w:widowControl w:val="0"/>
        <w:autoSpaceDE w:val="0"/>
        <w:autoSpaceDN w:val="0"/>
        <w:adjustRightInd w:val="0"/>
        <w:rPr>
          <w:rFonts w:ascii="Times" w:hAnsi="Times" w:cs="Times"/>
        </w:rPr>
      </w:pPr>
    </w:p>
    <w:p w14:paraId="61F785CB" w14:textId="77777777" w:rsidR="006C7CE8" w:rsidRDefault="006C7CE8" w:rsidP="006C7CE8">
      <w:pPr>
        <w:widowControl w:val="0"/>
        <w:autoSpaceDE w:val="0"/>
        <w:autoSpaceDN w:val="0"/>
        <w:adjustRightInd w:val="0"/>
        <w:rPr>
          <w:rFonts w:ascii="Times" w:hAnsi="Times" w:cs="Times"/>
        </w:rPr>
      </w:pPr>
    </w:p>
    <w:p w14:paraId="6FD4B754" w14:textId="77777777" w:rsidR="006C7CE8" w:rsidRPr="006C7CE8" w:rsidRDefault="006C7CE8" w:rsidP="006C7CE8">
      <w:pPr>
        <w:widowControl w:val="0"/>
        <w:autoSpaceDE w:val="0"/>
        <w:autoSpaceDN w:val="0"/>
        <w:adjustRightInd w:val="0"/>
        <w:spacing w:after="240"/>
        <w:rPr>
          <w:rFonts w:ascii="Times" w:hAnsi="Times" w:cs="Times"/>
        </w:rPr>
      </w:pPr>
      <w:r w:rsidRPr="006C7CE8">
        <w:rPr>
          <w:rFonts w:ascii="Helvetica Neue" w:hAnsi="Helvetica Neue" w:cs="Helvetica Neue"/>
          <w:b/>
          <w:bCs/>
        </w:rPr>
        <w:lastRenderedPageBreak/>
        <w:t xml:space="preserve">Iterative </w:t>
      </w:r>
    </w:p>
    <w:p w14:paraId="4E89F1A6" w14:textId="77777777" w:rsidR="006C7CE8" w:rsidRPr="006C7CE8" w:rsidRDefault="006C7CE8" w:rsidP="006C7CE8">
      <w:pPr>
        <w:widowControl w:val="0"/>
        <w:autoSpaceDE w:val="0"/>
        <w:autoSpaceDN w:val="0"/>
        <w:adjustRightInd w:val="0"/>
        <w:spacing w:after="240"/>
        <w:rPr>
          <w:rFonts w:ascii="Times" w:hAnsi="Times" w:cs="Times"/>
        </w:rPr>
      </w:pPr>
      <w:r w:rsidRPr="006C7CE8">
        <w:rPr>
          <w:rFonts w:ascii="Helvetica Neue" w:hAnsi="Helvetica Neue" w:cs="Helvetica Neue"/>
        </w:rPr>
        <w:t xml:space="preserve">The purely iterative approach builds all the features, across all components, to the lowest fidelity, and then increases the fidelity to the highest level. </w:t>
      </w:r>
    </w:p>
    <w:p w14:paraId="1D0848F2" w14:textId="77777777" w:rsidR="006C7CE8" w:rsidRDefault="006C7CE8" w:rsidP="006C7CE8">
      <w:pPr>
        <w:widowControl w:val="0"/>
        <w:autoSpaceDE w:val="0"/>
        <w:autoSpaceDN w:val="0"/>
        <w:adjustRightInd w:val="0"/>
        <w:rPr>
          <w:rFonts w:ascii="Times" w:hAnsi="Times" w:cs="Times"/>
        </w:rPr>
      </w:pPr>
      <w:r>
        <w:rPr>
          <w:rFonts w:ascii="Times" w:hAnsi="Times" w:cs="Times"/>
          <w:noProof/>
        </w:rPr>
        <w:drawing>
          <wp:inline distT="0" distB="0" distL="0" distR="0" wp14:anchorId="0CED2C5E" wp14:editId="01CBD297">
            <wp:extent cx="3296285" cy="2105025"/>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6285" cy="210502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35AA66D" wp14:editId="47AF6696">
            <wp:extent cx="3296285" cy="20415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6285" cy="204152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EFF61CC" wp14:editId="1657AD72">
            <wp:extent cx="3296285" cy="2019935"/>
            <wp:effectExtent l="0" t="0" r="571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6285" cy="2019935"/>
                    </a:xfrm>
                    <a:prstGeom prst="rect">
                      <a:avLst/>
                    </a:prstGeom>
                    <a:noFill/>
                    <a:ln>
                      <a:noFill/>
                    </a:ln>
                  </pic:spPr>
                </pic:pic>
              </a:graphicData>
            </a:graphic>
          </wp:inline>
        </w:drawing>
      </w:r>
      <w:r>
        <w:rPr>
          <w:rFonts w:ascii="Times" w:hAnsi="Times" w:cs="Times"/>
        </w:rPr>
        <w:t xml:space="preserve"> </w:t>
      </w:r>
    </w:p>
    <w:p w14:paraId="61E32502" w14:textId="77777777" w:rsidR="00254183" w:rsidRDefault="00254183" w:rsidP="006C7CE8">
      <w:pPr>
        <w:widowControl w:val="0"/>
        <w:autoSpaceDE w:val="0"/>
        <w:autoSpaceDN w:val="0"/>
        <w:adjustRightInd w:val="0"/>
        <w:rPr>
          <w:rFonts w:ascii="Times" w:hAnsi="Times" w:cs="Times"/>
        </w:rPr>
      </w:pPr>
    </w:p>
    <w:p w14:paraId="620FA74C" w14:textId="77777777" w:rsidR="00254183" w:rsidRDefault="00254183" w:rsidP="006C7CE8">
      <w:pPr>
        <w:widowControl w:val="0"/>
        <w:autoSpaceDE w:val="0"/>
        <w:autoSpaceDN w:val="0"/>
        <w:adjustRightInd w:val="0"/>
        <w:rPr>
          <w:rFonts w:ascii="Times" w:hAnsi="Times" w:cs="Times"/>
        </w:rPr>
      </w:pPr>
    </w:p>
    <w:p w14:paraId="0D920C31" w14:textId="77777777" w:rsidR="00254183" w:rsidRDefault="00254183" w:rsidP="006C7CE8">
      <w:pPr>
        <w:widowControl w:val="0"/>
        <w:autoSpaceDE w:val="0"/>
        <w:autoSpaceDN w:val="0"/>
        <w:adjustRightInd w:val="0"/>
        <w:rPr>
          <w:rFonts w:ascii="Times" w:hAnsi="Times" w:cs="Times"/>
        </w:rPr>
      </w:pPr>
    </w:p>
    <w:p w14:paraId="36EA77C3" w14:textId="77777777" w:rsidR="00254183" w:rsidRDefault="00254183" w:rsidP="006C7CE8">
      <w:pPr>
        <w:widowControl w:val="0"/>
        <w:autoSpaceDE w:val="0"/>
        <w:autoSpaceDN w:val="0"/>
        <w:adjustRightInd w:val="0"/>
        <w:rPr>
          <w:rFonts w:ascii="Times" w:hAnsi="Times" w:cs="Times"/>
        </w:rPr>
      </w:pPr>
    </w:p>
    <w:p w14:paraId="5C014403" w14:textId="77777777" w:rsidR="00254183" w:rsidRDefault="00254183" w:rsidP="006C7CE8">
      <w:pPr>
        <w:widowControl w:val="0"/>
        <w:autoSpaceDE w:val="0"/>
        <w:autoSpaceDN w:val="0"/>
        <w:adjustRightInd w:val="0"/>
        <w:rPr>
          <w:rFonts w:ascii="Times" w:hAnsi="Times" w:cs="Times"/>
        </w:rPr>
      </w:pPr>
    </w:p>
    <w:p w14:paraId="379B0E91" w14:textId="77777777" w:rsidR="00254183" w:rsidRDefault="00254183" w:rsidP="006C7CE8">
      <w:pPr>
        <w:widowControl w:val="0"/>
        <w:autoSpaceDE w:val="0"/>
        <w:autoSpaceDN w:val="0"/>
        <w:adjustRightInd w:val="0"/>
        <w:rPr>
          <w:rFonts w:ascii="Times" w:hAnsi="Times" w:cs="Times"/>
        </w:rPr>
      </w:pPr>
    </w:p>
    <w:p w14:paraId="528AA498" w14:textId="77777777" w:rsidR="00254183" w:rsidRPr="00254183" w:rsidRDefault="00254183" w:rsidP="00254183">
      <w:pPr>
        <w:widowControl w:val="0"/>
        <w:autoSpaceDE w:val="0"/>
        <w:autoSpaceDN w:val="0"/>
        <w:adjustRightInd w:val="0"/>
        <w:spacing w:after="240"/>
        <w:rPr>
          <w:rFonts w:ascii="Times" w:hAnsi="Times" w:cs="Times"/>
        </w:rPr>
      </w:pPr>
      <w:r w:rsidRPr="00254183">
        <w:rPr>
          <w:rFonts w:ascii="Helvetica Neue" w:hAnsi="Helvetica Neue" w:cs="Helvetica Neue"/>
          <w:b/>
          <w:bCs/>
        </w:rPr>
        <w:t xml:space="preserve">Agile </w:t>
      </w:r>
    </w:p>
    <w:p w14:paraId="2BD945D8" w14:textId="77777777" w:rsidR="00254183" w:rsidRPr="00254183" w:rsidRDefault="00254183" w:rsidP="00254183">
      <w:pPr>
        <w:widowControl w:val="0"/>
        <w:autoSpaceDE w:val="0"/>
        <w:autoSpaceDN w:val="0"/>
        <w:adjustRightInd w:val="0"/>
        <w:spacing w:after="240"/>
        <w:rPr>
          <w:rFonts w:ascii="Times" w:hAnsi="Times" w:cs="Times"/>
        </w:rPr>
      </w:pPr>
      <w:r w:rsidRPr="00254183">
        <w:rPr>
          <w:rFonts w:ascii="Helvetica Neue" w:hAnsi="Helvetica Neue" w:cs="Helvetica Neue"/>
        </w:rPr>
        <w:t xml:space="preserve">An Agile approach combines the incremental and iterative approach by building each feature, one by one, at a low fidelity, and then both gradually adding features </w:t>
      </w:r>
      <w:r w:rsidRPr="00254183">
        <w:rPr>
          <w:rFonts w:ascii="Helvetica Neue" w:hAnsi="Helvetica Neue" w:cs="Helvetica Neue"/>
          <w:i/>
          <w:iCs/>
        </w:rPr>
        <w:t xml:space="preserve">and </w:t>
      </w:r>
      <w:r w:rsidRPr="00254183">
        <w:rPr>
          <w:rFonts w:ascii="Helvetica Neue" w:hAnsi="Helvetica Neue" w:cs="Helvetica Neue"/>
        </w:rPr>
        <w:t xml:space="preserve">increasing their fidelity until the right combination is achieved. Full fidelity is not always necessary. </w:t>
      </w:r>
    </w:p>
    <w:p w14:paraId="49593527" w14:textId="77777777" w:rsidR="00254183" w:rsidRDefault="00254183" w:rsidP="00254183">
      <w:pPr>
        <w:widowControl w:val="0"/>
        <w:autoSpaceDE w:val="0"/>
        <w:autoSpaceDN w:val="0"/>
        <w:adjustRightInd w:val="0"/>
        <w:rPr>
          <w:rFonts w:ascii="Times" w:hAnsi="Times" w:cs="Times"/>
        </w:rPr>
      </w:pPr>
      <w:r>
        <w:rPr>
          <w:rFonts w:ascii="Times" w:hAnsi="Times" w:cs="Times"/>
          <w:noProof/>
        </w:rPr>
        <w:drawing>
          <wp:inline distT="0" distB="0" distL="0" distR="0" wp14:anchorId="3CA5BC31" wp14:editId="3D316C1B">
            <wp:extent cx="3296285" cy="1998980"/>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6285" cy="199898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C0D2C84" wp14:editId="10717C3A">
            <wp:extent cx="3296285" cy="206248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6285" cy="206248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CB7805B" wp14:editId="56C4013E">
            <wp:extent cx="3296285" cy="1998980"/>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6285" cy="199898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8708DCD" wp14:editId="50FCC8FD">
            <wp:extent cx="3296285" cy="204152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6285" cy="204152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CB771BF" wp14:editId="74936C13">
            <wp:extent cx="3296285" cy="206248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6285" cy="206248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6A5FDE0" wp14:editId="390966A6">
            <wp:extent cx="3296285" cy="204152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6285" cy="2041525"/>
                    </a:xfrm>
                    <a:prstGeom prst="rect">
                      <a:avLst/>
                    </a:prstGeom>
                    <a:noFill/>
                    <a:ln>
                      <a:noFill/>
                    </a:ln>
                  </pic:spPr>
                </pic:pic>
              </a:graphicData>
            </a:graphic>
          </wp:inline>
        </w:drawing>
      </w:r>
      <w:r>
        <w:rPr>
          <w:rFonts w:ascii="Times" w:hAnsi="Times" w:cs="Times"/>
        </w:rPr>
        <w:t xml:space="preserve"> </w:t>
      </w:r>
    </w:p>
    <w:p w14:paraId="7E58F028" w14:textId="77777777" w:rsidR="00254183" w:rsidRPr="00254183" w:rsidRDefault="00254183" w:rsidP="00254183">
      <w:pPr>
        <w:widowControl w:val="0"/>
        <w:autoSpaceDE w:val="0"/>
        <w:autoSpaceDN w:val="0"/>
        <w:adjustRightInd w:val="0"/>
        <w:spacing w:after="240"/>
        <w:rPr>
          <w:rFonts w:ascii="Times" w:hAnsi="Times" w:cs="Times"/>
        </w:rPr>
      </w:pPr>
      <w:r w:rsidRPr="00254183">
        <w:rPr>
          <w:rFonts w:ascii="Helvetica Neue" w:hAnsi="Helvetica Neue" w:cs="Helvetica Neue"/>
        </w:rPr>
        <w:t>It is by adding the Fidelity dimension into the mix that Agile projects can achieve the flexibility required to deal with typical scenarios where scope, cost and time become fixed, without resorting to cutting on quality. Fidelity provides a mechanism to effectively vary scope, while still meeting all the customers needs and solving their</w:t>
      </w:r>
      <w:r w:rsidRPr="00254183">
        <w:rPr>
          <w:rFonts w:ascii="Helvetica Neue" w:hAnsi="Helvetica Neue" w:cs="Helvetica Neue"/>
        </w:rPr>
        <w:t xml:space="preserve"> </w:t>
      </w:r>
      <w:r w:rsidRPr="00254183">
        <w:rPr>
          <w:rFonts w:ascii="Helvetica Neue" w:hAnsi="Helvetica Neue" w:cs="Helvetica Neue"/>
        </w:rPr>
        <w:t xml:space="preserve">problems. </w:t>
      </w:r>
    </w:p>
    <w:p w14:paraId="35022A50" w14:textId="77777777" w:rsidR="00CA765D" w:rsidRDefault="00CA765D">
      <w:bookmarkStart w:id="0" w:name="_GoBack"/>
      <w:bookmarkEnd w:id="0"/>
    </w:p>
    <w:sectPr w:rsidR="00CA765D" w:rsidSect="00A8015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E8"/>
    <w:rsid w:val="00254183"/>
    <w:rsid w:val="006C7CE8"/>
    <w:rsid w:val="00CA7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708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C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C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C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C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153</Words>
  <Characters>878</Characters>
  <Application>Microsoft Macintosh Word</Application>
  <DocSecurity>0</DocSecurity>
  <Lines>7</Lines>
  <Paragraphs>2</Paragraphs>
  <ScaleCrop>false</ScaleCrop>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Roman-Roman</dc:creator>
  <cp:keywords/>
  <dc:description/>
  <cp:lastModifiedBy>Miguel Roman-Roman</cp:lastModifiedBy>
  <cp:revision>2</cp:revision>
  <dcterms:created xsi:type="dcterms:W3CDTF">2015-05-03T23:51:00Z</dcterms:created>
  <dcterms:modified xsi:type="dcterms:W3CDTF">2015-05-03T23:55:00Z</dcterms:modified>
</cp:coreProperties>
</file>