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vertAlign w:val="baseline"/>
          <w:rtl w:val="0"/>
        </w:rPr>
        <w:t xml:space="preserve">TSPi Test Log - Form LOGTEST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216.0" w:type="dxa"/>
        <w:jc w:val="left"/>
        <w:tblInd w:w="-108.0" w:type="dxa"/>
        <w:tblLayout w:type="fixed"/>
        <w:tblLook w:val="0000"/>
      </w:tblPr>
      <w:tblGrid>
        <w:gridCol w:w="720"/>
        <w:gridCol w:w="664"/>
        <w:gridCol w:w="200"/>
        <w:gridCol w:w="1359"/>
        <w:gridCol w:w="709"/>
        <w:gridCol w:w="709"/>
        <w:gridCol w:w="1276"/>
        <w:gridCol w:w="195"/>
        <w:gridCol w:w="216"/>
        <w:gridCol w:w="297"/>
        <w:gridCol w:w="993"/>
        <w:gridCol w:w="1446"/>
        <w:gridCol w:w="144"/>
        <w:gridCol w:w="288"/>
        <w:tblGridChange w:id="0">
          <w:tblGrid>
            <w:gridCol w:w="720"/>
            <w:gridCol w:w="664"/>
            <w:gridCol w:w="200"/>
            <w:gridCol w:w="1359"/>
            <w:gridCol w:w="709"/>
            <w:gridCol w:w="709"/>
            <w:gridCol w:w="1276"/>
            <w:gridCol w:w="195"/>
            <w:gridCol w:w="216"/>
            <w:gridCol w:w="297"/>
            <w:gridCol w:w="993"/>
            <w:gridCol w:w="1446"/>
            <w:gridCol w:w="144"/>
            <w:gridCol w:w="288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Lider de 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Minmose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Luis Daniel Benavides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Part/Level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Interruption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Delta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Problems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12/05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Cargue de archivos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Con excepciones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12/05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Cargue de archivos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Con archivos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12/05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Cargue de archivos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Con archivos sin extension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12/05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Contador de LOC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Validación con estándar de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12/05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Contador de LOC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Validacion de resultado de líneas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13/05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Contador de LOC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Conteo de métodos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13/05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Contador de LOC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Conteo de components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13/05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DataBinding interno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Resultado de DataBindings por método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14/05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Consola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Validación de parámetros de entrada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14/05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Consola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Presentación de resultados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14/05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Consola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Lectura de archivos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14/05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Integral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Integración con métodos de diseño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14/05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Integral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Integración con directories de git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14/05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Integral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Build con maven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14/05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Integral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Clean and build con maven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hanging="7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7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720"/>
        <w:contextualSpacing w:val="0"/>
        <w:jc w:val="center"/>
      </w:pPr>
      <w:r w:rsidDel="00000000" w:rsidR="00000000" w:rsidRPr="00000000">
        <w:rPr>
          <w:b w:val="1"/>
          <w:sz w:val="28"/>
          <w:vertAlign w:val="baseline"/>
          <w:rtl w:val="0"/>
        </w:rPr>
        <w:t xml:space="preserve">TSPi Test Log Instructions - Form LOGTEST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8640.0" w:type="dxa"/>
        <w:jc w:val="left"/>
        <w:tblInd w:w="-108.0" w:type="dxa"/>
        <w:tblLayout w:type="fixed"/>
        <w:tblLook w:val="0000"/>
      </w:tblPr>
      <w:tblGrid>
        <w:gridCol w:w="2304"/>
        <w:gridCol w:w="6336"/>
        <w:tblGridChange w:id="0">
          <w:tblGrid>
            <w:gridCol w:w="2304"/>
            <w:gridCol w:w="633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The test log contains a summary of the tests run and the results obtained.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With the test log data, you can readily determine which tests were run and which found the most defects.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You can also determine the test run time and the defects found per testing hour.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Data from this log can help you select the most efficient strategy for regression testing modified programs.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Use the log to track all unit, integration, and system testing.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A test run is an uninterrupted run of the test.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When a test must be stopped, either to fix the program being tested or to change the test materials, that test run is concluded.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When the test is resumed after the change, record this as a new test run.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Header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your name, date, team name, and instructor's name.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Name the part or assembly and its level.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the cycle number.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the date each test was run.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Test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Uniquely identify each test.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Use the same name or number as in the test plan.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Name the product being tested.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the time when the test was started.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Stop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Enter the time when the test was stopped, either because it finished successfully or was aborted for any program or test-related reason.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Interruption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If the test was temporarily suspended for a reason not connected with the program, that is interruption time.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For example, the tester took a break.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Delta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The time between starting and stopping the test, less interruption 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Problems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The number of test problem reports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If one or more problems is determined to be a defect, note that under comments.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Briefly note the test results.  For example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the test finished successfully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the test was completed, but the result was incorrect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the test failed with 3 problems, 1 defect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 w:hanging="360"/>
              <w:rPr>
                <w:b w:val="0"/>
                <w:sz w:val="24"/>
              </w:rPr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where possible, give additional information on test results, test configuration, or anything else that would permit reproducing the test results.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0"/>
        <w:sz w:val="20"/>
        <w:vertAlign w:val="baseline"/>
        <w:rtl w:val="0"/>
      </w:rPr>
      <w:t xml:space="preserve">Copyright 2006 by Carnegie Mellon University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ind w:right="360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0"/>
      <w:numFmt w:val="bullet"/>
      <w:lvlText w:val="-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/Relationships>
</file>