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D0" w:rsidRDefault="000708D0" w:rsidP="000708D0">
      <w:proofErr w:type="spellStart"/>
      <w:r>
        <w:rPr>
          <w:b/>
        </w:rPr>
        <w:t>Operational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</w:t>
      </w:r>
      <w:proofErr w:type="spellEnd"/>
    </w:p>
    <w:p w:rsidR="000708D0" w:rsidRDefault="000708D0" w:rsidP="000708D0"/>
    <w:tbl>
      <w:tblPr>
        <w:tblW w:w="8928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0708D0" w:rsidTr="000708D0">
        <w:tc>
          <w:tcPr>
            <w:tcW w:w="1584" w:type="dxa"/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Student</w:t>
            </w:r>
            <w:proofErr w:type="spellEnd"/>
          </w:p>
        </w:tc>
        <w:tc>
          <w:tcPr>
            <w:tcW w:w="4284" w:type="dxa"/>
            <w:tcBorders>
              <w:bottom w:val="single" w:sz="6" w:space="0" w:color="000000"/>
            </w:tcBorders>
          </w:tcPr>
          <w:p w:rsidR="000708D0" w:rsidRPr="000708D0" w:rsidRDefault="000708D0" w:rsidP="000708D0">
            <w:pPr>
              <w:rPr>
                <w:sz w:val="20"/>
              </w:rPr>
            </w:pPr>
            <w:r w:rsidRPr="000708D0">
              <w:rPr>
                <w:sz w:val="20"/>
              </w:rPr>
              <w:t>DIEGO ANDRES MONTEALEGRE GARCIA</w:t>
            </w:r>
          </w:p>
        </w:tc>
        <w:tc>
          <w:tcPr>
            <w:tcW w:w="1350" w:type="dxa"/>
          </w:tcPr>
          <w:p w:rsidR="000708D0" w:rsidRDefault="000708D0" w:rsidP="000708D0"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000000"/>
            </w:tcBorders>
          </w:tcPr>
          <w:p w:rsidR="000708D0" w:rsidRDefault="000708D0" w:rsidP="000708D0">
            <w:r>
              <w:t>04-04-2015</w:t>
            </w:r>
          </w:p>
        </w:tc>
      </w:tr>
      <w:tr w:rsidR="000708D0" w:rsidTr="000708D0">
        <w:tc>
          <w:tcPr>
            <w:tcW w:w="1584" w:type="dxa"/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Program</w:t>
            </w:r>
            <w:proofErr w:type="spellEnd"/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</w:tcBorders>
          </w:tcPr>
          <w:p w:rsidR="000708D0" w:rsidRPr="000708D0" w:rsidRDefault="000708D0" w:rsidP="000708D0">
            <w:pPr>
              <w:rPr>
                <w:sz w:val="20"/>
              </w:rPr>
            </w:pPr>
            <w:r>
              <w:rPr>
                <w:sz w:val="20"/>
              </w:rPr>
              <w:t>PSP 2.1</w:t>
            </w:r>
          </w:p>
        </w:tc>
        <w:tc>
          <w:tcPr>
            <w:tcW w:w="1350" w:type="dxa"/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Program</w:t>
            </w:r>
            <w:proofErr w:type="spellEnd"/>
            <w:r>
              <w:rPr>
                <w:b/>
                <w:sz w:val="20"/>
              </w:rPr>
              <w:t xml:space="preserve"> #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708D0" w:rsidRDefault="000708D0" w:rsidP="000708D0">
            <w:r>
              <w:t>6</w:t>
            </w:r>
          </w:p>
        </w:tc>
      </w:tr>
      <w:tr w:rsidR="000708D0" w:rsidTr="000708D0">
        <w:tc>
          <w:tcPr>
            <w:tcW w:w="1584" w:type="dxa"/>
          </w:tcPr>
          <w:p w:rsidR="000708D0" w:rsidRDefault="000708D0" w:rsidP="000708D0"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000000"/>
              <w:bottom w:val="single" w:sz="6" w:space="0" w:color="000000"/>
            </w:tcBorders>
          </w:tcPr>
          <w:p w:rsidR="000708D0" w:rsidRPr="000708D0" w:rsidRDefault="000708D0" w:rsidP="000708D0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350" w:type="dxa"/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Language</w:t>
            </w:r>
            <w:proofErr w:type="spellEnd"/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:rsidR="000708D0" w:rsidRDefault="000708D0" w:rsidP="000708D0">
            <w:r>
              <w:t>JAVA</w:t>
            </w:r>
          </w:p>
        </w:tc>
      </w:tr>
    </w:tbl>
    <w:p w:rsidR="000708D0" w:rsidRDefault="000708D0" w:rsidP="000708D0"/>
    <w:tbl>
      <w:tblPr>
        <w:tblW w:w="8937" w:type="dxa"/>
        <w:tblInd w:w="-116" w:type="dxa"/>
        <w:tblLayout w:type="fixed"/>
        <w:tblLook w:val="0000" w:firstRow="0" w:lastRow="0" w:firstColumn="0" w:lastColumn="0" w:noHBand="0" w:noVBand="0"/>
      </w:tblPr>
      <w:tblGrid>
        <w:gridCol w:w="9"/>
        <w:gridCol w:w="2079"/>
        <w:gridCol w:w="9"/>
        <w:gridCol w:w="711"/>
        <w:gridCol w:w="9"/>
        <w:gridCol w:w="1800"/>
        <w:gridCol w:w="1251"/>
        <w:gridCol w:w="9"/>
        <w:gridCol w:w="3051"/>
        <w:gridCol w:w="9"/>
      </w:tblGrid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Number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1B08E9" w:rsidP="000708D0">
            <w:pPr>
              <w:jc w:val="center"/>
            </w:pPr>
            <w:r>
              <w:t>01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User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Objective</w:t>
            </w:r>
            <w:proofErr w:type="spellEnd"/>
          </w:p>
        </w:tc>
        <w:tc>
          <w:tcPr>
            <w:tcW w:w="432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1B08E9" w:rsidP="000708D0">
            <w:r>
              <w:t>Encontrar el valor de X para una integral ya definida</w:t>
            </w:r>
          </w:p>
        </w:tc>
      </w:tr>
      <w:tr w:rsidR="000708D0" w:rsidTr="00FD5773">
        <w:trPr>
          <w:gridBefore w:val="1"/>
          <w:wBefore w:w="9" w:type="dxa"/>
        </w:trPr>
        <w:tc>
          <w:tcPr>
            <w:tcW w:w="280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Scenario</w:t>
            </w:r>
            <w:proofErr w:type="spellEnd"/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Objective</w:t>
            </w:r>
            <w:proofErr w:type="spellEnd"/>
          </w:p>
        </w:tc>
        <w:tc>
          <w:tcPr>
            <w:tcW w:w="61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Source</w:t>
            </w:r>
            <w:proofErr w:type="spellEnd"/>
          </w:p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  <w:proofErr w:type="spellStart"/>
            <w:r>
              <w:rPr>
                <w:b/>
                <w:sz w:val="20"/>
              </w:rPr>
              <w:t>Step</w:t>
            </w:r>
            <w:proofErr w:type="spellEnd"/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Action</w:t>
            </w:r>
            <w:proofErr w:type="spellEnd"/>
          </w:p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roofErr w:type="spellStart"/>
            <w:r>
              <w:rPr>
                <w:b/>
                <w:sz w:val="20"/>
              </w:rPr>
              <w:t>Comments</w:t>
            </w:r>
            <w:proofErr w:type="spellEnd"/>
          </w:p>
        </w:tc>
      </w:tr>
      <w:tr w:rsidR="00FD577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Ingresar a la aplicación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18193D" w:rsidP="00033EBE">
            <w:pPr>
              <w:rPr>
                <w:sz w:val="20"/>
              </w:rPr>
            </w:pPr>
            <w:r>
              <w:rPr>
                <w:sz w:val="20"/>
              </w:rPr>
              <w:t xml:space="preserve">La aplicación es desplegada en </w:t>
            </w:r>
            <w:proofErr w:type="spellStart"/>
            <w:r>
              <w:rPr>
                <w:sz w:val="20"/>
              </w:rPr>
              <w:t>Heroku</w:t>
            </w:r>
            <w:proofErr w:type="spellEnd"/>
          </w:p>
        </w:tc>
      </w:tr>
      <w:tr w:rsidR="00FD577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Default="00C50B7B" w:rsidP="00033EBE">
            <w:pPr>
              <w:rPr>
                <w:sz w:val="20"/>
              </w:rPr>
            </w:pPr>
            <w:r>
              <w:rPr>
                <w:sz w:val="20"/>
              </w:rPr>
              <w:t>Aplicación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Despliega la página principal.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rPr>
                <w:sz w:val="20"/>
              </w:rPr>
            </w:pPr>
          </w:p>
        </w:tc>
      </w:tr>
      <w:tr w:rsidR="00FD5773" w:rsidRPr="007A4F6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 w:rsidRPr="007A4F63">
              <w:rPr>
                <w:sz w:val="20"/>
              </w:rPr>
              <w:t>Ingresa los datos de prueba.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Se ingresan datos correctos.</w:t>
            </w:r>
          </w:p>
        </w:tc>
      </w:tr>
      <w:tr w:rsidR="00FD5773" w:rsidRPr="007A4F6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Pr="007A4F63" w:rsidRDefault="00C50B7B" w:rsidP="00033EBE">
            <w:pPr>
              <w:rPr>
                <w:sz w:val="20"/>
              </w:rPr>
            </w:pPr>
            <w:r>
              <w:rPr>
                <w:sz w:val="20"/>
              </w:rPr>
              <w:t>Aplicación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 w:rsidRPr="007A4F63">
              <w:rPr>
                <w:sz w:val="20"/>
              </w:rPr>
              <w:t>Capturar datos de prueba</w:t>
            </w:r>
            <w:r>
              <w:rPr>
                <w:sz w:val="20"/>
              </w:rPr>
              <w:t>.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</w:p>
        </w:tc>
      </w:tr>
      <w:tr w:rsidR="00FD5773" w:rsidRPr="007A4F6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Pr="007A4F63" w:rsidRDefault="00C50B7B" w:rsidP="00033EBE">
            <w:pPr>
              <w:rPr>
                <w:sz w:val="20"/>
              </w:rPr>
            </w:pPr>
            <w:r>
              <w:rPr>
                <w:sz w:val="20"/>
              </w:rPr>
              <w:t>Aplicación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7A4F63">
              <w:rPr>
                <w:sz w:val="20"/>
              </w:rPr>
              <w:t xml:space="preserve">ealiza </w:t>
            </w:r>
            <w:r w:rsidRPr="007A4F63">
              <w:rPr>
                <w:sz w:val="20"/>
              </w:rPr>
              <w:t>cálculos</w:t>
            </w:r>
            <w:r>
              <w:rPr>
                <w:sz w:val="20"/>
              </w:rPr>
              <w:t xml:space="preserve"> internamente</w:t>
            </w:r>
            <w:r w:rsidRPr="007A4F63">
              <w:rPr>
                <w:sz w:val="20"/>
              </w:rPr>
              <w:t>.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 xml:space="preserve">El sistema toma los datos ingresados y de acuerdo al constructor hace los </w:t>
            </w:r>
            <w:r w:rsidR="00C50B7B">
              <w:rPr>
                <w:sz w:val="20"/>
              </w:rPr>
              <w:t>cálculos</w:t>
            </w:r>
            <w:r>
              <w:rPr>
                <w:sz w:val="20"/>
              </w:rPr>
              <w:t xml:space="preserve"> adecuados</w:t>
            </w:r>
          </w:p>
        </w:tc>
      </w:tr>
      <w:tr w:rsidR="00FD5773" w:rsidRPr="007A4F6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Pr="007A4F63" w:rsidRDefault="00C50B7B" w:rsidP="00033EBE">
            <w:pPr>
              <w:rPr>
                <w:sz w:val="20"/>
              </w:rPr>
            </w:pPr>
            <w:r>
              <w:rPr>
                <w:sz w:val="20"/>
              </w:rPr>
              <w:t>Aplicación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18193D" w:rsidP="00033EBE">
            <w:pPr>
              <w:rPr>
                <w:sz w:val="20"/>
              </w:rPr>
            </w:pPr>
            <w:r>
              <w:rPr>
                <w:sz w:val="20"/>
              </w:rPr>
              <w:t xml:space="preserve">Devolver datos de los </w:t>
            </w:r>
            <w:r w:rsidR="00C50B7B">
              <w:rPr>
                <w:sz w:val="20"/>
              </w:rPr>
              <w:t>cálculos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El sistema debe retornar los datos necesarios para informar al usuario del resultado</w:t>
            </w:r>
          </w:p>
        </w:tc>
      </w:tr>
      <w:tr w:rsidR="00FD5773" w:rsidRPr="007A4F63" w:rsidTr="00FD5773">
        <w:trPr>
          <w:gridAfter w:val="1"/>
          <w:wAfter w:w="9" w:type="dxa"/>
          <w:cantSplit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Usuario</w:t>
            </w:r>
          </w:p>
        </w:tc>
        <w:tc>
          <w:tcPr>
            <w:tcW w:w="7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0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Visualiza los resultados en la página secundaria.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D5773" w:rsidRPr="007A4F63" w:rsidRDefault="00FD5773" w:rsidP="00033EBE">
            <w:pPr>
              <w:rPr>
                <w:sz w:val="20"/>
              </w:rPr>
            </w:pPr>
            <w:r>
              <w:rPr>
                <w:sz w:val="20"/>
              </w:rPr>
              <w:t>Se especifica a que prueba corresponde el resultado.</w:t>
            </w:r>
          </w:p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  <w:tr w:rsidR="000708D0" w:rsidTr="00FD5773">
        <w:trPr>
          <w:gridBefore w:val="1"/>
          <w:wBefore w:w="9" w:type="dxa"/>
        </w:trPr>
        <w:tc>
          <w:tcPr>
            <w:tcW w:w="20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708D0" w:rsidRDefault="000708D0" w:rsidP="000708D0"/>
        </w:tc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>
            <w:pPr>
              <w:jc w:val="center"/>
            </w:pPr>
          </w:p>
        </w:tc>
        <w:tc>
          <w:tcPr>
            <w:tcW w:w="30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  <w:tc>
          <w:tcPr>
            <w:tcW w:w="306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708D0" w:rsidRDefault="000708D0" w:rsidP="000708D0"/>
        </w:tc>
      </w:tr>
    </w:tbl>
    <w:p w:rsidR="008245BB" w:rsidRDefault="008245BB" w:rsidP="001B08E9">
      <w:pPr>
        <w:rPr>
          <w:b/>
        </w:rPr>
      </w:pPr>
    </w:p>
    <w:p w:rsidR="008245BB" w:rsidRDefault="008245BB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1B08E9" w:rsidRDefault="001B08E9" w:rsidP="001B08E9">
      <w:bookmarkStart w:id="0" w:name="_GoBack"/>
      <w:bookmarkEnd w:id="0"/>
      <w:proofErr w:type="spellStart"/>
      <w:r>
        <w:rPr>
          <w:b/>
        </w:rPr>
        <w:lastRenderedPageBreak/>
        <w:t>Operational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Specification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Instructions</w:t>
      </w:r>
      <w:proofErr w:type="spellEnd"/>
    </w:p>
    <w:tbl>
      <w:tblPr>
        <w:tblW w:w="8640" w:type="dxa"/>
        <w:tblInd w:w="-107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1B08E9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Purpose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To hold descriptions of the likely operational scenarios followed during program use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To ensure that all significant usage issues are considered during program design</w:t>
            </w:r>
          </w:p>
          <w:p w:rsidR="001B08E9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specify</w:t>
            </w:r>
            <w:proofErr w:type="spellEnd"/>
            <w:r>
              <w:rPr>
                <w:sz w:val="20"/>
              </w:rPr>
              <w:t xml:space="preserve"> test </w:t>
            </w:r>
            <w:proofErr w:type="spellStart"/>
            <w:r>
              <w:rPr>
                <w:sz w:val="20"/>
              </w:rPr>
              <w:t>scenarios</w:t>
            </w:r>
            <w:proofErr w:type="spellEnd"/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right w:val="single" w:sz="6" w:space="0" w:color="000000"/>
            </w:tcBorders>
          </w:tcPr>
          <w:p w:rsidR="001B08E9" w:rsidRDefault="001B08E9" w:rsidP="00033EBE">
            <w:r>
              <w:rPr>
                <w:rFonts w:ascii="Arial" w:eastAsia="Arial" w:hAnsi="Arial" w:cs="Arial"/>
                <w:b/>
                <w:sz w:val="20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000000"/>
              <w:left w:val="single" w:sz="6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Use this template for complete programs, subsystems, or systems.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Group multiple small scenarios on a single template, as long as they are clearly distinguished and have related objectives.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List the major scenarios and reference other exception, error, or special cases under comments.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Use this template to document the operational specifications during planning, design, test development, implementation, and test.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After implementation and testing, update the template to reflect the actual implemented product.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Header</w:t>
            </w:r>
            <w:proofErr w:type="spellEnd"/>
          </w:p>
        </w:tc>
        <w:tc>
          <w:tcPr>
            <w:tcW w:w="633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Enter your name and the date.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Enter the program name and number.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Enter the instructor’s name and the programming language you are using.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Scenario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Number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Where several scenarios are involved, reference numbers are needed.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User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Objective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List the users’ likely purpose for the scenario, for example, to log onto the system or to handle an error condition.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Scenario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Objective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List the designer’s purpose for the scenario, for example, to define common user errors or to detail a test scenario.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Source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Enter the source of the scenario action.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Example sources could be user, program, and system.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Step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Provide sequence numbers for the scenario steps.  These facilitate reviews and inspections.</w:t>
            </w:r>
          </w:p>
        </w:tc>
      </w:tr>
      <w:tr w:rsidR="001B08E9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Action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Describe the action taken, such as</w:t>
            </w:r>
          </w:p>
          <w:p w:rsidR="001B08E9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Enter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incorrect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  <w:r>
              <w:rPr>
                <w:sz w:val="20"/>
              </w:rPr>
              <w:t>.</w:t>
            </w:r>
          </w:p>
          <w:p w:rsidR="001B08E9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</w:pPr>
            <w:proofErr w:type="spellStart"/>
            <w:r>
              <w:rPr>
                <w:sz w:val="20"/>
              </w:rPr>
              <w:t>Provide</w:t>
            </w:r>
            <w:proofErr w:type="spellEnd"/>
            <w:r>
              <w:rPr>
                <w:sz w:val="20"/>
              </w:rPr>
              <w:t xml:space="preserve"> error 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1B08E9" w:rsidRPr="007A367A" w:rsidTr="00033EBE"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Default="001B08E9" w:rsidP="00033EBE"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Comments</w:t>
            </w:r>
            <w:proofErr w:type="spellEnd"/>
          </w:p>
        </w:tc>
        <w:tc>
          <w:tcPr>
            <w:tcW w:w="6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8E9" w:rsidRPr="007A367A" w:rsidRDefault="001B08E9" w:rsidP="00033EBE">
            <w:pPr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List significant information relating to the action, such as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User enters an incorrect value.</w:t>
            </w:r>
          </w:p>
          <w:p w:rsidR="001B08E9" w:rsidRPr="007A367A" w:rsidRDefault="001B08E9" w:rsidP="00033EBE">
            <w:pPr>
              <w:numPr>
                <w:ilvl w:val="0"/>
                <w:numId w:val="1"/>
              </w:numPr>
              <w:tabs>
                <w:tab w:val="left" w:pos="180"/>
              </w:tabs>
              <w:ind w:hanging="179"/>
              <w:rPr>
                <w:lang w:val="en-US"/>
              </w:rPr>
            </w:pPr>
            <w:r w:rsidRPr="007A367A">
              <w:rPr>
                <w:sz w:val="20"/>
                <w:lang w:val="en-US"/>
              </w:rPr>
              <w:t>An error is possible with this action.</w:t>
            </w:r>
          </w:p>
        </w:tc>
      </w:tr>
    </w:tbl>
    <w:p w:rsidR="001B08E9" w:rsidRPr="007A367A" w:rsidRDefault="001B08E9" w:rsidP="001B08E9">
      <w:pPr>
        <w:rPr>
          <w:lang w:val="en-US"/>
        </w:rPr>
      </w:pPr>
    </w:p>
    <w:p w:rsidR="001B08E9" w:rsidRPr="007A367A" w:rsidRDefault="001B08E9" w:rsidP="001B08E9">
      <w:pPr>
        <w:rPr>
          <w:lang w:val="en-US"/>
        </w:rPr>
      </w:pPr>
    </w:p>
    <w:p w:rsidR="001B08E9" w:rsidRPr="007A367A" w:rsidRDefault="001B08E9" w:rsidP="001B08E9">
      <w:pPr>
        <w:rPr>
          <w:lang w:val="en-US"/>
        </w:rPr>
      </w:pPr>
    </w:p>
    <w:p w:rsidR="001B08E9" w:rsidRPr="007A367A" w:rsidRDefault="001B08E9" w:rsidP="001B08E9">
      <w:pPr>
        <w:spacing w:line="360" w:lineRule="auto"/>
        <w:jc w:val="both"/>
        <w:rPr>
          <w:lang w:val="en-US"/>
        </w:rPr>
      </w:pPr>
    </w:p>
    <w:p w:rsidR="000733ED" w:rsidRDefault="000733ED" w:rsidP="000708D0"/>
    <w:sectPr w:rsidR="000733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60517"/>
    <w:multiLevelType w:val="multilevel"/>
    <w:tmpl w:val="F7843EE8"/>
    <w:lvl w:ilvl="0">
      <w:start w:val="1"/>
      <w:numFmt w:val="bullet"/>
      <w:lvlText w:val="-"/>
      <w:lvlJc w:val="left"/>
      <w:pPr>
        <w:ind w:left="18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D0"/>
    <w:rsid w:val="000708D0"/>
    <w:rsid w:val="000733ED"/>
    <w:rsid w:val="0018193D"/>
    <w:rsid w:val="001B08E9"/>
    <w:rsid w:val="008245BB"/>
    <w:rsid w:val="00AA55D0"/>
    <w:rsid w:val="00B05F0B"/>
    <w:rsid w:val="00C50B7B"/>
    <w:rsid w:val="00FD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D7F519-0080-4A5D-A7D6-5F337F32A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8D0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2015-03-05T14:10:00Z</dcterms:created>
  <dcterms:modified xsi:type="dcterms:W3CDTF">2015-03-08T01:15:00Z</dcterms:modified>
</cp:coreProperties>
</file>