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05D09465" w:rsidR="0008510D" w:rsidRDefault="00566CC3" w:rsidP="00566CC3">
            <w:pPr>
              <w:jc w:val="both"/>
            </w:pPr>
            <w:r w:rsidRPr="00566CC3">
              <w:t>Recolección y representación de datos y pictogramas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74A4ED3D" w:rsidR="00402889" w:rsidRPr="00402889" w:rsidRDefault="00402889">
            <w:r w:rsidRPr="00402889">
              <w:t>PIA</w:t>
            </w:r>
            <w:r w:rsidR="003749BF">
              <w:t>2</w:t>
            </w:r>
            <w:r w:rsidRPr="00402889">
              <w:t>B</w:t>
            </w:r>
            <w:r w:rsidR="007324F5">
              <w:t>3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83703B7" w:rsidR="0008510D" w:rsidRDefault="00566CC3" w:rsidP="009C1228">
            <w:pPr>
              <w:jc w:val="both"/>
            </w:pPr>
            <w:r w:rsidRPr="00566CC3">
              <w:t>Desarrollar una IA, que muestre varios balones donde cada tipo de balón representa un deporte, que permitan a varios niños elegir un balón y al final de acuerdo al número de niños que han elegido mostrar cual es del deporte preferido.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11FC1A4E" w:rsidR="0008510D" w:rsidRDefault="00E003EA">
            <w:r>
              <w:t>2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70DF4FFC" w:rsidR="00C43E61" w:rsidRDefault="00566CC3">
            <w:r w:rsidRPr="00566CC3">
              <w:t>Estadística y Probabilidad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1BDA9E23" w:rsidR="006C0BBF" w:rsidRDefault="00566CC3">
            <w:r w:rsidRPr="00566CC3">
              <w:t>Recolección y representación de datos y pictogramas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36C1CB4" w:rsidR="0008510D" w:rsidRDefault="00E003EA">
            <w:r>
              <w:t>6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0C1A62A" w:rsidR="00E003EA" w:rsidRDefault="00566CC3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Entender el proceso para la recolección y representación de datos mediante pictogramas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681765B3" w14:textId="77777777" w:rsidR="00566CC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566CC3" w:rsidRPr="00566CC3">
              <w:t>Probabilidad y estadística</w:t>
            </w:r>
            <w:r w:rsidR="00566CC3">
              <w:t>.</w:t>
            </w:r>
          </w:p>
          <w:p w14:paraId="31D4FF24" w14:textId="75CD3785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</w:t>
            </w:r>
            <w:r w:rsidR="00566CC3">
              <w:t>DA</w:t>
            </w:r>
            <w:r w:rsidR="002D3154">
              <w:t>-0</w:t>
            </w:r>
            <w:r w:rsidR="00566CC3">
              <w:t>7</w:t>
            </w:r>
            <w:r w:rsidR="00040FEC">
              <w:t>, Desarrollar y usar abstracciones.</w:t>
            </w:r>
          </w:p>
          <w:p w14:paraId="6138C582" w14:textId="57FB0028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566CC3" w:rsidRPr="00566CC3">
              <w:t>Representación y razonamiento</w:t>
            </w:r>
            <w:r w:rsidR="007A605E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BB53214" w14:textId="29C6BF4F" w:rsidR="00CC4597" w:rsidRDefault="002A0B6D" w:rsidP="002A0B6D">
            <w:pPr>
              <w:pStyle w:val="Prrafodelista"/>
              <w:numPr>
                <w:ilvl w:val="0"/>
                <w:numId w:val="2"/>
              </w:numPr>
              <w:jc w:val="both"/>
            </w:pPr>
            <w:r w:rsidRPr="002A0B6D">
              <w:t xml:space="preserve">Con el desarrollo del presente proyecto, el niño comprenderá como </w:t>
            </w:r>
            <w:r>
              <w:t>r</w:t>
            </w:r>
            <w:r w:rsidR="00CC4597" w:rsidRPr="002A0B6D">
              <w:t xml:space="preserve">epresentar mediante datos </w:t>
            </w:r>
            <w:r>
              <w:t>diferentes</w:t>
            </w:r>
            <w:r w:rsidR="00CC4597" w:rsidRPr="002A0B6D">
              <w:t xml:space="preserve"> aspectos de la realidad </w:t>
            </w:r>
            <w:r>
              <w:t xml:space="preserve">que lo rodea y de esta manera </w:t>
            </w:r>
            <w:r w:rsidR="00CC4597" w:rsidRPr="002A0B6D">
              <w:t xml:space="preserve"> cuantificar</w:t>
            </w:r>
            <w:r>
              <w:t xml:space="preserve"> y </w:t>
            </w:r>
            <w:r w:rsidR="00CC4597" w:rsidRPr="002A0B6D">
              <w:t xml:space="preserve">analizar </w:t>
            </w:r>
            <w:r>
              <w:t>datos.</w:t>
            </w:r>
          </w:p>
          <w:p w14:paraId="33293882" w14:textId="3B71E912" w:rsidR="00932A51" w:rsidRDefault="00CC4597" w:rsidP="002A0B6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Que los niños comprendan que l</w:t>
            </w:r>
            <w:r w:rsidRPr="002A0B6D">
              <w:t>os </w:t>
            </w:r>
            <w:r w:rsidRPr="00CC4597">
              <w:t xml:space="preserve">gráficos estadísticos </w:t>
            </w:r>
            <w:r w:rsidR="002A0B6D">
              <w:t>es la</w:t>
            </w:r>
            <w:r w:rsidRPr="00CC4597">
              <w:t xml:space="preserve"> clave para la interpretación y análisis de los datos</w:t>
            </w:r>
            <w:r>
              <w:t>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A0B6D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F20AC"/>
    <w:rsid w:val="00501C00"/>
    <w:rsid w:val="0050362A"/>
    <w:rsid w:val="005512FF"/>
    <w:rsid w:val="00566CC3"/>
    <w:rsid w:val="005D0865"/>
    <w:rsid w:val="005D49B3"/>
    <w:rsid w:val="005D6528"/>
    <w:rsid w:val="006039CB"/>
    <w:rsid w:val="00644223"/>
    <w:rsid w:val="00644713"/>
    <w:rsid w:val="00653761"/>
    <w:rsid w:val="00657626"/>
    <w:rsid w:val="006A3A3E"/>
    <w:rsid w:val="006C0BBF"/>
    <w:rsid w:val="006F329E"/>
    <w:rsid w:val="006F3B9B"/>
    <w:rsid w:val="007324F5"/>
    <w:rsid w:val="0074773A"/>
    <w:rsid w:val="007532BC"/>
    <w:rsid w:val="007614DA"/>
    <w:rsid w:val="007A605E"/>
    <w:rsid w:val="00843744"/>
    <w:rsid w:val="00883F2A"/>
    <w:rsid w:val="00902093"/>
    <w:rsid w:val="00932A51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C4597"/>
    <w:rsid w:val="00D15397"/>
    <w:rsid w:val="00D321F8"/>
    <w:rsid w:val="00D3458B"/>
    <w:rsid w:val="00D72A2C"/>
    <w:rsid w:val="00D7447C"/>
    <w:rsid w:val="00DD75D3"/>
    <w:rsid w:val="00E003EA"/>
    <w:rsid w:val="00E82D49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161</cp:revision>
  <dcterms:created xsi:type="dcterms:W3CDTF">2021-06-02T13:41:00Z</dcterms:created>
  <dcterms:modified xsi:type="dcterms:W3CDTF">2021-06-16T17:28:00Z</dcterms:modified>
</cp:coreProperties>
</file>