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0"/>
        <w:gridCol w:w="4760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03FDF0D3" w:rsidR="0008510D" w:rsidRDefault="003C0E14">
            <w:r w:rsidRPr="003C0E14">
              <w:t>Sistemas de ecuaciones lineales con dos incógnitas. Método gráfico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11C681A0" w:rsidR="00402889" w:rsidRPr="00402889" w:rsidRDefault="00402889">
            <w:r w:rsidRPr="00402889">
              <w:t>PIA</w:t>
            </w:r>
            <w:r w:rsidR="003C0E14">
              <w:t>10</w:t>
            </w:r>
            <w:r w:rsidRPr="00402889">
              <w:t>B</w:t>
            </w:r>
            <w:r w:rsidR="003C0E14">
              <w:t>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7ABC9339" w:rsidR="0008510D" w:rsidRDefault="003C0E14" w:rsidP="009C1228">
            <w:pPr>
              <w:jc w:val="both"/>
            </w:pPr>
            <w:r w:rsidRPr="003C0E14">
              <w:t>Diseñar e implementar una IA, que resuelva  sistemas de inecuaciones lineales y además represente gráficamente la región solución del sistema.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74C90EEF" w:rsidR="00C43E61" w:rsidRDefault="003C0E14">
            <w:r>
              <w:t>Algebra y funciones</w:t>
            </w:r>
            <w:r w:rsidR="00F061B9">
              <w:t xml:space="preserve">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647AF93B" w:rsidR="006C0BBF" w:rsidRDefault="003C0E14">
            <w:r w:rsidRPr="003C0E14">
              <w:t>Sistemas de ecuaciones lineales con dos incógnitas. Método gráfico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5013EA" w:rsidR="0008510D" w:rsidRDefault="0011100F">
            <w:r>
              <w:t>1</w:t>
            </w:r>
            <w:r w:rsidR="003C0E14">
              <w:t>4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9DD8589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7628CAF7" w:rsidR="008F7EFF" w:rsidRDefault="008F7EFF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Saber resolver inecuaciones lineales.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6D136B20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854F39">
              <w:t>2</w:t>
            </w:r>
            <w:r w:rsidR="002D3154">
              <w:t>-A</w:t>
            </w:r>
            <w:r w:rsidR="00854F39">
              <w:t>P</w:t>
            </w:r>
            <w:r w:rsidR="002D3154">
              <w:t>-</w:t>
            </w:r>
            <w:r w:rsidR="00854F39">
              <w:t>12</w:t>
            </w:r>
            <w:r w:rsidR="00040FEC">
              <w:t>, Desarrollar y usar abstracciones.</w:t>
            </w:r>
          </w:p>
          <w:p w14:paraId="6138C582" w14:textId="15A9053C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7A605E">
              <w:t>A</w:t>
            </w:r>
            <w:r w:rsidR="00854F39">
              <w:t>lgebra lineal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312F4812" w14:textId="77777777" w:rsidR="0057321B" w:rsidRPr="009A4AE9" w:rsidRDefault="0057321B" w:rsidP="0057321B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t xml:space="preserve">Herramienta: </w:t>
            </w:r>
            <w:proofErr w:type="spellStart"/>
            <w:r w:rsidRPr="009A4AE9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9A4AE9">
              <w:rPr>
                <w:rFonts w:ascii="Calibri" w:eastAsia="Times New Roman" w:hAnsi="Calibri" w:cs="Calibri"/>
                <w:lang w:eastAsia="es-ES"/>
              </w:rPr>
              <w:t xml:space="preserve">, </w:t>
            </w:r>
            <w:hyperlink r:id="rId6" w:history="1">
              <w:r w:rsidRPr="009A4AE9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http://geogebra.org/</w:t>
              </w:r>
            </w:hyperlink>
            <w:r w:rsidRPr="009A4AE9">
              <w:rPr>
                <w:rFonts w:ascii="Calibri" w:eastAsia="Times New Roman" w:hAnsi="Calibri" w:cs="Calibri"/>
                <w:lang w:eastAsia="es-ES"/>
              </w:rPr>
              <w:t xml:space="preserve"> </w:t>
            </w:r>
          </w:p>
          <w:p w14:paraId="7DECAF6E" w14:textId="77777777" w:rsidR="0057321B" w:rsidRPr="009A4AE9" w:rsidRDefault="0057321B" w:rsidP="0057321B">
            <w:pPr>
              <w:pStyle w:val="Prrafodelista"/>
              <w:numPr>
                <w:ilvl w:val="0"/>
                <w:numId w:val="8"/>
              </w:numPr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t xml:space="preserve">Actividad, y más recursos públicos de </w:t>
            </w:r>
            <w:proofErr w:type="spellStart"/>
            <w:r w:rsidRPr="009A4AE9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9A4AE9"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76510018" w14:textId="7C130771" w:rsidR="00AB69BF" w:rsidRPr="009A4AE9" w:rsidRDefault="0057321B" w:rsidP="0057321B">
            <w:pPr>
              <w:ind w:left="483"/>
            </w:pPr>
            <w:r w:rsidRPr="009A4AE9">
              <w:rPr>
                <w:rFonts w:ascii="Calibri" w:eastAsia="Times New Roman" w:hAnsi="Calibri" w:cs="Calibri"/>
                <w:lang w:eastAsia="es-ES"/>
              </w:rPr>
              <w:t xml:space="preserve">Enlace de la actividad Online: </w:t>
            </w:r>
            <w:hyperlink r:id="rId7" w:history="1">
              <w:r w:rsidRPr="009A4AE9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https://www.geogebra.org/m/qsw35wen</w:t>
              </w:r>
            </w:hyperlink>
          </w:p>
        </w:tc>
      </w:tr>
      <w:tr w:rsidR="0057321B" w14:paraId="51A12D91" w14:textId="77777777" w:rsidTr="0057321B">
        <w:tc>
          <w:tcPr>
            <w:tcW w:w="4505" w:type="dxa"/>
            <w:shd w:val="clear" w:color="auto" w:fill="E7E6E6" w:themeFill="background2"/>
          </w:tcPr>
          <w:p w14:paraId="62E24A9E" w14:textId="6AD8944B" w:rsidR="0057321B" w:rsidRPr="00402889" w:rsidRDefault="0057321B" w:rsidP="0057321B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499BE0DD" w14:textId="77777777" w:rsidR="0057321B" w:rsidRPr="009A4AE9" w:rsidRDefault="0057321B" w:rsidP="0057321B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t xml:space="preserve">En este proyecto se reutiliza el creado y publicado en los recursos de GeoGebra de terceros. </w:t>
            </w:r>
          </w:p>
          <w:p w14:paraId="7C0E689B" w14:textId="77777777" w:rsidR="0057321B" w:rsidRPr="009A4AE9" w:rsidRDefault="0057321B" w:rsidP="0057321B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t xml:space="preserve">Ingresar a </w:t>
            </w:r>
            <w:proofErr w:type="spellStart"/>
            <w:r w:rsidRPr="009A4AE9">
              <w:rPr>
                <w:rFonts w:ascii="Calibri" w:eastAsia="Times New Roman" w:hAnsi="Calibri" w:cs="Calibri"/>
                <w:lang w:eastAsia="es-ES"/>
              </w:rPr>
              <w:t>Geogebra</w:t>
            </w:r>
            <w:proofErr w:type="spellEnd"/>
            <w:r w:rsidRPr="009A4AE9">
              <w:rPr>
                <w:rFonts w:ascii="Calibri" w:eastAsia="Times New Roman" w:hAnsi="Calibri" w:cs="Calibri"/>
                <w:lang w:eastAsia="es-ES"/>
              </w:rPr>
              <w:t xml:space="preserve"> vía Web (</w:t>
            </w:r>
            <w:hyperlink r:id="rId8" w:history="1">
              <w:r w:rsidRPr="009A4AE9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https://www.geogebra.org</w:t>
              </w:r>
            </w:hyperlink>
            <w:r w:rsidRPr="009A4AE9">
              <w:rPr>
                <w:rFonts w:ascii="Calibri" w:eastAsia="Times New Roman" w:hAnsi="Calibri" w:cs="Calibri"/>
                <w:lang w:eastAsia="es-ES"/>
              </w:rPr>
              <w:t>) o en aplicación de escritorio previa instalación.</w:t>
            </w:r>
          </w:p>
          <w:p w14:paraId="4FCFF8D8" w14:textId="77777777" w:rsidR="0057321B" w:rsidRPr="009A4AE9" w:rsidRDefault="0057321B" w:rsidP="0057321B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t xml:space="preserve">Ingrese al menú de Recursos y busque el deseado. Puede realizar la búsqueda de dos formas: </w:t>
            </w:r>
          </w:p>
          <w:p w14:paraId="788A5E17" w14:textId="77777777" w:rsidR="0057321B" w:rsidRPr="009A4AE9" w:rsidRDefault="0057321B" w:rsidP="0057321B">
            <w:pPr>
              <w:pStyle w:val="Prrafodelista"/>
              <w:numPr>
                <w:ilvl w:val="0"/>
                <w:numId w:val="7"/>
              </w:numPr>
              <w:ind w:left="739"/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t xml:space="preserve">Buscar recursos para el aula. </w:t>
            </w:r>
          </w:p>
          <w:p w14:paraId="6F48A093" w14:textId="77777777" w:rsidR="0057321B" w:rsidRPr="009A4AE9" w:rsidRDefault="0057321B" w:rsidP="0057321B">
            <w:pPr>
              <w:pStyle w:val="Prrafodelista"/>
              <w:numPr>
                <w:ilvl w:val="0"/>
                <w:numId w:val="7"/>
              </w:numPr>
              <w:ind w:left="739"/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t>Buscar por temas en la gráfica de datos.</w:t>
            </w:r>
          </w:p>
          <w:p w14:paraId="504509EF" w14:textId="77777777" w:rsidR="0057321B" w:rsidRPr="009A4AE9" w:rsidRDefault="0057321B" w:rsidP="0057321B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lang w:eastAsia="es-ES"/>
              </w:rPr>
            </w:pPr>
            <w:r w:rsidRPr="009A4AE9">
              <w:rPr>
                <w:rFonts w:ascii="Calibri" w:eastAsia="Times New Roman" w:hAnsi="Calibri" w:cs="Calibri"/>
                <w:lang w:eastAsia="es-ES"/>
              </w:rPr>
              <w:lastRenderedPageBreak/>
              <w:t>Una vez localizado el recurso, puede usar el original o realizar una copia para modificar.</w:t>
            </w:r>
          </w:p>
          <w:p w14:paraId="1E558377" w14:textId="2F698E79" w:rsidR="0057321B" w:rsidRPr="009A4AE9" w:rsidRDefault="0057321B" w:rsidP="0057321B">
            <w:pPr>
              <w:jc w:val="both"/>
            </w:pPr>
          </w:p>
        </w:tc>
      </w:tr>
      <w:tr w:rsidR="0057321B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57321B" w:rsidRPr="00402889" w:rsidRDefault="0057321B" w:rsidP="0057321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57321B" w:rsidRDefault="0057321B" w:rsidP="0057321B">
            <w:r>
              <w:t>Conversatorio:</w:t>
            </w:r>
          </w:p>
          <w:p w14:paraId="33293882" w14:textId="228F3057" w:rsidR="0057321B" w:rsidRDefault="0057321B" w:rsidP="0057321B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estará en la capacidad de resolver problemas con inecuaciones lineales y graficar las mismas.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2AF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C4782"/>
    <w:multiLevelType w:val="hybridMultilevel"/>
    <w:tmpl w:val="F6C0B792"/>
    <w:lvl w:ilvl="0" w:tplc="080A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 w15:restartNumberingAfterBreak="0">
    <w:nsid w:val="18580BA5"/>
    <w:multiLevelType w:val="hybridMultilevel"/>
    <w:tmpl w:val="4C92D15C"/>
    <w:lvl w:ilvl="0" w:tplc="FFFFFFF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1100F"/>
    <w:rsid w:val="001C45CB"/>
    <w:rsid w:val="001D1684"/>
    <w:rsid w:val="002153D9"/>
    <w:rsid w:val="00230DFC"/>
    <w:rsid w:val="002945FE"/>
    <w:rsid w:val="002B3187"/>
    <w:rsid w:val="002B42D5"/>
    <w:rsid w:val="002D3154"/>
    <w:rsid w:val="00320D26"/>
    <w:rsid w:val="003226DE"/>
    <w:rsid w:val="00355617"/>
    <w:rsid w:val="003C0E14"/>
    <w:rsid w:val="00402889"/>
    <w:rsid w:val="0042741E"/>
    <w:rsid w:val="00450F67"/>
    <w:rsid w:val="004562C7"/>
    <w:rsid w:val="00491094"/>
    <w:rsid w:val="004F20AC"/>
    <w:rsid w:val="0050362A"/>
    <w:rsid w:val="005512FF"/>
    <w:rsid w:val="0057321B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54F39"/>
    <w:rsid w:val="00883F2A"/>
    <w:rsid w:val="008F7EFF"/>
    <w:rsid w:val="00902093"/>
    <w:rsid w:val="009A4AE9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061B9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ogebra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ogebra.org/m/qsw35w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eogebra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D5898-0FDC-4BD9-91F7-F8A67A48A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161</cp:revision>
  <dcterms:created xsi:type="dcterms:W3CDTF">2021-06-02T13:41:00Z</dcterms:created>
  <dcterms:modified xsi:type="dcterms:W3CDTF">2021-09-26T04:26:00Z</dcterms:modified>
</cp:coreProperties>
</file>