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D37E" w14:textId="658C8A48" w:rsidR="00D3458B" w:rsidRDefault="0008510D" w:rsidP="00C5100F">
      <w:pPr>
        <w:jc w:val="center"/>
      </w:pPr>
      <w:r>
        <w:t>Plantilla de proyecto de Inteligencia Artificial Conectada (IN)</w:t>
      </w:r>
    </w:p>
    <w:p w14:paraId="5BA1E10B" w14:textId="6C434A9F" w:rsidR="0008510D" w:rsidRDefault="0008510D"/>
    <w:tbl>
      <w:tblPr>
        <w:tblStyle w:val="Tablaconcuadrcula"/>
        <w:tblW w:w="0" w:type="auto"/>
        <w:tblLook w:val="04A0" w:firstRow="1" w:lastRow="0" w:firstColumn="1" w:lastColumn="0" w:noHBand="0" w:noVBand="1"/>
      </w:tblPr>
      <w:tblGrid>
        <w:gridCol w:w="1334"/>
        <w:gridCol w:w="7676"/>
      </w:tblGrid>
      <w:tr w:rsidR="0008510D" w14:paraId="6D854576" w14:textId="77777777" w:rsidTr="009C1228">
        <w:tc>
          <w:tcPr>
            <w:tcW w:w="4505" w:type="dxa"/>
            <w:shd w:val="clear" w:color="auto" w:fill="E7E6E6" w:themeFill="background2"/>
          </w:tcPr>
          <w:p w14:paraId="4725AC5D" w14:textId="0CA30832" w:rsidR="0008510D" w:rsidRPr="00402889" w:rsidRDefault="0008510D">
            <w:pPr>
              <w:rPr>
                <w:b/>
                <w:bCs/>
              </w:rPr>
            </w:pPr>
            <w:r w:rsidRPr="00402889">
              <w:rPr>
                <w:b/>
                <w:bCs/>
              </w:rPr>
              <w:t>Título del proyecto:</w:t>
            </w:r>
          </w:p>
        </w:tc>
        <w:tc>
          <w:tcPr>
            <w:tcW w:w="4505" w:type="dxa"/>
          </w:tcPr>
          <w:p w14:paraId="0B52409C" w14:textId="648A3567" w:rsidR="0008510D" w:rsidRDefault="00501C00">
            <w:r w:rsidRPr="00501C00">
              <w:t>Unidades monetarias: monedas y billetes</w:t>
            </w:r>
            <w:r>
              <w:t xml:space="preserve">, </w:t>
            </w:r>
            <w:r w:rsidR="00B018D4">
              <w:t>por medio de la Inteligencia Artificial.</w:t>
            </w:r>
          </w:p>
        </w:tc>
      </w:tr>
      <w:tr w:rsidR="00402889" w14:paraId="401BD522" w14:textId="77777777" w:rsidTr="009C1228">
        <w:tc>
          <w:tcPr>
            <w:tcW w:w="4505" w:type="dxa"/>
            <w:shd w:val="clear" w:color="auto" w:fill="E7E6E6" w:themeFill="background2"/>
          </w:tcPr>
          <w:p w14:paraId="553A6917" w14:textId="6F95EB3A" w:rsidR="00402889" w:rsidRPr="00402889" w:rsidRDefault="00402889">
            <w:pPr>
              <w:rPr>
                <w:b/>
                <w:bCs/>
              </w:rPr>
            </w:pPr>
            <w:r w:rsidRPr="00402889">
              <w:rPr>
                <w:b/>
                <w:bCs/>
              </w:rPr>
              <w:t>Código:</w:t>
            </w:r>
          </w:p>
        </w:tc>
        <w:tc>
          <w:tcPr>
            <w:tcW w:w="4505" w:type="dxa"/>
          </w:tcPr>
          <w:p w14:paraId="3CDE8833" w14:textId="5D63EFB9" w:rsidR="00402889" w:rsidRPr="00402889" w:rsidRDefault="00402889">
            <w:r w:rsidRPr="00402889">
              <w:t>PIA</w:t>
            </w:r>
            <w:r w:rsidR="003749BF">
              <w:t>2</w:t>
            </w:r>
            <w:r w:rsidRPr="00402889">
              <w:t>B</w:t>
            </w:r>
            <w:r w:rsidR="003749BF">
              <w:t>2</w:t>
            </w:r>
          </w:p>
        </w:tc>
      </w:tr>
      <w:tr w:rsidR="0008510D" w14:paraId="406FE857" w14:textId="77777777" w:rsidTr="009C1228">
        <w:tc>
          <w:tcPr>
            <w:tcW w:w="4505" w:type="dxa"/>
            <w:shd w:val="clear" w:color="auto" w:fill="E7E6E6" w:themeFill="background2"/>
          </w:tcPr>
          <w:p w14:paraId="2CC6A0D3" w14:textId="4CE5C17D" w:rsidR="0008510D" w:rsidRPr="00402889" w:rsidRDefault="0008510D">
            <w:pPr>
              <w:rPr>
                <w:b/>
                <w:bCs/>
              </w:rPr>
            </w:pPr>
            <w:r w:rsidRPr="00402889">
              <w:rPr>
                <w:b/>
                <w:bCs/>
              </w:rPr>
              <w:t>Descripción del proyecto</w:t>
            </w:r>
            <w:r w:rsidR="00F73823" w:rsidRPr="00402889">
              <w:rPr>
                <w:b/>
                <w:bCs/>
              </w:rPr>
              <w:t>:</w:t>
            </w:r>
          </w:p>
        </w:tc>
        <w:tc>
          <w:tcPr>
            <w:tcW w:w="4505" w:type="dxa"/>
          </w:tcPr>
          <w:p w14:paraId="5B149A4A" w14:textId="35592DF7" w:rsidR="0008510D" w:rsidRDefault="00501C00" w:rsidP="009C1228">
            <w:pPr>
              <w:jc w:val="both"/>
            </w:pPr>
            <w:r w:rsidRPr="00501C00">
              <w:t>Desarrollar una IA, que aprenda a corregir lo seleccionado por el usuario, para ello el maestro realizará el entrenamiento señalando con un visto el número y tipo de billetes y/o monedas que se necesita para comprar el juguete que aleatoriamente se le muestre en pantalla; los juguetes deben tener asignado su precio internamente.  La IA, calificará como correcto o incorrecto el valor señalado por el usuario, además indicar cuanto le falta o ha elegido demás, en relación con el precio real del juguete seleccionado.</w:t>
            </w:r>
          </w:p>
        </w:tc>
      </w:tr>
      <w:tr w:rsidR="0008510D" w14:paraId="0353B06D" w14:textId="77777777" w:rsidTr="009C1228">
        <w:tc>
          <w:tcPr>
            <w:tcW w:w="4505" w:type="dxa"/>
            <w:shd w:val="clear" w:color="auto" w:fill="E7E6E6" w:themeFill="background2"/>
          </w:tcPr>
          <w:p w14:paraId="20313B2F" w14:textId="3530DBB8" w:rsidR="0008510D" w:rsidRPr="00402889" w:rsidRDefault="007614DA">
            <w:pPr>
              <w:rPr>
                <w:b/>
                <w:bCs/>
              </w:rPr>
            </w:pPr>
            <w:r>
              <w:rPr>
                <w:b/>
                <w:bCs/>
              </w:rPr>
              <w:t>Subnivel</w:t>
            </w:r>
            <w:r w:rsidR="00F73823" w:rsidRPr="00402889">
              <w:rPr>
                <w:b/>
                <w:bCs/>
              </w:rPr>
              <w:t>:</w:t>
            </w:r>
          </w:p>
        </w:tc>
        <w:tc>
          <w:tcPr>
            <w:tcW w:w="4505" w:type="dxa"/>
          </w:tcPr>
          <w:p w14:paraId="1BB82AEE" w14:textId="11FC1A4E" w:rsidR="0008510D" w:rsidRDefault="00E003EA">
            <w:r>
              <w:t>2</w:t>
            </w:r>
          </w:p>
        </w:tc>
      </w:tr>
      <w:tr w:rsidR="00C43E61" w14:paraId="7B1FCC59" w14:textId="77777777" w:rsidTr="009C1228">
        <w:tc>
          <w:tcPr>
            <w:tcW w:w="4505" w:type="dxa"/>
            <w:shd w:val="clear" w:color="auto" w:fill="E7E6E6" w:themeFill="background2"/>
          </w:tcPr>
          <w:p w14:paraId="4215A6C5" w14:textId="01133365" w:rsidR="00C43E61" w:rsidRDefault="006C0BBF">
            <w:pPr>
              <w:rPr>
                <w:b/>
                <w:bCs/>
              </w:rPr>
            </w:pPr>
            <w:r>
              <w:rPr>
                <w:b/>
                <w:bCs/>
              </w:rPr>
              <w:t>Bloque:</w:t>
            </w:r>
          </w:p>
        </w:tc>
        <w:tc>
          <w:tcPr>
            <w:tcW w:w="4505" w:type="dxa"/>
          </w:tcPr>
          <w:p w14:paraId="53ABA683" w14:textId="68421EC2" w:rsidR="00C43E61" w:rsidRDefault="00E003EA">
            <w:r>
              <w:t>Geometría y Medida</w:t>
            </w:r>
          </w:p>
        </w:tc>
      </w:tr>
      <w:tr w:rsidR="006C0BBF" w14:paraId="41D02C45" w14:textId="77777777" w:rsidTr="009C1228">
        <w:tc>
          <w:tcPr>
            <w:tcW w:w="4505" w:type="dxa"/>
            <w:shd w:val="clear" w:color="auto" w:fill="E7E6E6" w:themeFill="background2"/>
          </w:tcPr>
          <w:p w14:paraId="23F5FD0E" w14:textId="0A18AF44" w:rsidR="006C0BBF" w:rsidRDefault="006C0BBF">
            <w:pPr>
              <w:rPr>
                <w:b/>
                <w:bCs/>
              </w:rPr>
            </w:pPr>
            <w:r>
              <w:rPr>
                <w:b/>
                <w:bCs/>
              </w:rPr>
              <w:t>Currículo de matemática:</w:t>
            </w:r>
          </w:p>
        </w:tc>
        <w:tc>
          <w:tcPr>
            <w:tcW w:w="4505" w:type="dxa"/>
          </w:tcPr>
          <w:p w14:paraId="2EF9D795" w14:textId="7090DB29" w:rsidR="006C0BBF" w:rsidRDefault="00E003EA">
            <w:r w:rsidRPr="00501C00">
              <w:t>Unidades monetarias: monedas y billetes</w:t>
            </w:r>
          </w:p>
        </w:tc>
      </w:tr>
      <w:tr w:rsidR="0008510D" w14:paraId="2427DEE7" w14:textId="77777777" w:rsidTr="009C1228">
        <w:tc>
          <w:tcPr>
            <w:tcW w:w="4505" w:type="dxa"/>
            <w:shd w:val="clear" w:color="auto" w:fill="E7E6E6" w:themeFill="background2"/>
          </w:tcPr>
          <w:p w14:paraId="3CA3EF68" w14:textId="17495A5A" w:rsidR="0008510D" w:rsidRPr="00402889" w:rsidRDefault="00F73823">
            <w:pPr>
              <w:rPr>
                <w:b/>
                <w:bCs/>
              </w:rPr>
            </w:pPr>
            <w:r w:rsidRPr="00402889">
              <w:rPr>
                <w:b/>
                <w:bCs/>
              </w:rPr>
              <w:t>Duración estimada</w:t>
            </w:r>
          </w:p>
        </w:tc>
        <w:tc>
          <w:tcPr>
            <w:tcW w:w="4505" w:type="dxa"/>
          </w:tcPr>
          <w:p w14:paraId="78245042" w14:textId="6C9B598E" w:rsidR="0008510D" w:rsidRDefault="00320D26">
            <w:r>
              <w:t>30 minutos</w:t>
            </w:r>
          </w:p>
        </w:tc>
      </w:tr>
      <w:tr w:rsidR="0008510D" w14:paraId="714060CD" w14:textId="77777777" w:rsidTr="009C1228">
        <w:tc>
          <w:tcPr>
            <w:tcW w:w="4505" w:type="dxa"/>
            <w:shd w:val="clear" w:color="auto" w:fill="E7E6E6" w:themeFill="background2"/>
          </w:tcPr>
          <w:p w14:paraId="289EFF30" w14:textId="6680D070" w:rsidR="0008510D" w:rsidRPr="00402889" w:rsidRDefault="007614DA">
            <w:pPr>
              <w:rPr>
                <w:b/>
                <w:bCs/>
              </w:rPr>
            </w:pPr>
            <w:r>
              <w:rPr>
                <w:b/>
                <w:bCs/>
              </w:rPr>
              <w:t>Edad</w:t>
            </w:r>
            <w:r w:rsidR="00F73823" w:rsidRPr="00402889">
              <w:rPr>
                <w:b/>
                <w:bCs/>
              </w:rPr>
              <w:t>:</w:t>
            </w:r>
          </w:p>
        </w:tc>
        <w:tc>
          <w:tcPr>
            <w:tcW w:w="4505" w:type="dxa"/>
          </w:tcPr>
          <w:p w14:paraId="76B0A1E9" w14:textId="536C1CB4" w:rsidR="0008510D" w:rsidRDefault="00E003EA">
            <w:r>
              <w:t>6</w:t>
            </w:r>
            <w:r w:rsidR="007614DA">
              <w:t xml:space="preserve"> años</w:t>
            </w:r>
          </w:p>
        </w:tc>
      </w:tr>
      <w:tr w:rsidR="00F73823" w14:paraId="1CB1F343" w14:textId="77777777" w:rsidTr="009C1228">
        <w:tc>
          <w:tcPr>
            <w:tcW w:w="4505" w:type="dxa"/>
            <w:shd w:val="clear" w:color="auto" w:fill="E7E6E6" w:themeFill="background2"/>
          </w:tcPr>
          <w:p w14:paraId="2817BA86" w14:textId="7E908256" w:rsidR="00F73823" w:rsidRPr="00402889" w:rsidRDefault="00F73823">
            <w:pPr>
              <w:rPr>
                <w:b/>
                <w:bCs/>
              </w:rPr>
            </w:pPr>
            <w:r w:rsidRPr="00402889">
              <w:rPr>
                <w:b/>
                <w:bCs/>
              </w:rPr>
              <w:t>Objetivos:</w:t>
            </w:r>
          </w:p>
        </w:tc>
        <w:tc>
          <w:tcPr>
            <w:tcW w:w="4505" w:type="dxa"/>
          </w:tcPr>
          <w:p w14:paraId="4AB54755" w14:textId="77777777" w:rsidR="00F73823" w:rsidRDefault="00A217E6" w:rsidP="00095A49">
            <w:pPr>
              <w:jc w:val="both"/>
            </w:pPr>
            <w:r w:rsidRPr="00A217E6">
              <w:t xml:space="preserve">Al finalizar este proyecto, </w:t>
            </w:r>
            <w:r>
              <w:t>se estará en capacidad de</w:t>
            </w:r>
            <w:r w:rsidRPr="00A217E6">
              <w:t>:</w:t>
            </w:r>
          </w:p>
          <w:p w14:paraId="3100F7E6" w14:textId="2C2C9AC5" w:rsidR="00A217E6" w:rsidRDefault="0050362A" w:rsidP="00095A49">
            <w:pPr>
              <w:pStyle w:val="Prrafodelista"/>
              <w:numPr>
                <w:ilvl w:val="0"/>
                <w:numId w:val="1"/>
              </w:numPr>
              <w:jc w:val="both"/>
            </w:pPr>
            <w:r>
              <w:t xml:space="preserve">Identificar </w:t>
            </w:r>
            <w:r w:rsidR="00A35FEB">
              <w:t>el proceso de aprendizaje de un</w:t>
            </w:r>
            <w:r>
              <w:t>a IA.</w:t>
            </w:r>
          </w:p>
          <w:p w14:paraId="15B28B84" w14:textId="77777777" w:rsidR="0050362A" w:rsidRDefault="0050362A" w:rsidP="00095A49">
            <w:pPr>
              <w:pStyle w:val="Prrafodelista"/>
              <w:numPr>
                <w:ilvl w:val="0"/>
                <w:numId w:val="1"/>
              </w:numPr>
              <w:jc w:val="both"/>
            </w:pPr>
            <w:r>
              <w:t>Comprender que la IA es un programa</w:t>
            </w:r>
            <w:r w:rsidR="00A35FEB">
              <w:t xml:space="preserve"> de computador.</w:t>
            </w:r>
          </w:p>
          <w:p w14:paraId="315B755B" w14:textId="026160B5" w:rsidR="00E003EA" w:rsidRDefault="00E003EA" w:rsidP="00095A49">
            <w:pPr>
              <w:pStyle w:val="Prrafodelista"/>
              <w:numPr>
                <w:ilvl w:val="0"/>
                <w:numId w:val="1"/>
              </w:numPr>
              <w:jc w:val="both"/>
            </w:pPr>
            <w:r>
              <w:t>Diferenciar el valor monetario de los billetes y las monedas.</w:t>
            </w:r>
          </w:p>
        </w:tc>
      </w:tr>
      <w:tr w:rsidR="00F73823" w14:paraId="59FDFD5E" w14:textId="77777777" w:rsidTr="009C1228">
        <w:tc>
          <w:tcPr>
            <w:tcW w:w="4505" w:type="dxa"/>
            <w:shd w:val="clear" w:color="auto" w:fill="E7E6E6" w:themeFill="background2"/>
          </w:tcPr>
          <w:p w14:paraId="559571BA" w14:textId="6EB44479" w:rsidR="00F73823" w:rsidRPr="00402889" w:rsidRDefault="00F73823">
            <w:pPr>
              <w:rPr>
                <w:b/>
                <w:bCs/>
              </w:rPr>
            </w:pPr>
            <w:r w:rsidRPr="00402889">
              <w:rPr>
                <w:b/>
                <w:bCs/>
              </w:rPr>
              <w:t>Estándares:</w:t>
            </w:r>
          </w:p>
        </w:tc>
        <w:tc>
          <w:tcPr>
            <w:tcW w:w="4505" w:type="dxa"/>
          </w:tcPr>
          <w:p w14:paraId="40CE7DC2" w14:textId="1ADF634D" w:rsidR="00F73823" w:rsidRDefault="00902093" w:rsidP="00095A49">
            <w:pPr>
              <w:pStyle w:val="Prrafodelista"/>
              <w:numPr>
                <w:ilvl w:val="0"/>
                <w:numId w:val="2"/>
              </w:numPr>
              <w:jc w:val="both"/>
            </w:pPr>
            <w:r>
              <w:t>Matemática para la IA:</w:t>
            </w:r>
            <w:r w:rsidR="00A60CB0">
              <w:t xml:space="preserve"> Álgebra Lineal</w:t>
            </w:r>
            <w:r w:rsidR="007A605E">
              <w:t>.</w:t>
            </w:r>
          </w:p>
          <w:p w14:paraId="31D4FF24" w14:textId="6773B713" w:rsidR="00902093" w:rsidRDefault="00902093" w:rsidP="00095A49">
            <w:pPr>
              <w:pStyle w:val="Prrafodelista"/>
              <w:numPr>
                <w:ilvl w:val="0"/>
                <w:numId w:val="2"/>
              </w:numPr>
              <w:jc w:val="both"/>
            </w:pPr>
            <w:r>
              <w:t>Currículo de informática:</w:t>
            </w:r>
            <w:r w:rsidR="00A60CB0">
              <w:t xml:space="preserve"> </w:t>
            </w:r>
            <w:r w:rsidR="002D3154">
              <w:t>1A-</w:t>
            </w:r>
            <w:r w:rsidR="00843744">
              <w:t>AP</w:t>
            </w:r>
            <w:r w:rsidR="002D3154">
              <w:t>-0</w:t>
            </w:r>
            <w:r w:rsidR="00843744">
              <w:t>9</w:t>
            </w:r>
            <w:r w:rsidR="00040FEC">
              <w:t>, Desarrollar y usar abstracciones.</w:t>
            </w:r>
          </w:p>
          <w:p w14:paraId="6138C582" w14:textId="06E6C829" w:rsidR="00902093" w:rsidRDefault="00D321F8" w:rsidP="00095A49">
            <w:pPr>
              <w:pStyle w:val="Prrafodelista"/>
              <w:numPr>
                <w:ilvl w:val="0"/>
                <w:numId w:val="2"/>
              </w:numPr>
              <w:jc w:val="both"/>
            </w:pPr>
            <w:r>
              <w:t xml:space="preserve">Currículo AI4K12: </w:t>
            </w:r>
            <w:r w:rsidR="00E003EA">
              <w:t>Percepción</w:t>
            </w:r>
            <w:r w:rsidR="007A605E">
              <w:t>.</w:t>
            </w:r>
          </w:p>
        </w:tc>
      </w:tr>
      <w:tr w:rsidR="00D02B32" w14:paraId="1C7D8B83" w14:textId="77777777" w:rsidTr="009C1228">
        <w:tc>
          <w:tcPr>
            <w:tcW w:w="4505" w:type="dxa"/>
            <w:shd w:val="clear" w:color="auto" w:fill="E7E6E6" w:themeFill="background2"/>
          </w:tcPr>
          <w:p w14:paraId="15C9B5D2" w14:textId="04311AAA" w:rsidR="00D02B32" w:rsidRPr="00402889" w:rsidRDefault="00D02B32" w:rsidP="00D02B32">
            <w:pPr>
              <w:rPr>
                <w:b/>
                <w:bCs/>
              </w:rPr>
            </w:pPr>
            <w:r>
              <w:rPr>
                <w:b/>
                <w:bCs/>
              </w:rPr>
              <w:t>Recursos:</w:t>
            </w:r>
          </w:p>
        </w:tc>
        <w:tc>
          <w:tcPr>
            <w:tcW w:w="4505" w:type="dxa"/>
          </w:tcPr>
          <w:p w14:paraId="4ACA8B95" w14:textId="77777777" w:rsidR="00D02B32" w:rsidRPr="00D02B32" w:rsidRDefault="00D02B32" w:rsidP="00D02B32">
            <w:pPr>
              <w:widowControl w:val="0"/>
              <w:numPr>
                <w:ilvl w:val="0"/>
                <w:numId w:val="7"/>
              </w:numPr>
              <w:suppressAutoHyphens/>
              <w:ind w:left="397" w:hanging="340"/>
              <w:rPr>
                <w:rFonts w:ascii="Calibri" w:eastAsia="Times New Roman" w:hAnsi="Calibri" w:cs="Calibri"/>
                <w:lang w:eastAsia="es-ES"/>
              </w:rPr>
            </w:pPr>
            <w:r w:rsidRPr="00D02B32">
              <w:rPr>
                <w:rFonts w:eastAsia="Times New Roman" w:cs="Calibri"/>
                <w:lang w:eastAsia="es-ES"/>
              </w:rPr>
              <w:t>Guía de muestras sobre billetes y monedas</w:t>
            </w:r>
          </w:p>
          <w:p w14:paraId="5759B369" w14:textId="77777777" w:rsidR="00D02B32" w:rsidRPr="00D02B32" w:rsidRDefault="00D02B32" w:rsidP="00D02B32">
            <w:pPr>
              <w:widowControl w:val="0"/>
              <w:numPr>
                <w:ilvl w:val="0"/>
                <w:numId w:val="7"/>
              </w:numPr>
              <w:suppressAutoHyphens/>
              <w:ind w:left="397" w:hanging="340"/>
            </w:pPr>
            <w:r w:rsidRPr="00D02B32">
              <w:rPr>
                <w:rFonts w:eastAsia="Times New Roman" w:cs="Calibri"/>
                <w:lang w:eastAsia="es-ES"/>
              </w:rPr>
              <w:t xml:space="preserve">MIT App inventor </w:t>
            </w:r>
            <w:hyperlink r:id="rId5">
              <w:r w:rsidRPr="00D02B32">
                <w:rPr>
                  <w:rStyle w:val="EnlacedeInternet"/>
                  <w:rFonts w:eastAsia="Times New Roman" w:cs="Calibri"/>
                  <w:lang w:eastAsia="es-ES"/>
                </w:rPr>
                <w:t>https://appinventor.mit.edu/</w:t>
              </w:r>
            </w:hyperlink>
          </w:p>
          <w:p w14:paraId="2744ACA5" w14:textId="77777777" w:rsidR="00D02B32" w:rsidRPr="00D02B32" w:rsidRDefault="00D02B32" w:rsidP="00D02B32">
            <w:pPr>
              <w:widowControl w:val="0"/>
              <w:numPr>
                <w:ilvl w:val="0"/>
                <w:numId w:val="7"/>
              </w:numPr>
              <w:suppressAutoHyphens/>
              <w:ind w:left="397" w:hanging="340"/>
            </w:pPr>
            <w:r w:rsidRPr="00D02B32">
              <w:rPr>
                <w:rFonts w:eastAsia="Times New Roman" w:cs="Calibri"/>
                <w:lang w:eastAsia="es-ES"/>
              </w:rPr>
              <w:t>Celular con Sistema operativo Android</w:t>
            </w:r>
          </w:p>
          <w:p w14:paraId="10A00631" w14:textId="77777777" w:rsidR="00D02B32" w:rsidRPr="00D02B32" w:rsidRDefault="00D02B32" w:rsidP="00D02B32">
            <w:pPr>
              <w:widowControl w:val="0"/>
              <w:numPr>
                <w:ilvl w:val="0"/>
                <w:numId w:val="7"/>
              </w:numPr>
              <w:suppressAutoHyphens/>
              <w:ind w:left="397" w:hanging="340"/>
            </w:pPr>
            <w:r w:rsidRPr="00D02B32">
              <w:rPr>
                <w:rFonts w:eastAsia="Times New Roman" w:cs="Calibri"/>
                <w:lang w:eastAsia="es-ES"/>
              </w:rPr>
              <w:t xml:space="preserve">Aplicación MIT AI” Comanion disponible en </w:t>
            </w:r>
            <w:hyperlink r:id="rId6">
              <w:r w:rsidRPr="00D02B32">
                <w:rPr>
                  <w:rStyle w:val="EnlacedeInternet"/>
                  <w:rFonts w:eastAsia="Times New Roman" w:cs="Calibri"/>
                  <w:lang w:eastAsia="es-ES"/>
                </w:rPr>
                <w:t>https://play.google.com/store/apps/details?id=edu.mit.appinventor.aicompanion3</w:t>
              </w:r>
            </w:hyperlink>
            <w:r w:rsidRPr="00D02B32">
              <w:rPr>
                <w:rFonts w:eastAsia="Times New Roman" w:cs="Calibri"/>
                <w:lang w:eastAsia="es-ES"/>
              </w:rPr>
              <w:t xml:space="preserve"> </w:t>
            </w:r>
          </w:p>
          <w:p w14:paraId="661A4DE1" w14:textId="77777777" w:rsidR="00D02B32" w:rsidRPr="00D02B32" w:rsidRDefault="00D02B32" w:rsidP="00D02B32">
            <w:pPr>
              <w:widowControl w:val="0"/>
              <w:numPr>
                <w:ilvl w:val="0"/>
                <w:numId w:val="7"/>
              </w:numPr>
              <w:suppressAutoHyphens/>
              <w:ind w:left="397" w:hanging="340"/>
            </w:pPr>
            <w:r w:rsidRPr="00D02B32">
              <w:rPr>
                <w:rFonts w:eastAsia="Times New Roman" w:cs="Calibri"/>
                <w:lang w:eastAsia="es-ES"/>
              </w:rPr>
              <w:t>Imágenes e iconos de las diferentes denominaciones de billetes</w:t>
            </w:r>
          </w:p>
          <w:p w14:paraId="76510018" w14:textId="0034B2C1" w:rsidR="00D02B32" w:rsidRPr="00D02B32" w:rsidRDefault="00D02B32" w:rsidP="00D02B32"/>
        </w:tc>
      </w:tr>
      <w:tr w:rsidR="00D02B32" w14:paraId="51A12D91" w14:textId="77777777" w:rsidTr="009C1228">
        <w:tc>
          <w:tcPr>
            <w:tcW w:w="4505" w:type="dxa"/>
            <w:shd w:val="clear" w:color="auto" w:fill="E7E6E6" w:themeFill="background2"/>
          </w:tcPr>
          <w:p w14:paraId="62E24A9E" w14:textId="6AD8944B" w:rsidR="00D02B32" w:rsidRPr="00402889" w:rsidRDefault="00D02B32" w:rsidP="00D02B32">
            <w:pPr>
              <w:rPr>
                <w:b/>
                <w:bCs/>
              </w:rPr>
            </w:pPr>
            <w:r>
              <w:rPr>
                <w:b/>
                <w:bCs/>
              </w:rPr>
              <w:t>Proceso:</w:t>
            </w:r>
          </w:p>
        </w:tc>
        <w:tc>
          <w:tcPr>
            <w:tcW w:w="4505" w:type="dxa"/>
          </w:tcPr>
          <w:p w14:paraId="69D825E9" w14:textId="77777777" w:rsidR="00D02B32" w:rsidRPr="00D02B32" w:rsidRDefault="00D02B32" w:rsidP="00D02B32">
            <w:pPr>
              <w:widowControl w:val="0"/>
              <w:numPr>
                <w:ilvl w:val="0"/>
                <w:numId w:val="6"/>
              </w:numPr>
              <w:suppressAutoHyphens/>
              <w:ind w:left="454" w:hanging="340"/>
            </w:pPr>
            <w:r w:rsidRPr="00D02B32">
              <w:rPr>
                <w:rFonts w:eastAsia="Times New Roman" w:cs="Calibri"/>
                <w:lang w:eastAsia="es-ES"/>
              </w:rPr>
              <w:t>Explicar el contexto del proyecto y generación de ejercicios previos a la construcción de la App</w:t>
            </w:r>
          </w:p>
          <w:p w14:paraId="243358B4" w14:textId="77777777" w:rsidR="00D02B32" w:rsidRPr="00D02B32" w:rsidRDefault="00D02B32" w:rsidP="00D02B32">
            <w:pPr>
              <w:widowControl w:val="0"/>
              <w:numPr>
                <w:ilvl w:val="0"/>
                <w:numId w:val="6"/>
              </w:numPr>
              <w:suppressAutoHyphens/>
              <w:ind w:left="454" w:hanging="340"/>
            </w:pPr>
            <w:r w:rsidRPr="00D02B32">
              <w:rPr>
                <w:rFonts w:eastAsia="Times New Roman" w:cs="Calibri"/>
                <w:lang w:eastAsia="es-ES"/>
              </w:rPr>
              <w:t xml:space="preserve">Ingresar a la herramienta MIT App Inventor </w:t>
            </w:r>
            <w:hyperlink r:id="rId7">
              <w:r w:rsidRPr="00D02B32">
                <w:rPr>
                  <w:rStyle w:val="EnlacedeInternet"/>
                  <w:rFonts w:eastAsia="Times New Roman" w:cs="Calibri"/>
                  <w:lang w:eastAsia="es-ES"/>
                </w:rPr>
                <w:t>https://appinventor.mit.edu/</w:t>
              </w:r>
            </w:hyperlink>
            <w:r w:rsidRPr="00D02B32">
              <w:rPr>
                <w:rFonts w:eastAsia="Times New Roman" w:cs="Calibri"/>
                <w:lang w:eastAsia="es-ES"/>
              </w:rPr>
              <w:t xml:space="preserve"> </w:t>
            </w:r>
          </w:p>
          <w:p w14:paraId="60DEAAEF" w14:textId="77777777" w:rsidR="00D02B32" w:rsidRPr="00D02B32" w:rsidRDefault="00D02B32" w:rsidP="00D02B32">
            <w:pPr>
              <w:widowControl w:val="0"/>
              <w:numPr>
                <w:ilvl w:val="0"/>
                <w:numId w:val="6"/>
              </w:numPr>
              <w:suppressAutoHyphens/>
              <w:ind w:left="454" w:hanging="340"/>
            </w:pPr>
            <w:r w:rsidRPr="00D02B32">
              <w:rPr>
                <w:rFonts w:eastAsia="Times New Roman" w:cs="Calibri"/>
                <w:lang w:eastAsia="es-ES"/>
              </w:rPr>
              <w:t>Explicar el contexto de la herramienta y crear un proyecto dando clic en el botón “Create Apps!”</w:t>
            </w:r>
          </w:p>
          <w:p w14:paraId="59507FD8" w14:textId="77777777" w:rsidR="00D02B32" w:rsidRPr="00D02B32" w:rsidRDefault="00D02B32" w:rsidP="00D02B32">
            <w:pPr>
              <w:widowControl w:val="0"/>
              <w:numPr>
                <w:ilvl w:val="0"/>
                <w:numId w:val="6"/>
              </w:numPr>
              <w:suppressAutoHyphens/>
              <w:ind w:left="454" w:hanging="340"/>
            </w:pPr>
            <w:r w:rsidRPr="00D02B32">
              <w:rPr>
                <w:rFonts w:eastAsia="Times New Roman" w:cs="Calibri"/>
                <w:lang w:eastAsia="es-ES"/>
              </w:rPr>
              <w:t>Explorar el contenido de la herramienta y generar un nuevo proyecto dando clic en el botón “Comenzar un proyecto nuevo”</w:t>
            </w:r>
          </w:p>
          <w:p w14:paraId="00456654" w14:textId="77777777" w:rsidR="00D02B32" w:rsidRPr="00D02B32" w:rsidRDefault="00D02B32" w:rsidP="00D02B32">
            <w:pPr>
              <w:widowControl w:val="0"/>
              <w:numPr>
                <w:ilvl w:val="0"/>
                <w:numId w:val="6"/>
              </w:numPr>
              <w:suppressAutoHyphens/>
              <w:ind w:left="454" w:hanging="340"/>
            </w:pPr>
            <w:r w:rsidRPr="00D02B32">
              <w:rPr>
                <w:rFonts w:eastAsia="Times New Roman" w:cs="Calibri"/>
                <w:lang w:eastAsia="es-ES"/>
              </w:rPr>
              <w:t>Explorara el contenido, las paletas y los diferentes modos de la herramienta</w:t>
            </w:r>
          </w:p>
          <w:p w14:paraId="0173445D" w14:textId="77777777" w:rsidR="00D02B32" w:rsidRPr="00D02B32" w:rsidRDefault="00D02B32" w:rsidP="00D02B32">
            <w:pPr>
              <w:widowControl w:val="0"/>
              <w:numPr>
                <w:ilvl w:val="0"/>
                <w:numId w:val="6"/>
              </w:numPr>
              <w:suppressAutoHyphens/>
              <w:ind w:left="454" w:hanging="340"/>
            </w:pPr>
            <w:r w:rsidRPr="00D02B32">
              <w:rPr>
                <w:rFonts w:eastAsia="Times New Roman" w:cs="Calibri"/>
                <w:lang w:eastAsia="es-ES"/>
              </w:rPr>
              <w:lastRenderedPageBreak/>
              <w:t>Guiar mediante de la construcción de la interfaz de la aplicación en el modo diseño, seleccionando los diferentes componentes que van a intervenir dentro del ejercicio</w:t>
            </w:r>
          </w:p>
          <w:p w14:paraId="3E125ED5" w14:textId="77777777" w:rsidR="00D02B32" w:rsidRPr="00D02B32" w:rsidRDefault="00D02B32" w:rsidP="00D02B32">
            <w:pPr>
              <w:widowControl w:val="0"/>
              <w:numPr>
                <w:ilvl w:val="0"/>
                <w:numId w:val="6"/>
              </w:numPr>
              <w:suppressAutoHyphens/>
              <w:ind w:left="454" w:hanging="340"/>
            </w:pPr>
            <w:r w:rsidRPr="00D02B32">
              <w:t>Guiar a través de la herramienta y explorar el modo bloques, explicar la finalidad de este modo.</w:t>
            </w:r>
          </w:p>
          <w:p w14:paraId="61CCD852" w14:textId="77777777" w:rsidR="00D02B32" w:rsidRPr="00D02B32" w:rsidRDefault="00D02B32" w:rsidP="00D02B32">
            <w:pPr>
              <w:widowControl w:val="0"/>
              <w:numPr>
                <w:ilvl w:val="0"/>
                <w:numId w:val="6"/>
              </w:numPr>
              <w:suppressAutoHyphens/>
              <w:ind w:left="454" w:hanging="340"/>
            </w:pPr>
            <w:r w:rsidRPr="00D02B32">
              <w:t>Guiar en la construcción de la lógica y resultados obtenidos del modelo entrenado para que presente el elemento que falta y completar el patrón deseado</w:t>
            </w:r>
          </w:p>
          <w:p w14:paraId="0A93B721" w14:textId="77777777" w:rsidR="00D02B32" w:rsidRPr="00D02B32" w:rsidRDefault="00D02B32" w:rsidP="00D02B32">
            <w:pPr>
              <w:widowControl w:val="0"/>
              <w:numPr>
                <w:ilvl w:val="0"/>
                <w:numId w:val="6"/>
              </w:numPr>
              <w:suppressAutoHyphens/>
              <w:ind w:left="454" w:hanging="340"/>
            </w:pPr>
            <w:r w:rsidRPr="00D02B32">
              <w:t>Una vez finalizado el proceso de construcción de la interfaz y los bloques explicar la forma en que se las va ha probar lo generado utilizado el teléfono celular.</w:t>
            </w:r>
          </w:p>
          <w:p w14:paraId="5FE531B2" w14:textId="77777777" w:rsidR="00D02B32" w:rsidRPr="00D02B32" w:rsidRDefault="00D02B32" w:rsidP="00D02B32">
            <w:pPr>
              <w:widowControl w:val="0"/>
              <w:numPr>
                <w:ilvl w:val="0"/>
                <w:numId w:val="6"/>
              </w:numPr>
              <w:suppressAutoHyphens/>
              <w:ind w:left="454" w:hanging="340"/>
            </w:pPr>
            <w:r w:rsidRPr="00D02B32">
              <w:t>Instalar en el celular la aplicación “MIT AI Companion” y ejecutar</w:t>
            </w:r>
          </w:p>
          <w:p w14:paraId="76B06928" w14:textId="77777777" w:rsidR="00D02B32" w:rsidRPr="00D02B32" w:rsidRDefault="00D02B32" w:rsidP="00D02B32">
            <w:pPr>
              <w:widowControl w:val="0"/>
              <w:numPr>
                <w:ilvl w:val="0"/>
                <w:numId w:val="6"/>
              </w:numPr>
              <w:suppressAutoHyphens/>
              <w:ind w:left="454" w:hanging="340"/>
            </w:pPr>
            <w:r w:rsidRPr="00D02B32">
              <w:t>En la herramienta MIT App Inventor (PC) acceder al menú “Conectar” y Acceder a “AI Companion” y aparecerá un mensaje de información junto a un código QR</w:t>
            </w:r>
          </w:p>
          <w:p w14:paraId="68BF0828" w14:textId="77777777" w:rsidR="00D02B32" w:rsidRPr="00D02B32" w:rsidRDefault="00D02B32" w:rsidP="00D02B32">
            <w:pPr>
              <w:widowControl w:val="0"/>
              <w:numPr>
                <w:ilvl w:val="0"/>
                <w:numId w:val="6"/>
              </w:numPr>
              <w:suppressAutoHyphens/>
              <w:ind w:left="454" w:hanging="340"/>
            </w:pPr>
            <w:r w:rsidRPr="00D02B32">
              <w:t>En el celular con la aplicación “MIT App Companion” acceder a la opción “Escanear QR code”</w:t>
            </w:r>
          </w:p>
          <w:p w14:paraId="7A907997" w14:textId="77777777" w:rsidR="00D02B32" w:rsidRDefault="00D02B32" w:rsidP="00D02B32">
            <w:pPr>
              <w:widowControl w:val="0"/>
              <w:numPr>
                <w:ilvl w:val="0"/>
                <w:numId w:val="6"/>
              </w:numPr>
              <w:suppressAutoHyphens/>
              <w:ind w:left="454" w:hanging="340"/>
            </w:pPr>
            <w:r w:rsidRPr="00D02B32">
              <w:t>Poner el celular frente al código QR, una vez que reconozca esperar que se cargue la app en el celular</w:t>
            </w:r>
          </w:p>
          <w:p w14:paraId="1E558377" w14:textId="7D492800" w:rsidR="00D02B32" w:rsidRPr="00D02B32" w:rsidRDefault="00D02B32" w:rsidP="00D02B32">
            <w:pPr>
              <w:widowControl w:val="0"/>
              <w:numPr>
                <w:ilvl w:val="0"/>
                <w:numId w:val="6"/>
              </w:numPr>
              <w:suppressAutoHyphens/>
              <w:ind w:left="454" w:hanging="340"/>
            </w:pPr>
            <w:r w:rsidRPr="00D02B32">
              <w:rPr>
                <w:rFonts w:eastAsia="Times New Roman" w:cs="Calibri"/>
                <w:lang w:eastAsia="es-ES"/>
              </w:rPr>
              <w:t>Ejecutar y evaluar la aplicación generada</w:t>
            </w:r>
          </w:p>
        </w:tc>
      </w:tr>
      <w:tr w:rsidR="00D02B32" w14:paraId="4F699B15" w14:textId="77777777" w:rsidTr="009C1228">
        <w:tc>
          <w:tcPr>
            <w:tcW w:w="4505" w:type="dxa"/>
            <w:shd w:val="clear" w:color="auto" w:fill="E7E6E6" w:themeFill="background2"/>
          </w:tcPr>
          <w:p w14:paraId="71610C7E" w14:textId="11BDE55A" w:rsidR="00D02B32" w:rsidRPr="00402889" w:rsidRDefault="00D02B32" w:rsidP="00D02B32">
            <w:pPr>
              <w:rPr>
                <w:b/>
                <w:bCs/>
              </w:rPr>
            </w:pPr>
            <w:r>
              <w:rPr>
                <w:b/>
                <w:bCs/>
              </w:rPr>
              <w:lastRenderedPageBreak/>
              <w:t>Discusión y conclusiones del proyecto:</w:t>
            </w:r>
          </w:p>
        </w:tc>
        <w:tc>
          <w:tcPr>
            <w:tcW w:w="4505" w:type="dxa"/>
          </w:tcPr>
          <w:p w14:paraId="5B72D367" w14:textId="77777777" w:rsidR="00D02B32" w:rsidRDefault="00D02B32" w:rsidP="00D02B32">
            <w:r>
              <w:t>Conversatorio:</w:t>
            </w:r>
          </w:p>
          <w:p w14:paraId="36838774" w14:textId="6A2F0A56" w:rsidR="00D02B32" w:rsidRDefault="00D02B32" w:rsidP="00D02B32">
            <w:pPr>
              <w:pStyle w:val="Prrafodelista"/>
              <w:numPr>
                <w:ilvl w:val="0"/>
                <w:numId w:val="5"/>
              </w:numPr>
            </w:pPr>
            <w:r>
              <w:t>El niño podrá comprender que el mundo que lo rodea esta regido por la economía, razón por la que reconocer las unidades monetarias es vital desde sus primeros años de vida.</w:t>
            </w:r>
          </w:p>
          <w:p w14:paraId="33293882" w14:textId="3EBC62A4" w:rsidR="00D02B32" w:rsidRDefault="00D02B32" w:rsidP="00D02B32">
            <w:pPr>
              <w:pStyle w:val="Prrafodelista"/>
              <w:numPr>
                <w:ilvl w:val="0"/>
                <w:numId w:val="5"/>
              </w:numPr>
              <w:jc w:val="both"/>
            </w:pPr>
            <w:r>
              <w:t>Un sesgo derivado del proyecto, sería que en un determinado momento el estudiante, podría confundirse en el manejo de los billetes al elegirlos para completar el valor necesario según el costo del juguete.</w:t>
            </w:r>
          </w:p>
        </w:tc>
      </w:tr>
    </w:tbl>
    <w:p w14:paraId="6C92979E" w14:textId="5ED8D4D7" w:rsidR="0008510D" w:rsidRDefault="0008510D" w:rsidP="0008510D"/>
    <w:p w14:paraId="3F6A126C" w14:textId="77777777" w:rsidR="00355617" w:rsidRDefault="00355617" w:rsidP="0008510D"/>
    <w:sectPr w:rsidR="00355617" w:rsidSect="002B3187">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49B9"/>
    <w:multiLevelType w:val="hybridMultilevel"/>
    <w:tmpl w:val="AC54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C20A1"/>
    <w:multiLevelType w:val="multilevel"/>
    <w:tmpl w:val="F6A4B4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7E38C4"/>
    <w:multiLevelType w:val="hybridMultilevel"/>
    <w:tmpl w:val="E9BC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E2031"/>
    <w:multiLevelType w:val="hybridMultilevel"/>
    <w:tmpl w:val="7588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455BC"/>
    <w:multiLevelType w:val="hybridMultilevel"/>
    <w:tmpl w:val="C206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0A2E3E"/>
    <w:multiLevelType w:val="hybridMultilevel"/>
    <w:tmpl w:val="7822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C32CBE"/>
    <w:multiLevelType w:val="multilevel"/>
    <w:tmpl w:val="429CAB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2"/>
  </w:num>
  <w:num w:numId="2">
    <w:abstractNumId w:val="0"/>
  </w:num>
  <w:num w:numId="3">
    <w:abstractNumId w:val="3"/>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0D"/>
    <w:rsid w:val="00040FEC"/>
    <w:rsid w:val="0008510D"/>
    <w:rsid w:val="00095A49"/>
    <w:rsid w:val="001C45CB"/>
    <w:rsid w:val="001D1684"/>
    <w:rsid w:val="00230DFC"/>
    <w:rsid w:val="002945FE"/>
    <w:rsid w:val="002B3187"/>
    <w:rsid w:val="002B42D5"/>
    <w:rsid w:val="002D3154"/>
    <w:rsid w:val="00320D26"/>
    <w:rsid w:val="003226DE"/>
    <w:rsid w:val="00355617"/>
    <w:rsid w:val="003749BF"/>
    <w:rsid w:val="00402889"/>
    <w:rsid w:val="0042741E"/>
    <w:rsid w:val="00450F67"/>
    <w:rsid w:val="004562C7"/>
    <w:rsid w:val="00491094"/>
    <w:rsid w:val="004F20AC"/>
    <w:rsid w:val="00501C00"/>
    <w:rsid w:val="0050362A"/>
    <w:rsid w:val="005512FF"/>
    <w:rsid w:val="005D0865"/>
    <w:rsid w:val="005D49B3"/>
    <w:rsid w:val="005D6528"/>
    <w:rsid w:val="006039CB"/>
    <w:rsid w:val="00644223"/>
    <w:rsid w:val="00644713"/>
    <w:rsid w:val="00653761"/>
    <w:rsid w:val="00657626"/>
    <w:rsid w:val="006A3A3E"/>
    <w:rsid w:val="006C0BBF"/>
    <w:rsid w:val="006F329E"/>
    <w:rsid w:val="006F3B9B"/>
    <w:rsid w:val="0074773A"/>
    <w:rsid w:val="007532BC"/>
    <w:rsid w:val="007614DA"/>
    <w:rsid w:val="007A605E"/>
    <w:rsid w:val="00843744"/>
    <w:rsid w:val="00883F2A"/>
    <w:rsid w:val="00902093"/>
    <w:rsid w:val="00932A51"/>
    <w:rsid w:val="009B4717"/>
    <w:rsid w:val="009C1228"/>
    <w:rsid w:val="009C3F8F"/>
    <w:rsid w:val="009C5E2B"/>
    <w:rsid w:val="009F7C84"/>
    <w:rsid w:val="00A01FE4"/>
    <w:rsid w:val="00A20BBA"/>
    <w:rsid w:val="00A217E6"/>
    <w:rsid w:val="00A35FEB"/>
    <w:rsid w:val="00A52768"/>
    <w:rsid w:val="00A60CB0"/>
    <w:rsid w:val="00A62ADE"/>
    <w:rsid w:val="00A76680"/>
    <w:rsid w:val="00A80CF3"/>
    <w:rsid w:val="00AB294B"/>
    <w:rsid w:val="00AB69BF"/>
    <w:rsid w:val="00B018D4"/>
    <w:rsid w:val="00B14FC6"/>
    <w:rsid w:val="00B42CE7"/>
    <w:rsid w:val="00BF399D"/>
    <w:rsid w:val="00C43E61"/>
    <w:rsid w:val="00C443EE"/>
    <w:rsid w:val="00C5100F"/>
    <w:rsid w:val="00C773BD"/>
    <w:rsid w:val="00D02B32"/>
    <w:rsid w:val="00D15397"/>
    <w:rsid w:val="00D321F8"/>
    <w:rsid w:val="00D3458B"/>
    <w:rsid w:val="00D72A2C"/>
    <w:rsid w:val="00D7447C"/>
    <w:rsid w:val="00DD75D3"/>
    <w:rsid w:val="00E003EA"/>
    <w:rsid w:val="00E82D49"/>
    <w:rsid w:val="00E842A0"/>
    <w:rsid w:val="00F333E7"/>
    <w:rsid w:val="00F5765F"/>
    <w:rsid w:val="00F73823"/>
    <w:rsid w:val="00FC1A03"/>
    <w:rsid w:val="00FE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55A8"/>
  <w15:chartTrackingRefBased/>
  <w15:docId w15:val="{1F613184-885A-2045-BDB8-C456AA62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85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217E6"/>
    <w:pPr>
      <w:ind w:left="720"/>
      <w:contextualSpacing/>
    </w:pPr>
  </w:style>
  <w:style w:type="character" w:styleId="Hipervnculo">
    <w:name w:val="Hyperlink"/>
    <w:basedOn w:val="Fuentedeprrafopredeter"/>
    <w:uiPriority w:val="99"/>
    <w:unhideWhenUsed/>
    <w:rsid w:val="0074773A"/>
    <w:rPr>
      <w:color w:val="0563C1" w:themeColor="hyperlink"/>
      <w:u w:val="single"/>
    </w:rPr>
  </w:style>
  <w:style w:type="character" w:styleId="Mencinsinresolver">
    <w:name w:val="Unresolved Mention"/>
    <w:basedOn w:val="Fuentedeprrafopredeter"/>
    <w:uiPriority w:val="99"/>
    <w:semiHidden/>
    <w:unhideWhenUsed/>
    <w:rsid w:val="0074773A"/>
    <w:rPr>
      <w:color w:val="605E5C"/>
      <w:shd w:val="clear" w:color="auto" w:fill="E1DFDD"/>
    </w:rPr>
  </w:style>
  <w:style w:type="character" w:customStyle="1" w:styleId="EnlacedeInternet">
    <w:name w:val="Enlace de Internet"/>
    <w:rsid w:val="00D02B32"/>
    <w:rPr>
      <w:color w:val="000080"/>
      <w:u w:val="single"/>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inventor.m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id=edu.mit.appinventor.aicompanion3" TargetMode="External"/><Relationship Id="rId5" Type="http://schemas.openxmlformats.org/officeDocument/2006/relationships/hyperlink" Target="https://appinventor.mit.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573</Words>
  <Characters>3153</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Erreyes</dc:creator>
  <cp:keywords/>
  <dc:description/>
  <cp:lastModifiedBy>Mireya Erreyes</cp:lastModifiedBy>
  <cp:revision>158</cp:revision>
  <dcterms:created xsi:type="dcterms:W3CDTF">2021-06-02T13:41:00Z</dcterms:created>
  <dcterms:modified xsi:type="dcterms:W3CDTF">2021-09-27T13:47:00Z</dcterms:modified>
</cp:coreProperties>
</file>