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2D37E" w14:textId="658C8A48" w:rsidR="00D3458B" w:rsidRDefault="0008510D" w:rsidP="00C5100F">
      <w:pPr>
        <w:jc w:val="center"/>
      </w:pPr>
      <w:r>
        <w:t>Plantilla de proyecto de Inteligencia Artificial Conectada (IN)</w:t>
      </w:r>
    </w:p>
    <w:p w14:paraId="5BA1E10B" w14:textId="6C434A9F" w:rsidR="0008510D" w:rsidRDefault="0008510D"/>
    <w:tbl>
      <w:tblPr>
        <w:tblStyle w:val="Tablaconcuadrcula"/>
        <w:tblW w:w="0" w:type="auto"/>
        <w:tblLook w:val="04A0" w:firstRow="1" w:lastRow="0" w:firstColumn="1" w:lastColumn="0" w:noHBand="0" w:noVBand="1"/>
      </w:tblPr>
      <w:tblGrid>
        <w:gridCol w:w="4505"/>
        <w:gridCol w:w="4505"/>
      </w:tblGrid>
      <w:tr w:rsidR="002A0B6D" w14:paraId="6D854576" w14:textId="77777777" w:rsidTr="009C1228">
        <w:tc>
          <w:tcPr>
            <w:tcW w:w="4505" w:type="dxa"/>
            <w:shd w:val="clear" w:color="auto" w:fill="E7E6E6" w:themeFill="background2"/>
          </w:tcPr>
          <w:p w14:paraId="4725AC5D" w14:textId="0CA30832" w:rsidR="0008510D" w:rsidRPr="00402889" w:rsidRDefault="0008510D">
            <w:pPr>
              <w:rPr>
                <w:b/>
                <w:bCs/>
              </w:rPr>
            </w:pPr>
            <w:r w:rsidRPr="00402889">
              <w:rPr>
                <w:b/>
                <w:bCs/>
              </w:rPr>
              <w:t>Título del proyecto:</w:t>
            </w:r>
          </w:p>
        </w:tc>
        <w:tc>
          <w:tcPr>
            <w:tcW w:w="4505" w:type="dxa"/>
          </w:tcPr>
          <w:p w14:paraId="0B52409C" w14:textId="3FC21A7D" w:rsidR="0008510D" w:rsidRDefault="002B2B5C" w:rsidP="00566CC3">
            <w:pPr>
              <w:jc w:val="both"/>
            </w:pPr>
            <w:r>
              <w:t>Reconocer las u</w:t>
            </w:r>
            <w:r w:rsidRPr="002B2B5C">
              <w:t>nidades convencionales de capacidad</w:t>
            </w:r>
            <w:r w:rsidR="00D13281" w:rsidRPr="00D13281">
              <w:t xml:space="preserve"> </w:t>
            </w:r>
            <w:r>
              <w:t>mediante la</w:t>
            </w:r>
            <w:r w:rsidR="00B018D4">
              <w:t xml:space="preserve"> Inteligencia Artificial.</w:t>
            </w:r>
          </w:p>
        </w:tc>
      </w:tr>
      <w:tr w:rsidR="002A0B6D" w14:paraId="401BD522" w14:textId="77777777" w:rsidTr="009C1228">
        <w:tc>
          <w:tcPr>
            <w:tcW w:w="4505" w:type="dxa"/>
            <w:shd w:val="clear" w:color="auto" w:fill="E7E6E6" w:themeFill="background2"/>
          </w:tcPr>
          <w:p w14:paraId="553A6917" w14:textId="6F95EB3A" w:rsidR="00402889" w:rsidRPr="00402889" w:rsidRDefault="00402889">
            <w:pPr>
              <w:rPr>
                <w:b/>
                <w:bCs/>
              </w:rPr>
            </w:pPr>
            <w:r w:rsidRPr="00402889">
              <w:rPr>
                <w:b/>
                <w:bCs/>
              </w:rPr>
              <w:t>Código:</w:t>
            </w:r>
          </w:p>
        </w:tc>
        <w:tc>
          <w:tcPr>
            <w:tcW w:w="4505" w:type="dxa"/>
          </w:tcPr>
          <w:p w14:paraId="3CDE8833" w14:textId="160204BC" w:rsidR="00402889" w:rsidRPr="00402889" w:rsidRDefault="00402889">
            <w:r w:rsidRPr="00402889">
              <w:t>PIA</w:t>
            </w:r>
            <w:r w:rsidR="00D13281">
              <w:t>4B</w:t>
            </w:r>
            <w:r w:rsidR="002B2B5C">
              <w:t>2</w:t>
            </w:r>
          </w:p>
        </w:tc>
      </w:tr>
      <w:tr w:rsidR="002A0B6D" w14:paraId="406FE857" w14:textId="77777777" w:rsidTr="009C1228">
        <w:tc>
          <w:tcPr>
            <w:tcW w:w="4505" w:type="dxa"/>
            <w:shd w:val="clear" w:color="auto" w:fill="E7E6E6" w:themeFill="background2"/>
          </w:tcPr>
          <w:p w14:paraId="2CC6A0D3" w14:textId="4CE5C17D" w:rsidR="0008510D" w:rsidRPr="00402889" w:rsidRDefault="0008510D">
            <w:pPr>
              <w:rPr>
                <w:b/>
                <w:bCs/>
              </w:rPr>
            </w:pPr>
            <w:r w:rsidRPr="00402889">
              <w:rPr>
                <w:b/>
                <w:bCs/>
              </w:rPr>
              <w:t>Descripción del proyecto</w:t>
            </w:r>
            <w:r w:rsidR="00F73823" w:rsidRPr="00402889">
              <w:rPr>
                <w:b/>
                <w:bCs/>
              </w:rPr>
              <w:t>:</w:t>
            </w:r>
          </w:p>
        </w:tc>
        <w:tc>
          <w:tcPr>
            <w:tcW w:w="4505" w:type="dxa"/>
          </w:tcPr>
          <w:p w14:paraId="5B149A4A" w14:textId="7C0A2AF9" w:rsidR="0008510D" w:rsidRDefault="002B2B5C" w:rsidP="009C1228">
            <w:pPr>
              <w:jc w:val="both"/>
            </w:pPr>
            <w:r w:rsidRPr="002B2B5C">
              <w:t>Construir una IA, que aprenda a elegir de un grupo de productos (sal, leche, agua, arroz, azúcar, aceite, harina, etc.), cuál de éstos conviene medir su capacidad en litros.  Para el entrenamiento respectivo el maestro, tendrá dos categorías para los productos: sólidos y líquidos, tendrá que buscar imágenes para cada categoría; para validar la IA, se lo hará con imágenes que no formaron parte del entrenamiento.</w:t>
            </w:r>
          </w:p>
        </w:tc>
      </w:tr>
      <w:tr w:rsidR="002A0B6D" w14:paraId="0353B06D" w14:textId="77777777" w:rsidTr="009C1228">
        <w:tc>
          <w:tcPr>
            <w:tcW w:w="4505" w:type="dxa"/>
            <w:shd w:val="clear" w:color="auto" w:fill="E7E6E6" w:themeFill="background2"/>
          </w:tcPr>
          <w:p w14:paraId="20313B2F" w14:textId="3530DBB8" w:rsidR="0008510D" w:rsidRPr="00402889" w:rsidRDefault="007614DA">
            <w:pPr>
              <w:rPr>
                <w:b/>
                <w:bCs/>
              </w:rPr>
            </w:pPr>
            <w:r>
              <w:rPr>
                <w:b/>
                <w:bCs/>
              </w:rPr>
              <w:t>Subnivel</w:t>
            </w:r>
            <w:r w:rsidR="00F73823" w:rsidRPr="00402889">
              <w:rPr>
                <w:b/>
                <w:bCs/>
              </w:rPr>
              <w:t>:</w:t>
            </w:r>
          </w:p>
        </w:tc>
        <w:tc>
          <w:tcPr>
            <w:tcW w:w="4505" w:type="dxa"/>
          </w:tcPr>
          <w:p w14:paraId="1BB82AEE" w14:textId="405E7D7E" w:rsidR="0008510D" w:rsidRDefault="00FA00AF">
            <w:r>
              <w:t>2</w:t>
            </w:r>
          </w:p>
        </w:tc>
      </w:tr>
      <w:tr w:rsidR="002A0B6D" w14:paraId="7B1FCC59" w14:textId="77777777" w:rsidTr="009C1228">
        <w:tc>
          <w:tcPr>
            <w:tcW w:w="4505" w:type="dxa"/>
            <w:shd w:val="clear" w:color="auto" w:fill="E7E6E6" w:themeFill="background2"/>
          </w:tcPr>
          <w:p w14:paraId="4215A6C5" w14:textId="01133365" w:rsidR="00C43E61" w:rsidRDefault="006C0BBF">
            <w:pPr>
              <w:rPr>
                <w:b/>
                <w:bCs/>
              </w:rPr>
            </w:pPr>
            <w:r>
              <w:rPr>
                <w:b/>
                <w:bCs/>
              </w:rPr>
              <w:t>Bloque:</w:t>
            </w:r>
          </w:p>
        </w:tc>
        <w:tc>
          <w:tcPr>
            <w:tcW w:w="4505" w:type="dxa"/>
          </w:tcPr>
          <w:p w14:paraId="53ABA683" w14:textId="241A0D58" w:rsidR="00C43E61" w:rsidRDefault="002B2B5C">
            <w:r w:rsidRPr="002B2B5C">
              <w:t>Geometría y Medida</w:t>
            </w:r>
            <w:r>
              <w:t>.</w:t>
            </w:r>
          </w:p>
        </w:tc>
      </w:tr>
      <w:tr w:rsidR="002A0B6D" w14:paraId="41D02C45" w14:textId="77777777" w:rsidTr="009C1228">
        <w:tc>
          <w:tcPr>
            <w:tcW w:w="4505" w:type="dxa"/>
            <w:shd w:val="clear" w:color="auto" w:fill="E7E6E6" w:themeFill="background2"/>
          </w:tcPr>
          <w:p w14:paraId="23F5FD0E" w14:textId="0A18AF44" w:rsidR="006C0BBF" w:rsidRDefault="006C0BBF">
            <w:pPr>
              <w:rPr>
                <w:b/>
                <w:bCs/>
              </w:rPr>
            </w:pPr>
            <w:r>
              <w:rPr>
                <w:b/>
                <w:bCs/>
              </w:rPr>
              <w:t>Currículo de matemática:</w:t>
            </w:r>
          </w:p>
        </w:tc>
        <w:tc>
          <w:tcPr>
            <w:tcW w:w="4505" w:type="dxa"/>
          </w:tcPr>
          <w:p w14:paraId="2EF9D795" w14:textId="12AA90C4" w:rsidR="006C0BBF" w:rsidRDefault="002B2B5C" w:rsidP="00F220E5">
            <w:pPr>
              <w:jc w:val="both"/>
            </w:pPr>
            <w:r w:rsidRPr="002B2B5C">
              <w:t>Unidades convencionales de capacidad</w:t>
            </w:r>
            <w:r>
              <w:t>.</w:t>
            </w:r>
          </w:p>
        </w:tc>
      </w:tr>
      <w:tr w:rsidR="002A0B6D" w14:paraId="2427DEE7" w14:textId="77777777" w:rsidTr="009C1228">
        <w:tc>
          <w:tcPr>
            <w:tcW w:w="4505" w:type="dxa"/>
            <w:shd w:val="clear" w:color="auto" w:fill="E7E6E6" w:themeFill="background2"/>
          </w:tcPr>
          <w:p w14:paraId="3CA3EF68" w14:textId="17495A5A" w:rsidR="0008510D" w:rsidRPr="00402889" w:rsidRDefault="00F73823">
            <w:pPr>
              <w:rPr>
                <w:b/>
                <w:bCs/>
              </w:rPr>
            </w:pPr>
            <w:r w:rsidRPr="00402889">
              <w:rPr>
                <w:b/>
                <w:bCs/>
              </w:rPr>
              <w:t>Duración estimada</w:t>
            </w:r>
          </w:p>
        </w:tc>
        <w:tc>
          <w:tcPr>
            <w:tcW w:w="4505" w:type="dxa"/>
          </w:tcPr>
          <w:p w14:paraId="78245042" w14:textId="6C9B598E" w:rsidR="0008510D" w:rsidRDefault="00320D26">
            <w:r>
              <w:t>30 minutos</w:t>
            </w:r>
          </w:p>
        </w:tc>
      </w:tr>
      <w:tr w:rsidR="002A0B6D" w14:paraId="714060CD" w14:textId="77777777" w:rsidTr="009C1228">
        <w:tc>
          <w:tcPr>
            <w:tcW w:w="4505" w:type="dxa"/>
            <w:shd w:val="clear" w:color="auto" w:fill="E7E6E6" w:themeFill="background2"/>
          </w:tcPr>
          <w:p w14:paraId="289EFF30" w14:textId="6680D070" w:rsidR="0008510D" w:rsidRPr="00402889" w:rsidRDefault="007614DA">
            <w:pPr>
              <w:rPr>
                <w:b/>
                <w:bCs/>
              </w:rPr>
            </w:pPr>
            <w:r>
              <w:rPr>
                <w:b/>
                <w:bCs/>
              </w:rPr>
              <w:t>Edad</w:t>
            </w:r>
            <w:r w:rsidR="00F73823" w:rsidRPr="00402889">
              <w:rPr>
                <w:b/>
                <w:bCs/>
              </w:rPr>
              <w:t>:</w:t>
            </w:r>
          </w:p>
        </w:tc>
        <w:tc>
          <w:tcPr>
            <w:tcW w:w="4505" w:type="dxa"/>
          </w:tcPr>
          <w:p w14:paraId="76B0A1E9" w14:textId="37FA6796" w:rsidR="0008510D" w:rsidRDefault="00D13281">
            <w:r>
              <w:t>8</w:t>
            </w:r>
            <w:r w:rsidR="007614DA">
              <w:t xml:space="preserve"> años</w:t>
            </w:r>
          </w:p>
        </w:tc>
      </w:tr>
      <w:tr w:rsidR="002A0B6D" w14:paraId="1CB1F343" w14:textId="77777777" w:rsidTr="009C1228">
        <w:tc>
          <w:tcPr>
            <w:tcW w:w="4505" w:type="dxa"/>
            <w:shd w:val="clear" w:color="auto" w:fill="E7E6E6" w:themeFill="background2"/>
          </w:tcPr>
          <w:p w14:paraId="2817BA86" w14:textId="7E908256" w:rsidR="00F73823" w:rsidRPr="00402889" w:rsidRDefault="00F73823">
            <w:pPr>
              <w:rPr>
                <w:b/>
                <w:bCs/>
              </w:rPr>
            </w:pPr>
            <w:r w:rsidRPr="00402889">
              <w:rPr>
                <w:b/>
                <w:bCs/>
              </w:rPr>
              <w:t>Objetivos:</w:t>
            </w:r>
          </w:p>
        </w:tc>
        <w:tc>
          <w:tcPr>
            <w:tcW w:w="4505" w:type="dxa"/>
          </w:tcPr>
          <w:p w14:paraId="4AB54755" w14:textId="77777777" w:rsidR="00F73823" w:rsidRDefault="00A217E6" w:rsidP="00095A49">
            <w:pPr>
              <w:jc w:val="both"/>
            </w:pPr>
            <w:r w:rsidRPr="00A217E6">
              <w:t xml:space="preserve">Al finalizar este proyecto, </w:t>
            </w:r>
            <w:r>
              <w:t>se estará en capacidad de</w:t>
            </w:r>
            <w:r w:rsidRPr="00A217E6">
              <w:t>:</w:t>
            </w:r>
          </w:p>
          <w:p w14:paraId="3100F7E6" w14:textId="2C2C9AC5" w:rsidR="00A217E6" w:rsidRDefault="0050362A" w:rsidP="00095A49">
            <w:pPr>
              <w:pStyle w:val="Prrafodelista"/>
              <w:numPr>
                <w:ilvl w:val="0"/>
                <w:numId w:val="1"/>
              </w:numPr>
              <w:jc w:val="both"/>
            </w:pPr>
            <w:r>
              <w:t xml:space="preserve">Identificar </w:t>
            </w:r>
            <w:r w:rsidR="00A35FEB">
              <w:t>el proceso de aprendizaje de un</w:t>
            </w:r>
            <w:r>
              <w:t>a IA.</w:t>
            </w:r>
          </w:p>
          <w:p w14:paraId="15B28B84" w14:textId="77777777" w:rsidR="0050362A" w:rsidRDefault="0050362A" w:rsidP="00095A49">
            <w:pPr>
              <w:pStyle w:val="Prrafodelista"/>
              <w:numPr>
                <w:ilvl w:val="0"/>
                <w:numId w:val="1"/>
              </w:numPr>
              <w:jc w:val="both"/>
            </w:pPr>
            <w:r>
              <w:t>Comprender que la IA es un programa</w:t>
            </w:r>
            <w:r w:rsidR="00A35FEB">
              <w:t xml:space="preserve"> de computador.</w:t>
            </w:r>
          </w:p>
          <w:p w14:paraId="315B755B" w14:textId="475D88E9" w:rsidR="00E003EA" w:rsidRDefault="007A6D4D" w:rsidP="00095A49">
            <w:pPr>
              <w:pStyle w:val="Prrafodelista"/>
              <w:numPr>
                <w:ilvl w:val="0"/>
                <w:numId w:val="1"/>
              </w:numPr>
              <w:jc w:val="both"/>
            </w:pPr>
            <w:r>
              <w:t>Comprender el uso correcto de las unidades convencionales de capacidad</w:t>
            </w:r>
            <w:r w:rsidR="00E003EA">
              <w:t>.</w:t>
            </w:r>
          </w:p>
        </w:tc>
      </w:tr>
      <w:tr w:rsidR="002A0B6D" w14:paraId="59FDFD5E" w14:textId="77777777" w:rsidTr="009C1228">
        <w:tc>
          <w:tcPr>
            <w:tcW w:w="4505" w:type="dxa"/>
            <w:shd w:val="clear" w:color="auto" w:fill="E7E6E6" w:themeFill="background2"/>
          </w:tcPr>
          <w:p w14:paraId="559571BA" w14:textId="6EB44479" w:rsidR="00F73823" w:rsidRPr="00402889" w:rsidRDefault="00F73823">
            <w:pPr>
              <w:rPr>
                <w:b/>
                <w:bCs/>
              </w:rPr>
            </w:pPr>
            <w:r w:rsidRPr="00402889">
              <w:rPr>
                <w:b/>
                <w:bCs/>
              </w:rPr>
              <w:t>Estándares:</w:t>
            </w:r>
          </w:p>
        </w:tc>
        <w:tc>
          <w:tcPr>
            <w:tcW w:w="4505" w:type="dxa"/>
          </w:tcPr>
          <w:p w14:paraId="7EB71BB4" w14:textId="6613CA2D" w:rsidR="00CB6D0E" w:rsidRDefault="00902093" w:rsidP="00095A49">
            <w:pPr>
              <w:pStyle w:val="Prrafodelista"/>
              <w:numPr>
                <w:ilvl w:val="0"/>
                <w:numId w:val="2"/>
              </w:numPr>
              <w:jc w:val="both"/>
            </w:pPr>
            <w:r>
              <w:t>Matemática para la IA:</w:t>
            </w:r>
            <w:r w:rsidR="00A60CB0">
              <w:t xml:space="preserve"> </w:t>
            </w:r>
            <w:r w:rsidR="00D13281" w:rsidRPr="00D13281">
              <w:t>Álgebra lineal</w:t>
            </w:r>
            <w:r w:rsidR="00CB6D0E">
              <w:t>.</w:t>
            </w:r>
          </w:p>
          <w:p w14:paraId="31D4FF24" w14:textId="1854EFA8" w:rsidR="00902093" w:rsidRDefault="00902093" w:rsidP="00095A49">
            <w:pPr>
              <w:pStyle w:val="Prrafodelista"/>
              <w:numPr>
                <w:ilvl w:val="0"/>
                <w:numId w:val="2"/>
              </w:numPr>
              <w:jc w:val="both"/>
            </w:pPr>
            <w:r>
              <w:t>Currículo de informática:</w:t>
            </w:r>
            <w:r w:rsidR="00A60CB0">
              <w:t xml:space="preserve"> </w:t>
            </w:r>
            <w:r w:rsidR="002D3154">
              <w:t>1</w:t>
            </w:r>
            <w:r w:rsidR="00D13281">
              <w:t>B</w:t>
            </w:r>
            <w:r w:rsidR="002D3154">
              <w:t>-</w:t>
            </w:r>
            <w:r w:rsidR="00D13281">
              <w:t>SI</w:t>
            </w:r>
            <w:r w:rsidR="002D3154">
              <w:t>-</w:t>
            </w:r>
            <w:r w:rsidR="00CB6D0E">
              <w:t>0</w:t>
            </w:r>
            <w:r w:rsidR="00D13281">
              <w:t>3</w:t>
            </w:r>
            <w:r w:rsidR="00040FEC">
              <w:t xml:space="preserve">, </w:t>
            </w:r>
            <w:r w:rsidR="00CB6D0E">
              <w:t>Desarrollar y usar abstracciones</w:t>
            </w:r>
            <w:r w:rsidR="00040FEC">
              <w:t>.</w:t>
            </w:r>
          </w:p>
          <w:p w14:paraId="6138C582" w14:textId="1D3E77E2" w:rsidR="00902093" w:rsidRDefault="00D321F8" w:rsidP="00095A49">
            <w:pPr>
              <w:pStyle w:val="Prrafodelista"/>
              <w:numPr>
                <w:ilvl w:val="0"/>
                <w:numId w:val="2"/>
              </w:numPr>
              <w:jc w:val="both"/>
            </w:pPr>
            <w:r>
              <w:t>Currículo AI4K12:</w:t>
            </w:r>
            <w:r w:rsidR="00F220E5">
              <w:t xml:space="preserve"> </w:t>
            </w:r>
            <w:r w:rsidR="00D13281">
              <w:t>Prueba y perfeccionamiento de artefactos computacionales.</w:t>
            </w:r>
          </w:p>
        </w:tc>
      </w:tr>
      <w:tr w:rsidR="00CB4E1C" w14:paraId="1C7D8B83" w14:textId="77777777" w:rsidTr="00AF18BA">
        <w:tc>
          <w:tcPr>
            <w:tcW w:w="4505" w:type="dxa"/>
            <w:shd w:val="clear" w:color="auto" w:fill="E7E6E6" w:themeFill="background2"/>
          </w:tcPr>
          <w:p w14:paraId="15C9B5D2" w14:textId="04311AAA" w:rsidR="00CB4E1C" w:rsidRPr="00402889" w:rsidRDefault="00CB4E1C" w:rsidP="00CB4E1C">
            <w:pPr>
              <w:rPr>
                <w:b/>
                <w:bCs/>
              </w:rPr>
            </w:pPr>
            <w:r>
              <w:rPr>
                <w:b/>
                <w:bCs/>
              </w:rPr>
              <w:t>Recursos:</w:t>
            </w:r>
          </w:p>
        </w:tc>
        <w:tc>
          <w:tcPr>
            <w:tcW w:w="4505" w:type="dxa"/>
            <w:vAlign w:val="center"/>
          </w:tcPr>
          <w:p w14:paraId="76510018" w14:textId="597B4EDC" w:rsidR="00CB4E1C" w:rsidRPr="00CB4E1C" w:rsidRDefault="00CB4E1C" w:rsidP="00CB4E1C">
            <w:r w:rsidRPr="00CB4E1C">
              <w:rPr>
                <w:rFonts w:ascii="Calibri" w:eastAsia="Times New Roman" w:hAnsi="Calibri" w:cs="Calibri"/>
                <w:lang w:eastAsia="es-ES"/>
              </w:rPr>
              <w:t xml:space="preserve"> • Herramienta: </w:t>
            </w:r>
            <w:proofErr w:type="spellStart"/>
            <w:r w:rsidRPr="00CB4E1C">
              <w:rPr>
                <w:rFonts w:ascii="Calibri" w:eastAsia="Times New Roman" w:hAnsi="Calibri" w:cs="Calibri"/>
                <w:lang w:eastAsia="es-ES"/>
              </w:rPr>
              <w:t>LearningML</w:t>
            </w:r>
            <w:proofErr w:type="spellEnd"/>
            <w:r w:rsidRPr="00CB4E1C">
              <w:rPr>
                <w:rFonts w:ascii="Calibri" w:eastAsia="Times New Roman" w:hAnsi="Calibri" w:cs="Calibri"/>
                <w:lang w:eastAsia="es-ES"/>
              </w:rPr>
              <w:t xml:space="preserve">, https://web.learningml.org/ </w:t>
            </w:r>
            <w:r w:rsidRPr="00CB4E1C">
              <w:rPr>
                <w:rFonts w:ascii="Calibri" w:eastAsia="Times New Roman" w:hAnsi="Calibri" w:cs="Calibri"/>
                <w:lang w:eastAsia="es-ES"/>
              </w:rPr>
              <w:br/>
              <w:t>• Conjunto de imágenes: de productos sólidos y líquidos.</w:t>
            </w:r>
            <w:r w:rsidRPr="00CB4E1C">
              <w:rPr>
                <w:rFonts w:ascii="Calibri" w:eastAsia="Times New Roman" w:hAnsi="Calibri" w:cs="Calibri"/>
                <w:lang w:eastAsia="es-ES"/>
              </w:rPr>
              <w:br/>
            </w:r>
          </w:p>
        </w:tc>
      </w:tr>
      <w:tr w:rsidR="00CB4E1C" w14:paraId="51A12D91" w14:textId="77777777" w:rsidTr="002C7436">
        <w:trPr>
          <w:trHeight w:val="8495"/>
        </w:trPr>
        <w:tc>
          <w:tcPr>
            <w:tcW w:w="4505" w:type="dxa"/>
            <w:shd w:val="clear" w:color="auto" w:fill="E7E6E6" w:themeFill="background2"/>
          </w:tcPr>
          <w:p w14:paraId="62E24A9E" w14:textId="6AD8944B" w:rsidR="00CB4E1C" w:rsidRPr="00402889" w:rsidRDefault="00CB4E1C" w:rsidP="00CB4E1C">
            <w:pPr>
              <w:rPr>
                <w:b/>
                <w:bCs/>
              </w:rPr>
            </w:pPr>
            <w:r>
              <w:rPr>
                <w:b/>
                <w:bCs/>
              </w:rPr>
              <w:lastRenderedPageBreak/>
              <w:t>Proceso:</w:t>
            </w:r>
          </w:p>
        </w:tc>
        <w:tc>
          <w:tcPr>
            <w:tcW w:w="4505" w:type="dxa"/>
            <w:vAlign w:val="center"/>
          </w:tcPr>
          <w:p w14:paraId="00183BA0" w14:textId="77777777" w:rsidR="00CB4E1C" w:rsidRPr="00CB4E1C" w:rsidRDefault="00CB4E1C" w:rsidP="00CB4E1C">
            <w:pPr>
              <w:pStyle w:val="Prrafodelista"/>
              <w:numPr>
                <w:ilvl w:val="0"/>
                <w:numId w:val="6"/>
              </w:numPr>
              <w:ind w:left="275" w:hanging="275"/>
              <w:rPr>
                <w:rFonts w:ascii="Calibri" w:eastAsia="Times New Roman" w:hAnsi="Calibri" w:cs="Calibri"/>
                <w:lang w:eastAsia="es-ES"/>
              </w:rPr>
            </w:pPr>
            <w:r w:rsidRPr="00CB4E1C">
              <w:rPr>
                <w:rFonts w:ascii="Calibri" w:eastAsia="Times New Roman" w:hAnsi="Calibri" w:cs="Calibri"/>
                <w:lang w:eastAsia="es-ES"/>
              </w:rPr>
              <w:t> Contextualizar el objetivo del proyecto.</w:t>
            </w:r>
          </w:p>
          <w:p w14:paraId="3CB41C4D" w14:textId="77777777" w:rsidR="00CB4E1C" w:rsidRPr="00CB4E1C" w:rsidRDefault="00CB4E1C" w:rsidP="00CB4E1C">
            <w:pPr>
              <w:pStyle w:val="Prrafodelista"/>
              <w:numPr>
                <w:ilvl w:val="0"/>
                <w:numId w:val="6"/>
              </w:numPr>
              <w:ind w:left="275" w:hanging="275"/>
              <w:rPr>
                <w:rFonts w:ascii="Calibri" w:eastAsia="Times New Roman" w:hAnsi="Calibri" w:cs="Calibri"/>
                <w:lang w:eastAsia="es-ES"/>
              </w:rPr>
            </w:pPr>
            <w:r w:rsidRPr="00CB4E1C">
              <w:rPr>
                <w:rFonts w:ascii="Calibri" w:eastAsia="Times New Roman" w:hAnsi="Calibri" w:cs="Calibri"/>
                <w:lang w:eastAsia="es-ES"/>
              </w:rPr>
              <w:t>Descargar imágenes de productos tanto líquidos como leche, jugos, etc. Y productos sólidos como arroz, azúcar, etc.</w:t>
            </w:r>
          </w:p>
          <w:p w14:paraId="64AE9222" w14:textId="77777777" w:rsidR="00CB4E1C" w:rsidRPr="00CB4E1C" w:rsidRDefault="00CB4E1C" w:rsidP="00CB4E1C">
            <w:pPr>
              <w:pStyle w:val="Prrafodelista"/>
              <w:numPr>
                <w:ilvl w:val="0"/>
                <w:numId w:val="6"/>
              </w:numPr>
              <w:ind w:left="275" w:hanging="275"/>
              <w:rPr>
                <w:rFonts w:ascii="Calibri" w:eastAsia="Times New Roman" w:hAnsi="Calibri" w:cs="Calibri"/>
                <w:lang w:eastAsia="es-ES"/>
              </w:rPr>
            </w:pPr>
            <w:r w:rsidRPr="00CB4E1C">
              <w:rPr>
                <w:rFonts w:ascii="Calibri" w:eastAsia="Times New Roman" w:hAnsi="Calibri" w:cs="Calibri"/>
                <w:lang w:eastAsia="es-ES"/>
              </w:rPr>
              <w:t xml:space="preserve">Ingresar a la plataforma </w:t>
            </w:r>
            <w:hyperlink r:id="rId5" w:history="1">
              <w:r w:rsidRPr="00CB4E1C">
                <w:rPr>
                  <w:rStyle w:val="Hipervnculo"/>
                  <w:rFonts w:ascii="Calibri" w:eastAsia="Times New Roman" w:hAnsi="Calibri" w:cs="Calibri"/>
                  <w:lang w:eastAsia="es-ES"/>
                </w:rPr>
                <w:t>https://web.learningml.org/</w:t>
              </w:r>
            </w:hyperlink>
          </w:p>
          <w:p w14:paraId="182919DD" w14:textId="77777777" w:rsidR="00CB4E1C" w:rsidRPr="00CB4E1C" w:rsidRDefault="00CB4E1C" w:rsidP="00CB4E1C">
            <w:pPr>
              <w:pStyle w:val="Prrafodelista"/>
              <w:numPr>
                <w:ilvl w:val="0"/>
                <w:numId w:val="6"/>
              </w:numPr>
              <w:ind w:left="275" w:hanging="275"/>
              <w:rPr>
                <w:rFonts w:ascii="Calibri" w:eastAsia="Times New Roman" w:hAnsi="Calibri" w:cs="Calibri"/>
                <w:lang w:eastAsia="es-ES"/>
              </w:rPr>
            </w:pPr>
            <w:r w:rsidRPr="00CB4E1C">
              <w:rPr>
                <w:rFonts w:ascii="Calibri" w:eastAsia="Times New Roman" w:hAnsi="Calibri" w:cs="Calibri"/>
                <w:lang w:eastAsia="es-ES"/>
              </w:rPr>
              <w:t>Comenzar con el desarrollo del proyecto, clic en “Comenzar”.</w:t>
            </w:r>
          </w:p>
          <w:p w14:paraId="7BD20242" w14:textId="77777777" w:rsidR="00CB4E1C" w:rsidRPr="00CB4E1C" w:rsidRDefault="00CB4E1C" w:rsidP="00CB4E1C">
            <w:pPr>
              <w:pStyle w:val="Prrafodelista"/>
              <w:numPr>
                <w:ilvl w:val="0"/>
                <w:numId w:val="6"/>
              </w:numPr>
              <w:ind w:left="275" w:hanging="275"/>
              <w:rPr>
                <w:rFonts w:ascii="Calibri" w:eastAsia="Times New Roman" w:hAnsi="Calibri" w:cs="Calibri"/>
                <w:lang w:eastAsia="es-ES"/>
              </w:rPr>
            </w:pPr>
            <w:r w:rsidRPr="00CB4E1C">
              <w:rPr>
                <w:rFonts w:ascii="Calibri" w:eastAsia="Times New Roman" w:hAnsi="Calibri" w:cs="Calibri"/>
                <w:lang w:eastAsia="es-ES"/>
              </w:rPr>
              <w:t>Seleccionar “Reconocer imágenes”.</w:t>
            </w:r>
          </w:p>
          <w:p w14:paraId="42AD890D" w14:textId="77777777" w:rsidR="00CB4E1C" w:rsidRPr="00CB4E1C" w:rsidRDefault="00CB4E1C" w:rsidP="00CB4E1C">
            <w:pPr>
              <w:pStyle w:val="Prrafodelista"/>
              <w:numPr>
                <w:ilvl w:val="0"/>
                <w:numId w:val="6"/>
              </w:numPr>
              <w:ind w:left="275" w:hanging="275"/>
              <w:rPr>
                <w:rFonts w:ascii="Calibri" w:eastAsia="Times New Roman" w:hAnsi="Calibri" w:cs="Calibri"/>
                <w:lang w:eastAsia="es-ES"/>
              </w:rPr>
            </w:pPr>
            <w:r w:rsidRPr="00CB4E1C">
              <w:rPr>
                <w:rFonts w:ascii="Calibri" w:eastAsia="Times New Roman" w:hAnsi="Calibri" w:cs="Calibri"/>
                <w:lang w:eastAsia="es-ES"/>
              </w:rPr>
              <w:t>Explicar el proceso de cómo aprende una IA.</w:t>
            </w:r>
          </w:p>
          <w:p w14:paraId="166F80EE" w14:textId="77777777" w:rsidR="00CB4E1C" w:rsidRPr="00CB4E1C" w:rsidRDefault="00CB4E1C" w:rsidP="00CB4E1C">
            <w:pPr>
              <w:pStyle w:val="Prrafodelista"/>
              <w:numPr>
                <w:ilvl w:val="0"/>
                <w:numId w:val="6"/>
              </w:numPr>
              <w:ind w:left="275" w:hanging="275"/>
              <w:rPr>
                <w:rFonts w:ascii="Calibri" w:eastAsia="Times New Roman" w:hAnsi="Calibri" w:cs="Calibri"/>
                <w:lang w:eastAsia="es-ES"/>
              </w:rPr>
            </w:pPr>
            <w:r w:rsidRPr="00CB4E1C">
              <w:rPr>
                <w:rFonts w:ascii="Calibri" w:eastAsia="Times New Roman" w:hAnsi="Calibri" w:cs="Calibri"/>
                <w:lang w:eastAsia="es-ES"/>
              </w:rPr>
              <w:t>Seleccionar “Añadir nueva clase de imágenes”</w:t>
            </w:r>
          </w:p>
          <w:p w14:paraId="4EB1EFB2" w14:textId="77777777" w:rsidR="00CB4E1C" w:rsidRPr="00CB4E1C" w:rsidRDefault="00CB4E1C" w:rsidP="00CB4E1C">
            <w:pPr>
              <w:pStyle w:val="Prrafodelista"/>
              <w:numPr>
                <w:ilvl w:val="0"/>
                <w:numId w:val="6"/>
              </w:numPr>
              <w:ind w:left="275" w:hanging="275"/>
              <w:rPr>
                <w:rFonts w:ascii="Calibri" w:eastAsia="Times New Roman" w:hAnsi="Calibri" w:cs="Calibri"/>
                <w:lang w:eastAsia="es-ES"/>
              </w:rPr>
            </w:pPr>
            <w:r w:rsidRPr="00CB4E1C">
              <w:rPr>
                <w:rFonts w:ascii="Calibri" w:eastAsia="Times New Roman" w:hAnsi="Calibri" w:cs="Calibri"/>
                <w:lang w:eastAsia="es-ES"/>
              </w:rPr>
              <w:t>Colocar “Solidos” para la categoría de imágenes que representan todo lo que se parezca a un envase de un sólido.</w:t>
            </w:r>
          </w:p>
          <w:p w14:paraId="1B455336" w14:textId="77777777" w:rsidR="00CB4E1C" w:rsidRPr="00CB4E1C" w:rsidRDefault="00CB4E1C" w:rsidP="00CB4E1C">
            <w:pPr>
              <w:pStyle w:val="Prrafodelista"/>
              <w:numPr>
                <w:ilvl w:val="0"/>
                <w:numId w:val="6"/>
              </w:numPr>
              <w:ind w:left="275" w:hanging="275"/>
              <w:rPr>
                <w:rFonts w:ascii="Calibri" w:eastAsia="Times New Roman" w:hAnsi="Calibri" w:cs="Calibri"/>
                <w:lang w:eastAsia="es-ES"/>
              </w:rPr>
            </w:pPr>
            <w:r w:rsidRPr="00CB4E1C">
              <w:rPr>
                <w:rFonts w:ascii="Calibri" w:eastAsia="Times New Roman" w:hAnsi="Calibri" w:cs="Calibri"/>
                <w:lang w:eastAsia="es-ES"/>
              </w:rPr>
              <w:t>Seleccionar “Añadir nueva clase de imágenes”.</w:t>
            </w:r>
          </w:p>
          <w:p w14:paraId="4D960666" w14:textId="77777777" w:rsidR="00CB4E1C" w:rsidRPr="00CB4E1C" w:rsidRDefault="00CB4E1C" w:rsidP="00CB4E1C">
            <w:pPr>
              <w:pStyle w:val="Prrafodelista"/>
              <w:numPr>
                <w:ilvl w:val="0"/>
                <w:numId w:val="6"/>
              </w:numPr>
              <w:ind w:left="275" w:hanging="275"/>
              <w:rPr>
                <w:rFonts w:ascii="Calibri" w:eastAsia="Times New Roman" w:hAnsi="Calibri" w:cs="Calibri"/>
                <w:lang w:eastAsia="es-ES"/>
              </w:rPr>
            </w:pPr>
            <w:r w:rsidRPr="00CB4E1C">
              <w:rPr>
                <w:rFonts w:ascii="Calibri" w:eastAsia="Times New Roman" w:hAnsi="Calibri" w:cs="Calibri"/>
                <w:lang w:eastAsia="es-ES"/>
              </w:rPr>
              <w:t xml:space="preserve">Colocar “Líquidos” para la categoría de imágenes que representan todas las imágenes que tengan la forma de productos líquidos. </w:t>
            </w:r>
          </w:p>
          <w:p w14:paraId="0F805159" w14:textId="77777777" w:rsidR="00CB4E1C" w:rsidRPr="00CB4E1C" w:rsidRDefault="00CB4E1C" w:rsidP="00CB4E1C">
            <w:pPr>
              <w:pStyle w:val="Prrafodelista"/>
              <w:numPr>
                <w:ilvl w:val="0"/>
                <w:numId w:val="6"/>
              </w:numPr>
              <w:ind w:left="275" w:hanging="275"/>
              <w:rPr>
                <w:rFonts w:ascii="Calibri" w:eastAsia="Times New Roman" w:hAnsi="Calibri" w:cs="Calibri"/>
                <w:lang w:eastAsia="es-ES"/>
              </w:rPr>
            </w:pPr>
            <w:r w:rsidRPr="00CB4E1C">
              <w:rPr>
                <w:rFonts w:ascii="Calibri" w:eastAsia="Times New Roman" w:hAnsi="Calibri" w:cs="Calibri"/>
                <w:lang w:eastAsia="es-ES"/>
              </w:rPr>
              <w:t>Con las imágenes de las dos categorías, el siguiente paso es hacer clic en “Aprender a reconocer imágenes”. Esperar hasta que la IA aprenda.</w:t>
            </w:r>
          </w:p>
          <w:p w14:paraId="1E558377" w14:textId="48BD7216" w:rsidR="00CB4E1C" w:rsidRPr="00CB4E1C" w:rsidRDefault="00CB4E1C" w:rsidP="00CB4E1C">
            <w:pPr>
              <w:pStyle w:val="Prrafodelista"/>
              <w:numPr>
                <w:ilvl w:val="0"/>
                <w:numId w:val="6"/>
              </w:numPr>
              <w:ind w:left="275" w:hanging="275"/>
            </w:pPr>
            <w:r w:rsidRPr="00CB4E1C">
              <w:rPr>
                <w:rFonts w:ascii="Calibri" w:eastAsia="Times New Roman" w:hAnsi="Calibri" w:cs="Calibri"/>
                <w:lang w:eastAsia="es-ES"/>
              </w:rPr>
              <w:t>Finalmente, clic en “Subir imagen de prueba” para evaluar si la IA aprendió a reconocer las imágenes como puede ser arroz, leche, jugos, etc.</w:t>
            </w:r>
          </w:p>
        </w:tc>
      </w:tr>
      <w:tr w:rsidR="00CB4E1C" w14:paraId="4F699B15" w14:textId="77777777" w:rsidTr="009C1228">
        <w:tc>
          <w:tcPr>
            <w:tcW w:w="4505" w:type="dxa"/>
            <w:shd w:val="clear" w:color="auto" w:fill="E7E6E6" w:themeFill="background2"/>
          </w:tcPr>
          <w:p w14:paraId="71610C7E" w14:textId="11BDE55A" w:rsidR="00CB4E1C" w:rsidRPr="00402889" w:rsidRDefault="00CB4E1C" w:rsidP="00CB4E1C">
            <w:pPr>
              <w:rPr>
                <w:b/>
                <w:bCs/>
              </w:rPr>
            </w:pPr>
            <w:r>
              <w:rPr>
                <w:b/>
                <w:bCs/>
              </w:rPr>
              <w:t>Discusión y conclusiones del proyecto:</w:t>
            </w:r>
          </w:p>
        </w:tc>
        <w:tc>
          <w:tcPr>
            <w:tcW w:w="4505" w:type="dxa"/>
          </w:tcPr>
          <w:p w14:paraId="5B72D367" w14:textId="77777777" w:rsidR="00CB4E1C" w:rsidRDefault="00CB4E1C" w:rsidP="00CB4E1C">
            <w:pPr>
              <w:jc w:val="both"/>
            </w:pPr>
            <w:r>
              <w:t>Conversatorio:</w:t>
            </w:r>
          </w:p>
          <w:p w14:paraId="3E5E4741" w14:textId="2EFD361F" w:rsidR="00CB4E1C" w:rsidRDefault="00CB4E1C" w:rsidP="00CB4E1C">
            <w:pPr>
              <w:pStyle w:val="Prrafodelista"/>
              <w:numPr>
                <w:ilvl w:val="0"/>
                <w:numId w:val="2"/>
              </w:numPr>
              <w:jc w:val="both"/>
            </w:pPr>
            <w:r>
              <w:t xml:space="preserve">Que los niños descubran la </w:t>
            </w:r>
            <w:r w:rsidRPr="00F220E5">
              <w:t> importancia </w:t>
            </w:r>
            <w:r>
              <w:t>de las unidades de capacidad, mediante la exploración, experimentación y estimación</w:t>
            </w:r>
          </w:p>
          <w:p w14:paraId="33293882" w14:textId="5226EE09" w:rsidR="00CB4E1C" w:rsidRDefault="00CB4E1C" w:rsidP="00CB4E1C">
            <w:pPr>
              <w:pStyle w:val="Prrafodelista"/>
              <w:numPr>
                <w:ilvl w:val="0"/>
                <w:numId w:val="2"/>
              </w:numPr>
              <w:jc w:val="both"/>
            </w:pPr>
            <w:r>
              <w:t>Se requiere que el niño aprenda correctamente</w:t>
            </w:r>
            <w:r w:rsidRPr="008F7DD7">
              <w:t xml:space="preserve"> la noción de medida</w:t>
            </w:r>
            <w:r>
              <w:t>, como emplear las u</w:t>
            </w:r>
            <w:r w:rsidRPr="002B2B5C">
              <w:t>nidades convencionales de capacidad</w:t>
            </w:r>
            <w:r>
              <w:t xml:space="preserve"> en edad escolar.</w:t>
            </w:r>
          </w:p>
        </w:tc>
      </w:tr>
    </w:tbl>
    <w:p w14:paraId="6C92979E" w14:textId="5ED8D4D7" w:rsidR="0008510D" w:rsidRDefault="0008510D" w:rsidP="0008510D"/>
    <w:p w14:paraId="3F6A126C" w14:textId="77777777" w:rsidR="00355617" w:rsidRDefault="00355617" w:rsidP="0008510D"/>
    <w:sectPr w:rsidR="00355617" w:rsidSect="002B3187">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F49B9"/>
    <w:multiLevelType w:val="hybridMultilevel"/>
    <w:tmpl w:val="AC549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7E38C4"/>
    <w:multiLevelType w:val="hybridMultilevel"/>
    <w:tmpl w:val="E9BC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3378B6"/>
    <w:multiLevelType w:val="hybridMultilevel"/>
    <w:tmpl w:val="07A21922"/>
    <w:lvl w:ilvl="0" w:tplc="BAA4CBC6">
      <w:start w:val="1"/>
      <w:numFmt w:val="decimal"/>
      <w:lvlText w:val="%1."/>
      <w:lvlJc w:val="left"/>
      <w:pPr>
        <w:ind w:left="765" w:hanging="360"/>
      </w:pPr>
      <w:rPr>
        <w:rFonts w:hint="default"/>
        <w:sz w:val="18"/>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3" w15:restartNumberingAfterBreak="0">
    <w:nsid w:val="368E2031"/>
    <w:multiLevelType w:val="hybridMultilevel"/>
    <w:tmpl w:val="75886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1455BC"/>
    <w:multiLevelType w:val="hybridMultilevel"/>
    <w:tmpl w:val="C2061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0A2E3E"/>
    <w:multiLevelType w:val="hybridMultilevel"/>
    <w:tmpl w:val="78223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10D"/>
    <w:rsid w:val="00040FEC"/>
    <w:rsid w:val="0008510D"/>
    <w:rsid w:val="00095A49"/>
    <w:rsid w:val="00096CAB"/>
    <w:rsid w:val="000C11C6"/>
    <w:rsid w:val="00120F25"/>
    <w:rsid w:val="0019046F"/>
    <w:rsid w:val="001C45CB"/>
    <w:rsid w:val="001D1684"/>
    <w:rsid w:val="00230DFC"/>
    <w:rsid w:val="002945FE"/>
    <w:rsid w:val="002A0B6D"/>
    <w:rsid w:val="002B2B5C"/>
    <w:rsid w:val="002B3187"/>
    <w:rsid w:val="002B42D5"/>
    <w:rsid w:val="002C7436"/>
    <w:rsid w:val="002D3154"/>
    <w:rsid w:val="002E434B"/>
    <w:rsid w:val="00320D26"/>
    <w:rsid w:val="003226DE"/>
    <w:rsid w:val="00355617"/>
    <w:rsid w:val="003749BF"/>
    <w:rsid w:val="00402889"/>
    <w:rsid w:val="0042741E"/>
    <w:rsid w:val="00450F67"/>
    <w:rsid w:val="004562C7"/>
    <w:rsid w:val="00491094"/>
    <w:rsid w:val="004F20AC"/>
    <w:rsid w:val="00501C00"/>
    <w:rsid w:val="0050362A"/>
    <w:rsid w:val="005512FF"/>
    <w:rsid w:val="00555D89"/>
    <w:rsid w:val="00566CC3"/>
    <w:rsid w:val="005D0865"/>
    <w:rsid w:val="005D49B3"/>
    <w:rsid w:val="005D6528"/>
    <w:rsid w:val="006039CB"/>
    <w:rsid w:val="00644223"/>
    <w:rsid w:val="00644713"/>
    <w:rsid w:val="00653761"/>
    <w:rsid w:val="00657626"/>
    <w:rsid w:val="006A3A3E"/>
    <w:rsid w:val="006B4614"/>
    <w:rsid w:val="006C0BBF"/>
    <w:rsid w:val="006F329E"/>
    <w:rsid w:val="006F3B9B"/>
    <w:rsid w:val="007324F5"/>
    <w:rsid w:val="0074773A"/>
    <w:rsid w:val="007532BC"/>
    <w:rsid w:val="007614DA"/>
    <w:rsid w:val="007A605E"/>
    <w:rsid w:val="007A6D4D"/>
    <w:rsid w:val="00843744"/>
    <w:rsid w:val="00883F2A"/>
    <w:rsid w:val="008F7DD7"/>
    <w:rsid w:val="00902093"/>
    <w:rsid w:val="00932A51"/>
    <w:rsid w:val="009A3C1D"/>
    <w:rsid w:val="009B4717"/>
    <w:rsid w:val="009C1228"/>
    <w:rsid w:val="009C3F8F"/>
    <w:rsid w:val="009C5E2B"/>
    <w:rsid w:val="009F7C84"/>
    <w:rsid w:val="00A01FE4"/>
    <w:rsid w:val="00A20BBA"/>
    <w:rsid w:val="00A217E6"/>
    <w:rsid w:val="00A35FEB"/>
    <w:rsid w:val="00A52768"/>
    <w:rsid w:val="00A60CB0"/>
    <w:rsid w:val="00A62ADE"/>
    <w:rsid w:val="00A76680"/>
    <w:rsid w:val="00A80CF3"/>
    <w:rsid w:val="00AB294B"/>
    <w:rsid w:val="00AB69BF"/>
    <w:rsid w:val="00B018D4"/>
    <w:rsid w:val="00B14FC6"/>
    <w:rsid w:val="00B42CE7"/>
    <w:rsid w:val="00BF399D"/>
    <w:rsid w:val="00C43E61"/>
    <w:rsid w:val="00C443EE"/>
    <w:rsid w:val="00C5100F"/>
    <w:rsid w:val="00C773BD"/>
    <w:rsid w:val="00CB4E1C"/>
    <w:rsid w:val="00CB6D0E"/>
    <w:rsid w:val="00CC4597"/>
    <w:rsid w:val="00D13281"/>
    <w:rsid w:val="00D15397"/>
    <w:rsid w:val="00D321F8"/>
    <w:rsid w:val="00D3458B"/>
    <w:rsid w:val="00D72A2C"/>
    <w:rsid w:val="00D7447C"/>
    <w:rsid w:val="00DD75D3"/>
    <w:rsid w:val="00E003EA"/>
    <w:rsid w:val="00E24CE1"/>
    <w:rsid w:val="00E82D49"/>
    <w:rsid w:val="00E842A0"/>
    <w:rsid w:val="00F220E5"/>
    <w:rsid w:val="00F333E7"/>
    <w:rsid w:val="00F5765F"/>
    <w:rsid w:val="00F73823"/>
    <w:rsid w:val="00FA00AF"/>
    <w:rsid w:val="00FC1A03"/>
    <w:rsid w:val="00FC587C"/>
    <w:rsid w:val="00FE5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555A8"/>
  <w15:chartTrackingRefBased/>
  <w15:docId w15:val="{1F613184-885A-2045-BDB8-C456AA62F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851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217E6"/>
    <w:pPr>
      <w:ind w:left="720"/>
      <w:contextualSpacing/>
    </w:pPr>
  </w:style>
  <w:style w:type="character" w:styleId="Hipervnculo">
    <w:name w:val="Hyperlink"/>
    <w:basedOn w:val="Fuentedeprrafopredeter"/>
    <w:uiPriority w:val="99"/>
    <w:unhideWhenUsed/>
    <w:rsid w:val="0074773A"/>
    <w:rPr>
      <w:color w:val="0563C1" w:themeColor="hyperlink"/>
      <w:u w:val="single"/>
    </w:rPr>
  </w:style>
  <w:style w:type="character" w:styleId="Mencinsinresolver">
    <w:name w:val="Unresolved Mention"/>
    <w:basedOn w:val="Fuentedeprrafopredeter"/>
    <w:uiPriority w:val="99"/>
    <w:semiHidden/>
    <w:unhideWhenUsed/>
    <w:rsid w:val="0074773A"/>
    <w:rPr>
      <w:color w:val="605E5C"/>
      <w:shd w:val="clear" w:color="auto" w:fill="E1DFDD"/>
    </w:rPr>
  </w:style>
  <w:style w:type="character" w:customStyle="1" w:styleId="muxgbd">
    <w:name w:val="muxgbd"/>
    <w:basedOn w:val="Fuentedeprrafopredeter"/>
    <w:rsid w:val="00F220E5"/>
  </w:style>
  <w:style w:type="character" w:styleId="nfasis">
    <w:name w:val="Emphasis"/>
    <w:basedOn w:val="Fuentedeprrafopredeter"/>
    <w:uiPriority w:val="20"/>
    <w:qFormat/>
    <w:rsid w:val="00F220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eb.learningml.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2</Pages>
  <Words>412</Words>
  <Characters>2272</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Mireya Erreyes</dc:creator>
  <cp:keywords/>
  <dc:description/>
  <cp:lastModifiedBy>Mireya Erreyes</cp:lastModifiedBy>
  <cp:revision>182</cp:revision>
  <dcterms:created xsi:type="dcterms:W3CDTF">2021-06-02T13:41:00Z</dcterms:created>
  <dcterms:modified xsi:type="dcterms:W3CDTF">2021-09-26T05:04:00Z</dcterms:modified>
</cp:coreProperties>
</file>