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7B9CEC20" w:rsidR="0008510D" w:rsidRDefault="00362D95">
            <w:r w:rsidRPr="00362D95">
              <w:t>Medidas de tendencia central para datos no agrupados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3DC36077" w:rsidR="00402889" w:rsidRPr="00402889" w:rsidRDefault="00402889">
            <w:r w:rsidRPr="00402889">
              <w:t>PIA</w:t>
            </w:r>
            <w:r w:rsidR="00E7717E">
              <w:t>7</w:t>
            </w:r>
            <w:r w:rsidRPr="00402889">
              <w:t>B</w:t>
            </w:r>
            <w:r w:rsidR="00257041">
              <w:t>3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751BE85C" w:rsidR="0008510D" w:rsidRDefault="00362D95" w:rsidP="009C1228">
            <w:pPr>
              <w:jc w:val="both"/>
            </w:pPr>
            <w:r w:rsidRPr="00362D95">
              <w:t>Desarrollar una IA, que aprenda a calcular y graficar las medidas de tendencia central (media aritmética, mediana y moda) para datos no agrupados.   Los datos deberán ser ingresados por el us</w:t>
            </w:r>
            <w:r>
              <w:t>u</w:t>
            </w:r>
            <w:r w:rsidRPr="00362D95">
              <w:t>ario</w:t>
            </w:r>
            <w:r w:rsidR="003A03FB" w:rsidRPr="003A03FB">
              <w:t>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3CEC5197" w:rsidR="0008510D" w:rsidRDefault="003A03FB">
            <w:r>
              <w:t>3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0C413535" w:rsidR="00C43E61" w:rsidRDefault="00257041">
            <w:r>
              <w:t xml:space="preserve">Estadística y probabilidad 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7AD17991" w:rsidR="006C0BBF" w:rsidRDefault="00362D95">
            <w:r w:rsidRPr="00362D95">
              <w:t>Medidas de tendencia central para datos no agrupados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7EBA43F" w:rsidR="0008510D" w:rsidRDefault="003A03FB">
            <w:r>
              <w:t>11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1E579487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526EA63E" w:rsidR="003A3ABB" w:rsidRDefault="003A3ABB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Aprender sobre las medidas de tendencia central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5C20FF22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853F3B">
              <w:t xml:space="preserve">Probabilidad y estadística. </w:t>
            </w:r>
          </w:p>
          <w:p w14:paraId="31D4FF24" w14:textId="4765E4D1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1313DC">
              <w:t>B</w:t>
            </w:r>
            <w:r w:rsidR="002D3154">
              <w:t>-A</w:t>
            </w:r>
            <w:r w:rsidR="001313DC">
              <w:t>P</w:t>
            </w:r>
            <w:r w:rsidR="002D3154">
              <w:t>-</w:t>
            </w:r>
            <w:r w:rsidR="001313DC">
              <w:t>12</w:t>
            </w:r>
            <w:r w:rsidR="00040FEC">
              <w:t xml:space="preserve">, </w:t>
            </w:r>
            <w:r w:rsidR="001313DC">
              <w:t>Creación de artefactos computacionales</w:t>
            </w:r>
            <w:r w:rsidR="00040FEC">
              <w:t>.</w:t>
            </w:r>
          </w:p>
          <w:p w14:paraId="6138C582" w14:textId="2CB33B5E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853F3B">
              <w:t xml:space="preserve">Representación y razonamiento. 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354698D7" w:rsidR="00AB69BF" w:rsidRDefault="0074773A" w:rsidP="00CC7F58">
            <w:pPr>
              <w:pStyle w:val="Prrafodelista"/>
            </w:pPr>
            <w:r>
              <w:t xml:space="preserve"> </w:t>
            </w:r>
          </w:p>
        </w:tc>
      </w:tr>
      <w:tr w:rsidR="00F73823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07BBD666" w:rsidR="005512FF" w:rsidRDefault="005512FF" w:rsidP="00CC7F58">
            <w:pPr>
              <w:pStyle w:val="Prrafodelista"/>
              <w:jc w:val="both"/>
            </w:pPr>
          </w:p>
        </w:tc>
      </w:tr>
      <w:tr w:rsidR="00F7382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>
            <w:r>
              <w:t>Conversatorio:</w:t>
            </w:r>
          </w:p>
          <w:p w14:paraId="33293882" w14:textId="33606221" w:rsidR="001C45CB" w:rsidRDefault="00853F3B" w:rsidP="00883F2A">
            <w:pPr>
              <w:pStyle w:val="Prrafodelista"/>
              <w:numPr>
                <w:ilvl w:val="0"/>
                <w:numId w:val="5"/>
              </w:numPr>
            </w:pPr>
            <w:r>
              <w:t xml:space="preserve">Se aprenderá a identificar cuales son las medidas de tendencia central en estadística para problemas con datos no agrupados.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1313DC"/>
    <w:rsid w:val="00147C01"/>
    <w:rsid w:val="001C45CB"/>
    <w:rsid w:val="001D1684"/>
    <w:rsid w:val="00230DFC"/>
    <w:rsid w:val="00257041"/>
    <w:rsid w:val="002945FE"/>
    <w:rsid w:val="002B3187"/>
    <w:rsid w:val="002B42D5"/>
    <w:rsid w:val="002D3154"/>
    <w:rsid w:val="00320D26"/>
    <w:rsid w:val="003226DE"/>
    <w:rsid w:val="00355617"/>
    <w:rsid w:val="00362D95"/>
    <w:rsid w:val="003A03FB"/>
    <w:rsid w:val="003A3ABB"/>
    <w:rsid w:val="00402889"/>
    <w:rsid w:val="0042741E"/>
    <w:rsid w:val="00450F67"/>
    <w:rsid w:val="004562C7"/>
    <w:rsid w:val="00491094"/>
    <w:rsid w:val="004F20AC"/>
    <w:rsid w:val="0050362A"/>
    <w:rsid w:val="005512FF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53F3B"/>
    <w:rsid w:val="00883F2A"/>
    <w:rsid w:val="00902093"/>
    <w:rsid w:val="009B4717"/>
    <w:rsid w:val="009C1228"/>
    <w:rsid w:val="009C3F8F"/>
    <w:rsid w:val="009C5E2B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CC7F58"/>
    <w:rsid w:val="00D15397"/>
    <w:rsid w:val="00D321F8"/>
    <w:rsid w:val="00D3458B"/>
    <w:rsid w:val="00D42D41"/>
    <w:rsid w:val="00D72A2C"/>
    <w:rsid w:val="00D7447C"/>
    <w:rsid w:val="00DD75D3"/>
    <w:rsid w:val="00E7717E"/>
    <w:rsid w:val="00E842A0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COMPUMARS</cp:lastModifiedBy>
  <cp:revision>161</cp:revision>
  <dcterms:created xsi:type="dcterms:W3CDTF">2021-06-02T13:41:00Z</dcterms:created>
  <dcterms:modified xsi:type="dcterms:W3CDTF">2021-06-25T16:39:00Z</dcterms:modified>
</cp:coreProperties>
</file>