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3A774" w14:textId="610D14D2" w:rsidR="00DE6AEC" w:rsidRDefault="00841E40" w:rsidP="00AE4818">
      <w:pPr>
        <w:pStyle w:val="Titre"/>
      </w:pPr>
      <w:r>
        <w:t>R</w:t>
      </w:r>
      <w:r w:rsidR="00AE4818">
        <w:t>ésumé</w:t>
      </w:r>
    </w:p>
    <w:p w14:paraId="0D9FA2BE" w14:textId="50FA657A" w:rsidR="00AE4818" w:rsidRDefault="00AE4818" w:rsidP="00AE4818">
      <w:r>
        <w:t>Ce travail fait suite à un travail d’Antonio Lopez-</w:t>
      </w:r>
      <w:proofErr w:type="spellStart"/>
      <w:r>
        <w:t>Ropero</w:t>
      </w:r>
      <w:proofErr w:type="spellEnd"/>
      <w:r>
        <w:t xml:space="preserve"> qui portait sur la prévision de la production de déchets dans la communauté de commune de Serre-Ponçon. Ce dernier à utiliser des outils de machine </w:t>
      </w:r>
      <w:proofErr w:type="spellStart"/>
      <w:r>
        <w:t>learning</w:t>
      </w:r>
      <w:proofErr w:type="spellEnd"/>
      <w:r>
        <w:t xml:space="preserve">. Le sujet du stage de Louis porte sur la planification des collectes de </w:t>
      </w:r>
      <w:r w:rsidR="00C87B46">
        <w:t>déchet</w:t>
      </w:r>
      <w:r>
        <w:t xml:space="preserve"> afin de réduire la distance parcourue par les camions dans la CCSP. Pour cela, ils ont identifié le problème comme un Reverse Inventory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3E3AF225" w14:textId="6CFEFE05" w:rsidR="00FE1F07" w:rsidRDefault="00FE1F07" w:rsidP="00AE4818">
      <w:r>
        <w:t xml:space="preserve">L’étude d’Antonio à séparer les 329 point de collecte en 22 groupes de proximité (cluster hiérarchique). Puis ces derniers ont été réparti en 5 groupes en fonction des volumes à collecter. Malheureusement, il réside toujours de grande disparité de volume 30%-17%. La répartition de ces points de collecte et le choix de leurs dimensions (3000/4000/5000L) n’a pas fait l’objets des études mais pourrait être une piste intéressante à explorer. De plus, il n’a pas été questions de différencié les types de déchet (ordure ménagère et déchets mixte recyclable). La CCSP est équiper de 7 camions de 10 à 12T. </w:t>
      </w:r>
    </w:p>
    <w:p w14:paraId="19123763" w14:textId="77777777" w:rsidR="00760C2C" w:rsidRDefault="00FE1F07" w:rsidP="00760C2C">
      <w:r>
        <w:t xml:space="preserve">La collecte varie beaucoup selon les saisons. En effet, les saisons d’hivers et d’été attire de nombreux touriste ce qui augmente la production de déchets. D’apprès les données collecté, 518T de </w:t>
      </w:r>
      <w:proofErr w:type="spellStart"/>
      <w:r>
        <w:t>déchêt</w:t>
      </w:r>
      <w:proofErr w:type="spellEnd"/>
      <w:r>
        <w:t xml:space="preserve"> ont été collecté en 72 tournées en </w:t>
      </w:r>
      <w:r w:rsidR="00760C2C" w:rsidRPr="009E4645">
        <w:t>parcourant plus de 4 300 kilomètres pour collecter les déchets aux points à 2 174 reprises, ce qui représente une moyenne de 118 kg de déchets collectés par kilomètre parcouru.</w:t>
      </w:r>
    </w:p>
    <w:p w14:paraId="51ABFB52" w14:textId="499F8F59" w:rsidR="00760C2C" w:rsidRDefault="00760C2C" w:rsidP="00760C2C">
      <w:r>
        <w:t>Leur travail à constituer :</w:t>
      </w:r>
    </w:p>
    <w:p w14:paraId="414CB51B" w14:textId="39858E20" w:rsidR="00760C2C" w:rsidRDefault="00760C2C" w:rsidP="00760C2C">
      <w:pPr>
        <w:pStyle w:val="Paragraphedeliste"/>
        <w:numPr>
          <w:ilvl w:val="0"/>
          <w:numId w:val="6"/>
        </w:numPr>
      </w:pPr>
      <w:r>
        <w:t>Un regroupement des points de collecte</w:t>
      </w:r>
    </w:p>
    <w:p w14:paraId="36CCACCB" w14:textId="3BAA210F" w:rsidR="00760C2C" w:rsidRDefault="00760C2C" w:rsidP="00760C2C">
      <w:pPr>
        <w:pStyle w:val="Paragraphedeliste"/>
        <w:numPr>
          <w:ilvl w:val="0"/>
          <w:numId w:val="6"/>
        </w:numPr>
      </w:pPr>
      <w:r>
        <w:t>La détermination des dates de collecte</w:t>
      </w:r>
    </w:p>
    <w:p w14:paraId="650DB55F" w14:textId="49717873" w:rsidR="00760C2C" w:rsidRDefault="00760C2C" w:rsidP="00760C2C">
      <w:pPr>
        <w:pStyle w:val="Paragraphedeliste"/>
        <w:numPr>
          <w:ilvl w:val="0"/>
          <w:numId w:val="6"/>
        </w:numPr>
      </w:pPr>
      <w:r>
        <w:t>Un problème de routage -&gt; Clarke and Wright</w:t>
      </w:r>
    </w:p>
    <w:p w14:paraId="0D87C900" w14:textId="421123E0" w:rsidR="00FE1F07" w:rsidRPr="00AE4818" w:rsidRDefault="00760C2C" w:rsidP="00AE4818">
      <w:r>
        <w:t xml:space="preserve">Au final, </w:t>
      </w:r>
      <w:r w:rsidR="007C5DC8">
        <w:t>les résultats obtenus</w:t>
      </w:r>
      <w:r>
        <w:t xml:space="preserve"> ne valent pas la solution mise en place par la solution de la CCSP.</w:t>
      </w:r>
      <w:r w:rsidR="007C5DC8">
        <w:t xml:space="preserve"> </w:t>
      </w:r>
      <w:r w:rsidR="00FE1F07">
        <w:t>Il propose d’utiliser des techniques d’heuristique pour résoudre le problème.</w:t>
      </w:r>
    </w:p>
    <w:sectPr w:rsidR="00FE1F07" w:rsidRPr="00AE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5200"/>
    <w:multiLevelType w:val="multilevel"/>
    <w:tmpl w:val="277AEB8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23731E"/>
    <w:multiLevelType w:val="multilevel"/>
    <w:tmpl w:val="2CDE8F4E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3F59EE"/>
    <w:multiLevelType w:val="hybridMultilevel"/>
    <w:tmpl w:val="83F60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02E2E"/>
    <w:multiLevelType w:val="hybridMultilevel"/>
    <w:tmpl w:val="D6B0A03E"/>
    <w:lvl w:ilvl="0" w:tplc="FED0337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556F"/>
    <w:multiLevelType w:val="hybridMultilevel"/>
    <w:tmpl w:val="E5F6D3B8"/>
    <w:lvl w:ilvl="0" w:tplc="7F3A500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577"/>
    <w:multiLevelType w:val="hybridMultilevel"/>
    <w:tmpl w:val="B978DC86"/>
    <w:lvl w:ilvl="0" w:tplc="855460BE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8311">
    <w:abstractNumId w:val="4"/>
  </w:num>
  <w:num w:numId="2" w16cid:durableId="824249482">
    <w:abstractNumId w:val="0"/>
  </w:num>
  <w:num w:numId="3" w16cid:durableId="355426087">
    <w:abstractNumId w:val="5"/>
  </w:num>
  <w:num w:numId="4" w16cid:durableId="228806110">
    <w:abstractNumId w:val="1"/>
  </w:num>
  <w:num w:numId="5" w16cid:durableId="1712222311">
    <w:abstractNumId w:val="3"/>
  </w:num>
  <w:num w:numId="6" w16cid:durableId="85616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D"/>
    <w:rsid w:val="00092EB4"/>
    <w:rsid w:val="000F0142"/>
    <w:rsid w:val="0020457E"/>
    <w:rsid w:val="0029410B"/>
    <w:rsid w:val="00383513"/>
    <w:rsid w:val="00384F3F"/>
    <w:rsid w:val="00404906"/>
    <w:rsid w:val="00511196"/>
    <w:rsid w:val="005A5C44"/>
    <w:rsid w:val="005C3D37"/>
    <w:rsid w:val="006C4FF1"/>
    <w:rsid w:val="00760C2C"/>
    <w:rsid w:val="007C5DC8"/>
    <w:rsid w:val="00841E40"/>
    <w:rsid w:val="0095291A"/>
    <w:rsid w:val="009E4645"/>
    <w:rsid w:val="00AE4818"/>
    <w:rsid w:val="00AE64EA"/>
    <w:rsid w:val="00B93B58"/>
    <w:rsid w:val="00BE1B35"/>
    <w:rsid w:val="00C87B46"/>
    <w:rsid w:val="00DC141D"/>
    <w:rsid w:val="00DE6AEC"/>
    <w:rsid w:val="00E54B4A"/>
    <w:rsid w:val="00E56ECD"/>
    <w:rsid w:val="00F81A21"/>
    <w:rsid w:val="00F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72B"/>
  <w15:chartTrackingRefBased/>
  <w15:docId w15:val="{2CABAB70-9421-4BC2-93D4-D0E30204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1B35"/>
    <w:pPr>
      <w:keepNext/>
      <w:keepLines/>
      <w:numPr>
        <w:numId w:val="2"/>
      </w:numPr>
      <w:spacing w:before="40" w:after="0" w:line="240" w:lineRule="auto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54B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1A21"/>
    <w:pPr>
      <w:keepNext/>
      <w:keepLines/>
      <w:numPr>
        <w:numId w:val="4"/>
      </w:numPr>
      <w:spacing w:before="40" w:after="0"/>
      <w:ind w:hanging="360"/>
      <w:jc w:val="both"/>
      <w:outlineLvl w:val="3"/>
    </w:pPr>
    <w:rPr>
      <w:rFonts w:asciiTheme="majorHAnsi" w:eastAsiaTheme="majorEastAsia" w:hAnsiTheme="majorHAnsi" w:cstheme="majorBidi"/>
      <w:color w:val="ED7D31" w:themeColor="accent2"/>
      <w:sz w:val="28"/>
      <w:szCs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paragraphe"/>
    <w:autoRedefine/>
    <w:uiPriority w:val="1"/>
    <w:qFormat/>
    <w:rsid w:val="00B93B58"/>
    <w:pPr>
      <w:spacing w:after="0" w:line="240" w:lineRule="auto"/>
      <w:ind w:firstLine="709"/>
      <w:jc w:val="both"/>
    </w:pPr>
    <w:rPr>
      <w:rFonts w:eastAsiaTheme="minorEastAsia"/>
      <w:color w:val="262626" w:themeColor="text1" w:themeTint="D9"/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54B4A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81A21"/>
    <w:rPr>
      <w:rFonts w:asciiTheme="majorHAnsi" w:eastAsiaTheme="majorEastAsia" w:hAnsiTheme="majorHAnsi" w:cstheme="majorBidi"/>
      <w:color w:val="ED7D31" w:themeColor="accent2"/>
      <w:sz w:val="28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6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E56EC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E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E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E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E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E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E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EC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EC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Micoud</dc:creator>
  <cp:keywords/>
  <dc:description/>
  <cp:lastModifiedBy>Pierre Micoud</cp:lastModifiedBy>
  <cp:revision>9</cp:revision>
  <dcterms:created xsi:type="dcterms:W3CDTF">2025-10-22T14:56:00Z</dcterms:created>
  <dcterms:modified xsi:type="dcterms:W3CDTF">2025-10-23T13:00:00Z</dcterms:modified>
</cp:coreProperties>
</file>