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99C" w:rsidRDefault="00F6599C" w:rsidP="00F6599C">
      <w:pPr>
        <w:rPr>
          <w:rFonts w:ascii="Arial" w:hAnsi="Arial" w:cs="Arial"/>
          <w:sz w:val="27"/>
          <w:szCs w:val="27"/>
          <w:lang w:val="fr-CA"/>
        </w:rPr>
      </w:pPr>
      <w:r w:rsidRPr="00F6599C">
        <w:rPr>
          <w:rFonts w:ascii="Arial" w:hAnsi="Arial" w:cs="Arial"/>
          <w:sz w:val="27"/>
          <w:szCs w:val="27"/>
          <w:lang w:val="fr-CA"/>
        </w:rPr>
        <w:t xml:space="preserve">1.Pourquoi </w:t>
      </w:r>
      <w:r w:rsidR="00D025C0">
        <w:rPr>
          <w:rFonts w:ascii="Arial" w:hAnsi="Arial" w:cs="Arial"/>
          <w:sz w:val="27"/>
          <w:szCs w:val="27"/>
          <w:lang w:val="fr-CA"/>
        </w:rPr>
        <w:t>a</w:t>
      </w:r>
      <w:r w:rsidR="00D025C0" w:rsidRPr="00F6599C">
        <w:rPr>
          <w:rFonts w:ascii="Arial" w:hAnsi="Arial" w:cs="Arial"/>
          <w:sz w:val="27"/>
          <w:szCs w:val="27"/>
          <w:lang w:val="fr-CA"/>
        </w:rPr>
        <w:t>-t-on</w:t>
      </w:r>
      <w:r w:rsidRPr="00F6599C">
        <w:rPr>
          <w:rFonts w:ascii="Arial" w:hAnsi="Arial" w:cs="Arial"/>
          <w:sz w:val="27"/>
          <w:szCs w:val="27"/>
          <w:lang w:val="fr-CA"/>
        </w:rPr>
        <w:t xml:space="preserve"> besoin de l’attribut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type_dans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 xml:space="preserve"> la classe Plat? Que ce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r w:rsidRPr="00F6599C">
        <w:rPr>
          <w:rFonts w:ascii="Arial" w:hAnsi="Arial" w:cs="Arial"/>
          <w:sz w:val="27"/>
          <w:szCs w:val="27"/>
          <w:lang w:val="fr-CA"/>
        </w:rPr>
        <w:t>serait-il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r w:rsidRPr="00F6599C">
        <w:rPr>
          <w:rFonts w:ascii="Arial" w:hAnsi="Arial" w:cs="Arial"/>
          <w:sz w:val="27"/>
          <w:szCs w:val="27"/>
          <w:lang w:val="fr-CA"/>
        </w:rPr>
        <w:t>passé s’il n’existait ?</w:t>
      </w:r>
    </w:p>
    <w:p w:rsidR="006B712C" w:rsidRDefault="006B712C" w:rsidP="00F6599C">
      <w:pPr>
        <w:rPr>
          <w:rFonts w:ascii="Arial" w:hAnsi="Arial" w:cs="Arial"/>
          <w:sz w:val="27"/>
          <w:szCs w:val="27"/>
          <w:lang w:val="fr-CA"/>
        </w:rPr>
      </w:pPr>
      <w:r>
        <w:rPr>
          <w:rFonts w:ascii="Arial" w:hAnsi="Arial" w:cs="Arial"/>
          <w:sz w:val="27"/>
          <w:szCs w:val="27"/>
          <w:lang w:val="fr-CA"/>
        </w:rPr>
        <w:t>Pour pouvoir savoir de quel type (</w:t>
      </w:r>
      <w:r w:rsidR="00D025C0">
        <w:rPr>
          <w:rFonts w:ascii="Arial" w:hAnsi="Arial" w:cs="Arial"/>
          <w:sz w:val="27"/>
          <w:szCs w:val="27"/>
          <w:lang w:val="fr-CA"/>
        </w:rPr>
        <w:t>régulier</w:t>
      </w:r>
      <w:r>
        <w:rPr>
          <w:rFonts w:ascii="Arial" w:hAnsi="Arial" w:cs="Arial"/>
          <w:sz w:val="27"/>
          <w:szCs w:val="27"/>
          <w:lang w:val="fr-CA"/>
        </w:rPr>
        <w:t xml:space="preserve">, bio, custom) de plat l’objet est. Sans cet attribut, il aurait été difficile de distinguer </w:t>
      </w:r>
      <w:r w:rsidR="00FA22F6">
        <w:rPr>
          <w:rFonts w:ascii="Arial" w:hAnsi="Arial" w:cs="Arial"/>
          <w:sz w:val="27"/>
          <w:szCs w:val="27"/>
          <w:lang w:val="fr-CA"/>
        </w:rPr>
        <w:t>les différents objets plats</w:t>
      </w:r>
      <w:r>
        <w:rPr>
          <w:rFonts w:ascii="Arial" w:hAnsi="Arial" w:cs="Arial"/>
          <w:sz w:val="27"/>
          <w:szCs w:val="27"/>
          <w:lang w:val="fr-CA"/>
        </w:rPr>
        <w:t>.</w:t>
      </w:r>
    </w:p>
    <w:p w:rsidR="00F6599C" w:rsidRDefault="00F6599C" w:rsidP="00F6599C">
      <w:pPr>
        <w:rPr>
          <w:rFonts w:ascii="Arial" w:hAnsi="Arial" w:cs="Arial"/>
          <w:sz w:val="27"/>
          <w:szCs w:val="27"/>
          <w:lang w:val="fr-CA"/>
        </w:rPr>
      </w:pPr>
      <w:r w:rsidRPr="00F6599C">
        <w:rPr>
          <w:rFonts w:ascii="Arial" w:hAnsi="Arial" w:cs="Arial"/>
          <w:sz w:val="27"/>
          <w:szCs w:val="27"/>
          <w:lang w:val="fr-CA"/>
        </w:rPr>
        <w:t xml:space="preserve">2.Quelle est l’importance du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static_cast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 xml:space="preserve"> dans la classe Client et ses classes dérivées?</w:t>
      </w:r>
    </w:p>
    <w:p w:rsidR="00FA22F6" w:rsidRPr="009B720C" w:rsidRDefault="009B720C" w:rsidP="00F6599C">
      <w:pPr>
        <w:rPr>
          <w:rFonts w:ascii="Arial" w:hAnsi="Arial" w:cs="Arial"/>
          <w:sz w:val="27"/>
          <w:szCs w:val="27"/>
          <w:lang w:val="fr-CA"/>
        </w:rPr>
      </w:pPr>
      <w:r w:rsidRPr="009B720C">
        <w:rPr>
          <w:rFonts w:ascii="Arial" w:hAnsi="Arial" w:cs="Arial"/>
          <w:sz w:val="27"/>
          <w:szCs w:val="27"/>
          <w:lang w:val="fr-CA"/>
        </w:rPr>
        <w:t xml:space="preserve">Le </w:t>
      </w:r>
      <w:proofErr w:type="spellStart"/>
      <w:r w:rsidRPr="009B720C">
        <w:rPr>
          <w:rFonts w:ascii="Arial" w:hAnsi="Arial" w:cs="Arial"/>
          <w:sz w:val="27"/>
          <w:szCs w:val="27"/>
          <w:lang w:val="fr-CA"/>
        </w:rPr>
        <w:t>static_cast</w:t>
      </w:r>
      <w:proofErr w:type="spellEnd"/>
      <w:r w:rsidRPr="009B720C">
        <w:rPr>
          <w:rFonts w:ascii="Arial" w:hAnsi="Arial" w:cs="Arial"/>
          <w:sz w:val="27"/>
          <w:szCs w:val="27"/>
          <w:lang w:val="fr-CA"/>
        </w:rPr>
        <w:t xml:space="preserve"> ag</w:t>
      </w:r>
      <w:r>
        <w:rPr>
          <w:rFonts w:ascii="Arial" w:hAnsi="Arial" w:cs="Arial"/>
          <w:sz w:val="27"/>
          <w:szCs w:val="27"/>
          <w:lang w:val="fr-CA"/>
        </w:rPr>
        <w:t>it d’une certaine manière comme un constructeur par copie</w:t>
      </w:r>
      <w:r w:rsidR="002C3ECF">
        <w:rPr>
          <w:rFonts w:ascii="Arial" w:hAnsi="Arial" w:cs="Arial"/>
          <w:sz w:val="27"/>
          <w:szCs w:val="27"/>
          <w:lang w:val="fr-CA"/>
        </w:rPr>
        <w:t xml:space="preserve"> </w:t>
      </w:r>
      <w:r w:rsidR="000C28BD">
        <w:rPr>
          <w:rFonts w:ascii="Arial" w:hAnsi="Arial" w:cs="Arial"/>
          <w:sz w:val="27"/>
          <w:szCs w:val="27"/>
          <w:lang w:val="fr-CA"/>
        </w:rPr>
        <w:t>mais ne prend que les attributs similaires et permet d’en ajouter des nouveaux</w:t>
      </w:r>
      <w:r w:rsidR="002439F8">
        <w:rPr>
          <w:rFonts w:ascii="Arial" w:hAnsi="Arial" w:cs="Arial"/>
          <w:sz w:val="27"/>
          <w:szCs w:val="27"/>
          <w:lang w:val="fr-CA"/>
        </w:rPr>
        <w:t xml:space="preserve"> selon la classe dérivée</w:t>
      </w:r>
      <w:r w:rsidR="000C28BD">
        <w:rPr>
          <w:rFonts w:ascii="Arial" w:hAnsi="Arial" w:cs="Arial"/>
          <w:sz w:val="27"/>
          <w:szCs w:val="27"/>
          <w:lang w:val="fr-CA"/>
        </w:rPr>
        <w:t>. Il p</w:t>
      </w:r>
      <w:r w:rsidR="002C3ECF">
        <w:rPr>
          <w:rFonts w:ascii="Arial" w:hAnsi="Arial" w:cs="Arial"/>
          <w:sz w:val="27"/>
          <w:szCs w:val="27"/>
          <w:lang w:val="fr-CA"/>
        </w:rPr>
        <w:t xml:space="preserve">ermet de transformer l’objet Client en une de ses dérivées, par exemple, passé de </w:t>
      </w:r>
      <w:r w:rsidR="000C28BD">
        <w:rPr>
          <w:rFonts w:ascii="Arial" w:hAnsi="Arial" w:cs="Arial"/>
          <w:sz w:val="27"/>
          <w:szCs w:val="27"/>
          <w:lang w:val="fr-CA"/>
        </w:rPr>
        <w:t>client</w:t>
      </w:r>
      <w:r w:rsidR="002C3ECF">
        <w:rPr>
          <w:rFonts w:ascii="Arial" w:hAnsi="Arial" w:cs="Arial"/>
          <w:sz w:val="27"/>
          <w:szCs w:val="27"/>
          <w:lang w:val="fr-CA"/>
        </w:rPr>
        <w:t xml:space="preserve"> client régulier.</w:t>
      </w:r>
    </w:p>
    <w:p w:rsidR="00460915" w:rsidRDefault="00F6599C" w:rsidP="00F6599C">
      <w:pPr>
        <w:rPr>
          <w:rFonts w:ascii="Arial" w:hAnsi="Arial" w:cs="Arial"/>
          <w:sz w:val="27"/>
          <w:szCs w:val="27"/>
          <w:lang w:val="fr-CA"/>
        </w:rPr>
      </w:pPr>
      <w:r w:rsidRPr="00F6599C">
        <w:rPr>
          <w:rFonts w:ascii="Arial" w:hAnsi="Arial" w:cs="Arial"/>
          <w:sz w:val="27"/>
          <w:szCs w:val="27"/>
          <w:lang w:val="fr-CA"/>
        </w:rPr>
        <w:t>3.(bonus)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r w:rsidRPr="00F6599C">
        <w:rPr>
          <w:rFonts w:ascii="Arial" w:hAnsi="Arial" w:cs="Arial"/>
          <w:sz w:val="27"/>
          <w:szCs w:val="27"/>
          <w:lang w:val="fr-CA"/>
        </w:rPr>
        <w:t xml:space="preserve">Pourquoi est-il intéressant de dériver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ClientPrestige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 xml:space="preserve"> de</w:t>
      </w:r>
      <w:r>
        <w:rPr>
          <w:rFonts w:ascii="Arial" w:hAnsi="Arial" w:cs="Arial"/>
          <w:sz w:val="27"/>
          <w:szCs w:val="27"/>
          <w:lang w:val="fr-CA"/>
        </w:rPr>
        <w:t xml:space="preserve"> </w:t>
      </w:r>
      <w:proofErr w:type="spellStart"/>
      <w:r w:rsidRPr="00F6599C">
        <w:rPr>
          <w:rFonts w:ascii="Arial" w:hAnsi="Arial" w:cs="Arial"/>
          <w:sz w:val="27"/>
          <w:szCs w:val="27"/>
          <w:lang w:val="fr-CA"/>
        </w:rPr>
        <w:t>ClientRégulier</w:t>
      </w:r>
      <w:proofErr w:type="spellEnd"/>
      <w:r w:rsidRPr="00F6599C">
        <w:rPr>
          <w:rFonts w:ascii="Arial" w:hAnsi="Arial" w:cs="Arial"/>
          <w:sz w:val="27"/>
          <w:szCs w:val="27"/>
          <w:lang w:val="fr-CA"/>
        </w:rPr>
        <w:t>? (1pt)</w:t>
      </w:r>
    </w:p>
    <w:p w:rsidR="00C16138" w:rsidRPr="00C16138" w:rsidRDefault="00C16138" w:rsidP="00F6599C">
      <w:pPr>
        <w:rPr>
          <w:rFonts w:ascii="Arial" w:hAnsi="Arial" w:cs="Arial"/>
          <w:sz w:val="27"/>
          <w:szCs w:val="27"/>
          <w:lang w:val="fr-CA"/>
        </w:rPr>
      </w:pPr>
      <w:r>
        <w:rPr>
          <w:rFonts w:ascii="Arial" w:hAnsi="Arial" w:cs="Arial"/>
          <w:sz w:val="27"/>
          <w:szCs w:val="27"/>
          <w:lang w:val="fr-CA"/>
        </w:rPr>
        <w:t xml:space="preserve">Car un </w:t>
      </w:r>
      <w:proofErr w:type="spellStart"/>
      <w:r>
        <w:rPr>
          <w:rFonts w:ascii="Arial" w:hAnsi="Arial" w:cs="Arial"/>
          <w:sz w:val="27"/>
          <w:szCs w:val="27"/>
          <w:lang w:val="fr-CA"/>
        </w:rPr>
        <w:t>clientPrestige</w:t>
      </w:r>
      <w:proofErr w:type="spellEnd"/>
      <w:r>
        <w:rPr>
          <w:rFonts w:ascii="Arial" w:hAnsi="Arial" w:cs="Arial"/>
          <w:sz w:val="27"/>
          <w:szCs w:val="27"/>
          <w:lang w:val="fr-CA"/>
        </w:rPr>
        <w:t xml:space="preserve"> doit d’abord devenir un </w:t>
      </w:r>
      <w:proofErr w:type="spellStart"/>
      <w:r>
        <w:rPr>
          <w:rFonts w:ascii="Arial" w:hAnsi="Arial" w:cs="Arial"/>
          <w:sz w:val="27"/>
          <w:szCs w:val="27"/>
          <w:lang w:val="fr-CA"/>
        </w:rPr>
        <w:t>clientRégulier</w:t>
      </w:r>
      <w:proofErr w:type="spellEnd"/>
      <w:r>
        <w:rPr>
          <w:rFonts w:ascii="Arial" w:hAnsi="Arial" w:cs="Arial"/>
          <w:sz w:val="27"/>
          <w:szCs w:val="27"/>
          <w:lang w:val="fr-CA"/>
        </w:rPr>
        <w:t xml:space="preserve">. Ainsi, un </w:t>
      </w:r>
      <w:proofErr w:type="spellStart"/>
      <w:r>
        <w:rPr>
          <w:rFonts w:ascii="Arial" w:hAnsi="Arial" w:cs="Arial"/>
          <w:sz w:val="27"/>
          <w:szCs w:val="27"/>
          <w:lang w:val="fr-CA"/>
        </w:rPr>
        <w:t>clientPrestige</w:t>
      </w:r>
      <w:proofErr w:type="spellEnd"/>
      <w:r>
        <w:rPr>
          <w:rFonts w:ascii="Arial" w:hAnsi="Arial" w:cs="Arial"/>
          <w:sz w:val="27"/>
          <w:szCs w:val="27"/>
          <w:lang w:val="fr-CA"/>
        </w:rPr>
        <w:t xml:space="preserve"> est un </w:t>
      </w:r>
      <w:proofErr w:type="spellStart"/>
      <w:r>
        <w:rPr>
          <w:rFonts w:ascii="Arial" w:hAnsi="Arial" w:cs="Arial"/>
          <w:sz w:val="27"/>
          <w:szCs w:val="27"/>
          <w:lang w:val="fr-CA"/>
        </w:rPr>
        <w:t>clientRégulier</w:t>
      </w:r>
      <w:proofErr w:type="spellEnd"/>
      <w:r>
        <w:rPr>
          <w:rFonts w:ascii="Arial" w:hAnsi="Arial" w:cs="Arial"/>
          <w:sz w:val="27"/>
          <w:szCs w:val="27"/>
          <w:lang w:val="fr-CA"/>
        </w:rPr>
        <w:t xml:space="preserve">, </w:t>
      </w:r>
      <w:bookmarkStart w:id="0" w:name="_GoBack"/>
      <w:bookmarkEnd w:id="0"/>
      <w:r>
        <w:rPr>
          <w:rFonts w:ascii="Arial" w:hAnsi="Arial" w:cs="Arial"/>
          <w:sz w:val="27"/>
          <w:szCs w:val="27"/>
          <w:lang w:val="fr-CA"/>
        </w:rPr>
        <w:t>qui lui est un client tout court.</w:t>
      </w:r>
    </w:p>
    <w:sectPr w:rsidR="00C16138" w:rsidRPr="00C16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9C"/>
    <w:rsid w:val="000C28BD"/>
    <w:rsid w:val="002439F8"/>
    <w:rsid w:val="002C3ECF"/>
    <w:rsid w:val="00460915"/>
    <w:rsid w:val="006121CA"/>
    <w:rsid w:val="006B1133"/>
    <w:rsid w:val="006B712C"/>
    <w:rsid w:val="009B720C"/>
    <w:rsid w:val="00B026F0"/>
    <w:rsid w:val="00C16138"/>
    <w:rsid w:val="00D025C0"/>
    <w:rsid w:val="00F6599C"/>
    <w:rsid w:val="00F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72C5"/>
  <w15:chartTrackingRefBased/>
  <w15:docId w15:val="{608C4CC0-5F47-4735-8D54-864EDF9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11</cp:revision>
  <dcterms:created xsi:type="dcterms:W3CDTF">2019-02-25T05:05:00Z</dcterms:created>
  <dcterms:modified xsi:type="dcterms:W3CDTF">2019-02-25T05:20:00Z</dcterms:modified>
</cp:coreProperties>
</file>