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56" w:rsidRDefault="0023312F" w:rsidP="0023312F">
      <w:pPr>
        <w:pStyle w:val="Heading1"/>
      </w:pPr>
      <w:r>
        <w:t>Buff Ideas – include name, description and scope</w:t>
      </w:r>
    </w:p>
    <w:p w:rsidR="0023312F" w:rsidRDefault="0023312F" w:rsidP="0023312F">
      <w:r w:rsidRPr="00F45ED3">
        <w:rPr>
          <w:u w:val="single"/>
        </w:rPr>
        <w:t xml:space="preserve">Name: </w:t>
      </w:r>
      <w:r>
        <w:t>Touchdown Vulture</w:t>
      </w:r>
    </w:p>
    <w:p w:rsidR="0023312F" w:rsidRDefault="0023312F" w:rsidP="0023312F">
      <w:r w:rsidRPr="00F45ED3">
        <w:rPr>
          <w:u w:val="single"/>
        </w:rPr>
        <w:t>Description:</w:t>
      </w:r>
      <w:r>
        <w:t xml:space="preserve"> </w:t>
      </w:r>
      <w:r w:rsidR="0046706D">
        <w:t xml:space="preserve">The idea behind the Touchdown Vulture buff is to credit a RB a touchdown if he or she gains a certain percentage of rushing yards during a drive, but another RB scores the TD on that drive. The details and scope need to be worked on, and trials run. </w:t>
      </w:r>
    </w:p>
    <w:p w:rsidR="0023312F" w:rsidRDefault="0023312F" w:rsidP="0046706D">
      <w:r w:rsidRPr="00F45ED3">
        <w:rPr>
          <w:u w:val="single"/>
        </w:rPr>
        <w:t>Scope:</w:t>
      </w:r>
      <w:r w:rsidR="0046706D">
        <w:t xml:space="preserve"> </w:t>
      </w:r>
      <w:bookmarkStart w:id="0" w:name="_GoBack"/>
    </w:p>
    <w:bookmarkEnd w:id="0"/>
    <w:p w:rsidR="0046706D" w:rsidRDefault="0046706D" w:rsidP="0046706D">
      <w:pPr>
        <w:pStyle w:val="ListParagraph"/>
        <w:numPr>
          <w:ilvl w:val="0"/>
          <w:numId w:val="1"/>
        </w:numPr>
      </w:pPr>
      <w:r>
        <w:t>The buff is applied to a RB on the player’s team at any point during an offensive possession and is applicable only to that drive.</w:t>
      </w:r>
    </w:p>
    <w:p w:rsidR="0046706D" w:rsidRDefault="0046706D" w:rsidP="0046706D">
      <w:pPr>
        <w:pStyle w:val="ListParagraph"/>
        <w:numPr>
          <w:ilvl w:val="0"/>
          <w:numId w:val="1"/>
        </w:numPr>
      </w:pPr>
      <w:r>
        <w:t>The RB must account for 75% of the rushing yards of the offensive possession</w:t>
      </w:r>
    </w:p>
    <w:p w:rsidR="0046706D" w:rsidRDefault="0046706D" w:rsidP="0046706D">
      <w:pPr>
        <w:pStyle w:val="ListParagraph"/>
        <w:numPr>
          <w:ilvl w:val="0"/>
          <w:numId w:val="1"/>
        </w:numPr>
      </w:pPr>
      <w:r>
        <w:t>The touchdown must be scored by another running back on the real football teams (rushing td’s by a QB, TE, WR</w:t>
      </w:r>
      <w:r w:rsidR="00325E80">
        <w:t xml:space="preserve"> won’t count)</w:t>
      </w:r>
    </w:p>
    <w:p w:rsidR="00325E80" w:rsidRDefault="00325E80" w:rsidP="0046706D">
      <w:pPr>
        <w:pStyle w:val="ListParagraph"/>
        <w:numPr>
          <w:ilvl w:val="0"/>
          <w:numId w:val="1"/>
        </w:numPr>
      </w:pPr>
      <w:r>
        <w:t>Risk Factor: if the buffed RB scores the TD, the player won</w:t>
      </w:r>
      <w:r w:rsidR="00F45ED3">
        <w:t>’</w:t>
      </w:r>
      <w:r>
        <w:t>t get credit for it!</w:t>
      </w:r>
    </w:p>
    <w:p w:rsidR="0046706D" w:rsidRDefault="0046706D" w:rsidP="0046706D"/>
    <w:p w:rsidR="0046706D" w:rsidRPr="0023312F" w:rsidRDefault="0046706D" w:rsidP="0046706D">
      <w:r>
        <w:tab/>
      </w:r>
    </w:p>
    <w:sectPr w:rsidR="0046706D" w:rsidRPr="0023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23E"/>
    <w:multiLevelType w:val="hybridMultilevel"/>
    <w:tmpl w:val="70CC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F2"/>
    <w:rsid w:val="0023312F"/>
    <w:rsid w:val="00325E80"/>
    <w:rsid w:val="0046706D"/>
    <w:rsid w:val="007B40F2"/>
    <w:rsid w:val="00855FC1"/>
    <w:rsid w:val="00A80456"/>
    <w:rsid w:val="00D04C1D"/>
    <w:rsid w:val="00F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9085-4DFE-40B4-AC7D-F33B0993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1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RDL Boise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</dc:creator>
  <cp:keywords/>
  <dc:description/>
  <cp:lastModifiedBy>Joel Alexander</cp:lastModifiedBy>
  <cp:revision>4</cp:revision>
  <dcterms:created xsi:type="dcterms:W3CDTF">2016-05-24T19:44:00Z</dcterms:created>
  <dcterms:modified xsi:type="dcterms:W3CDTF">2016-05-24T21:09:00Z</dcterms:modified>
</cp:coreProperties>
</file>