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ind w:firstLine="720"/>
        <w:contextualSpacing w:val="0"/>
      </w:pPr>
      <w:bookmarkStart w:id="0" w:colFirst="0" w:name="h.dtuxge8p9ozb" w:colLast="0"/>
      <w:bookmarkEnd w:id="0"/>
      <w:r w:rsidRPr="00000000" w:rsidR="00000000" w:rsidDel="00000000">
        <w:rPr>
          <w:rtl w:val="0"/>
        </w:rPr>
        <w:t xml:space="preserve">Time and Forking Children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5uu4grnkz6q2" w:colLast="0"/>
      <w:bookmarkEnd w:id="1"/>
      <w:r w:rsidRPr="00000000" w:rsidR="00000000" w:rsidDel="00000000">
        <w:rPr>
          <w:rtl w:val="0"/>
        </w:rPr>
        <w:t xml:space="preserve">Due Date</w:t>
      </w:r>
      <w:r w:rsidRPr="00000000" w:rsidR="00000000" w:rsidDel="00000000">
        <w:rPr>
          <w:rtl w:val="0"/>
        </w:rPr>
        <w:t xml:space="preserve">: September 12, 2014 @ midnight</w:t>
        <w:br w:type="textWrapping"/>
      </w:r>
      <w:r w:rsidRPr="00000000" w:rsidR="00000000" w:rsidDel="00000000">
        <w:rPr>
          <w:rtl w:val="0"/>
        </w:rPr>
        <w:t xml:space="preserve">Submission Subject:  “Time and Forking Children”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runh9ifuotic" w:colLast="0"/>
      <w:bookmarkEnd w:id="2"/>
      <w:r w:rsidRPr="00000000" w:rsidR="00000000" w:rsidDel="00000000">
        <w:rPr>
          <w:rtl w:val="0"/>
        </w:rPr>
        <w:t xml:space="preserve">General Submission Criteria: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Lab 0 for the General Submission Criteria!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two new directories in your repository:  lab0 and lab1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your Lab0 files into the Lab0 subdirectory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all of your Lab1 work within the lab1 directory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also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http://www.csun.edu/~steve/Classes/COMP322/git.html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enhtx25xhrad" w:colLast="0"/>
      <w:bookmarkEnd w:id="3"/>
      <w:r w:rsidRPr="00000000" w:rsidR="00000000" w:rsidDel="00000000">
        <w:rPr>
          <w:rtl w:val="0"/>
        </w:rPr>
        <w:t xml:space="preserve">Executable Name: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time-4-baby-and-me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oa6tydnwi3lq" w:colLast="0"/>
      <w:bookmarkEnd w:id="4"/>
      <w:r w:rsidRPr="00000000" w:rsidR="00000000" w:rsidDel="00000000">
        <w:rPr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software project, you are to write a command line tool that reports basic process identification information, and the associated times for running the command line tool.  The general processing of this tool is as follows: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prints the number of seconds since.. </w:t>
        <w:tab/>
        <w:tab/>
      </w:r>
      <w:r w:rsidRPr="00000000" w:rsidR="00000000" w:rsidDel="00000000">
        <w:rPr>
          <w:color w:val="0000ff"/>
          <w:rtl w:val="0"/>
        </w:rPr>
        <w:t xml:space="preserve">(see time(2))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creates a child process </w:t>
        <w:tab/>
        <w:tab/>
        <w:tab/>
      </w:r>
      <w:r w:rsidRPr="00000000" w:rsidR="00000000" w:rsidDel="00000000">
        <w:rPr>
          <w:color w:val="0000ff"/>
          <w:rtl w:val="0"/>
        </w:rPr>
        <w:t xml:space="preserve">(see fork(2))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will wait for the child to finish</w:t>
        <w:tab/>
        <w:tab/>
        <w:tab/>
      </w:r>
      <w:r w:rsidRPr="00000000" w:rsidR="00000000" w:rsidDel="00000000">
        <w:rPr>
          <w:color w:val="0000ff"/>
          <w:rtl w:val="0"/>
        </w:rPr>
        <w:t xml:space="preserve">(see waitpid(2))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and its child reports on the information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process ID of its parent  </w:t>
        <w:tab/>
        <w:tab/>
        <w:tab/>
      </w:r>
      <w:r w:rsidRPr="00000000" w:rsidR="00000000" w:rsidDel="00000000">
        <w:rPr>
          <w:color w:val="0000ff"/>
          <w:rtl w:val="0"/>
        </w:rPr>
        <w:t xml:space="preserve">(see getppid(2))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Its own process ID</w:t>
        <w:tab/>
        <w:tab/>
        <w:tab/>
        <w:tab/>
        <w:tab/>
      </w:r>
      <w:r w:rsidRPr="00000000" w:rsidR="00000000" w:rsidDel="00000000">
        <w:rPr>
          <w:color w:val="0000ff"/>
          <w:rtl w:val="0"/>
        </w:rPr>
        <w:t xml:space="preserve">(see getpid(2))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process ID of its child (if applicable)</w:t>
        <w:tab/>
        <w:tab/>
      </w:r>
      <w:r w:rsidRPr="00000000" w:rsidR="00000000" w:rsidDel="00000000">
        <w:rPr>
          <w:color w:val="0000ff"/>
          <w:rtl w:val="0"/>
        </w:rPr>
        <w:t xml:space="preserve">(see fork(2))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return status of its child (if applicable)</w:t>
        <w:tab/>
        <w:tab/>
      </w:r>
      <w:r w:rsidRPr="00000000" w:rsidR="00000000" w:rsidDel="00000000">
        <w:rPr>
          <w:color w:val="0000ff"/>
          <w:rtl w:val="0"/>
        </w:rPr>
        <w:t xml:space="preserve">(see exit(3), waitpid(2))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 will report the following time information</w:t>
        <w:tab/>
      </w:r>
      <w:r w:rsidRPr="00000000" w:rsidR="00000000" w:rsidDel="00000000">
        <w:rPr>
          <w:color w:val="0000ff"/>
          <w:rtl w:val="0"/>
        </w:rPr>
        <w:t xml:space="preserve">(see times(2))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user time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system time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user time of child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system time of child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program prints the number of seconds since..</w:t>
        <w:tab/>
      </w:r>
      <w:r w:rsidRPr="00000000" w:rsidR="00000000" w:rsidDel="00000000">
        <w:rPr>
          <w:color w:val="0000ff"/>
          <w:rtl w:val="0"/>
        </w:rPr>
        <w:t xml:space="preserve">(see time(2))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t6vm66wqcyb6" w:colLast="0"/>
      <w:bookmarkEnd w:id="5"/>
      <w:r w:rsidRPr="00000000" w:rsidR="00000000" w:rsidDel="00000000">
        <w:rPr>
          <w:rtl w:val="0"/>
        </w:rPr>
        <w:t xml:space="preserve">Programming Requirements: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Both the parent and the child must use the same function to report its process information.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the Makefile provided, and augment it appropriately.</w:t>
        <w:br w:type="textWrapping"/>
        <w:t xml:space="preserve">Specifically, you need to, at least, modify the SRC and OBJ variables.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don’t have to use comp322.sandbox.csun.edu, but you may find it useful.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sl788pgl4s4t" w:colLast="0"/>
      <w:bookmarkEnd w:id="6"/>
      <w:r w:rsidRPr="00000000" w:rsidR="00000000" w:rsidDel="00000000">
        <w:rPr>
          <w:rtl w:val="0"/>
        </w:rPr>
        <w:t xml:space="preserve">Usage Example: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Ind w:w="7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time-4-baby-and-me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START: 1410281230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PPID:26485, PID: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PPID:26484, PID: 26485, CPID: 26843, RETVAL: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USER: 233354, SYS:  2334455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CUSER:234434, CSYS: 233223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STOP: 1410281240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6x06buguom6w" w:colLast="0"/>
      <w:bookmarkEnd w:id="7"/>
      <w:r w:rsidRPr="00000000" w:rsidR="00000000" w:rsidDel="00000000">
        <w:rPr>
          <w:rtl w:val="0"/>
        </w:rPr>
        <w:t xml:space="preserve">See Also: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 ctime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$ date  +”%s”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$ ps -ef | head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sun.edu/~steve/Classes/COMP322/git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 Time and Forking Children.docx</dc:title>
</cp:coreProperties>
</file>