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160"/>
        <w:ind w:firstLine="0"/>
        <w:jc w:val="center"/>
      </w:pPr>
      <w:r>
        <w:rPr>
          <w:sz w:val="22"/>
        </w:rPr>
        <w:t>МИНИСТЕРСТВО НАУКИ И ВЫСШЕГО ОБРАЗОВАНИЯ</w:t>
        <w:br/>
        <w:t>РОССИЙСКОЙ ФЕДЕРАЦИИ</w:t>
      </w:r>
    </w:p>
    <w:p>
      <w:pPr>
        <w:spacing w:line="276" w:lineRule="auto" w:after="160"/>
        <w:ind w:firstLine="0"/>
        <w:jc w:val="center"/>
      </w:pPr>
      <w:r>
        <w:rPr>
          <w:sz w:val="22"/>
        </w:rPr>
        <w:t>Федеральное государственное автономное образовательное учреждение высшего образования</w:t>
      </w:r>
    </w:p>
    <w:p>
      <w:pPr>
        <w:spacing w:line="276" w:lineRule="auto" w:after="160"/>
        <w:ind w:firstLine="0"/>
        <w:jc w:val="center"/>
      </w:pPr>
      <w:r>
        <w:rPr>
          <w:sz w:val="24"/>
        </w:rPr>
        <w:t>«НАЦИОНАЛЬНЫЙ ИССЛЕДОВАТЕЛЬСКИЙ ТОМСКИЙ ПОЛИТЕХНИЧЕСКИЙ УНИВЕРСИТЕТ»</w:t>
      </w:r>
    </w:p>
    <w:p>
      <w:pPr>
        <w:spacing w:line="276" w:lineRule="auto" w:after="160"/>
        <w:ind w:firstLine="0"/>
        <w:jc w:val="center"/>
      </w:pPr>
      <w:r>
        <w:rPr>
          <w:sz w:val="24"/>
        </w:rPr>
        <w:t>Инженерная школа «Интеллектуальные энергетические системы»</w:t>
        <w:br/>
        <w:t>Направление 09.03.01 Информатика и вычислительная техника</w:t>
        <w:br/>
        <w:t>Отделение интеллектуальных систем</w:t>
      </w:r>
    </w:p>
    <w:p>
      <w:pPr>
        <w:spacing w:line="276" w:lineRule="auto" w:after="160"/>
        <w:ind w:firstLine="0"/>
        <w:jc w:val="center"/>
      </w:pPr>
      <w:r>
        <w:rPr>
          <w:sz w:val="24"/>
        </w:rPr>
      </w:r>
    </w:p>
    <w:p>
      <w:pPr>
        <w:spacing w:line="276" w:lineRule="auto" w:after="160"/>
        <w:ind w:firstLine="0"/>
        <w:jc w:val="center"/>
      </w:pPr>
      <w:r>
        <w:rPr>
          <w:sz w:val="32"/>
        </w:rPr>
        <w:t>Системы контроля версий</w:t>
      </w:r>
    </w:p>
    <w:p>
      <w:pPr>
        <w:spacing w:line="276" w:lineRule="auto" w:after="160"/>
        <w:ind w:firstLine="0"/>
        <w:jc w:val="center"/>
      </w:pPr>
      <w:r>
        <w:rPr>
          <w:sz w:val="28"/>
        </w:rPr>
        <w:t>Отчёт по лабораторной работе № 2</w:t>
        <w:br/>
        <w:t>по дисциплине «ТХИ программирование»</w:t>
      </w:r>
    </w:p>
    <w:p>
      <w:pPr>
        <w:spacing w:line="276" w:lineRule="auto" w:after="160"/>
        <w:ind w:firstLine="0"/>
        <w:jc w:val="center"/>
      </w:pPr>
      <w:r>
        <w:rPr>
          <w:sz w:val="24"/>
        </w:rPr>
      </w:r>
    </w:p>
    <w:p>
      <w:pPr>
        <w:spacing w:line="276" w:lineRule="auto" w:after="160"/>
        <w:ind w:firstLine="0"/>
        <w:jc w:val="center"/>
      </w:pPr>
      <w:r>
        <w:rPr>
          <w:sz w:val="28"/>
        </w:rPr>
        <w:t>Выполнил: студент группы 6В51ПИШ</w:t>
        <w:br/>
        <w:t>Д. В. Дьяченко</w:t>
        <w:br/>
        <w:t>Дата: 06.10.2026</w:t>
        <w:br/>
        <w:t>Подпись: __________________</w:t>
      </w:r>
    </w:p>
    <w:p>
      <w:pPr>
        <w:spacing w:line="276" w:lineRule="auto" w:after="160"/>
        <w:ind w:firstLine="0"/>
        <w:jc w:val="center"/>
      </w:pPr>
      <w:r>
        <w:rPr>
          <w:sz w:val="28"/>
        </w:rPr>
        <w:t>Проверил: ассистент (ОИС, ИШИнЭС)</w:t>
        <w:br/>
        <w:t>Е. С. Михеев</w:t>
        <w:br/>
        <w:t>Дата: __________________</w:t>
        <w:br/>
        <w:t>Подпись: __________________</w:t>
      </w:r>
    </w:p>
    <w:p>
      <w:pPr>
        <w:spacing w:line="276" w:lineRule="auto" w:after="160"/>
        <w:ind w:firstLine="0"/>
        <w:jc w:val="center"/>
      </w:pPr>
      <w:r>
        <w:rPr>
          <w:sz w:val="28"/>
        </w:rPr>
        <w:t>Томск — 2026</w:t>
      </w:r>
    </w:p>
    <w:p>
      <w:r>
        <w:br w:type="page"/>
      </w:r>
    </w:p>
    <w:p>
      <w:pPr>
        <w:pStyle w:val="Heading1"/>
      </w:pPr>
      <w:r>
        <w:t>1. Цель работы</w:t>
      </w:r>
    </w:p>
    <w:p>
      <w:pPr>
        <w:jc w:val="both"/>
      </w:pPr>
      <w:r>
        <w:t>Получить практический опыт работы с распределённой системой контроля версий Git и сервисом GitHub: клонирование, коммиты, push и pull, ветвление, Pull Request, проверка изменений, Issues, Projects и разрешение конфликтов слияния.</w:t>
      </w:r>
    </w:p>
    <w:p>
      <w:pPr>
        <w:pStyle w:val="Heading1"/>
      </w:pPr>
      <w:r>
        <w:t>2. Введение и условия выполнения</w:t>
      </w:r>
    </w:p>
    <w:p>
      <w:pPr>
        <w:jc w:val="both"/>
      </w:pPr>
      <w:r>
        <w:t>Git хранит историю изменений проекта и позволяет разрабатывать несколько направлений в отдельных ветках. GitHub предоставляет удалённый хостинг репозитория, обсуждение изменений в Pull Request и управление задачами. Для лабораторной выбран учебный консольный анализатор чисел на Python; он вычисляет количество, сумму и среднее арифметическое.</w:t>
      </w:r>
    </w:p>
    <w:p>
      <w:pPr>
        <w:jc w:val="both"/>
      </w:pPr>
      <w:r>
        <w:t>Работа выполнена индивидуально. Напарника нет: роли A и B воспроизведены одним студентом в двух локальных клонах. Вместо независимого ревью проведена самопроверка с реальными регрессионными тестами. На GitHub оставлен комментарий автора; одобрение другим студентом и приглашение вымышленного участника не заявляются. Соответствие такого формата требованиям парной работы необходимо согласовать с преподавателем.</w:t>
      </w:r>
    </w:p>
    <w:p>
      <w:pPr>
        <w:jc w:val="both"/>
      </w:pPr>
      <w:r>
        <w:t>Среда: Linux, Git, GitHub CLI, Python 3. Зависимости программы ограничены стандартной библиотекой. Репозиторий: https://github.com/diachenko668/lab2-diachenko. Основная ветка — main. Дата выполнения — 06.10.2026. В журналах время обозначено в UTC; местный часовой пояс — Asia/Tomsk (UTC+7).</w:t>
      </w:r>
    </w:p>
    <w:p>
      <w:pPr>
        <w:jc w:val="both"/>
      </w:pPr>
      <w:r>
        <w:t>Снимки страниц GitHub сделаны по HTML, полученному с проверкой TLS. Из-за недоступности CDN стили страниц не загрузились; содержимое и ссылки сохранены. Иллюстрации команд — снимки отображения фактических сохранённых журналов, а не снимки интерфейса GitHub. Полные журналы приложены отдельно. Невыполненные операции отмечены явно.</w:t>
      </w:r>
    </w:p>
    <w:p>
      <w:pPr>
        <w:pStyle w:val="Heading1"/>
      </w:pPr>
      <w:r>
        <w:t>3. Ход работы</w:t>
      </w:r>
    </w:p>
    <w:p>
      <w:pPr>
        <w:pStyle w:val="Heading1"/>
      </w:pPr>
      <w:r>
        <w:t>3.1. Репозиторий, README и .gitignore</w:t>
      </w:r>
    </w:p>
    <w:p>
      <w:pPr>
        <w:jc w:val="both"/>
      </w:pPr>
      <w:r>
        <w:t>Использован существующий репозиторий diachenko668/lab2-diachenko, который изначально содержал только README.md. Добавлены описание проекта, команды запуска и тестирования, .gitignore для кешей Python и локального окружения. Написаны main.py и tests/test_main.py. Файлы report.txt и shared.txt используются для отработки Git-операций.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5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github_reposito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rPr>
          <w:sz w:val="22"/>
        </w:rPr>
        <w:t>Рисунок 1 — Страница репозитория с файлами проекта (HTML без стилей CDN).</w:t>
      </w:r>
    </w:p>
    <w:p>
      <w:pPr>
        <w:pStyle w:val="Heading1"/>
      </w:pPr>
      <w:r>
        <w:t>3.2. Клонирование, первый коммит и push</w:t>
      </w:r>
    </w:p>
    <w:p>
      <w:pPr>
        <w:jc w:val="both"/>
      </w:pPr>
      <w:r>
        <w:t>Клонирование выполнено по HTTPS. Для моделирования совместной работы использованы каталоги author-a и author-b. Автор коммитов — Д. В. Дьяченко; адрес GitHub noreply не является секретом. В report.txt добавлено семь предложений, что превышает требуемый минимум в пять. После git add создан коммит 5024689 и выполнен успешный push в main.</w:t>
      </w:r>
    </w:p>
    <w:p>
      <w:pPr>
        <w:spacing w:line="240" w:lineRule="auto"/>
        <w:ind w:firstLine="0"/>
      </w:pPr>
      <w:r>
        <w:rPr>
          <w:rFonts w:ascii="Consolas" w:hAnsi="Consolas"/>
          <w:sz w:val="20"/>
        </w:rPr>
        <w:t>git clone https://github.com/diachenko668/lab2-diachenko.git author-b</w:t>
        <w:br/>
        <w:t>git status --short</w:t>
        <w:br/>
        <w:t>git add .gitignore README.md main.py tests report.txt shared.txt</w:t>
        <w:br/>
        <w:t>git commit -m "Добавлены отчёт, анализатор чисел и тесты"</w:t>
        <w:br/>
        <w:t>git push origin main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lone_commi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rPr>
          <w:sz w:val="22"/>
        </w:rPr>
        <w:t>Рисунок 2 — Фактические журналы клонирования, первого коммита и отправки в main.</w:t>
      </w:r>
    </w:p>
    <w:p>
      <w:pPr>
        <w:pStyle w:val="Heading1"/>
      </w:pPr>
      <w:r>
        <w:t>3.3. Ветка feature/update</w:t>
      </w:r>
    </w:p>
    <w:p>
      <w:pPr>
        <w:jc w:val="both"/>
      </w:pPr>
      <w:r>
        <w:t>Создана ветка feature/update. В report.txt добавлены ещё три пронумерованных пункта: проверка граничных данных, замечания самопроверки и моделирование конфликта. Коммит 1df89a1 отправлен на GitHub. Добавлены тесты, которые выявили деление на ноль при пустом списке и отсутствие обработки NaN/Infinity.</w:t>
      </w:r>
    </w:p>
    <w:p>
      <w:pPr>
        <w:spacing w:line="240" w:lineRule="auto"/>
        <w:ind w:firstLine="0"/>
      </w:pPr>
      <w:r>
        <w:rPr>
          <w:rFonts w:ascii="Consolas" w:hAnsi="Consolas"/>
          <w:sz w:val="20"/>
        </w:rPr>
        <w:t>git switch -c feature/update</w:t>
        <w:br/>
        <w:t>git add report.txt tests/test_main.py</w:t>
        <w:br/>
        <w:t>git commit -m "Дополнен отчёт тремя пунктами и тестами граничных случаев"</w:t>
        <w:br/>
        <w:t>git push -u origin feature/update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fea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rPr>
          <w:sz w:val="22"/>
        </w:rPr>
        <w:t>Рисунок 3 — Создание feature/update, коммит и успешный push.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5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ithub_re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rPr>
          <w:sz w:val="22"/>
        </w:rPr>
        <w:t>Рисунок 4 — report.txt в основной ветке на GitHub.</w:t>
      </w:r>
    </w:p>
    <w:p>
      <w:pPr>
        <w:pStyle w:val="Heading1"/>
      </w:pPr>
      <w:r>
        <w:t>3.4. Самопроверка, исправления и Pull Request</w:t>
      </w:r>
    </w:p>
    <w:p>
      <w:pPr>
        <w:jc w:val="both"/>
      </w:pPr>
      <w:r>
        <w:t>При первом запуске расширенного набора выполнено 8 тестов: зафиксированы 5 проваленных подслучаев и 1 ошибка. В SELF_REVIEW.md сформулированы замечания: отклонять пустой список, проверять конечность чисел и суммы, выдавать понятную ошибку CLI без traceback. Исправления внесены в коммит 2a67f2f. После исправлений выполнены 9 тестов, все пройдены.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4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re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rPr>
          <w:sz w:val="22"/>
        </w:rPr>
        <w:t>Рисунок 5 — Реально воспроизведённые ошибки до исправления; полный вывод в evidence/10_review_failure.txt.</w:t>
      </w:r>
    </w:p>
    <w:p>
      <w:pPr>
        <w:jc w:val="both"/>
      </w:pPr>
      <w:r>
        <w:t>Создан PR № 2 из feature/update в main: https://github.com/diachenko668/lab2-diachenko/pull/2. В PR опубликован комментарий самопроверки с замечаниями и результатами исправления. Комментарий размещён после исправляющего коммита и описывает ранее выявленные ошибки. Выполнено слияние методом Merge; PR имеет состояние MERGED. Независимого ревьюера нет, поэтому запрос соседу и одобрение другим аккаунтом не выполнены.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5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github_pr_updat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rPr>
          <w:sz w:val="22"/>
        </w:rPr>
        <w:t>Рисунок 6 — Настоящий PR № 2, изменения feature/update и состояние слияния.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56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b_github_self_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rPr>
          <w:sz w:val="22"/>
        </w:rPr>
        <w:t>Рисунок 7 — Комментарий автора с результатами самопроверки.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test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rPr>
          <w:sz w:val="22"/>
        </w:rPr>
        <w:t>Рисунок 8 — Девять успешных тестов и пример работы анализатора.</w:t>
      </w:r>
    </w:p>
    <w:p>
      <w:pPr>
        <w:pStyle w:val="Heading1"/>
      </w:pPr>
      <w:r>
        <w:t>3.5. Параллельные изменения в двух копиях</w:t>
      </w:r>
    </w:p>
    <w:p>
      <w:pPr>
        <w:jc w:val="both"/>
      </w:pPr>
      <w:r>
        <w:t>Обе ветки созданы от общего базового коммита 5024689. Роль A создала feature/author-a и изменила строку shared.txt на «Режим обработки: проверка корректности чисел (роль A)». Роль B в другой копии создала feature/author-b и изменила ту же строку на «Режим обработки: расчёт статистики (роль B)». Коммиты d28190c и c4cf80b отправлены в удалённый репозиторий. Добавление второго Collaborator не выполнялось, поскольку реального второго участника нет.</w:t>
      </w:r>
    </w:p>
    <w:p>
      <w:pPr>
        <w:jc w:val="both"/>
      </w:pPr>
      <w:r>
        <w:t>Изменения feature/update и роли A сначала интегрированы в локальной проверочной ветке lab/completed. В копии роли B выполнено получение этой ветки через git fetch и её слияние. Git зафиксировал настоящий конфликт содержимого в shared.txt.</w:t>
      </w:r>
    </w:p>
    <w:p>
      <w:pPr>
        <w:pStyle w:val="Heading1"/>
      </w:pPr>
      <w:r>
        <w:t>3.6. Конфликт и ручное разрешение</w:t>
      </w:r>
    </w:p>
    <w:p>
      <w:pPr>
        <w:spacing w:line="240" w:lineRule="auto"/>
        <w:ind w:firstLine="0"/>
      </w:pPr>
      <w:r>
        <w:rPr>
          <w:rFonts w:ascii="Consolas" w:hAnsi="Consolas"/>
          <w:sz w:val="20"/>
        </w:rPr>
        <w:t>git fetch /workspace/lab2-diachenko lab/completed</w:t>
        <w:br/>
        <w:t>git merge --no-ff FETCH_HEAD</w:t>
        <w:br/>
        <w:t>git status --short</w:t>
        <w:br/>
        <w:t>git diff -- shared.txt</w:t>
      </w:r>
    </w:p>
    <w:p>
      <w:pPr>
        <w:jc w:val="both"/>
      </w:pPr>
      <w:r>
        <w:t>Команда merge завершилась с кодом 1, статус shared.txt стал UU. В файле появились маркеры &lt;&lt;&lt;&lt;&lt;&lt;&lt;, ======= и &gt;&gt;&gt;&gt;&gt;&gt;&gt;. После анализа обеих версий выбран общий смысл: «Режим обработки: проверка корректности чисел (роль A) и расчёт статистики (роль B)». Маркеры удалены, файл добавлен в индекс, создан merge-коммит 92712c2 и выполнен push.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conflic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rPr>
          <w:sz w:val="22"/>
        </w:rPr>
        <w:t>Рисунок 9 — Настоящий конфликт слияния и маркеры в shared.txt.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0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resolu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rPr>
          <w:sz w:val="22"/>
        </w:rPr>
        <w:t>Рисунок 10 — Коммит разрешения конфликта и отправка исправленной ветки.</w:t>
      </w:r>
    </w:p>
    <w:p>
      <w:pPr>
        <w:jc w:val="both"/>
      </w:pPr>
      <w:r>
        <w:t>На GitHub созданы и слиты PR № 3 (роль A) и PR № 4 (роль B). При первой попытке слияния PR № 4 GitHub показал CONFLICTING/DIRTY. Ветку B синхронизировали с актуальной удалённой main, повторно проверили 9 тестами и отправили коммит 3ea489d. После пересчёта GitHub показал MERGEABLE/CLEAN; PR № 4 успешно слит. Нового ручного конфликта во время этой синхронизации не возникло: Повторное ручное разрешение не потребовалось.</w:t>
      </w:r>
    </w:p>
    <w:p>
      <w:pPr>
        <w:jc w:val="both"/>
      </w:pPr>
      <w:r>
        <w:t>PR роли A: https://github.com/diachenko668/lab2-diachenko/pull/3. PR роли B: https://github.com/diachenko668/lab2-diachenko/pull/4.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56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github_pr_b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rPr>
          <w:sz w:val="22"/>
        </w:rPr>
        <w:t>Рисунок 11 — PR № 4 роли B после синхронизации и успешного слияния.</w:t>
      </w:r>
    </w:p>
    <w:p>
      <w:pPr>
        <w:pStyle w:val="Heading1"/>
      </w:pPr>
      <w:r>
        <w:t>3.7. Issue и диаграмма</w:t>
      </w:r>
    </w:p>
    <w:p>
      <w:pPr>
        <w:jc w:val="both"/>
      </w:pPr>
      <w:r>
        <w:t>Создан Issue № 1 «Добавить диаграмму в отчёт», назначен на diachenko668, метка enhancement. Добавлена диаграмма docs/git-workflow.png и векторная версия docs/git-workflow.svg; исходник сохранён в docs/git-workflow.dot. После выполнения задачи Issue закрыт с пояснением. Закрытие Issue не означает перемещение карточки на доске Projects.</w:t>
      </w:r>
    </w:p>
    <w:p>
      <w:pPr>
        <w:jc w:val="both"/>
      </w:pPr>
      <w:r>
        <w:t>Issue: https://github.com/diachenko668/lab2-diachenko/issues/1.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56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github_issu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rPr>
          <w:sz w:val="22"/>
        </w:rPr>
        <w:t>Рисунок 12 — Issue № 1, исполнитель, метка и закрытие задачи.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87902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-workflo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7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rPr>
          <w:sz w:val="22"/>
        </w:rPr>
        <w:t>Рисунок 13 — Диаграмма ветвления, конфликта и объединения изменений.</w:t>
      </w:r>
    </w:p>
    <w:p>
      <w:pPr>
        <w:pStyle w:val="Heading1"/>
      </w:pPr>
      <w:r>
        <w:t>3.8. Projects — оставшийся пункт</w:t>
      </w:r>
    </w:p>
    <w:p>
      <w:pPr>
        <w:jc w:val="both"/>
      </w:pPr>
      <w:r>
        <w:t>Создание GitHub Project попытались выполнить командой gh project create. GitHub вернул «Resource not accessible by integration (createProjectV2)». Существующая авторизация имеет доступ к репозиторию, Issues и Pull Requests, но не разрешает создание пользовательского Project. Доска и перемещения To Do → In Progress → Done не выполнены; скриншот вымышленной доски в отчёт не добавляется.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0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project_deni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rPr>
          <w:sz w:val="22"/>
        </w:rPr>
        <w:t>Рисунок 14 — Подтверждённый отказ GitHub при создании Project.</w:t>
      </w:r>
    </w:p>
    <w:p>
      <w:pPr>
        <w:jc w:val="both"/>
      </w:pPr>
      <w:r>
        <w:t>Для завершения требуется создать Project в браузере под своей учётной записью либо предоставить защищённое подключение GH_PROJECTS_TOKEN с правом управления Projects. В настройках среды сохранено требование этой переменной; значение не запрашивается в чате. Пошаговая инструкция: docs/PROJECTS_PENDING.md. В браузере выбрать Projects → New project → Board, задать статусы To Do, In Progress, Done, добавить Issue № 1 (включая закрытые задачи), последовательно переместить карточку и сохранить снимок доски в Done. После выполнения заменить этот раздел описанием фактических действий и добавить снимок.</w:t>
      </w:r>
    </w:p>
    <w:p>
      <w:pPr>
        <w:pStyle w:val="Heading1"/>
      </w:pPr>
      <w:r>
        <w:t>3.9. Pull, итоговая проверка и история</w:t>
      </w:r>
    </w:p>
    <w:p>
      <w:pPr>
        <w:jc w:val="both"/>
      </w:pPr>
      <w:r>
        <w:t>После удалённых слияний выполнено обновление локальной main через git pull --ff-only origin main. В итоговой основной ветке повторно выполнены 9 тестов без ошибок. История содержит исходный коммит, базовый проект, изменение feature/update, исправление ошибок, параллельные изменения, разрешение конфликта и merge-коммиты GitHub PR № 2, 3 и 4.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428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pul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rPr>
          <w:sz w:val="22"/>
        </w:rPr>
        <w:t>Рисунок 15 — Получение итоговой main и проверка девятью тестами.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56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github_histor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rPr>
          <w:sz w:val="22"/>
        </w:rPr>
        <w:t>Рисунок 16 — Страница истории коммитов GitHub: /commits/main/.</w:t>
      </w:r>
    </w:p>
    <w:p>
      <w:pPr>
        <w:pStyle w:val="Heading1"/>
      </w:pPr>
      <w:r>
        <w:t>4. Ответы на контрольные вопросы</w:t>
      </w:r>
    </w:p>
    <w:p>
      <w:pPr>
        <w:pStyle w:val="Heading1"/>
      </w:pPr>
      <w:r>
        <w:t>1. Что такое система контроля версий? Какие задачи она решает?</w:t>
      </w:r>
    </w:p>
    <w:p>
      <w:pPr>
        <w:jc w:val="both"/>
      </w:pPr>
      <w:r>
        <w:t>Система контроля версий сохраняет историю изменений файлов и позволяет получать предыдущие состояния проекта. Она помогает сравнивать версии, определять авторов изменений, работать параллельно и объединять результаты, а также восстанавливать удалённый или ошибочно изменённый код.</w:t>
      </w:r>
    </w:p>
    <w:p>
      <w:pPr>
        <w:pStyle w:val="Heading1"/>
      </w:pPr>
      <w:r>
        <w:t>2. В чём отличие распределённой Git от централизованной SVN?</w:t>
      </w:r>
    </w:p>
    <w:p>
      <w:pPr>
        <w:jc w:val="both"/>
      </w:pPr>
      <w:r>
        <w:t>В распределённой Git каждый клон содержит локальную историю репозитория и позволяет создавать коммиты, ветки и выполнять сравнения без подключения к серверу. В централизованной SVN основная история хранится на сервере; рабочая копия не является полноценным независимым хранилищем истории, а многие операции зависят от доступа к серверу.</w:t>
      </w:r>
    </w:p>
    <w:p>
      <w:pPr>
        <w:pStyle w:val="Heading1"/>
      </w:pPr>
      <w:r>
        <w:t>3. Опишите жизненный цикл файла в Git.</w:t>
      </w:r>
    </w:p>
    <w:p>
      <w:pPr>
        <w:jc w:val="both"/>
      </w:pPr>
      <w:r>
        <w:t>Новый файл имеет состояние untracked. Команда git add записывает его снимок в индекс (staged), а git commit сохраняет подготовленный снимок в истории (committed). Дальнейшее редактирование создаёт состояние modified; git add и git commit повторяют цикл. Если файл изменён после git add, в индексе остаётся предыдущий снимок, а рабочая копия содержит дополнительные изменения.</w:t>
      </w:r>
    </w:p>
    <w:p>
      <w:pPr>
        <w:pStyle w:val="Heading1"/>
      </w:pPr>
      <w:r>
        <w:t>4. Для чего нужны ветки? Приведите workflow.</w:t>
      </w:r>
    </w:p>
    <w:p>
      <w:pPr>
        <w:jc w:val="both"/>
      </w:pPr>
      <w:r>
        <w:t>Ветка — перемещаемая ссылка на коммит, позволяющая независимо развивать изменения. Пример: от main создать feature/update, внести изменения и коммиты, отправить ветку на GitHub, открыть PR в main, проверить код и тесты, исправить замечания и выполнить слияние. Основная ветка при этом остаётся отдельной линией разработки.</w:t>
      </w:r>
    </w:p>
    <w:p>
      <w:pPr>
        <w:pStyle w:val="Heading1"/>
      </w:pPr>
      <w:r>
        <w:t>5. Что такое Pull Request и чем он отличается от git merge?</w:t>
      </w:r>
    </w:p>
    <w:p>
      <w:pPr>
        <w:jc w:val="both"/>
      </w:pPr>
      <w:r>
        <w:t>Pull Request — запрос на включение изменений в другую ветку с описанием, обсуждением, ревью и проверками на платформе GitHub. git merge — команда Git, объединяющая истории локальных веток; сама по себе она не создаёт обсуждения, запроса на ревью или страницы GitHub. Слияние PR может выполняться разными методами: merge commit, squash или rebase.</w:t>
      </w:r>
    </w:p>
    <w:p>
      <w:pPr>
        <w:pStyle w:val="Heading1"/>
      </w:pPr>
      <w:r>
        <w:t>6. Как разрешить конфликт слияния?</w:t>
      </w:r>
    </w:p>
    <w:p>
      <w:pPr>
        <w:jc w:val="both"/>
      </w:pPr>
      <w:r>
        <w:t>Сначала получить актуальные изменения через git fetch и выполнить merge нужной ветки. При конфликте изучить git status и git diff, открыть конфликтующие файлы, выбрать или объединить смысл обеих версий, удалить маркеры конфликта. Затем проверить результат и тесты, выполнить git add для разрешённых файлов, git commit и git push. Если слияние нужно отменить до коммита, использовать git merge --abort.</w:t>
      </w:r>
    </w:p>
    <w:p>
      <w:pPr>
        <w:pStyle w:val="Heading1"/>
      </w:pPr>
      <w:r>
        <w:t>7. Для чего служат Issues и Projects?</w:t>
      </w:r>
    </w:p>
    <w:p>
      <w:pPr>
        <w:jc w:val="both"/>
      </w:pPr>
      <w:r>
        <w:t>Issue описывает задачу или дефект: содержит заголовок, обсуждение, исполнителя, метки и состояние open/closed. Projects собирает задачи и PR в представления, например канбан-доску, и позволяет отслеживать план, исполнителей и статусы. Закрытие Issue и значение поля Status карточки Project — разные состояния; завершённую задачу необходимо переместить в Done отдельно.</w:t>
      </w:r>
    </w:p>
    <w:p>
      <w:pPr>
        <w:pStyle w:val="Heading1"/>
      </w:pPr>
      <w:r>
        <w:t>5. Вывод</w:t>
      </w:r>
    </w:p>
    <w:p>
      <w:pPr>
        <w:jc w:val="both"/>
      </w:pPr>
      <w:r>
        <w:t>Освоены клонирование, подготовка и фиксация изменений, отправка и получение коммитов, работа с ветками, создание и слияние Pull Request, самопроверка кода, Issues и ручное разрешение конфликта. Написан и проверен анализатор чисел: в итоговой main проходят 9 тестов. Индивидуальный формат явно зафиксирован; независимое ревью и работа реального второго участника отсутствуют. Для полного выполнения всех пунктов остаётся создать GitHub Project, переместить Issue в Done и приложить снимок доски. Создание Projects требует дополнительного доступа либо выполнения через браузер.</w:t>
      </w:r>
    </w:p>
    <w:p>
      <w:pPr>
        <w:pStyle w:val="Heading1"/>
      </w:pPr>
      <w:r>
        <w:t>6. Состав сдаваемых материалов</w:t>
      </w:r>
    </w:p>
    <w:p>
      <w:pPr>
        <w:jc w:val="both"/>
      </w:pPr>
      <w:r>
        <w:t>Отчёт предоставлен в DOCX и PDF. Архив содержит исходники программы и тестов, README и .gitignore, report.txt, shared.txt, SELF_REVIEW.md, диаграмму, снимки, журналы команд и Git bundle для сохранения истории. Учётные данные и значения переменных окружения в материалы не включены. Основные ссылки: репозиторий, PR № 2–4, Issue № 1 и история /commits/main/.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ind w:firstLine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2. Системы контроля версий</dc:title>
  <dc:subject/>
  <dc:creator>Д. В. Дьяченко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