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3FC7" w14:textId="0C3587E8" w:rsidR="00981CD5" w:rsidRDefault="00981CD5" w:rsidP="00981CD5">
      <w:pPr>
        <w:spacing w:after="0" w:line="240" w:lineRule="auto"/>
        <w:jc w:val="center"/>
        <w:rPr>
          <w:rFonts w:ascii="Arial" w:eastAsia="Times New Roman" w:hAnsi="Arial" w:cs="Arial"/>
          <w:b/>
          <w:bCs/>
          <w:color w:val="000000"/>
          <w:kern w:val="0"/>
          <w:sz w:val="40"/>
          <w:szCs w:val="40"/>
          <w:lang w:eastAsia="es-CL"/>
          <w14:ligatures w14:val="none"/>
        </w:rPr>
      </w:pPr>
      <w:r>
        <w:rPr>
          <w:rFonts w:ascii="Arial" w:eastAsia="Times New Roman" w:hAnsi="Arial" w:cs="Arial"/>
          <w:b/>
          <w:bCs/>
          <w:color w:val="000000"/>
          <w:kern w:val="0"/>
          <w:sz w:val="40"/>
          <w:szCs w:val="40"/>
          <w:lang w:eastAsia="es-CL"/>
          <w14:ligatures w14:val="none"/>
        </w:rPr>
        <w:t>Solemne N°1</w:t>
      </w:r>
    </w:p>
    <w:p w14:paraId="5E2B16F6" w14:textId="77777777" w:rsidR="00981CD5" w:rsidRDefault="00981CD5" w:rsidP="00981CD5">
      <w:pPr>
        <w:spacing w:after="0" w:line="240" w:lineRule="auto"/>
        <w:jc w:val="center"/>
        <w:rPr>
          <w:rFonts w:ascii="Arial" w:eastAsia="Times New Roman" w:hAnsi="Arial" w:cs="Arial"/>
          <w:color w:val="000000"/>
          <w:kern w:val="0"/>
          <w:sz w:val="24"/>
          <w:szCs w:val="24"/>
          <w:lang w:eastAsia="es-CL"/>
          <w14:ligatures w14:val="none"/>
        </w:rPr>
      </w:pPr>
    </w:p>
    <w:p w14:paraId="08EA26B4" w14:textId="77777777" w:rsidR="00981CD5" w:rsidRPr="00981CD5" w:rsidRDefault="00981CD5" w:rsidP="00981CD5">
      <w:pPr>
        <w:spacing w:after="0" w:line="240" w:lineRule="auto"/>
        <w:jc w:val="center"/>
        <w:rPr>
          <w:rFonts w:ascii="Arial" w:eastAsia="Times New Roman" w:hAnsi="Arial" w:cs="Arial"/>
          <w:color w:val="000000"/>
          <w:kern w:val="0"/>
          <w:sz w:val="24"/>
          <w:szCs w:val="24"/>
          <w:lang w:eastAsia="es-CL"/>
          <w14:ligatures w14:val="none"/>
        </w:rPr>
      </w:pPr>
    </w:p>
    <w:p w14:paraId="62F7C1AF" w14:textId="1F41CD89" w:rsidR="00B172C5" w:rsidRPr="003D74E6" w:rsidRDefault="00B172C5" w:rsidP="00701550">
      <w:pPr>
        <w:spacing w:after="0" w:line="240" w:lineRule="auto"/>
        <w:rPr>
          <w:rFonts w:ascii="Arial" w:eastAsia="Times New Roman" w:hAnsi="Arial" w:cs="Arial"/>
          <w:b/>
          <w:bCs/>
          <w:kern w:val="0"/>
          <w:sz w:val="24"/>
          <w:szCs w:val="24"/>
          <w:lang w:eastAsia="es-CL"/>
          <w14:ligatures w14:val="none"/>
        </w:rPr>
      </w:pPr>
      <w:r w:rsidRPr="003D74E6">
        <w:rPr>
          <w:rFonts w:ascii="Arial" w:eastAsia="Times New Roman" w:hAnsi="Arial" w:cs="Arial"/>
          <w:b/>
          <w:bCs/>
          <w:kern w:val="0"/>
          <w:sz w:val="24"/>
          <w:szCs w:val="24"/>
          <w:lang w:eastAsia="es-CL"/>
          <w14:ligatures w14:val="none"/>
        </w:rPr>
        <w:t>Integrantes:</w:t>
      </w:r>
    </w:p>
    <w:p w14:paraId="21C1013D" w14:textId="784F36A6" w:rsidR="00981CD5" w:rsidRPr="003D74E6" w:rsidRDefault="00981CD5" w:rsidP="00701550">
      <w:pPr>
        <w:spacing w:after="0" w:line="240" w:lineRule="auto"/>
        <w:rPr>
          <w:rFonts w:ascii="Arial" w:eastAsia="Times New Roman" w:hAnsi="Arial" w:cs="Arial"/>
          <w:kern w:val="0"/>
          <w:sz w:val="24"/>
          <w:szCs w:val="24"/>
          <w:lang w:eastAsia="es-CL"/>
          <w14:ligatures w14:val="none"/>
        </w:rPr>
      </w:pPr>
      <w:r w:rsidRPr="003D74E6">
        <w:rPr>
          <w:rFonts w:ascii="Arial" w:eastAsia="Times New Roman" w:hAnsi="Arial" w:cs="Arial"/>
          <w:kern w:val="0"/>
          <w:sz w:val="24"/>
          <w:szCs w:val="24"/>
          <w:lang w:eastAsia="es-CL"/>
          <w14:ligatures w14:val="none"/>
        </w:rPr>
        <w:t>Guillermo Vidal Astudi</w:t>
      </w:r>
      <w:r w:rsidR="00B172C5" w:rsidRPr="003D74E6">
        <w:rPr>
          <w:rFonts w:ascii="Arial" w:eastAsia="Times New Roman" w:hAnsi="Arial" w:cs="Arial"/>
          <w:kern w:val="0"/>
          <w:sz w:val="24"/>
          <w:szCs w:val="24"/>
          <w:lang w:eastAsia="es-CL"/>
          <w14:ligatures w14:val="none"/>
        </w:rPr>
        <w:t>l</w:t>
      </w:r>
      <w:r w:rsidRPr="003D74E6">
        <w:rPr>
          <w:rFonts w:ascii="Arial" w:eastAsia="Times New Roman" w:hAnsi="Arial" w:cs="Arial"/>
          <w:kern w:val="0"/>
          <w:sz w:val="24"/>
          <w:szCs w:val="24"/>
          <w:lang w:eastAsia="es-CL"/>
          <w14:ligatures w14:val="none"/>
        </w:rPr>
        <w:t xml:space="preserve">lo </w:t>
      </w:r>
    </w:p>
    <w:p w14:paraId="49BB1AEA" w14:textId="5892F127" w:rsidR="00981CD5" w:rsidRPr="003D74E6" w:rsidRDefault="00981CD5" w:rsidP="00701550">
      <w:pPr>
        <w:spacing w:after="0" w:line="240" w:lineRule="auto"/>
        <w:rPr>
          <w:rFonts w:ascii="Arial" w:eastAsia="Times New Roman" w:hAnsi="Arial" w:cs="Arial"/>
          <w:kern w:val="0"/>
          <w:sz w:val="24"/>
          <w:szCs w:val="24"/>
          <w:lang w:eastAsia="es-CL"/>
          <w14:ligatures w14:val="none"/>
        </w:rPr>
      </w:pPr>
      <w:proofErr w:type="spellStart"/>
      <w:r w:rsidRPr="003D74E6">
        <w:rPr>
          <w:rFonts w:ascii="Arial" w:eastAsia="Times New Roman" w:hAnsi="Arial" w:cs="Arial"/>
          <w:kern w:val="0"/>
          <w:sz w:val="24"/>
          <w:szCs w:val="24"/>
          <w:lang w:eastAsia="es-CL"/>
          <w14:ligatures w14:val="none"/>
        </w:rPr>
        <w:t>Luchiano</w:t>
      </w:r>
      <w:proofErr w:type="spellEnd"/>
      <w:r w:rsidRPr="003D74E6">
        <w:rPr>
          <w:rFonts w:ascii="Arial" w:eastAsia="Times New Roman" w:hAnsi="Arial" w:cs="Arial"/>
          <w:kern w:val="0"/>
          <w:sz w:val="24"/>
          <w:szCs w:val="24"/>
          <w:lang w:eastAsia="es-CL"/>
          <w14:ligatures w14:val="none"/>
        </w:rPr>
        <w:t xml:space="preserve"> </w:t>
      </w:r>
      <w:proofErr w:type="spellStart"/>
      <w:r w:rsidRPr="003D74E6">
        <w:rPr>
          <w:rFonts w:ascii="Arial" w:eastAsia="Times New Roman" w:hAnsi="Arial" w:cs="Arial"/>
          <w:kern w:val="0"/>
          <w:sz w:val="24"/>
          <w:szCs w:val="24"/>
          <w:lang w:eastAsia="es-CL"/>
          <w14:ligatures w14:val="none"/>
        </w:rPr>
        <w:t>Buccioni</w:t>
      </w:r>
      <w:proofErr w:type="spellEnd"/>
      <w:r w:rsidRPr="003D74E6">
        <w:rPr>
          <w:rFonts w:ascii="Arial" w:eastAsia="Times New Roman" w:hAnsi="Arial" w:cs="Arial"/>
          <w:kern w:val="0"/>
          <w:sz w:val="24"/>
          <w:szCs w:val="24"/>
          <w:lang w:eastAsia="es-CL"/>
          <w14:ligatures w14:val="none"/>
        </w:rPr>
        <w:t xml:space="preserve"> Azocar </w:t>
      </w:r>
    </w:p>
    <w:p w14:paraId="0EB25457" w14:textId="77777777" w:rsidR="00EF063D" w:rsidRPr="003D74E6" w:rsidRDefault="00EF063D" w:rsidP="00701550">
      <w:pPr>
        <w:spacing w:after="0" w:line="240" w:lineRule="auto"/>
        <w:rPr>
          <w:rFonts w:ascii="Arial" w:eastAsia="Times New Roman" w:hAnsi="Arial" w:cs="Arial"/>
          <w:kern w:val="0"/>
          <w:sz w:val="24"/>
          <w:szCs w:val="24"/>
          <w:lang w:eastAsia="es-CL"/>
          <w14:ligatures w14:val="none"/>
        </w:rPr>
      </w:pPr>
    </w:p>
    <w:p w14:paraId="2862E2B7" w14:textId="692C0399" w:rsidR="00701550" w:rsidRPr="003D74E6" w:rsidRDefault="00701550" w:rsidP="00701550">
      <w:pPr>
        <w:spacing w:after="0" w:line="240" w:lineRule="auto"/>
        <w:rPr>
          <w:rFonts w:ascii="Arial" w:eastAsia="Times New Roman" w:hAnsi="Arial" w:cs="Arial"/>
          <w:kern w:val="0"/>
          <w:sz w:val="40"/>
          <w:szCs w:val="40"/>
          <w:lang w:eastAsia="es-CL"/>
          <w14:ligatures w14:val="none"/>
        </w:rPr>
      </w:pPr>
      <w:r w:rsidRPr="003D74E6">
        <w:rPr>
          <w:rFonts w:ascii="Arial" w:eastAsia="Times New Roman" w:hAnsi="Arial" w:cs="Arial"/>
          <w:b/>
          <w:bCs/>
          <w:kern w:val="0"/>
          <w:sz w:val="40"/>
          <w:szCs w:val="40"/>
          <w:u w:val="single"/>
          <w:lang w:eastAsia="es-CL"/>
          <w14:ligatures w14:val="none"/>
        </w:rPr>
        <w:t>PREGUNTA N°1</w:t>
      </w:r>
    </w:p>
    <w:p w14:paraId="74A044F8" w14:textId="77777777" w:rsidR="00701550" w:rsidRPr="003D74E6" w:rsidRDefault="00701550" w:rsidP="00701550">
      <w:pPr>
        <w:spacing w:after="0" w:line="240" w:lineRule="auto"/>
        <w:jc w:val="both"/>
        <w:rPr>
          <w:rFonts w:ascii="Arial" w:eastAsia="Times New Roman" w:hAnsi="Arial" w:cs="Arial"/>
          <w:kern w:val="0"/>
          <w:sz w:val="24"/>
          <w:szCs w:val="24"/>
          <w:lang w:eastAsia="es-CL"/>
          <w14:ligatures w14:val="none"/>
        </w:rPr>
      </w:pPr>
      <w:r w:rsidRPr="003D74E6">
        <w:rPr>
          <w:rFonts w:ascii="Arial" w:eastAsia="Times New Roman" w:hAnsi="Arial" w:cs="Arial"/>
          <w:b/>
          <w:bCs/>
          <w:kern w:val="0"/>
          <w:sz w:val="24"/>
          <w:szCs w:val="24"/>
          <w:shd w:val="clear" w:color="auto" w:fill="FFFFFF"/>
          <w:lang w:eastAsia="es-CL"/>
          <w14:ligatures w14:val="none"/>
        </w:rPr>
        <w:t>Objetivo 1:</w:t>
      </w:r>
      <w:r w:rsidRPr="003D74E6">
        <w:rPr>
          <w:rFonts w:ascii="Arial" w:eastAsia="Times New Roman" w:hAnsi="Arial" w:cs="Arial"/>
          <w:kern w:val="0"/>
          <w:sz w:val="24"/>
          <w:szCs w:val="24"/>
          <w:shd w:val="clear" w:color="auto" w:fill="FFFFFF"/>
          <w:lang w:eastAsia="es-CL"/>
          <w14:ligatures w14:val="none"/>
        </w:rPr>
        <w:t xml:space="preserve"> </w:t>
      </w:r>
      <w:r w:rsidRPr="003D74E6">
        <w:rPr>
          <w:rFonts w:ascii="Arial" w:eastAsia="Times New Roman" w:hAnsi="Arial" w:cs="Arial"/>
          <w:i/>
          <w:iCs/>
          <w:kern w:val="0"/>
          <w:sz w:val="24"/>
          <w:szCs w:val="24"/>
          <w:shd w:val="clear" w:color="auto" w:fill="FFFFFF"/>
          <w:lang w:eastAsia="es-CL"/>
          <w14:ligatures w14:val="none"/>
        </w:rPr>
        <w:t xml:space="preserve">Utilizar correctamente el método de tratamiento y </w:t>
      </w:r>
      <w:proofErr w:type="spellStart"/>
      <w:r w:rsidRPr="003D74E6">
        <w:rPr>
          <w:rFonts w:ascii="Arial" w:eastAsia="Times New Roman" w:hAnsi="Arial" w:cs="Arial"/>
          <w:i/>
          <w:iCs/>
          <w:kern w:val="0"/>
          <w:sz w:val="24"/>
          <w:szCs w:val="24"/>
          <w:shd w:val="clear" w:color="auto" w:fill="FFFFFF"/>
          <w:lang w:eastAsia="es-CL"/>
          <w14:ligatures w14:val="none"/>
        </w:rPr>
        <w:t>progación</w:t>
      </w:r>
      <w:proofErr w:type="spellEnd"/>
      <w:r w:rsidRPr="003D74E6">
        <w:rPr>
          <w:rFonts w:ascii="Arial" w:eastAsia="Times New Roman" w:hAnsi="Arial" w:cs="Arial"/>
          <w:i/>
          <w:iCs/>
          <w:kern w:val="0"/>
          <w:sz w:val="24"/>
          <w:szCs w:val="24"/>
          <w:shd w:val="clear" w:color="auto" w:fill="FFFFFF"/>
          <w:lang w:eastAsia="es-CL"/>
          <w14:ligatures w14:val="none"/>
        </w:rPr>
        <w:t xml:space="preserve"> de errores para determinar una magnitud física.</w:t>
      </w:r>
    </w:p>
    <w:p w14:paraId="4382CAAA" w14:textId="77777777" w:rsidR="00701550" w:rsidRPr="003D74E6" w:rsidRDefault="00701550" w:rsidP="00701550">
      <w:pPr>
        <w:spacing w:after="0" w:line="240" w:lineRule="auto"/>
        <w:jc w:val="both"/>
        <w:rPr>
          <w:rFonts w:ascii="Arial" w:eastAsia="Times New Roman" w:hAnsi="Arial" w:cs="Arial"/>
          <w:kern w:val="0"/>
          <w:sz w:val="24"/>
          <w:szCs w:val="24"/>
          <w:lang w:eastAsia="es-CL"/>
          <w14:ligatures w14:val="none"/>
        </w:rPr>
      </w:pPr>
    </w:p>
    <w:p w14:paraId="3E8EFCBB" w14:textId="256609D6" w:rsidR="005B4224" w:rsidRPr="007D11DB" w:rsidRDefault="005B4224" w:rsidP="005B4224">
      <w:pPr>
        <w:pStyle w:val="Prrafodelista"/>
        <w:shd w:val="clear" w:color="auto" w:fill="FFFFFF"/>
        <w:spacing w:after="0" w:line="240" w:lineRule="auto"/>
        <w:ind w:left="0"/>
        <w:jc w:val="both"/>
        <w:rPr>
          <w:rFonts w:ascii="Arial" w:eastAsia="Times New Roman" w:hAnsi="Arial" w:cs="Arial"/>
          <w:b/>
          <w:bCs/>
          <w:kern w:val="0"/>
          <w:sz w:val="24"/>
          <w:szCs w:val="24"/>
          <w:lang w:eastAsia="es-CL"/>
          <w14:ligatures w14:val="none"/>
        </w:rPr>
      </w:pPr>
      <w:r w:rsidRPr="007D11DB">
        <w:rPr>
          <w:rFonts w:ascii="Arial" w:eastAsia="Times New Roman" w:hAnsi="Arial" w:cs="Arial"/>
          <w:b/>
          <w:bCs/>
          <w:kern w:val="0"/>
          <w:sz w:val="24"/>
          <w:szCs w:val="24"/>
          <w:lang w:eastAsia="es-CL"/>
          <w14:ligatures w14:val="none"/>
        </w:rPr>
        <w:t xml:space="preserve">1. </w:t>
      </w:r>
      <w:r w:rsidR="00701550" w:rsidRPr="007D11DB">
        <w:rPr>
          <w:rFonts w:ascii="Arial" w:eastAsia="Times New Roman" w:hAnsi="Arial" w:cs="Arial"/>
          <w:b/>
          <w:bCs/>
          <w:kern w:val="0"/>
          <w:sz w:val="24"/>
          <w:szCs w:val="24"/>
          <w:lang w:eastAsia="es-CL"/>
          <w14:ligatures w14:val="none"/>
        </w:rPr>
        <w:t>Realice una descripción del procedimiento, incluyendo los pasos centrales del procedimiento.</w:t>
      </w:r>
    </w:p>
    <w:p w14:paraId="0586C184" w14:textId="08CFFA9C" w:rsidR="005B4224" w:rsidRPr="007D11DB" w:rsidRDefault="005B4224" w:rsidP="005B4224">
      <w:pPr>
        <w:pStyle w:val="Prrafodelista"/>
        <w:shd w:val="clear" w:color="auto" w:fill="FFFFFF"/>
        <w:spacing w:after="0" w:line="240" w:lineRule="auto"/>
        <w:ind w:left="0"/>
        <w:jc w:val="both"/>
        <w:rPr>
          <w:rFonts w:ascii="Arial" w:eastAsia="Times New Roman" w:hAnsi="Arial" w:cs="Arial"/>
          <w:b/>
          <w:bCs/>
          <w:kern w:val="0"/>
          <w:sz w:val="24"/>
          <w:szCs w:val="24"/>
          <w:lang w:eastAsia="es-CL"/>
          <w14:ligatures w14:val="none"/>
        </w:rPr>
      </w:pPr>
      <w:r w:rsidRPr="007D11DB">
        <w:rPr>
          <w:rFonts w:ascii="Arial" w:eastAsia="Times New Roman" w:hAnsi="Arial" w:cs="Arial"/>
          <w:b/>
          <w:bCs/>
          <w:kern w:val="0"/>
          <w:sz w:val="24"/>
          <w:szCs w:val="24"/>
          <w:lang w:eastAsia="es-CL"/>
          <w14:ligatures w14:val="none"/>
        </w:rPr>
        <w:t>2. Identifique las variables a medir (justifique sus elecciones)</w:t>
      </w:r>
    </w:p>
    <w:p w14:paraId="20EB5441" w14:textId="1B0701D8" w:rsidR="005B4224" w:rsidRPr="007D11DB" w:rsidRDefault="005B4224" w:rsidP="005B4224">
      <w:pPr>
        <w:pStyle w:val="Prrafodelista"/>
        <w:shd w:val="clear" w:color="auto" w:fill="FFFFFF"/>
        <w:spacing w:after="0" w:line="240" w:lineRule="auto"/>
        <w:ind w:left="0"/>
        <w:jc w:val="both"/>
        <w:rPr>
          <w:rFonts w:ascii="Arial" w:eastAsia="Times New Roman" w:hAnsi="Arial" w:cs="Arial"/>
          <w:b/>
          <w:bCs/>
          <w:kern w:val="0"/>
          <w:sz w:val="24"/>
          <w:szCs w:val="24"/>
          <w:lang w:eastAsia="es-CL"/>
          <w14:ligatures w14:val="none"/>
        </w:rPr>
      </w:pPr>
      <w:r w:rsidRPr="007D11DB">
        <w:rPr>
          <w:rFonts w:ascii="Arial" w:eastAsia="Times New Roman" w:hAnsi="Arial" w:cs="Arial"/>
          <w:b/>
          <w:bCs/>
          <w:kern w:val="0"/>
          <w:sz w:val="24"/>
          <w:szCs w:val="24"/>
          <w:lang w:eastAsia="es-CL"/>
          <w14:ligatures w14:val="none"/>
        </w:rPr>
        <w:t>3. Realice las mediciones necesarias para lograr el objetivo.</w:t>
      </w:r>
    </w:p>
    <w:p w14:paraId="534EFAD1" w14:textId="34B9C125" w:rsidR="005B4224" w:rsidRPr="007D11DB" w:rsidRDefault="005B4224" w:rsidP="005B4224">
      <w:pPr>
        <w:pStyle w:val="Prrafodelista"/>
        <w:shd w:val="clear" w:color="auto" w:fill="FFFFFF"/>
        <w:spacing w:after="0" w:line="240" w:lineRule="auto"/>
        <w:ind w:left="0"/>
        <w:jc w:val="both"/>
        <w:rPr>
          <w:rFonts w:ascii="Arial" w:eastAsia="Times New Roman" w:hAnsi="Arial" w:cs="Arial"/>
          <w:b/>
          <w:bCs/>
          <w:kern w:val="0"/>
          <w:sz w:val="24"/>
          <w:szCs w:val="24"/>
          <w:lang w:eastAsia="es-CL"/>
          <w14:ligatures w14:val="none"/>
        </w:rPr>
      </w:pPr>
      <w:r w:rsidRPr="007D11DB">
        <w:rPr>
          <w:rFonts w:ascii="Arial" w:eastAsia="Times New Roman" w:hAnsi="Arial" w:cs="Arial"/>
          <w:b/>
          <w:bCs/>
          <w:kern w:val="0"/>
          <w:sz w:val="24"/>
          <w:szCs w:val="24"/>
          <w:lang w:eastAsia="es-CL"/>
          <w14:ligatures w14:val="none"/>
        </w:rPr>
        <w:t>4. Registre sus datos con forma de tabla.</w:t>
      </w:r>
    </w:p>
    <w:p w14:paraId="4862CD48" w14:textId="2F6E4E3B" w:rsidR="007D11DB" w:rsidRPr="007D11DB" w:rsidRDefault="007D11DB" w:rsidP="007D11DB">
      <w:pPr>
        <w:shd w:val="clear" w:color="auto" w:fill="FFFFFF"/>
        <w:spacing w:after="0" w:line="240" w:lineRule="auto"/>
        <w:rPr>
          <w:rFonts w:ascii="Arial" w:eastAsia="Times New Roman" w:hAnsi="Arial" w:cs="Arial"/>
          <w:b/>
          <w:bCs/>
          <w:kern w:val="0"/>
          <w:sz w:val="24"/>
          <w:szCs w:val="24"/>
          <w:lang w:eastAsia="es-CL"/>
          <w14:ligatures w14:val="none"/>
        </w:rPr>
      </w:pPr>
      <w:r w:rsidRPr="007D11DB">
        <w:rPr>
          <w:rFonts w:ascii="Arial" w:eastAsia="Times New Roman" w:hAnsi="Arial" w:cs="Arial"/>
          <w:b/>
          <w:bCs/>
          <w:kern w:val="0"/>
          <w:sz w:val="24"/>
          <w:szCs w:val="24"/>
          <w:lang w:eastAsia="es-CL"/>
          <w14:ligatures w14:val="none"/>
        </w:rPr>
        <w:t>5. Realice los cálculos necesarios para lograr el objetivo</w:t>
      </w:r>
    </w:p>
    <w:p w14:paraId="2A07AEA2" w14:textId="77777777" w:rsidR="005B4224" w:rsidRPr="003D74E6" w:rsidRDefault="005B4224" w:rsidP="005B4224">
      <w:pPr>
        <w:pStyle w:val="Prrafodelista"/>
        <w:shd w:val="clear" w:color="auto" w:fill="FFFFFF"/>
        <w:spacing w:after="0" w:line="240" w:lineRule="auto"/>
        <w:ind w:left="0"/>
        <w:jc w:val="both"/>
        <w:rPr>
          <w:rFonts w:ascii="Arial" w:eastAsia="Times New Roman" w:hAnsi="Arial" w:cs="Arial"/>
          <w:b/>
          <w:bCs/>
          <w:kern w:val="0"/>
          <w:sz w:val="24"/>
          <w:szCs w:val="24"/>
          <w:lang w:eastAsia="es-CL"/>
          <w14:ligatures w14:val="none"/>
        </w:rPr>
      </w:pPr>
    </w:p>
    <w:p w14:paraId="76D08241" w14:textId="0916BE1D" w:rsidR="005B4224" w:rsidRPr="003D74E6" w:rsidRDefault="005B4224" w:rsidP="005B4224">
      <w:pPr>
        <w:pStyle w:val="Prrafodelista"/>
        <w:shd w:val="clear" w:color="auto" w:fill="FFFFFF"/>
        <w:spacing w:after="0" w:line="240" w:lineRule="auto"/>
        <w:ind w:left="0"/>
        <w:jc w:val="both"/>
        <w:rPr>
          <w:rFonts w:ascii="Arial" w:eastAsia="Times New Roman" w:hAnsi="Arial" w:cs="Arial"/>
          <w:b/>
          <w:bCs/>
          <w:kern w:val="0"/>
          <w:sz w:val="24"/>
          <w:szCs w:val="24"/>
          <w:lang w:eastAsia="es-CL"/>
          <w14:ligatures w14:val="none"/>
        </w:rPr>
      </w:pPr>
      <w:r w:rsidRPr="003D74E6">
        <w:rPr>
          <w:rFonts w:ascii="Arial" w:eastAsia="Times New Roman" w:hAnsi="Arial" w:cs="Arial"/>
          <w:b/>
          <w:bCs/>
          <w:kern w:val="0"/>
          <w:sz w:val="24"/>
          <w:szCs w:val="24"/>
          <w:lang w:eastAsia="es-CL"/>
          <w14:ligatures w14:val="none"/>
        </w:rPr>
        <w:t xml:space="preserve">Las actividades desde la 1 hasta la </w:t>
      </w:r>
      <w:r w:rsidR="007D11DB">
        <w:rPr>
          <w:rFonts w:ascii="Arial" w:eastAsia="Times New Roman" w:hAnsi="Arial" w:cs="Arial"/>
          <w:b/>
          <w:bCs/>
          <w:kern w:val="0"/>
          <w:sz w:val="24"/>
          <w:szCs w:val="24"/>
          <w:lang w:eastAsia="es-CL"/>
          <w14:ligatures w14:val="none"/>
        </w:rPr>
        <w:t>5</w:t>
      </w:r>
      <w:r w:rsidRPr="003D74E6">
        <w:rPr>
          <w:rFonts w:ascii="Arial" w:eastAsia="Times New Roman" w:hAnsi="Arial" w:cs="Arial"/>
          <w:b/>
          <w:bCs/>
          <w:kern w:val="0"/>
          <w:sz w:val="24"/>
          <w:szCs w:val="24"/>
          <w:lang w:eastAsia="es-CL"/>
          <w14:ligatures w14:val="none"/>
        </w:rPr>
        <w:t xml:space="preserve"> para la pregunta N°1 se desarrollaron a continuación. </w:t>
      </w:r>
    </w:p>
    <w:p w14:paraId="79D81E0B" w14:textId="77777777" w:rsidR="005B4224" w:rsidRPr="003D74E6" w:rsidRDefault="005B4224" w:rsidP="00701550">
      <w:pPr>
        <w:shd w:val="clear" w:color="auto" w:fill="FFFFFF"/>
        <w:spacing w:after="0" w:line="240" w:lineRule="auto"/>
        <w:jc w:val="both"/>
        <w:rPr>
          <w:rFonts w:ascii="Arial" w:eastAsia="Times New Roman" w:hAnsi="Arial" w:cs="Arial"/>
          <w:kern w:val="0"/>
          <w:sz w:val="24"/>
          <w:szCs w:val="24"/>
          <w:lang w:eastAsia="es-CL"/>
          <w14:ligatures w14:val="none"/>
        </w:rPr>
      </w:pPr>
    </w:p>
    <w:p w14:paraId="7390D7BD" w14:textId="7AA475C4" w:rsidR="003D74E6" w:rsidRPr="003D74E6" w:rsidRDefault="004E6718" w:rsidP="00701550">
      <w:pPr>
        <w:shd w:val="clear" w:color="auto" w:fill="FFFFFF"/>
        <w:spacing w:after="0" w:line="240" w:lineRule="auto"/>
        <w:jc w:val="both"/>
      </w:pPr>
      <w:r w:rsidRPr="003D74E6">
        <w:rPr>
          <w:rFonts w:ascii="Arial" w:eastAsia="Times New Roman" w:hAnsi="Arial" w:cs="Arial"/>
          <w:kern w:val="0"/>
          <w:sz w:val="24"/>
          <w:szCs w:val="24"/>
          <w:lang w:eastAsia="es-CL"/>
          <w14:ligatures w14:val="none"/>
        </w:rPr>
        <w:t>Para calcular el área rectangular de la pantalla de un celular con su respectivo error, s</w:t>
      </w:r>
      <w:r w:rsidR="00701550" w:rsidRPr="003D74E6">
        <w:rPr>
          <w:rFonts w:ascii="Arial" w:eastAsia="Times New Roman" w:hAnsi="Arial" w:cs="Arial"/>
          <w:kern w:val="0"/>
          <w:sz w:val="24"/>
          <w:szCs w:val="24"/>
          <w:lang w:eastAsia="es-CL"/>
          <w14:ligatures w14:val="none"/>
        </w:rPr>
        <w:t>e desarrolló la medida del largo</w:t>
      </w:r>
      <w:r w:rsidR="005B4224" w:rsidRPr="003D74E6">
        <w:rPr>
          <w:rFonts w:ascii="Arial" w:eastAsia="Times New Roman" w:hAnsi="Arial" w:cs="Arial"/>
          <w:kern w:val="0"/>
          <w:sz w:val="24"/>
          <w:szCs w:val="24"/>
          <w:lang w:eastAsia="es-CL"/>
          <w14:ligatures w14:val="none"/>
        </w:rPr>
        <w:t xml:space="preserve"> (</w:t>
      </w:r>
      <m:oMath>
        <m:r>
          <w:rPr>
            <w:rFonts w:ascii="Cambria Math" w:eastAsia="Times New Roman" w:hAnsi="Cambria Math" w:cs="Arial"/>
            <w:kern w:val="0"/>
            <w:sz w:val="24"/>
            <w:szCs w:val="24"/>
            <w:lang w:eastAsia="es-CL"/>
            <w14:ligatures w14:val="none"/>
          </w:rPr>
          <m:t>l</m:t>
        </m:r>
      </m:oMath>
      <w:r w:rsidR="005B4224" w:rsidRPr="003D74E6">
        <w:rPr>
          <w:rFonts w:ascii="Arial" w:eastAsia="Times New Roman" w:hAnsi="Arial" w:cs="Arial"/>
          <w:kern w:val="0"/>
          <w:sz w:val="24"/>
          <w:szCs w:val="24"/>
          <w:lang w:eastAsia="es-CL"/>
          <w14:ligatures w14:val="none"/>
        </w:rPr>
        <w:t>)</w:t>
      </w:r>
      <w:r w:rsidR="00701550" w:rsidRPr="003D74E6">
        <w:rPr>
          <w:rFonts w:ascii="Arial" w:eastAsia="Times New Roman" w:hAnsi="Arial" w:cs="Arial"/>
          <w:kern w:val="0"/>
          <w:sz w:val="24"/>
          <w:szCs w:val="24"/>
          <w:lang w:eastAsia="es-CL"/>
          <w14:ligatures w14:val="none"/>
        </w:rPr>
        <w:t xml:space="preserve"> y ancho</w:t>
      </w:r>
      <w:r w:rsidR="005B4224" w:rsidRPr="003D74E6">
        <w:rPr>
          <w:rFonts w:ascii="Arial" w:eastAsia="Times New Roman" w:hAnsi="Arial" w:cs="Arial"/>
          <w:kern w:val="0"/>
          <w:sz w:val="24"/>
          <w:szCs w:val="24"/>
          <w:lang w:eastAsia="es-CL"/>
          <w14:ligatures w14:val="none"/>
        </w:rPr>
        <w:t xml:space="preserve"> (</w:t>
      </w:r>
      <m:oMath>
        <m:r>
          <w:rPr>
            <w:rFonts w:ascii="Cambria Math" w:eastAsia="Times New Roman" w:hAnsi="Cambria Math" w:cs="Arial"/>
            <w:kern w:val="0"/>
            <w:sz w:val="24"/>
            <w:szCs w:val="24"/>
            <w:lang w:eastAsia="es-CL"/>
            <w14:ligatures w14:val="none"/>
          </w:rPr>
          <m:t>a</m:t>
        </m:r>
      </m:oMath>
      <w:r w:rsidR="005B4224" w:rsidRPr="003D74E6">
        <w:rPr>
          <w:rFonts w:ascii="Arial" w:eastAsia="Times New Roman" w:hAnsi="Arial" w:cs="Arial"/>
          <w:kern w:val="0"/>
          <w:sz w:val="24"/>
          <w:szCs w:val="24"/>
          <w:lang w:eastAsia="es-CL"/>
          <w14:ligatures w14:val="none"/>
        </w:rPr>
        <w:t>)</w:t>
      </w:r>
      <w:r w:rsidR="00701550" w:rsidRPr="003D74E6">
        <w:rPr>
          <w:rFonts w:ascii="Arial" w:eastAsia="Times New Roman" w:hAnsi="Arial" w:cs="Arial"/>
          <w:kern w:val="0"/>
          <w:sz w:val="24"/>
          <w:szCs w:val="24"/>
          <w:lang w:eastAsia="es-CL"/>
          <w14:ligatures w14:val="none"/>
        </w:rPr>
        <w:t xml:space="preserve"> </w:t>
      </w:r>
      <w:r w:rsidR="0055548B" w:rsidRPr="003D74E6">
        <w:rPr>
          <w:rFonts w:ascii="Arial" w:eastAsia="Times New Roman" w:hAnsi="Arial" w:cs="Arial"/>
          <w:kern w:val="0"/>
          <w:sz w:val="24"/>
          <w:szCs w:val="24"/>
          <w:lang w:eastAsia="es-CL"/>
          <w14:ligatures w14:val="none"/>
        </w:rPr>
        <w:t xml:space="preserve">de </w:t>
      </w:r>
      <w:proofErr w:type="gramStart"/>
      <w:r w:rsidR="0055548B" w:rsidRPr="003D74E6">
        <w:rPr>
          <w:rFonts w:ascii="Arial" w:eastAsia="Times New Roman" w:hAnsi="Arial" w:cs="Arial"/>
          <w:kern w:val="0"/>
          <w:sz w:val="24"/>
          <w:szCs w:val="24"/>
          <w:lang w:eastAsia="es-CL"/>
          <w14:ligatures w14:val="none"/>
        </w:rPr>
        <w:t>un celular marca</w:t>
      </w:r>
      <w:proofErr w:type="gramEnd"/>
      <w:r w:rsidR="0055548B" w:rsidRPr="003D74E6">
        <w:rPr>
          <w:rFonts w:ascii="Arial" w:eastAsia="Times New Roman" w:hAnsi="Arial" w:cs="Arial"/>
          <w:kern w:val="0"/>
          <w:sz w:val="24"/>
          <w:szCs w:val="24"/>
          <w:lang w:eastAsia="es-CL"/>
          <w14:ligatures w14:val="none"/>
        </w:rPr>
        <w:t xml:space="preserve"> </w:t>
      </w:r>
      <w:r w:rsidR="0055548B" w:rsidRPr="003D74E6">
        <w:rPr>
          <w:rFonts w:ascii="Arial" w:eastAsia="Times New Roman" w:hAnsi="Arial" w:cs="Arial"/>
          <w:i/>
          <w:iCs/>
          <w:kern w:val="0"/>
          <w:sz w:val="24"/>
          <w:szCs w:val="24"/>
          <w:lang w:eastAsia="es-CL"/>
          <w14:ligatures w14:val="none"/>
        </w:rPr>
        <w:t>Samsung</w:t>
      </w:r>
      <w:r w:rsidR="0055548B" w:rsidRPr="003D74E6">
        <w:rPr>
          <w:rFonts w:ascii="Arial" w:eastAsia="Times New Roman" w:hAnsi="Arial" w:cs="Arial"/>
          <w:kern w:val="0"/>
          <w:sz w:val="24"/>
          <w:szCs w:val="24"/>
          <w:lang w:eastAsia="es-CL"/>
          <w14:ligatures w14:val="none"/>
        </w:rPr>
        <w:t xml:space="preserve"> modelo s24 Ultra</w:t>
      </w:r>
      <w:r w:rsidR="003D74E6" w:rsidRPr="003D74E6">
        <w:rPr>
          <w:rFonts w:ascii="Arial" w:eastAsia="Times New Roman" w:hAnsi="Arial" w:cs="Arial"/>
          <w:kern w:val="0"/>
          <w:sz w:val="24"/>
          <w:szCs w:val="24"/>
          <w:lang w:eastAsia="es-CL"/>
          <w14:ligatures w14:val="none"/>
        </w:rPr>
        <w:t xml:space="preserve">. Se escogió el ancho y el largo porque el producto de ambas variables obtiene el área de un objeto rectangular y la forma de la pantalla del celular escogido posee una forma rectangular. Por lo tanto, las variables independientes es el ancho y el largo el cual un cambio de estas variables va a producir un efecto en la variable área porque la variable área depende de los cambios que ocurran en el ancho y en el largo, ósea esto quiere decir que cualquier error sistemático y aleatorio del largo y el ancho como variables independientes </w:t>
      </w:r>
      <w:proofErr w:type="gramStart"/>
      <w:r w:rsidR="003D74E6" w:rsidRPr="003D74E6">
        <w:rPr>
          <w:rFonts w:ascii="Arial" w:eastAsia="Times New Roman" w:hAnsi="Arial" w:cs="Arial"/>
          <w:kern w:val="0"/>
          <w:sz w:val="24"/>
          <w:szCs w:val="24"/>
          <w:lang w:eastAsia="es-CL"/>
          <w14:ligatures w14:val="none"/>
        </w:rPr>
        <w:t>va  a</w:t>
      </w:r>
      <w:proofErr w:type="gramEnd"/>
      <w:r w:rsidR="003D74E6" w:rsidRPr="003D74E6">
        <w:rPr>
          <w:rFonts w:ascii="Arial" w:eastAsia="Times New Roman" w:hAnsi="Arial" w:cs="Arial"/>
          <w:kern w:val="0"/>
          <w:sz w:val="24"/>
          <w:szCs w:val="24"/>
          <w:lang w:eastAsia="es-CL"/>
          <w14:ligatures w14:val="none"/>
        </w:rPr>
        <w:t xml:space="preserve"> producir un efecto en la estimación del área. </w:t>
      </w:r>
    </w:p>
    <w:p w14:paraId="2E8BB7B9" w14:textId="77777777" w:rsidR="003D74E6" w:rsidRPr="003D74E6" w:rsidRDefault="003D74E6" w:rsidP="00701550">
      <w:pPr>
        <w:shd w:val="clear" w:color="auto" w:fill="FFFFFF"/>
        <w:spacing w:after="0" w:line="240" w:lineRule="auto"/>
        <w:jc w:val="both"/>
        <w:rPr>
          <w:rFonts w:ascii="Arial" w:hAnsi="Arial" w:cs="Arial"/>
          <w:sz w:val="24"/>
          <w:szCs w:val="24"/>
        </w:rPr>
      </w:pPr>
    </w:p>
    <w:p w14:paraId="676D23A4" w14:textId="01F46409" w:rsidR="003D74E6" w:rsidRPr="003D74E6" w:rsidRDefault="003D74E6" w:rsidP="00701550">
      <w:pPr>
        <w:shd w:val="clear" w:color="auto" w:fill="FFFFFF"/>
        <w:spacing w:after="0" w:line="240" w:lineRule="auto"/>
        <w:jc w:val="both"/>
        <w:rPr>
          <w:rFonts w:ascii="Arial" w:hAnsi="Arial" w:cs="Arial"/>
          <w:sz w:val="24"/>
          <w:szCs w:val="24"/>
        </w:rPr>
      </w:pPr>
      <w:r w:rsidRPr="003D74E6">
        <w:rPr>
          <w:rFonts w:ascii="Arial" w:hAnsi="Arial" w:cs="Arial"/>
          <w:sz w:val="24"/>
          <w:szCs w:val="24"/>
        </w:rPr>
        <w:t xml:space="preserve">Para determinar el área rectangular de la pantalla de un celular Samsung modelo S24 </w:t>
      </w:r>
      <w:proofErr w:type="spellStart"/>
      <w:r w:rsidRPr="003D74E6">
        <w:rPr>
          <w:rFonts w:ascii="Arial" w:hAnsi="Arial" w:cs="Arial"/>
          <w:sz w:val="24"/>
          <w:szCs w:val="24"/>
        </w:rPr>
        <w:t>Ultra</w:t>
      </w:r>
      <w:r>
        <w:rPr>
          <w:rFonts w:ascii="Arial" w:hAnsi="Arial" w:cs="Arial"/>
          <w:sz w:val="24"/>
          <w:szCs w:val="24"/>
        </w:rPr>
        <w:t>con</w:t>
      </w:r>
      <w:proofErr w:type="spellEnd"/>
      <w:r>
        <w:rPr>
          <w:rFonts w:ascii="Arial" w:hAnsi="Arial" w:cs="Arial"/>
          <w:sz w:val="24"/>
          <w:szCs w:val="24"/>
        </w:rPr>
        <w:t xml:space="preserve"> su respectivo error absoluto</w:t>
      </w:r>
      <w:r w:rsidRPr="003D74E6">
        <w:rPr>
          <w:rFonts w:ascii="Arial" w:hAnsi="Arial" w:cs="Arial"/>
          <w:sz w:val="24"/>
          <w:szCs w:val="24"/>
        </w:rPr>
        <w:t>, se procedió a medir tanto su largo (l) como su ancho (a). La elección de estas medidas se fundamenta en que el producto de ambas proporciona el área de un objeto rectangular, y dado que la pantalla del celular seleccionado posee una forma rectangular, esta metodología resulta apropiada. En consecuencia, el ancho y el largo se consideran variables independientes, ya que cualquier modificación en estas dimensiones afectará directamente el área resultante. Por lo tanto, cualquier error, tanto sistemático como aleatorio, en las mediciones de estas variables influirá en la precisión de la estimación del área.</w:t>
      </w:r>
    </w:p>
    <w:p w14:paraId="367D75C9" w14:textId="77777777" w:rsidR="003D74E6" w:rsidRPr="003D74E6" w:rsidRDefault="003D74E6" w:rsidP="00701550">
      <w:pPr>
        <w:shd w:val="clear" w:color="auto" w:fill="FFFFFF"/>
        <w:spacing w:after="0" w:line="240" w:lineRule="auto"/>
        <w:jc w:val="both"/>
        <w:rPr>
          <w:rFonts w:ascii="Arial" w:hAnsi="Arial" w:cs="Arial"/>
          <w:sz w:val="24"/>
          <w:szCs w:val="24"/>
        </w:rPr>
      </w:pPr>
    </w:p>
    <w:p w14:paraId="3C3747DA" w14:textId="4113FA7D" w:rsidR="00701550" w:rsidRPr="003D74E6" w:rsidRDefault="0055548B" w:rsidP="00701550">
      <w:pPr>
        <w:shd w:val="clear" w:color="auto" w:fill="FFFFFF"/>
        <w:spacing w:after="0" w:line="240" w:lineRule="auto"/>
        <w:jc w:val="both"/>
        <w:rPr>
          <w:rFonts w:ascii="Arial" w:eastAsia="Times New Roman" w:hAnsi="Arial" w:cs="Arial"/>
          <w:kern w:val="0"/>
          <w:sz w:val="24"/>
          <w:szCs w:val="24"/>
          <w:lang w:eastAsia="es-CL"/>
          <w14:ligatures w14:val="none"/>
        </w:rPr>
      </w:pPr>
      <w:r w:rsidRPr="003D74E6">
        <w:rPr>
          <w:rFonts w:ascii="Arial" w:eastAsia="Times New Roman" w:hAnsi="Arial" w:cs="Arial"/>
          <w:kern w:val="0"/>
          <w:sz w:val="24"/>
          <w:szCs w:val="24"/>
          <w:lang w:eastAsia="es-CL"/>
          <w14:ligatures w14:val="none"/>
        </w:rPr>
        <w:t xml:space="preserve">Se empleó una regla plástica transparente de la marca </w:t>
      </w:r>
      <w:proofErr w:type="spellStart"/>
      <w:r w:rsidRPr="003D74E6">
        <w:rPr>
          <w:rFonts w:ascii="Arial" w:eastAsia="Times New Roman" w:hAnsi="Arial" w:cs="Arial"/>
          <w:kern w:val="0"/>
          <w:sz w:val="24"/>
          <w:szCs w:val="24"/>
          <w:lang w:eastAsia="es-CL"/>
          <w14:ligatures w14:val="none"/>
        </w:rPr>
        <w:t>Artel</w:t>
      </w:r>
      <w:proofErr w:type="spellEnd"/>
      <w:r w:rsidRPr="003D74E6">
        <w:rPr>
          <w:rFonts w:ascii="Arial" w:eastAsia="Times New Roman" w:hAnsi="Arial" w:cs="Arial"/>
          <w:kern w:val="0"/>
          <w:sz w:val="24"/>
          <w:szCs w:val="24"/>
          <w:lang w:eastAsia="es-CL"/>
          <w14:ligatures w14:val="none"/>
        </w:rPr>
        <w:t>®, con una longitud de 30 cm. Esta regla contaba con una medida mínima de 0,1 cm y utilizaba los milímetros como unidad mínima de distancia, estando separados por cada milímetro de magnitud.</w:t>
      </w:r>
      <w:r w:rsidRPr="003D74E6">
        <w:rPr>
          <w:rFonts w:ascii="Arial" w:eastAsia="Times New Roman" w:hAnsi="Arial" w:cs="Arial"/>
          <w:kern w:val="0"/>
          <w:sz w:val="24"/>
          <w:szCs w:val="24"/>
          <w:lang w:eastAsia="es-CL"/>
          <w14:ligatures w14:val="none"/>
        </w:rPr>
        <w:t xml:space="preserve"> </w:t>
      </w:r>
      <w:r w:rsidR="004E6718" w:rsidRPr="003D74E6">
        <w:rPr>
          <w:rFonts w:ascii="Arial" w:eastAsia="Times New Roman" w:hAnsi="Arial" w:cs="Arial"/>
          <w:kern w:val="0"/>
          <w:sz w:val="24"/>
          <w:szCs w:val="24"/>
          <w:lang w:eastAsia="es-CL"/>
          <w14:ligatures w14:val="none"/>
        </w:rPr>
        <w:t>La regla se utilizó para medir el ancho y largo del celular en 5 ocasiones, tanto para el largo como para el ancho. Estas mediciones se realizaron de manera secuencial, lo que significa que se tomaron las 5 repeticiones de cada dimensión de forma consecutiva. Los datos se registraron en una planilla de Excel®, y se calculó el promedio de cada medida</w:t>
      </w:r>
      <w:r w:rsidR="004E6718" w:rsidRPr="003D74E6">
        <w:rPr>
          <w:rFonts w:ascii="Arial" w:eastAsia="Times New Roman" w:hAnsi="Arial" w:cs="Arial"/>
          <w:kern w:val="0"/>
          <w:sz w:val="24"/>
          <w:szCs w:val="24"/>
          <w:lang w:eastAsia="es-CL"/>
          <w14:ligatures w14:val="none"/>
        </w:rPr>
        <w:t>, los datos se presentan en la Tabla N°1</w:t>
      </w:r>
      <w:r w:rsidR="004E6718" w:rsidRPr="003D74E6">
        <w:rPr>
          <w:rFonts w:ascii="Arial" w:eastAsia="Times New Roman" w:hAnsi="Arial" w:cs="Arial"/>
          <w:kern w:val="0"/>
          <w:sz w:val="24"/>
          <w:szCs w:val="24"/>
          <w:lang w:eastAsia="es-CL"/>
          <w14:ligatures w14:val="none"/>
        </w:rPr>
        <w:t>.</w:t>
      </w:r>
    </w:p>
    <w:p w14:paraId="2FCC4459" w14:textId="77777777" w:rsidR="00701550" w:rsidRPr="003D74E6" w:rsidRDefault="00701550" w:rsidP="00701550">
      <w:pPr>
        <w:shd w:val="clear" w:color="auto" w:fill="FFFFFF"/>
        <w:spacing w:after="0" w:line="240" w:lineRule="auto"/>
        <w:rPr>
          <w:rFonts w:ascii="Arial" w:eastAsia="Times New Roman" w:hAnsi="Arial" w:cs="Arial"/>
          <w:kern w:val="0"/>
          <w:sz w:val="24"/>
          <w:szCs w:val="24"/>
          <w:lang w:eastAsia="es-CL"/>
          <w14:ligatures w14:val="none"/>
        </w:rPr>
      </w:pPr>
    </w:p>
    <w:tbl>
      <w:tblPr>
        <w:tblStyle w:val="Tablaconcuadrcula"/>
        <w:tblpPr w:leftFromText="141" w:rightFromText="141" w:vertAnchor="text" w:horzAnchor="margin" w:tblpXSpec="center" w:tblpY="-30"/>
        <w:tblW w:w="0" w:type="auto"/>
        <w:tblLook w:val="04A0" w:firstRow="1" w:lastRow="0" w:firstColumn="1" w:lastColumn="0" w:noHBand="0" w:noVBand="1"/>
      </w:tblPr>
      <w:tblGrid>
        <w:gridCol w:w="3307"/>
        <w:gridCol w:w="2511"/>
        <w:gridCol w:w="4100"/>
      </w:tblGrid>
      <w:tr w:rsidR="000317C6" w:rsidRPr="00701550" w14:paraId="7712CF92" w14:textId="26FC118E" w:rsidTr="000317C6">
        <w:tc>
          <w:tcPr>
            <w:tcW w:w="9918" w:type="dxa"/>
            <w:gridSpan w:val="3"/>
          </w:tcPr>
          <w:p w14:paraId="2F3A492E" w14:textId="0177DB82" w:rsidR="000317C6" w:rsidRPr="00701550" w:rsidRDefault="000317C6" w:rsidP="00701550">
            <w:pPr>
              <w:jc w:val="center"/>
              <w:rPr>
                <w:rFonts w:ascii="Arial" w:eastAsia="Times New Roman" w:hAnsi="Arial" w:cs="Arial"/>
                <w:b/>
                <w:bCs/>
                <w:kern w:val="0"/>
                <w:sz w:val="24"/>
                <w:szCs w:val="24"/>
                <w:lang w:eastAsia="es-CL"/>
                <w14:ligatures w14:val="none"/>
              </w:rPr>
            </w:pPr>
            <w:r w:rsidRPr="00701550">
              <w:rPr>
                <w:rFonts w:ascii="Arial" w:eastAsia="Times New Roman" w:hAnsi="Arial" w:cs="Arial"/>
                <w:b/>
                <w:bCs/>
                <w:kern w:val="0"/>
                <w:sz w:val="24"/>
                <w:szCs w:val="24"/>
                <w:lang w:eastAsia="es-CL"/>
                <w14:ligatures w14:val="none"/>
              </w:rPr>
              <w:lastRenderedPageBreak/>
              <w:t>Tabla N°1:</w:t>
            </w:r>
            <w:r w:rsidRPr="00701550">
              <w:rPr>
                <w:rFonts w:ascii="Arial" w:eastAsia="Times New Roman" w:hAnsi="Arial" w:cs="Arial"/>
                <w:kern w:val="0"/>
                <w:sz w:val="24"/>
                <w:szCs w:val="24"/>
                <w:lang w:eastAsia="es-CL"/>
                <w14:ligatures w14:val="none"/>
              </w:rPr>
              <w:t xml:space="preserve"> Medidas del ancho y largo obtenidas a partir de la medición con regla</w:t>
            </w:r>
          </w:p>
        </w:tc>
      </w:tr>
      <w:tr w:rsidR="000317C6" w:rsidRPr="00701550" w14:paraId="778D669A" w14:textId="6A164652" w:rsidTr="000317C6">
        <w:tc>
          <w:tcPr>
            <w:tcW w:w="3307" w:type="dxa"/>
          </w:tcPr>
          <w:p w14:paraId="27B2045C" w14:textId="77777777" w:rsidR="000317C6" w:rsidRPr="00701550" w:rsidRDefault="000317C6" w:rsidP="00701550">
            <w:pPr>
              <w:jc w:val="center"/>
              <w:rPr>
                <w:rFonts w:ascii="Arial" w:eastAsia="Times New Roman" w:hAnsi="Arial" w:cs="Arial"/>
                <w:b/>
                <w:bCs/>
                <w:kern w:val="0"/>
                <w:sz w:val="24"/>
                <w:szCs w:val="24"/>
                <w:lang w:val="en-US" w:eastAsia="es-CL"/>
                <w14:ligatures w14:val="none"/>
              </w:rPr>
            </w:pPr>
            <w:r w:rsidRPr="00701550">
              <w:rPr>
                <w:rFonts w:ascii="Arial" w:eastAsia="Times New Roman" w:hAnsi="Arial" w:cs="Arial"/>
                <w:b/>
                <w:bCs/>
                <w:kern w:val="0"/>
                <w:sz w:val="24"/>
                <w:szCs w:val="24"/>
                <w:lang w:eastAsia="es-CL"/>
                <w14:ligatures w14:val="none"/>
              </w:rPr>
              <w:t>Ancho [cm]</w:t>
            </w:r>
          </w:p>
        </w:tc>
        <w:tc>
          <w:tcPr>
            <w:tcW w:w="2511" w:type="dxa"/>
          </w:tcPr>
          <w:p w14:paraId="735DFBAF" w14:textId="77777777" w:rsidR="000317C6" w:rsidRPr="00701550" w:rsidRDefault="000317C6" w:rsidP="00701550">
            <w:pPr>
              <w:jc w:val="center"/>
              <w:rPr>
                <w:rFonts w:ascii="Arial" w:eastAsia="Times New Roman" w:hAnsi="Arial" w:cs="Arial"/>
                <w:b/>
                <w:bCs/>
                <w:kern w:val="0"/>
                <w:sz w:val="24"/>
                <w:szCs w:val="24"/>
                <w:lang w:eastAsia="es-CL"/>
                <w14:ligatures w14:val="none"/>
              </w:rPr>
            </w:pPr>
            <w:r w:rsidRPr="00701550">
              <w:rPr>
                <w:rFonts w:ascii="Arial" w:eastAsia="Times New Roman" w:hAnsi="Arial" w:cs="Arial"/>
                <w:b/>
                <w:bCs/>
                <w:kern w:val="0"/>
                <w:sz w:val="24"/>
                <w:szCs w:val="24"/>
                <w:lang w:eastAsia="es-CL"/>
                <w14:ligatures w14:val="none"/>
              </w:rPr>
              <w:t>Largo [cm]</w:t>
            </w:r>
          </w:p>
        </w:tc>
        <w:tc>
          <w:tcPr>
            <w:tcW w:w="4100" w:type="dxa"/>
          </w:tcPr>
          <w:p w14:paraId="7394A51B" w14:textId="77BF0E86" w:rsidR="000317C6" w:rsidRPr="00701550" w:rsidRDefault="004E6718" w:rsidP="00701550">
            <w:pPr>
              <w:jc w:val="center"/>
              <w:rPr>
                <w:rFonts w:ascii="Arial" w:eastAsia="Times New Roman" w:hAnsi="Arial" w:cs="Arial"/>
                <w:b/>
                <w:bCs/>
                <w:kern w:val="0"/>
                <w:sz w:val="24"/>
                <w:szCs w:val="24"/>
                <w:lang w:eastAsia="es-CL"/>
                <w14:ligatures w14:val="none"/>
              </w:rPr>
            </w:pPr>
            <w:r>
              <w:rPr>
                <w:rFonts w:ascii="Arial" w:eastAsia="Times New Roman" w:hAnsi="Arial" w:cs="Arial"/>
                <w:b/>
                <w:bCs/>
                <w:kern w:val="0"/>
                <w:sz w:val="24"/>
                <w:szCs w:val="24"/>
                <w:lang w:eastAsia="es-CL"/>
                <w14:ligatures w14:val="none"/>
              </w:rPr>
              <w:t xml:space="preserve">N </w:t>
            </w:r>
          </w:p>
        </w:tc>
      </w:tr>
      <w:tr w:rsidR="000317C6" w:rsidRPr="00701550" w14:paraId="52BB5D42" w14:textId="288EFD8A" w:rsidTr="000317C6">
        <w:tc>
          <w:tcPr>
            <w:tcW w:w="3307" w:type="dxa"/>
          </w:tcPr>
          <w:p w14:paraId="06A60FDE" w14:textId="61096C69"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16,5</w:t>
            </w:r>
          </w:p>
        </w:tc>
        <w:tc>
          <w:tcPr>
            <w:tcW w:w="2511" w:type="dxa"/>
          </w:tcPr>
          <w:p w14:paraId="2BBB7D1C" w14:textId="660C10EF"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8</w:t>
            </w:r>
          </w:p>
        </w:tc>
        <w:tc>
          <w:tcPr>
            <w:tcW w:w="4100" w:type="dxa"/>
          </w:tcPr>
          <w:p w14:paraId="10A14D02" w14:textId="779D1EF7" w:rsidR="000317C6" w:rsidRDefault="004E6718"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w:t>
            </w:r>
          </w:p>
        </w:tc>
      </w:tr>
      <w:tr w:rsidR="000317C6" w:rsidRPr="00701550" w14:paraId="4D6C6263" w14:textId="17141035" w:rsidTr="000317C6">
        <w:tc>
          <w:tcPr>
            <w:tcW w:w="3307" w:type="dxa"/>
          </w:tcPr>
          <w:p w14:paraId="4D11574D" w14:textId="32DD74E6"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16,4</w:t>
            </w:r>
          </w:p>
        </w:tc>
        <w:tc>
          <w:tcPr>
            <w:tcW w:w="2511" w:type="dxa"/>
          </w:tcPr>
          <w:p w14:paraId="2D4F11D8" w14:textId="52977482"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8,1</w:t>
            </w:r>
          </w:p>
        </w:tc>
        <w:tc>
          <w:tcPr>
            <w:tcW w:w="4100" w:type="dxa"/>
          </w:tcPr>
          <w:p w14:paraId="77BE89DB" w14:textId="61B9E656" w:rsidR="000317C6" w:rsidRDefault="004E6718"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2</w:t>
            </w:r>
          </w:p>
        </w:tc>
      </w:tr>
      <w:tr w:rsidR="000317C6" w:rsidRPr="00701550" w14:paraId="083C71AA" w14:textId="63BB9722" w:rsidTr="000317C6">
        <w:tc>
          <w:tcPr>
            <w:tcW w:w="3307" w:type="dxa"/>
          </w:tcPr>
          <w:p w14:paraId="3BEDB63C" w14:textId="1B095C41"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16,5</w:t>
            </w:r>
          </w:p>
        </w:tc>
        <w:tc>
          <w:tcPr>
            <w:tcW w:w="2511" w:type="dxa"/>
          </w:tcPr>
          <w:p w14:paraId="2974FDE1" w14:textId="5B4F2964"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7,9</w:t>
            </w:r>
          </w:p>
        </w:tc>
        <w:tc>
          <w:tcPr>
            <w:tcW w:w="4100" w:type="dxa"/>
          </w:tcPr>
          <w:p w14:paraId="2EA1E7DE" w14:textId="33C64DC8" w:rsidR="000317C6" w:rsidRDefault="004E6718"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3</w:t>
            </w:r>
          </w:p>
        </w:tc>
      </w:tr>
      <w:tr w:rsidR="000317C6" w:rsidRPr="00701550" w14:paraId="189E025F" w14:textId="1448F470" w:rsidTr="000317C6">
        <w:tc>
          <w:tcPr>
            <w:tcW w:w="3307" w:type="dxa"/>
          </w:tcPr>
          <w:p w14:paraId="4A7085B2" w14:textId="7B43EBF5"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16,6</w:t>
            </w:r>
          </w:p>
        </w:tc>
        <w:tc>
          <w:tcPr>
            <w:tcW w:w="2511" w:type="dxa"/>
          </w:tcPr>
          <w:p w14:paraId="59C5E98F" w14:textId="0AC5F176"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8,1</w:t>
            </w:r>
          </w:p>
        </w:tc>
        <w:tc>
          <w:tcPr>
            <w:tcW w:w="4100" w:type="dxa"/>
          </w:tcPr>
          <w:p w14:paraId="4DD6166C" w14:textId="59A2B1A5" w:rsidR="000317C6" w:rsidRDefault="004E6718"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4</w:t>
            </w:r>
          </w:p>
        </w:tc>
      </w:tr>
      <w:tr w:rsidR="000317C6" w:rsidRPr="00701550" w14:paraId="51867527" w14:textId="29270DBE" w:rsidTr="000317C6">
        <w:tc>
          <w:tcPr>
            <w:tcW w:w="3307" w:type="dxa"/>
          </w:tcPr>
          <w:p w14:paraId="0A98E5F2" w14:textId="3E9E9D79"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16,4</w:t>
            </w:r>
          </w:p>
        </w:tc>
        <w:tc>
          <w:tcPr>
            <w:tcW w:w="2511" w:type="dxa"/>
          </w:tcPr>
          <w:p w14:paraId="26BA3B6C" w14:textId="66CCE66D" w:rsidR="000317C6" w:rsidRPr="00701550"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8</w:t>
            </w:r>
          </w:p>
        </w:tc>
        <w:tc>
          <w:tcPr>
            <w:tcW w:w="4100" w:type="dxa"/>
          </w:tcPr>
          <w:p w14:paraId="5A470A10" w14:textId="5185E56D" w:rsidR="000317C6" w:rsidRDefault="004E6718"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5</w:t>
            </w:r>
          </w:p>
        </w:tc>
      </w:tr>
      <w:tr w:rsidR="000317C6" w:rsidRPr="00701550" w14:paraId="0140AA66" w14:textId="77777777" w:rsidTr="000317C6">
        <w:tc>
          <w:tcPr>
            <w:tcW w:w="3307" w:type="dxa"/>
          </w:tcPr>
          <w:p w14:paraId="39A998A5" w14:textId="1DCD55A2" w:rsidR="000317C6"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16,48</w:t>
            </w:r>
          </w:p>
        </w:tc>
        <w:tc>
          <w:tcPr>
            <w:tcW w:w="2511" w:type="dxa"/>
          </w:tcPr>
          <w:p w14:paraId="3A51D718" w14:textId="1BB61C2B" w:rsidR="000317C6"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8,02</w:t>
            </w:r>
          </w:p>
        </w:tc>
        <w:tc>
          <w:tcPr>
            <w:tcW w:w="4100" w:type="dxa"/>
          </w:tcPr>
          <w:p w14:paraId="70B595CC" w14:textId="3DEB36C6" w:rsidR="000317C6" w:rsidRDefault="000317C6"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 xml:space="preserve">Promedio </w:t>
            </w:r>
            <m:oMath>
              <m:r>
                <w:rPr>
                  <w:rFonts w:ascii="Cambria Math" w:eastAsia="Times New Roman" w:hAnsi="Cambria Math" w:cs="Arial"/>
                  <w:kern w:val="0"/>
                  <w:sz w:val="24"/>
                  <w:szCs w:val="24"/>
                  <w:lang w:eastAsia="es-CL"/>
                  <w14:ligatures w14:val="none"/>
                </w:rPr>
                <m:t>(</m:t>
              </m:r>
              <m:acc>
                <m:accPr>
                  <m:chr m:val="̅"/>
                  <m:ctrlPr>
                    <w:rPr>
                      <w:rFonts w:ascii="Cambria Math" w:eastAsia="Times New Roman" w:hAnsi="Cambria Math" w:cs="Arial"/>
                      <w:i/>
                      <w:kern w:val="0"/>
                      <w:sz w:val="24"/>
                      <w:szCs w:val="24"/>
                      <w:lang w:eastAsia="es-CL"/>
                      <w14:ligatures w14:val="none"/>
                    </w:rPr>
                  </m:ctrlPr>
                </m:accPr>
                <m:e>
                  <m:r>
                    <w:rPr>
                      <w:rFonts w:ascii="Cambria Math" w:eastAsia="Times New Roman" w:hAnsi="Cambria Math" w:cs="Arial"/>
                      <w:kern w:val="0"/>
                      <w:sz w:val="24"/>
                      <w:szCs w:val="24"/>
                      <w:lang w:eastAsia="es-CL"/>
                      <w14:ligatures w14:val="none"/>
                    </w:rPr>
                    <m:t>x</m:t>
                  </m:r>
                </m:e>
              </m:acc>
              <m:r>
                <w:rPr>
                  <w:rFonts w:ascii="Cambria Math" w:eastAsia="Times New Roman" w:hAnsi="Cambria Math" w:cs="Arial"/>
                  <w:kern w:val="0"/>
                  <w:sz w:val="24"/>
                  <w:szCs w:val="24"/>
                  <w:lang w:eastAsia="es-CL"/>
                  <w14:ligatures w14:val="none"/>
                </w:rPr>
                <m:t>)</m:t>
              </m:r>
            </m:oMath>
          </w:p>
        </w:tc>
      </w:tr>
    </w:tbl>
    <w:p w14:paraId="4A66CF1E" w14:textId="77777777" w:rsidR="00701550" w:rsidRDefault="00701550" w:rsidP="00701550">
      <w:pPr>
        <w:shd w:val="clear" w:color="auto" w:fill="FFFFFF"/>
        <w:spacing w:after="0" w:line="240" w:lineRule="auto"/>
        <w:rPr>
          <w:rFonts w:ascii="Arial" w:eastAsia="Times New Roman" w:hAnsi="Arial" w:cs="Arial"/>
          <w:kern w:val="0"/>
          <w:sz w:val="24"/>
          <w:szCs w:val="24"/>
          <w:lang w:eastAsia="es-CL"/>
          <w14:ligatures w14:val="none"/>
        </w:rPr>
      </w:pPr>
    </w:p>
    <w:p w14:paraId="58034C59" w14:textId="77777777" w:rsidR="004B630E" w:rsidRDefault="004B630E" w:rsidP="00701550">
      <w:pPr>
        <w:shd w:val="clear" w:color="auto" w:fill="FFFFFF"/>
        <w:spacing w:after="0" w:line="240" w:lineRule="auto"/>
        <w:rPr>
          <w:rFonts w:ascii="Arial" w:eastAsia="Times New Roman" w:hAnsi="Arial" w:cs="Arial"/>
          <w:kern w:val="0"/>
          <w:sz w:val="24"/>
          <w:szCs w:val="24"/>
          <w:lang w:eastAsia="es-CL"/>
          <w14:ligatures w14:val="none"/>
        </w:rPr>
      </w:pPr>
    </w:p>
    <w:p w14:paraId="17326596" w14:textId="77777777" w:rsidR="004B630E" w:rsidRDefault="004B630E" w:rsidP="00701550">
      <w:pPr>
        <w:shd w:val="clear" w:color="auto" w:fill="FFFFFF"/>
        <w:spacing w:after="0" w:line="240" w:lineRule="auto"/>
        <w:rPr>
          <w:rFonts w:ascii="Arial" w:eastAsia="Times New Roman" w:hAnsi="Arial" w:cs="Arial"/>
          <w:kern w:val="0"/>
          <w:sz w:val="24"/>
          <w:szCs w:val="24"/>
          <w:lang w:eastAsia="es-CL"/>
          <w14:ligatures w14:val="none"/>
        </w:rPr>
      </w:pPr>
    </w:p>
    <w:p w14:paraId="77C94ABE" w14:textId="77777777" w:rsidR="004B630E" w:rsidRDefault="004B630E" w:rsidP="00701550">
      <w:pPr>
        <w:shd w:val="clear" w:color="auto" w:fill="FFFFFF"/>
        <w:spacing w:after="0" w:line="240" w:lineRule="auto"/>
        <w:rPr>
          <w:rFonts w:ascii="Arial" w:eastAsia="Times New Roman" w:hAnsi="Arial" w:cs="Arial"/>
          <w:kern w:val="0"/>
          <w:sz w:val="24"/>
          <w:szCs w:val="24"/>
          <w:lang w:eastAsia="es-CL"/>
          <w14:ligatures w14:val="none"/>
        </w:rPr>
      </w:pPr>
    </w:p>
    <w:p w14:paraId="7F061A9C" w14:textId="77777777" w:rsidR="004B630E" w:rsidRDefault="004B630E" w:rsidP="00701550">
      <w:pPr>
        <w:shd w:val="clear" w:color="auto" w:fill="FFFFFF"/>
        <w:spacing w:after="0" w:line="240" w:lineRule="auto"/>
        <w:rPr>
          <w:rFonts w:ascii="Arial" w:eastAsia="Times New Roman" w:hAnsi="Arial" w:cs="Arial"/>
          <w:kern w:val="0"/>
          <w:sz w:val="24"/>
          <w:szCs w:val="24"/>
          <w:lang w:eastAsia="es-CL"/>
          <w14:ligatures w14:val="none"/>
        </w:rPr>
      </w:pPr>
    </w:p>
    <w:p w14:paraId="0980D617" w14:textId="77777777" w:rsidR="00000D3C" w:rsidRDefault="00000D3C" w:rsidP="00701550">
      <w:pPr>
        <w:shd w:val="clear" w:color="auto" w:fill="FFFFFF"/>
        <w:spacing w:after="0" w:line="240" w:lineRule="auto"/>
        <w:rPr>
          <w:rFonts w:ascii="Arial" w:eastAsia="Times New Roman" w:hAnsi="Arial" w:cs="Arial"/>
          <w:kern w:val="0"/>
          <w:sz w:val="24"/>
          <w:szCs w:val="24"/>
          <w:lang w:eastAsia="es-CL"/>
          <w14:ligatures w14:val="none"/>
        </w:rPr>
      </w:pPr>
    </w:p>
    <w:p w14:paraId="16C1D09E" w14:textId="77777777" w:rsidR="00000D3C" w:rsidRDefault="00000D3C" w:rsidP="00701550">
      <w:pPr>
        <w:shd w:val="clear" w:color="auto" w:fill="FFFFFF"/>
        <w:spacing w:after="0" w:line="240" w:lineRule="auto"/>
        <w:rPr>
          <w:rFonts w:ascii="Arial" w:eastAsia="Times New Roman" w:hAnsi="Arial" w:cs="Arial"/>
          <w:kern w:val="0"/>
          <w:sz w:val="24"/>
          <w:szCs w:val="24"/>
          <w:lang w:eastAsia="es-CL"/>
          <w14:ligatures w14:val="none"/>
        </w:rPr>
      </w:pPr>
    </w:p>
    <w:p w14:paraId="7D9C7E38" w14:textId="77777777" w:rsidR="004B630E" w:rsidRPr="003D74E6" w:rsidRDefault="004B630E" w:rsidP="00701550">
      <w:pPr>
        <w:shd w:val="clear" w:color="auto" w:fill="FFFFFF"/>
        <w:spacing w:after="0" w:line="240" w:lineRule="auto"/>
        <w:rPr>
          <w:rFonts w:ascii="Arial" w:eastAsia="Times New Roman" w:hAnsi="Arial" w:cs="Arial"/>
          <w:kern w:val="0"/>
          <w:sz w:val="24"/>
          <w:szCs w:val="24"/>
          <w:lang w:eastAsia="es-CL"/>
          <w14:ligatures w14:val="none"/>
        </w:rPr>
      </w:pPr>
    </w:p>
    <w:p w14:paraId="4781B90E" w14:textId="77777777" w:rsidR="00000D3C" w:rsidRPr="003D74E6" w:rsidRDefault="00000D3C" w:rsidP="00701550">
      <w:pPr>
        <w:shd w:val="clear" w:color="auto" w:fill="FFFFFF"/>
        <w:spacing w:after="0" w:line="240" w:lineRule="auto"/>
        <w:rPr>
          <w:rFonts w:ascii="Arial" w:eastAsia="Times New Roman" w:hAnsi="Arial" w:cs="Arial"/>
          <w:kern w:val="0"/>
          <w:sz w:val="24"/>
          <w:szCs w:val="24"/>
          <w:lang w:eastAsia="es-CL"/>
          <w14:ligatures w14:val="none"/>
        </w:rPr>
      </w:pPr>
    </w:p>
    <w:p w14:paraId="5DD6294D" w14:textId="63EDCB01" w:rsidR="00DA1CE8" w:rsidRDefault="00C71483" w:rsidP="00701550">
      <w:pPr>
        <w:shd w:val="clear" w:color="auto" w:fill="FFFFFF"/>
        <w:spacing w:after="100" w:line="240" w:lineRule="auto"/>
        <w:jc w:val="both"/>
        <w:rPr>
          <w:rFonts w:ascii="Arial" w:eastAsia="Times New Roman" w:hAnsi="Arial" w:cs="Arial"/>
          <w:kern w:val="0"/>
          <w:sz w:val="24"/>
          <w:szCs w:val="24"/>
          <w:lang w:eastAsia="es-CL"/>
          <w14:ligatures w14:val="none"/>
        </w:rPr>
      </w:pPr>
      <w:r w:rsidRPr="003D74E6">
        <w:rPr>
          <w:rFonts w:ascii="Arial" w:eastAsia="Times New Roman" w:hAnsi="Arial" w:cs="Arial"/>
          <w:kern w:val="0"/>
          <w:sz w:val="24"/>
          <w:szCs w:val="24"/>
          <w:lang w:eastAsia="es-CL"/>
          <w14:ligatures w14:val="none"/>
        </w:rPr>
        <w:t xml:space="preserve">Para estimar las magnitudes físicas junto con sus respectivos errores de longitud en el ancho y largo, se emplea un método de medidas directas y no estadísticas (N=5). Para determinar </w:t>
      </w:r>
      <w:r w:rsidR="00DA1CE8">
        <w:rPr>
          <w:rFonts w:ascii="Arial" w:eastAsia="Times New Roman" w:hAnsi="Arial" w:cs="Arial"/>
          <w:kern w:val="0"/>
          <w:sz w:val="24"/>
          <w:szCs w:val="24"/>
          <w:lang w:eastAsia="es-CL"/>
          <w14:ligatures w14:val="none"/>
        </w:rPr>
        <w:t xml:space="preserve">el error absoluto se utiliza la fórmula que se presenta a continuación: </w:t>
      </w:r>
    </w:p>
    <w:p w14:paraId="71C9295F" w14:textId="77777777" w:rsidR="00DA1CE8" w:rsidRDefault="00DA1CE8" w:rsidP="00701550">
      <w:pPr>
        <w:shd w:val="clear" w:color="auto" w:fill="FFFFFF"/>
        <w:spacing w:after="100" w:line="240" w:lineRule="auto"/>
        <w:jc w:val="both"/>
        <w:rPr>
          <w:rFonts w:ascii="Arial" w:eastAsia="Times New Roman" w:hAnsi="Arial" w:cs="Arial"/>
          <w:kern w:val="0"/>
          <w:sz w:val="24"/>
          <w:szCs w:val="24"/>
          <w:lang w:eastAsia="es-CL"/>
          <w14:ligatures w14:val="none"/>
        </w:rPr>
      </w:pPr>
    </w:p>
    <w:p w14:paraId="14A52339" w14:textId="310ABAB9" w:rsidR="00DA1CE8" w:rsidRPr="00DA1CE8" w:rsidRDefault="00DA1CE8" w:rsidP="00DA1CE8">
      <w:pPr>
        <w:rPr>
          <w:rFonts w:ascii="Arial" w:eastAsiaTheme="minorEastAsia" w:hAnsi="Arial" w:cs="Arial"/>
          <w:sz w:val="24"/>
          <w:szCs w:val="24"/>
        </w:rPr>
      </w:pPr>
      <w:bookmarkStart w:id="0" w:name="_Hlk164598931"/>
      <m:oMathPara>
        <m:oMathParaPr>
          <m:jc m:val="center"/>
        </m:oMathParaPr>
        <m:oMath>
          <m:r>
            <w:rPr>
              <w:rFonts w:ascii="Cambria Math" w:hAnsi="Cambria Math" w:cs="Arial"/>
              <w:sz w:val="24"/>
              <w:szCs w:val="24"/>
            </w:rPr>
            <m:t>∆</m:t>
          </m:r>
          <m:r>
            <w:rPr>
              <w:rFonts w:ascii="Cambria Math" w:hAnsi="Cambria Math" w:cs="Arial"/>
              <w:sz w:val="24"/>
              <w:szCs w:val="24"/>
            </w:rPr>
            <m:t>x</m:t>
          </m:r>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+E.I.</m:t>
              </m:r>
              <w:bookmarkEnd w:id="0"/>
            </m:e>
          </m:nary>
        </m:oMath>
      </m:oMathPara>
    </w:p>
    <w:p w14:paraId="19FA9ED1" w14:textId="3DE755F1" w:rsidR="00DA1CE8" w:rsidRDefault="00DA1CE8" w:rsidP="00DA1CE8">
      <w:pPr>
        <w:rPr>
          <w:rFonts w:ascii="Arial" w:eastAsiaTheme="minorEastAsia" w:hAnsi="Arial" w:cs="Arial"/>
          <w:sz w:val="24"/>
          <w:szCs w:val="24"/>
        </w:rPr>
      </w:pPr>
      <w:r>
        <w:rPr>
          <w:rFonts w:ascii="Arial" w:eastAsiaTheme="minorEastAsia" w:hAnsi="Arial" w:cs="Arial"/>
          <w:sz w:val="24"/>
          <w:szCs w:val="24"/>
        </w:rPr>
        <w:t xml:space="preserve">Entonces: </w:t>
      </w:r>
    </w:p>
    <w:p w14:paraId="2D84A0A4" w14:textId="03411106" w:rsidR="00DA1CE8" w:rsidRDefault="00DA1CE8" w:rsidP="00DA1CE8">
      <w:pPr>
        <w:rPr>
          <w:rFonts w:ascii="Arial" w:eastAsiaTheme="minorEastAsia" w:hAnsi="Arial" w:cs="Arial"/>
          <w:sz w:val="24"/>
          <w:szCs w:val="24"/>
        </w:rPr>
      </w:pPr>
      <w:r>
        <w:rPr>
          <w:rFonts w:ascii="Arial" w:eastAsiaTheme="minorEastAsia" w:hAnsi="Arial" w:cs="Arial"/>
          <w:sz w:val="24"/>
          <w:szCs w:val="24"/>
        </w:rPr>
        <w:t>Para la estimación del error absoluto del largo</w:t>
      </w:r>
    </w:p>
    <w:p w14:paraId="1CD7F2FD" w14:textId="7EA4DBE7" w:rsidR="00DA1CE8" w:rsidRPr="00DA1CE8" w:rsidRDefault="00DA1CE8" w:rsidP="00DA1CE8">
      <w:pPr>
        <w:rPr>
          <w:rFonts w:ascii="Arial" w:eastAsiaTheme="minorEastAsia" w:hAnsi="Arial" w:cs="Arial"/>
          <w:sz w:val="24"/>
          <w:szCs w:val="24"/>
        </w:rPr>
      </w:pPr>
      <m:oMathPara>
        <m:oMathParaPr>
          <m:jc m:val="center"/>
        </m:oMathParaPr>
        <m:oMath>
          <m:r>
            <w:rPr>
              <w:rFonts w:ascii="Cambria Math" w:hAnsi="Cambria Math" w:cs="Arial"/>
              <w:sz w:val="24"/>
              <w:szCs w:val="24"/>
            </w:rPr>
            <m:t>∆</m:t>
          </m:r>
          <m:r>
            <w:rPr>
              <w:rFonts w:ascii="Cambria Math" w:hAnsi="Cambria Math" w:cs="Arial"/>
              <w:sz w:val="24"/>
              <w:szCs w:val="24"/>
            </w:rPr>
            <m:t>l</m:t>
          </m:r>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5</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l</m:t>
                      </m:r>
                    </m:e>
                  </m:acc>
                </m:e>
              </m:d>
              <m:r>
                <w:rPr>
                  <w:rFonts w:ascii="Cambria Math" w:hAnsi="Cambria Math" w:cs="Arial"/>
                  <w:sz w:val="24"/>
                  <w:szCs w:val="24"/>
                </w:rPr>
                <m:t>+E.I.</m:t>
              </m:r>
            </m:e>
          </m:nary>
        </m:oMath>
      </m:oMathPara>
    </w:p>
    <w:p w14:paraId="19F3174F" w14:textId="054654D4" w:rsidR="00DA1CE8" w:rsidRDefault="00DA1CE8" w:rsidP="00DA1CE8">
      <w:pPr>
        <w:rPr>
          <w:rFonts w:ascii="Arial" w:eastAsiaTheme="minorEastAsia" w:hAnsi="Arial" w:cs="Arial"/>
          <w:sz w:val="24"/>
          <w:szCs w:val="24"/>
        </w:rPr>
      </w:pPr>
      <w:r>
        <w:rPr>
          <w:rFonts w:ascii="Arial" w:eastAsiaTheme="minorEastAsia" w:hAnsi="Arial" w:cs="Arial"/>
          <w:sz w:val="24"/>
          <w:szCs w:val="24"/>
        </w:rPr>
        <w:t xml:space="preserve">Para la estimación del error absoluto del </w:t>
      </w:r>
      <w:r>
        <w:rPr>
          <w:rFonts w:ascii="Arial" w:eastAsiaTheme="minorEastAsia" w:hAnsi="Arial" w:cs="Arial"/>
          <w:sz w:val="24"/>
          <w:szCs w:val="24"/>
        </w:rPr>
        <w:t>ancho</w:t>
      </w:r>
    </w:p>
    <w:p w14:paraId="7E71082D" w14:textId="66683C5A" w:rsidR="00DA1CE8" w:rsidRPr="00DA1CE8" w:rsidRDefault="00DA1CE8" w:rsidP="00DA1CE8">
      <w:pPr>
        <w:rPr>
          <w:rFonts w:ascii="Arial" w:eastAsiaTheme="minorEastAsia" w:hAnsi="Arial" w:cs="Arial"/>
          <w:sz w:val="24"/>
          <w:szCs w:val="24"/>
        </w:rPr>
      </w:pPr>
      <m:oMathPara>
        <m:oMathParaPr>
          <m:jc m:val="center"/>
        </m:oMathParaPr>
        <m:oMath>
          <m:r>
            <w:rPr>
              <w:rFonts w:ascii="Cambria Math" w:hAnsi="Cambria Math" w:cs="Arial"/>
              <w:sz w:val="24"/>
              <w:szCs w:val="24"/>
            </w:rPr>
            <m:t>∆</m:t>
          </m:r>
          <m:r>
            <w:rPr>
              <w:rFonts w:ascii="Cambria Math" w:hAnsi="Cambria Math" w:cs="Arial"/>
              <w:sz w:val="24"/>
              <w:szCs w:val="24"/>
            </w:rPr>
            <m:t>a</m:t>
          </m:r>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5</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e>
              </m:d>
              <m:r>
                <w:rPr>
                  <w:rFonts w:ascii="Cambria Math" w:hAnsi="Cambria Math" w:cs="Arial"/>
                  <w:sz w:val="24"/>
                  <w:szCs w:val="24"/>
                </w:rPr>
                <m:t>+E.I.</m:t>
              </m:r>
            </m:e>
          </m:nary>
        </m:oMath>
      </m:oMathPara>
    </w:p>
    <w:p w14:paraId="0E4BB904" w14:textId="5BC7C4DA" w:rsidR="00DA1CE8" w:rsidRPr="007D11DB" w:rsidRDefault="007D11DB" w:rsidP="007D11DB">
      <w:pPr>
        <w:shd w:val="clear" w:color="auto" w:fill="FFFFFF"/>
        <w:spacing w:after="100" w:line="240" w:lineRule="auto"/>
        <w:jc w:val="both"/>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Para la estimación del error instrumental (E.I.) s</w:t>
      </w:r>
      <w:r w:rsidRPr="003D74E6">
        <w:rPr>
          <w:rFonts w:ascii="Arial" w:eastAsia="Times New Roman" w:hAnsi="Arial" w:cs="Arial"/>
          <w:kern w:val="0"/>
          <w:sz w:val="24"/>
          <w:szCs w:val="24"/>
          <w:lang w:eastAsia="es-CL"/>
          <w14:ligatures w14:val="none"/>
        </w:rPr>
        <w:t>e considera un instrumento analógico, se define como la mitad de la menor unidad de medida de distancia que puede detectar el instrumento, resultando en un error instrumental de 0,05 cm.</w:t>
      </w:r>
      <w:r>
        <w:rPr>
          <w:rFonts w:ascii="Arial" w:eastAsia="Times New Roman" w:hAnsi="Arial" w:cs="Arial"/>
          <w:kern w:val="0"/>
          <w:sz w:val="24"/>
          <w:szCs w:val="24"/>
          <w:lang w:eastAsia="es-CL"/>
          <w14:ligatures w14:val="none"/>
        </w:rPr>
        <w:t xml:space="preserve"> </w:t>
      </w:r>
      <w:r w:rsidR="00DA1CE8">
        <w:rPr>
          <w:rFonts w:ascii="Arial" w:eastAsiaTheme="minorEastAsia" w:hAnsi="Arial" w:cs="Arial"/>
          <w:sz w:val="24"/>
          <w:szCs w:val="24"/>
        </w:rPr>
        <w:t xml:space="preserve">Los cálculos están representados en la Tabla N°2 para la estimación del error absoluto para cada variable:  </w:t>
      </w:r>
    </w:p>
    <w:tbl>
      <w:tblPr>
        <w:tblStyle w:val="Tablaconcuadrcula"/>
        <w:tblpPr w:leftFromText="141" w:rightFromText="141" w:vertAnchor="text" w:horzAnchor="margin" w:tblpXSpec="center" w:tblpY="-30"/>
        <w:tblW w:w="0" w:type="auto"/>
        <w:tblLook w:val="04A0" w:firstRow="1" w:lastRow="0" w:firstColumn="1" w:lastColumn="0" w:noHBand="0" w:noVBand="1"/>
      </w:tblPr>
      <w:tblGrid>
        <w:gridCol w:w="3307"/>
        <w:gridCol w:w="2511"/>
        <w:gridCol w:w="4100"/>
      </w:tblGrid>
      <w:tr w:rsidR="00DA1CE8" w:rsidRPr="00701550" w14:paraId="4251CC6B" w14:textId="77777777" w:rsidTr="004A0DA0">
        <w:tc>
          <w:tcPr>
            <w:tcW w:w="9918" w:type="dxa"/>
            <w:gridSpan w:val="3"/>
          </w:tcPr>
          <w:p w14:paraId="75DD3547" w14:textId="5DC21ACA" w:rsidR="00DA1CE8" w:rsidRPr="00701550" w:rsidRDefault="00DA1CE8" w:rsidP="004A0DA0">
            <w:pPr>
              <w:jc w:val="center"/>
              <w:rPr>
                <w:rFonts w:ascii="Arial" w:eastAsia="Times New Roman" w:hAnsi="Arial" w:cs="Arial"/>
                <w:b/>
                <w:bCs/>
                <w:kern w:val="0"/>
                <w:sz w:val="24"/>
                <w:szCs w:val="24"/>
                <w:lang w:eastAsia="es-CL"/>
                <w14:ligatures w14:val="none"/>
              </w:rPr>
            </w:pPr>
            <w:r w:rsidRPr="00701550">
              <w:rPr>
                <w:rFonts w:ascii="Arial" w:eastAsia="Times New Roman" w:hAnsi="Arial" w:cs="Arial"/>
                <w:b/>
                <w:bCs/>
                <w:kern w:val="0"/>
                <w:sz w:val="24"/>
                <w:szCs w:val="24"/>
                <w:lang w:eastAsia="es-CL"/>
                <w14:ligatures w14:val="none"/>
              </w:rPr>
              <w:t>Tabla N°</w:t>
            </w:r>
            <w:r>
              <w:rPr>
                <w:rFonts w:ascii="Arial" w:eastAsia="Times New Roman" w:hAnsi="Arial" w:cs="Arial"/>
                <w:b/>
                <w:bCs/>
                <w:kern w:val="0"/>
                <w:sz w:val="24"/>
                <w:szCs w:val="24"/>
                <w:lang w:eastAsia="es-CL"/>
                <w14:ligatures w14:val="none"/>
              </w:rPr>
              <w:t>2</w:t>
            </w:r>
            <w:r w:rsidRPr="00701550">
              <w:rPr>
                <w:rFonts w:ascii="Arial" w:eastAsia="Times New Roman" w:hAnsi="Arial" w:cs="Arial"/>
                <w:b/>
                <w:bCs/>
                <w:kern w:val="0"/>
                <w:sz w:val="24"/>
                <w:szCs w:val="24"/>
                <w:lang w:eastAsia="es-CL"/>
                <w14:ligatures w14:val="none"/>
              </w:rPr>
              <w:t>:</w:t>
            </w:r>
            <w:r w:rsidRPr="00701550">
              <w:rPr>
                <w:rFonts w:ascii="Arial" w:eastAsia="Times New Roman" w:hAnsi="Arial" w:cs="Arial"/>
                <w:kern w:val="0"/>
                <w:sz w:val="24"/>
                <w:szCs w:val="24"/>
                <w:lang w:eastAsia="es-CL"/>
                <w14:ligatures w14:val="none"/>
              </w:rPr>
              <w:t xml:space="preserve"> </w:t>
            </w:r>
            <w:r>
              <w:rPr>
                <w:rFonts w:ascii="Arial" w:eastAsia="Times New Roman" w:hAnsi="Arial" w:cs="Arial"/>
                <w:kern w:val="0"/>
                <w:sz w:val="24"/>
                <w:szCs w:val="24"/>
                <w:lang w:eastAsia="es-CL"/>
                <w14:ligatures w14:val="none"/>
              </w:rPr>
              <w:t>Estimación del error absoluto</w:t>
            </w:r>
          </w:p>
        </w:tc>
      </w:tr>
      <w:tr w:rsidR="00DA1CE8" w:rsidRPr="00701550" w14:paraId="44EB3B0E" w14:textId="77777777" w:rsidTr="004A0DA0">
        <w:tc>
          <w:tcPr>
            <w:tcW w:w="3307" w:type="dxa"/>
          </w:tcPr>
          <w:p w14:paraId="571C06CD" w14:textId="34B0BA23" w:rsidR="00DA1CE8" w:rsidRPr="007D11DB" w:rsidRDefault="00DA1CE8" w:rsidP="004A0DA0">
            <w:pPr>
              <w:jc w:val="center"/>
              <w:rPr>
                <w:rFonts w:ascii="Arial" w:eastAsia="Times New Roman" w:hAnsi="Arial" w:cs="Arial"/>
                <w:b/>
                <w:bCs/>
                <w:kern w:val="0"/>
                <w:lang w:val="en-US" w:eastAsia="es-CL"/>
                <w14:ligatures w14:val="none"/>
              </w:rPr>
            </w:pPr>
            <m:oMathPara>
              <m:oMath>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a</m:t>
                        </m:r>
                      </m:e>
                    </m:acc>
                  </m:e>
                </m:d>
              </m:oMath>
            </m:oMathPara>
          </w:p>
        </w:tc>
        <w:tc>
          <w:tcPr>
            <w:tcW w:w="2511" w:type="dxa"/>
          </w:tcPr>
          <w:p w14:paraId="693DCFD2" w14:textId="6C9E5C60" w:rsidR="00DA1CE8" w:rsidRPr="007D11DB" w:rsidRDefault="00DA1CE8" w:rsidP="004A0DA0">
            <w:pPr>
              <w:jc w:val="center"/>
              <w:rPr>
                <w:rFonts w:ascii="Arial" w:eastAsia="Times New Roman" w:hAnsi="Arial" w:cs="Arial"/>
                <w:b/>
                <w:bCs/>
                <w:kern w:val="0"/>
                <w:lang w:eastAsia="es-CL"/>
                <w14:ligatures w14:val="none"/>
              </w:rPr>
            </w:pPr>
            <m:oMathPara>
              <m:oMath>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l</m:t>
                        </m:r>
                      </m:e>
                    </m:acc>
                  </m:e>
                </m:d>
              </m:oMath>
            </m:oMathPara>
          </w:p>
        </w:tc>
        <w:tc>
          <w:tcPr>
            <w:tcW w:w="4100" w:type="dxa"/>
          </w:tcPr>
          <w:p w14:paraId="035A93F8" w14:textId="77777777" w:rsidR="00DA1CE8" w:rsidRPr="00701550" w:rsidRDefault="00DA1CE8" w:rsidP="004A0DA0">
            <w:pPr>
              <w:jc w:val="center"/>
              <w:rPr>
                <w:rFonts w:ascii="Arial" w:eastAsia="Times New Roman" w:hAnsi="Arial" w:cs="Arial"/>
                <w:b/>
                <w:bCs/>
                <w:kern w:val="0"/>
                <w:sz w:val="24"/>
                <w:szCs w:val="24"/>
                <w:lang w:eastAsia="es-CL"/>
                <w14:ligatures w14:val="none"/>
              </w:rPr>
            </w:pPr>
            <w:r>
              <w:rPr>
                <w:rFonts w:ascii="Arial" w:eastAsia="Times New Roman" w:hAnsi="Arial" w:cs="Arial"/>
                <w:b/>
                <w:bCs/>
                <w:kern w:val="0"/>
                <w:sz w:val="24"/>
                <w:szCs w:val="24"/>
                <w:lang w:eastAsia="es-CL"/>
                <w14:ligatures w14:val="none"/>
              </w:rPr>
              <w:t xml:space="preserve">N </w:t>
            </w:r>
          </w:p>
        </w:tc>
      </w:tr>
      <w:tr w:rsidR="00DA1CE8" w:rsidRPr="00701550" w14:paraId="4E73301B" w14:textId="77777777" w:rsidTr="0017550E">
        <w:tc>
          <w:tcPr>
            <w:tcW w:w="3307" w:type="dxa"/>
            <w:vAlign w:val="bottom"/>
          </w:tcPr>
          <w:p w14:paraId="0F455723" w14:textId="0C23C8C0"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0,02</w:t>
            </w:r>
          </w:p>
        </w:tc>
        <w:tc>
          <w:tcPr>
            <w:tcW w:w="2511" w:type="dxa"/>
            <w:vAlign w:val="bottom"/>
          </w:tcPr>
          <w:p w14:paraId="722CA564" w14:textId="46445E8B"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0,02</w:t>
            </w:r>
          </w:p>
        </w:tc>
        <w:tc>
          <w:tcPr>
            <w:tcW w:w="4100" w:type="dxa"/>
          </w:tcPr>
          <w:p w14:paraId="35D1D8B4" w14:textId="77777777" w:rsidR="00DA1CE8" w:rsidRDefault="00DA1CE8" w:rsidP="00DA1CE8">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w:t>
            </w:r>
          </w:p>
        </w:tc>
      </w:tr>
      <w:tr w:rsidR="00DA1CE8" w:rsidRPr="00701550" w14:paraId="3D28EB4A" w14:textId="77777777" w:rsidTr="0017550E">
        <w:tc>
          <w:tcPr>
            <w:tcW w:w="3307" w:type="dxa"/>
            <w:vAlign w:val="bottom"/>
          </w:tcPr>
          <w:p w14:paraId="340956EC" w14:textId="4EA55FAB"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8,1</w:t>
            </w:r>
          </w:p>
        </w:tc>
        <w:tc>
          <w:tcPr>
            <w:tcW w:w="2511" w:type="dxa"/>
            <w:vAlign w:val="bottom"/>
          </w:tcPr>
          <w:p w14:paraId="655870C7" w14:textId="3CF5DC26"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16,4</w:t>
            </w:r>
          </w:p>
        </w:tc>
        <w:tc>
          <w:tcPr>
            <w:tcW w:w="4100" w:type="dxa"/>
          </w:tcPr>
          <w:p w14:paraId="0CEB625B" w14:textId="77777777" w:rsidR="00DA1CE8" w:rsidRDefault="00DA1CE8" w:rsidP="00DA1CE8">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2</w:t>
            </w:r>
          </w:p>
        </w:tc>
      </w:tr>
      <w:tr w:rsidR="00DA1CE8" w:rsidRPr="00701550" w14:paraId="652CE9B7" w14:textId="77777777" w:rsidTr="0017550E">
        <w:tc>
          <w:tcPr>
            <w:tcW w:w="3307" w:type="dxa"/>
            <w:vAlign w:val="bottom"/>
          </w:tcPr>
          <w:p w14:paraId="65D7527E" w14:textId="681BE404"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7,9</w:t>
            </w:r>
          </w:p>
        </w:tc>
        <w:tc>
          <w:tcPr>
            <w:tcW w:w="2511" w:type="dxa"/>
            <w:vAlign w:val="bottom"/>
          </w:tcPr>
          <w:p w14:paraId="10849919" w14:textId="3419BC36"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16,5</w:t>
            </w:r>
          </w:p>
        </w:tc>
        <w:tc>
          <w:tcPr>
            <w:tcW w:w="4100" w:type="dxa"/>
          </w:tcPr>
          <w:p w14:paraId="49F20815" w14:textId="77777777" w:rsidR="00DA1CE8" w:rsidRDefault="00DA1CE8" w:rsidP="00DA1CE8">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3</w:t>
            </w:r>
          </w:p>
        </w:tc>
      </w:tr>
      <w:tr w:rsidR="00DA1CE8" w:rsidRPr="00701550" w14:paraId="7CF7CCBC" w14:textId="77777777" w:rsidTr="0017550E">
        <w:tc>
          <w:tcPr>
            <w:tcW w:w="3307" w:type="dxa"/>
            <w:vAlign w:val="bottom"/>
          </w:tcPr>
          <w:p w14:paraId="070EF464" w14:textId="6443207F"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8,1</w:t>
            </w:r>
          </w:p>
        </w:tc>
        <w:tc>
          <w:tcPr>
            <w:tcW w:w="2511" w:type="dxa"/>
            <w:vAlign w:val="bottom"/>
          </w:tcPr>
          <w:p w14:paraId="63C24AD0" w14:textId="391627F6"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16,6</w:t>
            </w:r>
          </w:p>
        </w:tc>
        <w:tc>
          <w:tcPr>
            <w:tcW w:w="4100" w:type="dxa"/>
          </w:tcPr>
          <w:p w14:paraId="2FBCE707" w14:textId="77777777" w:rsidR="00DA1CE8" w:rsidRDefault="00DA1CE8" w:rsidP="00DA1CE8">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4</w:t>
            </w:r>
          </w:p>
        </w:tc>
      </w:tr>
      <w:tr w:rsidR="00DA1CE8" w:rsidRPr="00701550" w14:paraId="4E3084D4" w14:textId="77777777" w:rsidTr="0017550E">
        <w:tc>
          <w:tcPr>
            <w:tcW w:w="3307" w:type="dxa"/>
            <w:vAlign w:val="bottom"/>
          </w:tcPr>
          <w:p w14:paraId="4976364B" w14:textId="5A305218"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8</w:t>
            </w:r>
          </w:p>
        </w:tc>
        <w:tc>
          <w:tcPr>
            <w:tcW w:w="2511" w:type="dxa"/>
            <w:vAlign w:val="bottom"/>
          </w:tcPr>
          <w:p w14:paraId="570DA799" w14:textId="23473F63" w:rsidR="00DA1CE8" w:rsidRPr="007D11DB" w:rsidRDefault="00DA1CE8" w:rsidP="00DA1CE8">
            <w:pPr>
              <w:jc w:val="center"/>
              <w:rPr>
                <w:rFonts w:ascii="Arial" w:eastAsia="Times New Roman" w:hAnsi="Arial" w:cs="Arial"/>
                <w:kern w:val="0"/>
                <w:sz w:val="24"/>
                <w:szCs w:val="24"/>
                <w:lang w:eastAsia="es-CL"/>
                <w14:ligatures w14:val="none"/>
              </w:rPr>
            </w:pPr>
            <w:r w:rsidRPr="007D11DB">
              <w:rPr>
                <w:rFonts w:ascii="Arial" w:hAnsi="Arial" w:cs="Arial"/>
                <w:color w:val="000000"/>
                <w:sz w:val="24"/>
                <w:szCs w:val="24"/>
              </w:rPr>
              <w:t>16,4</w:t>
            </w:r>
          </w:p>
        </w:tc>
        <w:tc>
          <w:tcPr>
            <w:tcW w:w="4100" w:type="dxa"/>
          </w:tcPr>
          <w:p w14:paraId="41E375F1" w14:textId="77777777" w:rsidR="00DA1CE8" w:rsidRDefault="00DA1CE8" w:rsidP="00DA1CE8">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5</w:t>
            </w:r>
          </w:p>
        </w:tc>
      </w:tr>
      <w:tr w:rsidR="00DA1CE8" w:rsidRPr="00701550" w14:paraId="61227B97" w14:textId="77777777" w:rsidTr="007D11DB">
        <w:tc>
          <w:tcPr>
            <w:tcW w:w="3307" w:type="dxa"/>
            <w:vAlign w:val="center"/>
          </w:tcPr>
          <w:p w14:paraId="36649088" w14:textId="036D1E6C" w:rsidR="00DA1CE8" w:rsidRPr="007D11DB" w:rsidRDefault="007D11DB" w:rsidP="007D11DB">
            <w:pPr>
              <w:jc w:val="center"/>
              <w:rPr>
                <w:rFonts w:ascii="Arial" w:hAnsi="Arial" w:cs="Arial"/>
                <w:color w:val="000000"/>
                <w:sz w:val="24"/>
                <w:szCs w:val="24"/>
              </w:rPr>
            </w:pPr>
            <w:r w:rsidRPr="007D11DB">
              <w:rPr>
                <w:rFonts w:ascii="Arial" w:hAnsi="Arial" w:cs="Arial"/>
                <w:color w:val="000000"/>
                <w:sz w:val="24"/>
                <w:szCs w:val="24"/>
              </w:rPr>
              <w:t>32,12</w:t>
            </w:r>
          </w:p>
        </w:tc>
        <w:tc>
          <w:tcPr>
            <w:tcW w:w="2511" w:type="dxa"/>
            <w:vAlign w:val="center"/>
          </w:tcPr>
          <w:p w14:paraId="4B09913D" w14:textId="2976779D" w:rsidR="00DA1CE8" w:rsidRPr="007D11DB" w:rsidRDefault="007D11DB" w:rsidP="007D11DB">
            <w:pPr>
              <w:jc w:val="center"/>
              <w:rPr>
                <w:rFonts w:ascii="Arial" w:hAnsi="Arial" w:cs="Arial"/>
                <w:color w:val="000000"/>
                <w:sz w:val="24"/>
                <w:szCs w:val="24"/>
              </w:rPr>
            </w:pPr>
            <w:r w:rsidRPr="007D11DB">
              <w:rPr>
                <w:rFonts w:ascii="Arial" w:hAnsi="Arial" w:cs="Arial"/>
                <w:color w:val="000000"/>
                <w:sz w:val="24"/>
                <w:szCs w:val="24"/>
              </w:rPr>
              <w:t>65,92</w:t>
            </w:r>
          </w:p>
        </w:tc>
        <w:tc>
          <w:tcPr>
            <w:tcW w:w="4100" w:type="dxa"/>
          </w:tcPr>
          <w:p w14:paraId="4915B736" w14:textId="75B29AA5" w:rsidR="00DA1CE8" w:rsidRPr="007D11DB" w:rsidRDefault="007D11DB" w:rsidP="004A0DA0">
            <w:pPr>
              <w:jc w:val="center"/>
              <w:rPr>
                <w:rFonts w:ascii="Arial" w:eastAsia="Times New Roman" w:hAnsi="Arial" w:cs="Arial"/>
                <w:kern w:val="0"/>
                <w:sz w:val="20"/>
                <w:szCs w:val="20"/>
                <w:lang w:eastAsia="es-CL"/>
                <w14:ligatures w14:val="none"/>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N</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acc>
                          <m:accPr>
                            <m:chr m:val="̅"/>
                            <m:ctrlPr>
                              <w:rPr>
                                <w:rFonts w:ascii="Cambria Math" w:hAnsi="Cambria Math" w:cs="Arial"/>
                                <w:i/>
                                <w:sz w:val="20"/>
                                <w:szCs w:val="20"/>
                              </w:rPr>
                            </m:ctrlPr>
                          </m:accPr>
                          <m:e>
                            <m:r>
                              <w:rPr>
                                <w:rFonts w:ascii="Cambria Math" w:hAnsi="Cambria Math" w:cs="Arial"/>
                                <w:sz w:val="20"/>
                                <w:szCs w:val="20"/>
                              </w:rPr>
                              <m:t>x</m:t>
                            </m:r>
                          </m:e>
                        </m:acc>
                      </m:e>
                    </m:d>
                  </m:e>
                </m:nary>
              </m:oMath>
            </m:oMathPara>
          </w:p>
        </w:tc>
      </w:tr>
      <w:tr w:rsidR="007D11DB" w:rsidRPr="00701550" w14:paraId="447197BF" w14:textId="77777777" w:rsidTr="007D11DB">
        <w:tc>
          <w:tcPr>
            <w:tcW w:w="3307" w:type="dxa"/>
            <w:vAlign w:val="center"/>
          </w:tcPr>
          <w:p w14:paraId="62D82E44" w14:textId="7E52D471" w:rsidR="007D11DB" w:rsidRPr="007D11DB" w:rsidRDefault="007D11DB" w:rsidP="007D11DB">
            <w:pPr>
              <w:jc w:val="center"/>
              <w:rPr>
                <w:rFonts w:ascii="Arial" w:hAnsi="Arial" w:cs="Arial"/>
                <w:color w:val="000000"/>
                <w:sz w:val="24"/>
                <w:szCs w:val="24"/>
              </w:rPr>
            </w:pPr>
            <w:r w:rsidRPr="007D11DB">
              <w:rPr>
                <w:rFonts w:ascii="Arial" w:hAnsi="Arial" w:cs="Arial"/>
                <w:color w:val="000000"/>
                <w:sz w:val="24"/>
                <w:szCs w:val="24"/>
              </w:rPr>
              <w:t>6,474</w:t>
            </w:r>
          </w:p>
        </w:tc>
        <w:tc>
          <w:tcPr>
            <w:tcW w:w="2511" w:type="dxa"/>
            <w:vAlign w:val="center"/>
          </w:tcPr>
          <w:p w14:paraId="1A73DF91" w14:textId="4AACF101" w:rsidR="007D11DB" w:rsidRPr="007D11DB" w:rsidRDefault="007D11DB" w:rsidP="007D11DB">
            <w:pPr>
              <w:jc w:val="center"/>
              <w:rPr>
                <w:rFonts w:ascii="Arial" w:hAnsi="Arial" w:cs="Arial"/>
                <w:color w:val="000000"/>
                <w:sz w:val="24"/>
                <w:szCs w:val="24"/>
              </w:rPr>
            </w:pPr>
            <w:r w:rsidRPr="007D11DB">
              <w:rPr>
                <w:rFonts w:ascii="Arial" w:hAnsi="Arial" w:cs="Arial"/>
                <w:color w:val="000000"/>
                <w:sz w:val="24"/>
                <w:szCs w:val="24"/>
              </w:rPr>
              <w:t>13,234</w:t>
            </w:r>
          </w:p>
        </w:tc>
        <w:tc>
          <w:tcPr>
            <w:tcW w:w="4100" w:type="dxa"/>
          </w:tcPr>
          <w:p w14:paraId="6A5470A0" w14:textId="63F2C44D" w:rsidR="007D11DB" w:rsidRPr="007D11DB" w:rsidRDefault="007D11DB" w:rsidP="007D11DB">
            <w:pPr>
              <w:rPr>
                <w:rFonts w:ascii="Arial" w:eastAsiaTheme="minorEastAsia" w:hAnsi="Arial" w:cs="Arial"/>
                <w:sz w:val="20"/>
                <w:szCs w:val="20"/>
              </w:rPr>
            </w:pPr>
            <m:oMathPara>
              <m:oMath>
                <m:r>
                  <w:rPr>
                    <w:rFonts w:ascii="Cambria Math" w:hAnsi="Cambria Math" w:cs="Arial"/>
                    <w:sz w:val="20"/>
                    <w:szCs w:val="20"/>
                  </w:rPr>
                  <m:t>∆x=</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N</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acc>
                          <m:accPr>
                            <m:chr m:val="̅"/>
                            <m:ctrlPr>
                              <w:rPr>
                                <w:rFonts w:ascii="Cambria Math" w:hAnsi="Cambria Math" w:cs="Arial"/>
                                <w:i/>
                                <w:sz w:val="20"/>
                                <w:szCs w:val="20"/>
                              </w:rPr>
                            </m:ctrlPr>
                          </m:accPr>
                          <m:e>
                            <m:r>
                              <w:rPr>
                                <w:rFonts w:ascii="Cambria Math" w:hAnsi="Cambria Math" w:cs="Arial"/>
                                <w:sz w:val="20"/>
                                <w:szCs w:val="20"/>
                              </w:rPr>
                              <m:t>x</m:t>
                            </m:r>
                          </m:e>
                        </m:acc>
                      </m:e>
                    </m:d>
                    <m:r>
                      <w:rPr>
                        <w:rFonts w:ascii="Cambria Math" w:hAnsi="Cambria Math" w:cs="Arial"/>
                        <w:sz w:val="20"/>
                        <w:szCs w:val="20"/>
                      </w:rPr>
                      <m:t>+E.I.</m:t>
                    </m:r>
                  </m:e>
                </m:nary>
              </m:oMath>
            </m:oMathPara>
          </w:p>
        </w:tc>
      </w:tr>
    </w:tbl>
    <w:p w14:paraId="4DC9A82B" w14:textId="77777777" w:rsidR="00DA1CE8" w:rsidRDefault="00DA1CE8" w:rsidP="00DA1CE8">
      <w:pPr>
        <w:rPr>
          <w:rFonts w:ascii="Arial" w:eastAsiaTheme="minorEastAsia" w:hAnsi="Arial" w:cs="Arial"/>
          <w:sz w:val="24"/>
          <w:szCs w:val="24"/>
        </w:rPr>
      </w:pPr>
    </w:p>
    <w:p w14:paraId="1369084D" w14:textId="77777777" w:rsidR="00DA1CE8" w:rsidRDefault="00DA1CE8" w:rsidP="00DA1CE8">
      <w:pPr>
        <w:rPr>
          <w:rFonts w:ascii="Arial" w:eastAsiaTheme="minorEastAsia" w:hAnsi="Arial" w:cs="Arial"/>
          <w:sz w:val="24"/>
          <w:szCs w:val="24"/>
        </w:rPr>
      </w:pPr>
    </w:p>
    <w:p w14:paraId="4D2E34E1" w14:textId="77777777" w:rsidR="00DA1CE8" w:rsidRDefault="00DA1CE8" w:rsidP="00DA1CE8">
      <w:pPr>
        <w:rPr>
          <w:rFonts w:ascii="Arial" w:eastAsiaTheme="minorEastAsia" w:hAnsi="Arial" w:cs="Arial"/>
          <w:sz w:val="24"/>
          <w:szCs w:val="24"/>
        </w:rPr>
      </w:pPr>
    </w:p>
    <w:p w14:paraId="6677FDD9" w14:textId="77777777" w:rsidR="00DA1CE8" w:rsidRDefault="00DA1CE8" w:rsidP="00DA1CE8">
      <w:pPr>
        <w:rPr>
          <w:rFonts w:ascii="Arial" w:eastAsiaTheme="minorEastAsia" w:hAnsi="Arial" w:cs="Arial"/>
          <w:sz w:val="24"/>
          <w:szCs w:val="24"/>
        </w:rPr>
      </w:pPr>
    </w:p>
    <w:p w14:paraId="08687704" w14:textId="77777777" w:rsidR="00DA1CE8" w:rsidRDefault="00DA1CE8" w:rsidP="00DA1CE8">
      <w:pPr>
        <w:rPr>
          <w:rFonts w:ascii="Arial" w:eastAsiaTheme="minorEastAsia" w:hAnsi="Arial" w:cs="Arial"/>
          <w:sz w:val="24"/>
          <w:szCs w:val="24"/>
        </w:rPr>
      </w:pPr>
    </w:p>
    <w:p w14:paraId="1D34C9CC" w14:textId="77777777" w:rsidR="00DA1CE8" w:rsidRPr="00DA1CE8" w:rsidRDefault="00DA1CE8" w:rsidP="00DA1CE8">
      <w:pPr>
        <w:rPr>
          <w:rFonts w:ascii="Arial" w:eastAsiaTheme="minorEastAsia" w:hAnsi="Arial" w:cs="Arial"/>
          <w:sz w:val="24"/>
          <w:szCs w:val="24"/>
        </w:rPr>
      </w:pPr>
    </w:p>
    <w:p w14:paraId="6CE3E0FD" w14:textId="77777777" w:rsidR="00DA1CE8" w:rsidRPr="00DA1CE8" w:rsidRDefault="00DA1CE8" w:rsidP="00701550">
      <w:pPr>
        <w:shd w:val="clear" w:color="auto" w:fill="FFFFFF"/>
        <w:spacing w:after="100" w:line="240" w:lineRule="auto"/>
        <w:jc w:val="both"/>
        <w:rPr>
          <w:rFonts w:ascii="Arial" w:eastAsia="Times New Roman" w:hAnsi="Arial" w:cs="Arial"/>
          <w:kern w:val="0"/>
          <w:sz w:val="24"/>
          <w:szCs w:val="24"/>
          <w:lang w:eastAsia="es-CL"/>
          <w14:ligatures w14:val="none"/>
        </w:rPr>
      </w:pPr>
    </w:p>
    <w:p w14:paraId="116419F8" w14:textId="77777777" w:rsidR="00C71483" w:rsidRPr="003D74E6" w:rsidRDefault="00C71483" w:rsidP="00701550">
      <w:pPr>
        <w:shd w:val="clear" w:color="auto" w:fill="FFFFFF"/>
        <w:spacing w:after="100" w:line="240" w:lineRule="auto"/>
        <w:jc w:val="both"/>
        <w:rPr>
          <w:rFonts w:ascii="Arial" w:eastAsia="Times New Roman" w:hAnsi="Arial" w:cs="Arial"/>
          <w:kern w:val="0"/>
          <w:sz w:val="24"/>
          <w:szCs w:val="24"/>
          <w:lang w:eastAsia="es-CL"/>
          <w14:ligatures w14:val="none"/>
        </w:rPr>
      </w:pPr>
    </w:p>
    <w:p w14:paraId="3915E3EF" w14:textId="7122857C" w:rsidR="00701550" w:rsidRPr="003D74E6" w:rsidRDefault="003D74E6" w:rsidP="00701550">
      <w:pPr>
        <w:shd w:val="clear" w:color="auto" w:fill="FFFFFF"/>
        <w:spacing w:after="100" w:line="240" w:lineRule="auto"/>
        <w:jc w:val="both"/>
        <w:rPr>
          <w:rFonts w:ascii="Arial" w:eastAsia="Times New Roman" w:hAnsi="Arial" w:cs="Arial"/>
          <w:kern w:val="0"/>
          <w:sz w:val="24"/>
          <w:szCs w:val="24"/>
          <w:lang w:eastAsia="es-CL"/>
          <w14:ligatures w14:val="none"/>
        </w:rPr>
      </w:pPr>
      <w:r w:rsidRPr="003D74E6">
        <w:rPr>
          <w:rFonts w:ascii="Arial" w:eastAsia="Times New Roman" w:hAnsi="Arial" w:cs="Arial"/>
          <w:kern w:val="0"/>
          <w:sz w:val="24"/>
          <w:szCs w:val="24"/>
          <w:lang w:eastAsia="es-CL"/>
          <w14:ligatures w14:val="none"/>
        </w:rPr>
        <w:lastRenderedPageBreak/>
        <w:t xml:space="preserve">A partir de los datos de la Tabla N°1 y el cálculo del error absoluto tanto para el ancho como para el largo, los resultados </w:t>
      </w:r>
      <w:r w:rsidRPr="003D74E6">
        <w:rPr>
          <w:rFonts w:ascii="Arial" w:eastAsia="Times New Roman" w:hAnsi="Arial" w:cs="Arial"/>
          <w:kern w:val="0"/>
          <w:sz w:val="24"/>
          <w:szCs w:val="24"/>
          <w:lang w:eastAsia="es-CL"/>
          <w14:ligatures w14:val="none"/>
        </w:rPr>
        <w:t xml:space="preserve">se presentan </w:t>
      </w:r>
      <w:r w:rsidRPr="003D74E6">
        <w:rPr>
          <w:rFonts w:ascii="Arial" w:eastAsia="Times New Roman" w:hAnsi="Arial" w:cs="Arial"/>
          <w:kern w:val="0"/>
          <w:sz w:val="24"/>
          <w:szCs w:val="24"/>
          <w:lang w:eastAsia="es-CL"/>
          <w14:ligatures w14:val="none"/>
        </w:rPr>
        <w:t>en la Tabla N°</w:t>
      </w:r>
      <w:r w:rsidR="007D11DB">
        <w:rPr>
          <w:rFonts w:ascii="Arial" w:eastAsia="Times New Roman" w:hAnsi="Arial" w:cs="Arial"/>
          <w:kern w:val="0"/>
          <w:sz w:val="24"/>
          <w:szCs w:val="24"/>
          <w:lang w:eastAsia="es-CL"/>
          <w14:ligatures w14:val="none"/>
        </w:rPr>
        <w:t>3</w:t>
      </w:r>
      <w:r w:rsidRPr="003D74E6">
        <w:rPr>
          <w:rFonts w:ascii="Arial" w:eastAsia="Times New Roman" w:hAnsi="Arial" w:cs="Arial"/>
          <w:kern w:val="0"/>
          <w:sz w:val="24"/>
          <w:szCs w:val="24"/>
          <w:lang w:eastAsia="es-CL"/>
          <w14:ligatures w14:val="none"/>
        </w:rPr>
        <w:t>. El detalle completo de los cálculos se halla en el Anexo N°1, donde se recopilaron todos los procedimientos pertinentes para estimar el área de la superficie rectangular del celular</w:t>
      </w:r>
      <w:r w:rsidR="00215B24">
        <w:rPr>
          <w:rFonts w:ascii="Arial" w:eastAsia="Times New Roman" w:hAnsi="Arial" w:cs="Arial"/>
          <w:kern w:val="0"/>
          <w:sz w:val="24"/>
          <w:szCs w:val="24"/>
          <w:lang w:eastAsia="es-CL"/>
          <w14:ligatures w14:val="none"/>
        </w:rPr>
        <w:t>, lo hicimos en manuscrito para evidenciar los aprendizajes obtenidos durante este curso</w:t>
      </w:r>
      <w:r w:rsidRPr="003D74E6">
        <w:rPr>
          <w:rFonts w:ascii="Arial" w:eastAsia="Times New Roman" w:hAnsi="Arial" w:cs="Arial"/>
          <w:kern w:val="0"/>
          <w:sz w:val="24"/>
          <w:szCs w:val="24"/>
          <w:lang w:eastAsia="es-CL"/>
          <w14:ligatures w14:val="none"/>
        </w:rPr>
        <w:t>.</w:t>
      </w:r>
    </w:p>
    <w:tbl>
      <w:tblPr>
        <w:tblStyle w:val="Tablaconcuadrcula"/>
        <w:tblpPr w:leftFromText="141" w:rightFromText="141" w:vertAnchor="text" w:horzAnchor="margin" w:tblpXSpec="center" w:tblpY="358"/>
        <w:tblW w:w="0" w:type="auto"/>
        <w:tblLook w:val="04A0" w:firstRow="1" w:lastRow="0" w:firstColumn="1" w:lastColumn="0" w:noHBand="0" w:noVBand="1"/>
      </w:tblPr>
      <w:tblGrid>
        <w:gridCol w:w="3645"/>
        <w:gridCol w:w="3438"/>
      </w:tblGrid>
      <w:tr w:rsidR="003D74E6" w:rsidRPr="003D74E6" w14:paraId="735A4CE8" w14:textId="77777777" w:rsidTr="00701550">
        <w:tc>
          <w:tcPr>
            <w:tcW w:w="7083" w:type="dxa"/>
            <w:gridSpan w:val="2"/>
          </w:tcPr>
          <w:p w14:paraId="78FF407F" w14:textId="620BE863" w:rsidR="00701550" w:rsidRPr="003D74E6" w:rsidRDefault="00701550" w:rsidP="00701550">
            <w:pPr>
              <w:jc w:val="center"/>
              <w:rPr>
                <w:rFonts w:ascii="Arial" w:eastAsia="Times New Roman" w:hAnsi="Arial" w:cs="Arial"/>
                <w:kern w:val="0"/>
                <w:sz w:val="24"/>
                <w:szCs w:val="24"/>
                <w:lang w:eastAsia="es-CL"/>
                <w14:ligatures w14:val="none"/>
              </w:rPr>
            </w:pPr>
            <w:r w:rsidRPr="003D74E6">
              <w:rPr>
                <w:rFonts w:ascii="Arial" w:eastAsia="Times New Roman" w:hAnsi="Arial" w:cs="Arial"/>
                <w:b/>
                <w:bCs/>
                <w:kern w:val="0"/>
                <w:sz w:val="24"/>
                <w:szCs w:val="24"/>
                <w:lang w:eastAsia="es-CL"/>
                <w14:ligatures w14:val="none"/>
              </w:rPr>
              <w:t>Tabla N°</w:t>
            </w:r>
            <w:r w:rsidR="007D11DB">
              <w:rPr>
                <w:rFonts w:ascii="Arial" w:eastAsia="Times New Roman" w:hAnsi="Arial" w:cs="Arial"/>
                <w:b/>
                <w:bCs/>
                <w:kern w:val="0"/>
                <w:sz w:val="24"/>
                <w:szCs w:val="24"/>
                <w:lang w:eastAsia="es-CL"/>
                <w14:ligatures w14:val="none"/>
              </w:rPr>
              <w:t>3</w:t>
            </w:r>
            <w:r w:rsidRPr="003D74E6">
              <w:rPr>
                <w:rFonts w:ascii="Arial" w:eastAsia="Times New Roman" w:hAnsi="Arial" w:cs="Arial"/>
                <w:b/>
                <w:bCs/>
                <w:kern w:val="0"/>
                <w:sz w:val="24"/>
                <w:szCs w:val="24"/>
                <w:lang w:eastAsia="es-CL"/>
                <w14:ligatures w14:val="none"/>
              </w:rPr>
              <w:t>:</w:t>
            </w:r>
            <w:r w:rsidRPr="003D74E6">
              <w:rPr>
                <w:rFonts w:ascii="Arial" w:eastAsia="Times New Roman" w:hAnsi="Arial" w:cs="Arial"/>
                <w:kern w:val="0"/>
                <w:sz w:val="24"/>
                <w:szCs w:val="24"/>
                <w:lang w:eastAsia="es-CL"/>
                <w14:ligatures w14:val="none"/>
              </w:rPr>
              <w:t xml:space="preserve"> Medidas del ancho y largo con su respectivo error absoluto</w:t>
            </w:r>
          </w:p>
        </w:tc>
      </w:tr>
      <w:tr w:rsidR="003D74E6" w:rsidRPr="003D74E6" w14:paraId="1C5B998B" w14:textId="77777777" w:rsidTr="00701550">
        <w:tc>
          <w:tcPr>
            <w:tcW w:w="3645" w:type="dxa"/>
          </w:tcPr>
          <w:p w14:paraId="6A455B63" w14:textId="77777777" w:rsidR="00701550" w:rsidRPr="003D74E6" w:rsidRDefault="00701550" w:rsidP="00701550">
            <w:pPr>
              <w:jc w:val="center"/>
              <w:rPr>
                <w:rFonts w:ascii="Arial" w:eastAsia="Times New Roman" w:hAnsi="Arial" w:cs="Arial"/>
                <w:b/>
                <w:bCs/>
                <w:kern w:val="0"/>
                <w:sz w:val="24"/>
                <w:szCs w:val="24"/>
                <w:lang w:val="en-US" w:eastAsia="es-CL"/>
                <w14:ligatures w14:val="none"/>
              </w:rPr>
            </w:pPr>
            <w:r w:rsidRPr="003D74E6">
              <w:rPr>
                <w:rFonts w:ascii="Arial" w:eastAsia="Times New Roman" w:hAnsi="Arial" w:cs="Arial"/>
                <w:b/>
                <w:bCs/>
                <w:kern w:val="0"/>
                <w:sz w:val="24"/>
                <w:szCs w:val="24"/>
                <w:lang w:eastAsia="es-CL"/>
                <w14:ligatures w14:val="none"/>
              </w:rPr>
              <w:t>Ancho [cm]</w:t>
            </w:r>
          </w:p>
        </w:tc>
        <w:tc>
          <w:tcPr>
            <w:tcW w:w="3438" w:type="dxa"/>
          </w:tcPr>
          <w:p w14:paraId="01CFCF98" w14:textId="77777777" w:rsidR="00701550" w:rsidRPr="003D74E6" w:rsidRDefault="00701550" w:rsidP="00701550">
            <w:pPr>
              <w:jc w:val="center"/>
              <w:rPr>
                <w:rFonts w:ascii="Arial" w:eastAsia="Times New Roman" w:hAnsi="Arial" w:cs="Arial"/>
                <w:b/>
                <w:bCs/>
                <w:kern w:val="0"/>
                <w:sz w:val="24"/>
                <w:szCs w:val="24"/>
                <w:lang w:eastAsia="es-CL"/>
                <w14:ligatures w14:val="none"/>
              </w:rPr>
            </w:pPr>
            <w:r w:rsidRPr="003D74E6">
              <w:rPr>
                <w:rFonts w:ascii="Arial" w:eastAsia="Times New Roman" w:hAnsi="Arial" w:cs="Arial"/>
                <w:b/>
                <w:bCs/>
                <w:kern w:val="0"/>
                <w:sz w:val="24"/>
                <w:szCs w:val="24"/>
                <w:lang w:eastAsia="es-CL"/>
                <w14:ligatures w14:val="none"/>
              </w:rPr>
              <w:t>Largo [cm]</w:t>
            </w:r>
          </w:p>
        </w:tc>
      </w:tr>
      <w:tr w:rsidR="003D74E6" w:rsidRPr="003D74E6" w14:paraId="11A2E1D5" w14:textId="77777777" w:rsidTr="00701550">
        <w:tc>
          <w:tcPr>
            <w:tcW w:w="3645" w:type="dxa"/>
          </w:tcPr>
          <w:p w14:paraId="011E1A22" w14:textId="3EFF2B32" w:rsidR="00701550" w:rsidRPr="003D74E6" w:rsidRDefault="007D11DB" w:rsidP="00701550">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8,02</w:t>
            </w:r>
            <w:r w:rsidRPr="003D74E6">
              <w:rPr>
                <w:rFonts w:ascii="Arial" w:eastAsia="Times New Roman" w:hAnsi="Arial" w:cs="Arial"/>
                <w:kern w:val="0"/>
                <w:sz w:val="24"/>
                <w:szCs w:val="24"/>
                <w:lang w:eastAsia="es-CL"/>
                <w14:ligatures w14:val="none"/>
              </w:rPr>
              <w:t xml:space="preserve"> ±</w:t>
            </w:r>
            <w:r w:rsidRPr="007D11DB">
              <w:rPr>
                <w:rFonts w:ascii="Arial" w:eastAsia="Times New Roman" w:hAnsi="Arial" w:cs="Arial"/>
                <w:kern w:val="0"/>
                <w:sz w:val="24"/>
                <w:szCs w:val="24"/>
                <w:lang w:eastAsia="es-CL"/>
                <w14:ligatures w14:val="none"/>
              </w:rPr>
              <w:t>6,474</w:t>
            </w:r>
          </w:p>
        </w:tc>
        <w:tc>
          <w:tcPr>
            <w:tcW w:w="3438" w:type="dxa"/>
          </w:tcPr>
          <w:p w14:paraId="7ADD2A0B" w14:textId="768E912A" w:rsidR="00701550" w:rsidRPr="003D74E6" w:rsidRDefault="007D11DB" w:rsidP="00701550">
            <w:pPr>
              <w:jc w:val="center"/>
              <w:rPr>
                <w:rFonts w:ascii="Arial" w:eastAsia="Times New Roman" w:hAnsi="Arial" w:cs="Arial"/>
                <w:kern w:val="0"/>
                <w:sz w:val="24"/>
                <w:szCs w:val="24"/>
                <w:lang w:eastAsia="es-CL"/>
                <w14:ligatures w14:val="none"/>
              </w:rPr>
            </w:pPr>
            <w:r w:rsidRPr="003D74E6">
              <w:rPr>
                <w:rFonts w:ascii="Arial" w:eastAsia="Times New Roman" w:hAnsi="Arial" w:cs="Arial"/>
                <w:kern w:val="0"/>
                <w:sz w:val="24"/>
                <w:szCs w:val="24"/>
                <w:lang w:eastAsia="es-CL"/>
                <w14:ligatures w14:val="none"/>
              </w:rPr>
              <w:t>16,</w:t>
            </w:r>
            <w:r>
              <w:rPr>
                <w:rFonts w:ascii="Arial" w:eastAsia="Times New Roman" w:hAnsi="Arial" w:cs="Arial"/>
                <w:kern w:val="0"/>
                <w:sz w:val="24"/>
                <w:szCs w:val="24"/>
                <w:lang w:eastAsia="es-CL"/>
                <w14:ligatures w14:val="none"/>
              </w:rPr>
              <w:t>48</w:t>
            </w:r>
            <w:r w:rsidRPr="003D74E6">
              <w:rPr>
                <w:rFonts w:ascii="Arial" w:eastAsia="Times New Roman" w:hAnsi="Arial" w:cs="Arial"/>
                <w:kern w:val="0"/>
                <w:sz w:val="24"/>
                <w:szCs w:val="24"/>
                <w:lang w:eastAsia="es-CL"/>
                <w14:ligatures w14:val="none"/>
              </w:rPr>
              <w:t xml:space="preserve"> ±</w:t>
            </w:r>
            <w:r w:rsidRPr="007D11DB">
              <w:rPr>
                <w:rFonts w:ascii="Arial" w:eastAsia="Times New Roman" w:hAnsi="Arial" w:cs="Arial"/>
                <w:kern w:val="0"/>
                <w:sz w:val="24"/>
                <w:szCs w:val="24"/>
                <w:lang w:eastAsia="es-CL"/>
                <w14:ligatures w14:val="none"/>
              </w:rPr>
              <w:t>13,234</w:t>
            </w:r>
          </w:p>
        </w:tc>
      </w:tr>
    </w:tbl>
    <w:p w14:paraId="089985CA" w14:textId="77777777" w:rsidR="00A163D0" w:rsidRPr="003D74E6" w:rsidRDefault="00A163D0">
      <w:pPr>
        <w:rPr>
          <w:rFonts w:ascii="Arial" w:hAnsi="Arial" w:cs="Arial"/>
          <w:sz w:val="24"/>
          <w:szCs w:val="24"/>
        </w:rPr>
      </w:pPr>
    </w:p>
    <w:p w14:paraId="2471E511" w14:textId="77777777" w:rsidR="00701550" w:rsidRPr="003D74E6" w:rsidRDefault="00701550">
      <w:pPr>
        <w:rPr>
          <w:rFonts w:ascii="Arial" w:hAnsi="Arial" w:cs="Arial"/>
          <w:sz w:val="24"/>
          <w:szCs w:val="24"/>
        </w:rPr>
      </w:pPr>
    </w:p>
    <w:p w14:paraId="41AA06CA" w14:textId="77777777" w:rsidR="00701550" w:rsidRPr="003D74E6" w:rsidRDefault="00701550">
      <w:pPr>
        <w:rPr>
          <w:rFonts w:ascii="Arial" w:hAnsi="Arial" w:cs="Arial"/>
          <w:sz w:val="24"/>
          <w:szCs w:val="24"/>
        </w:rPr>
      </w:pPr>
    </w:p>
    <w:p w14:paraId="6D8BA94B" w14:textId="77777777" w:rsidR="00701550" w:rsidRPr="003D74E6" w:rsidRDefault="00701550">
      <w:pPr>
        <w:rPr>
          <w:rFonts w:ascii="Arial" w:hAnsi="Arial" w:cs="Arial"/>
          <w:sz w:val="24"/>
          <w:szCs w:val="24"/>
        </w:rPr>
      </w:pPr>
    </w:p>
    <w:p w14:paraId="6E307912" w14:textId="633D57CF" w:rsidR="00701550" w:rsidRPr="003D74E6" w:rsidRDefault="00701550">
      <w:pPr>
        <w:rPr>
          <w:rFonts w:ascii="Arial" w:hAnsi="Arial" w:cs="Arial"/>
          <w:sz w:val="24"/>
          <w:szCs w:val="24"/>
        </w:rPr>
      </w:pPr>
      <w:r w:rsidRPr="003D74E6">
        <w:rPr>
          <w:rFonts w:ascii="Arial" w:hAnsi="Arial" w:cs="Arial"/>
          <w:sz w:val="24"/>
          <w:szCs w:val="24"/>
        </w:rPr>
        <w:t>Posteriormente, se continu</w:t>
      </w:r>
      <w:r w:rsidR="003D74E6" w:rsidRPr="003D74E6">
        <w:rPr>
          <w:rFonts w:ascii="Arial" w:hAnsi="Arial" w:cs="Arial"/>
          <w:sz w:val="24"/>
          <w:szCs w:val="24"/>
        </w:rPr>
        <w:t>ó</w:t>
      </w:r>
      <w:r w:rsidRPr="003D74E6">
        <w:rPr>
          <w:rFonts w:ascii="Arial" w:hAnsi="Arial" w:cs="Arial"/>
          <w:sz w:val="24"/>
          <w:szCs w:val="24"/>
        </w:rPr>
        <w:t xml:space="preserve"> con la estimación del área para cumplir con el objetivo de la actividad, para calcular el área del celular se estima como medida indirecta y no estadístico al ser una medida cuantificada para las variables las cuales depende el área rectangular del celular. </w:t>
      </w:r>
    </w:p>
    <w:p w14:paraId="4FE54054" w14:textId="77777777" w:rsidR="003D74E6" w:rsidRPr="003D74E6" w:rsidRDefault="003D74E6">
      <w:pPr>
        <w:rPr>
          <w:rFonts w:ascii="Arial" w:hAnsi="Arial" w:cs="Arial"/>
          <w:sz w:val="24"/>
          <w:szCs w:val="24"/>
        </w:rPr>
      </w:pPr>
    </w:p>
    <w:tbl>
      <w:tblPr>
        <w:tblStyle w:val="Tablaconcuadrcula"/>
        <w:tblpPr w:leftFromText="141" w:rightFromText="141" w:vertAnchor="text" w:horzAnchor="margin" w:tblpXSpec="center" w:tblpY="-30"/>
        <w:tblW w:w="0" w:type="auto"/>
        <w:tblLook w:val="04A0" w:firstRow="1" w:lastRow="0" w:firstColumn="1" w:lastColumn="0" w:noHBand="0" w:noVBand="1"/>
      </w:tblPr>
      <w:tblGrid>
        <w:gridCol w:w="5524"/>
        <w:gridCol w:w="4394"/>
      </w:tblGrid>
      <w:tr w:rsidR="003D74E6" w:rsidRPr="003D74E6" w14:paraId="7431BA2D" w14:textId="77777777" w:rsidTr="004A0DA0">
        <w:tc>
          <w:tcPr>
            <w:tcW w:w="9918" w:type="dxa"/>
            <w:gridSpan w:val="2"/>
          </w:tcPr>
          <w:p w14:paraId="3CC1DC6B" w14:textId="21C6A6A8" w:rsidR="00E33424" w:rsidRPr="003D74E6" w:rsidRDefault="00E33424" w:rsidP="004A0DA0">
            <w:pPr>
              <w:jc w:val="center"/>
              <w:rPr>
                <w:rFonts w:ascii="Arial" w:eastAsia="Times New Roman" w:hAnsi="Arial" w:cs="Arial"/>
                <w:b/>
                <w:bCs/>
                <w:kern w:val="0"/>
                <w:sz w:val="24"/>
                <w:szCs w:val="24"/>
                <w:lang w:eastAsia="es-CL"/>
                <w14:ligatures w14:val="none"/>
              </w:rPr>
            </w:pPr>
            <w:r w:rsidRPr="003D74E6">
              <w:rPr>
                <w:rFonts w:ascii="Arial" w:eastAsia="Times New Roman" w:hAnsi="Arial" w:cs="Arial"/>
                <w:b/>
                <w:bCs/>
                <w:kern w:val="0"/>
                <w:sz w:val="24"/>
                <w:szCs w:val="24"/>
                <w:lang w:eastAsia="es-CL"/>
                <w14:ligatures w14:val="none"/>
              </w:rPr>
              <w:t>Tabla N°</w:t>
            </w:r>
            <w:r w:rsidR="00101858">
              <w:rPr>
                <w:rFonts w:ascii="Arial" w:eastAsia="Times New Roman" w:hAnsi="Arial" w:cs="Arial"/>
                <w:b/>
                <w:bCs/>
                <w:kern w:val="0"/>
                <w:sz w:val="24"/>
                <w:szCs w:val="24"/>
                <w:lang w:eastAsia="es-CL"/>
                <w14:ligatures w14:val="none"/>
              </w:rPr>
              <w:t>4</w:t>
            </w:r>
            <w:r w:rsidRPr="003D74E6">
              <w:rPr>
                <w:rFonts w:ascii="Arial" w:eastAsia="Times New Roman" w:hAnsi="Arial" w:cs="Arial"/>
                <w:b/>
                <w:bCs/>
                <w:kern w:val="0"/>
                <w:sz w:val="24"/>
                <w:szCs w:val="24"/>
                <w:lang w:eastAsia="es-CL"/>
                <w14:ligatures w14:val="none"/>
              </w:rPr>
              <w:t>:</w:t>
            </w:r>
            <w:r w:rsidRPr="003D74E6">
              <w:rPr>
                <w:rFonts w:ascii="Arial" w:eastAsia="Times New Roman" w:hAnsi="Arial" w:cs="Arial"/>
                <w:kern w:val="0"/>
                <w:sz w:val="24"/>
                <w:szCs w:val="24"/>
                <w:lang w:eastAsia="es-CL"/>
                <w14:ligatures w14:val="none"/>
              </w:rPr>
              <w:t xml:space="preserve"> </w:t>
            </w:r>
            <w:r w:rsidR="0055548B" w:rsidRPr="003D74E6">
              <w:rPr>
                <w:rFonts w:ascii="Arial" w:eastAsia="Times New Roman" w:hAnsi="Arial" w:cs="Arial"/>
                <w:kern w:val="0"/>
                <w:sz w:val="24"/>
                <w:szCs w:val="24"/>
                <w:lang w:eastAsia="es-CL"/>
                <w14:ligatures w14:val="none"/>
              </w:rPr>
              <w:t>Áreas calculadas a partir del ancho y del largo y le promedio del área.</w:t>
            </w:r>
          </w:p>
        </w:tc>
      </w:tr>
      <w:tr w:rsidR="00215B24" w:rsidRPr="003D74E6" w14:paraId="30C2C82E" w14:textId="77777777" w:rsidTr="0055548B">
        <w:tc>
          <w:tcPr>
            <w:tcW w:w="5524" w:type="dxa"/>
          </w:tcPr>
          <w:p w14:paraId="32C0513A" w14:textId="3805C813" w:rsidR="00215B24" w:rsidRPr="003D74E6" w:rsidRDefault="00215B24" w:rsidP="00215B24">
            <w:pPr>
              <w:jc w:val="center"/>
              <w:rPr>
                <w:rFonts w:ascii="Arial" w:eastAsia="Times New Roman" w:hAnsi="Arial" w:cs="Arial"/>
                <w:b/>
                <w:bCs/>
                <w:kern w:val="0"/>
                <w:sz w:val="24"/>
                <w:szCs w:val="24"/>
                <w:lang w:val="en-US" w:eastAsia="es-CL"/>
                <w14:ligatures w14:val="none"/>
              </w:rPr>
            </w:pPr>
            <w:r w:rsidRPr="003D74E6">
              <w:rPr>
                <w:rFonts w:ascii="Arial" w:eastAsia="Times New Roman" w:hAnsi="Arial" w:cs="Arial"/>
                <w:b/>
                <w:bCs/>
                <w:kern w:val="0"/>
                <w:sz w:val="24"/>
                <w:szCs w:val="24"/>
                <w:lang w:eastAsia="es-CL"/>
                <w14:ligatures w14:val="none"/>
              </w:rPr>
              <w:t>Área</w:t>
            </w:r>
            <w:r w:rsidRPr="003D74E6">
              <w:rPr>
                <w:rFonts w:ascii="Arial" w:eastAsia="Times New Roman" w:hAnsi="Arial" w:cs="Arial"/>
                <w:b/>
                <w:bCs/>
                <w:kern w:val="0"/>
                <w:sz w:val="24"/>
                <w:szCs w:val="24"/>
                <w:lang w:eastAsia="es-CL"/>
                <w14:ligatures w14:val="none"/>
              </w:rPr>
              <w:t xml:space="preserve"> [cm</w:t>
            </w:r>
            <w:r w:rsidRPr="003D74E6">
              <w:rPr>
                <w:rFonts w:ascii="Arial" w:eastAsia="Times New Roman" w:hAnsi="Arial" w:cs="Arial"/>
                <w:b/>
                <w:bCs/>
                <w:kern w:val="0"/>
                <w:sz w:val="24"/>
                <w:szCs w:val="24"/>
                <w:vertAlign w:val="superscript"/>
                <w:lang w:eastAsia="es-CL"/>
                <w14:ligatures w14:val="none"/>
              </w:rPr>
              <w:t>2</w:t>
            </w:r>
            <w:r w:rsidRPr="003D74E6">
              <w:rPr>
                <w:rFonts w:ascii="Arial" w:eastAsia="Times New Roman" w:hAnsi="Arial" w:cs="Arial"/>
                <w:b/>
                <w:bCs/>
                <w:kern w:val="0"/>
                <w:sz w:val="24"/>
                <w:szCs w:val="24"/>
                <w:lang w:eastAsia="es-CL"/>
                <w14:ligatures w14:val="none"/>
              </w:rPr>
              <w:t>]</w:t>
            </w:r>
          </w:p>
        </w:tc>
        <w:tc>
          <w:tcPr>
            <w:tcW w:w="4394" w:type="dxa"/>
          </w:tcPr>
          <w:p w14:paraId="64F89D98" w14:textId="31E5293F" w:rsidR="00215B24" w:rsidRPr="003D74E6" w:rsidRDefault="00215B24" w:rsidP="00215B24">
            <w:pPr>
              <w:jc w:val="center"/>
              <w:rPr>
                <w:rFonts w:ascii="Arial" w:eastAsia="Times New Roman" w:hAnsi="Arial" w:cs="Arial"/>
                <w:b/>
                <w:bCs/>
                <w:kern w:val="0"/>
                <w:sz w:val="24"/>
                <w:szCs w:val="24"/>
                <w:lang w:eastAsia="es-CL"/>
                <w14:ligatures w14:val="none"/>
              </w:rPr>
            </w:pPr>
            <w:r>
              <w:rPr>
                <w:rFonts w:ascii="Arial" w:eastAsia="Times New Roman" w:hAnsi="Arial" w:cs="Arial"/>
                <w:b/>
                <w:bCs/>
                <w:kern w:val="0"/>
                <w:sz w:val="24"/>
                <w:szCs w:val="24"/>
                <w:lang w:eastAsia="es-CL"/>
                <w14:ligatures w14:val="none"/>
              </w:rPr>
              <w:t xml:space="preserve">N </w:t>
            </w:r>
          </w:p>
        </w:tc>
      </w:tr>
      <w:tr w:rsidR="00215B24" w:rsidRPr="003D74E6" w14:paraId="5B9F6047" w14:textId="77777777" w:rsidTr="0055548B">
        <w:tc>
          <w:tcPr>
            <w:tcW w:w="5524" w:type="dxa"/>
          </w:tcPr>
          <w:p w14:paraId="3B865F22" w14:textId="3F6A1444" w:rsidR="00215B24" w:rsidRPr="003D74E6" w:rsidRDefault="00215B24" w:rsidP="00215B24">
            <w:pPr>
              <w:jc w:val="center"/>
              <w:rPr>
                <w:rFonts w:ascii="Arial" w:eastAsia="Times New Roman" w:hAnsi="Arial" w:cs="Arial"/>
                <w:kern w:val="0"/>
                <w:sz w:val="24"/>
                <w:szCs w:val="24"/>
                <w:lang w:eastAsia="es-CL"/>
                <w14:ligatures w14:val="none"/>
              </w:rPr>
            </w:pPr>
            <w:r w:rsidRPr="003D74E6">
              <w:rPr>
                <w:rFonts w:ascii="Arial" w:hAnsi="Arial" w:cs="Arial"/>
                <w:sz w:val="24"/>
                <w:szCs w:val="24"/>
              </w:rPr>
              <w:t>132</w:t>
            </w:r>
          </w:p>
        </w:tc>
        <w:tc>
          <w:tcPr>
            <w:tcW w:w="4394" w:type="dxa"/>
          </w:tcPr>
          <w:p w14:paraId="6B093767" w14:textId="3F6C199F" w:rsidR="00215B24" w:rsidRPr="003D74E6" w:rsidRDefault="00215B24" w:rsidP="00215B24">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w:t>
            </w:r>
          </w:p>
        </w:tc>
      </w:tr>
      <w:tr w:rsidR="00215B24" w:rsidRPr="003D74E6" w14:paraId="0D588ACB" w14:textId="77777777" w:rsidTr="0055548B">
        <w:tc>
          <w:tcPr>
            <w:tcW w:w="5524" w:type="dxa"/>
          </w:tcPr>
          <w:p w14:paraId="0C3D795C" w14:textId="673A82F3" w:rsidR="00215B24" w:rsidRPr="003D74E6" w:rsidRDefault="00215B24" w:rsidP="00215B24">
            <w:pPr>
              <w:jc w:val="center"/>
              <w:rPr>
                <w:rFonts w:ascii="Arial" w:eastAsia="Times New Roman" w:hAnsi="Arial" w:cs="Arial"/>
                <w:kern w:val="0"/>
                <w:sz w:val="24"/>
                <w:szCs w:val="24"/>
                <w:lang w:eastAsia="es-CL"/>
                <w14:ligatures w14:val="none"/>
              </w:rPr>
            </w:pPr>
            <w:r w:rsidRPr="003D74E6">
              <w:rPr>
                <w:rFonts w:ascii="Arial" w:hAnsi="Arial" w:cs="Arial"/>
                <w:sz w:val="24"/>
                <w:szCs w:val="24"/>
              </w:rPr>
              <w:t>132,84</w:t>
            </w:r>
          </w:p>
        </w:tc>
        <w:tc>
          <w:tcPr>
            <w:tcW w:w="4394" w:type="dxa"/>
          </w:tcPr>
          <w:p w14:paraId="27C6B69E" w14:textId="311FCA65" w:rsidR="00215B24" w:rsidRPr="003D74E6" w:rsidRDefault="00215B24" w:rsidP="00215B24">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2</w:t>
            </w:r>
          </w:p>
        </w:tc>
      </w:tr>
      <w:tr w:rsidR="00215B24" w:rsidRPr="003D74E6" w14:paraId="0A85C73F" w14:textId="77777777" w:rsidTr="0055548B">
        <w:tc>
          <w:tcPr>
            <w:tcW w:w="5524" w:type="dxa"/>
          </w:tcPr>
          <w:p w14:paraId="18D1347D" w14:textId="093573DC" w:rsidR="00215B24" w:rsidRPr="003D74E6" w:rsidRDefault="00215B24" w:rsidP="00215B24">
            <w:pPr>
              <w:jc w:val="center"/>
              <w:rPr>
                <w:rFonts w:ascii="Arial" w:eastAsia="Times New Roman" w:hAnsi="Arial" w:cs="Arial"/>
                <w:kern w:val="0"/>
                <w:sz w:val="24"/>
                <w:szCs w:val="24"/>
                <w:lang w:eastAsia="es-CL"/>
                <w14:ligatures w14:val="none"/>
              </w:rPr>
            </w:pPr>
            <w:r w:rsidRPr="003D74E6">
              <w:rPr>
                <w:rFonts w:ascii="Arial" w:hAnsi="Arial" w:cs="Arial"/>
                <w:sz w:val="24"/>
                <w:szCs w:val="24"/>
              </w:rPr>
              <w:t>130,35</w:t>
            </w:r>
          </w:p>
        </w:tc>
        <w:tc>
          <w:tcPr>
            <w:tcW w:w="4394" w:type="dxa"/>
          </w:tcPr>
          <w:p w14:paraId="5B0C8637" w14:textId="2BA4522B" w:rsidR="00215B24" w:rsidRPr="003D74E6" w:rsidRDefault="00215B24" w:rsidP="00215B24">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3</w:t>
            </w:r>
          </w:p>
        </w:tc>
      </w:tr>
      <w:tr w:rsidR="00215B24" w:rsidRPr="003D74E6" w14:paraId="5B524927" w14:textId="77777777" w:rsidTr="0055548B">
        <w:tc>
          <w:tcPr>
            <w:tcW w:w="5524" w:type="dxa"/>
          </w:tcPr>
          <w:p w14:paraId="49397881" w14:textId="3E69B672" w:rsidR="00215B24" w:rsidRPr="003D74E6" w:rsidRDefault="00215B24" w:rsidP="00215B24">
            <w:pPr>
              <w:jc w:val="center"/>
              <w:rPr>
                <w:rFonts w:ascii="Arial" w:eastAsia="Times New Roman" w:hAnsi="Arial" w:cs="Arial"/>
                <w:kern w:val="0"/>
                <w:sz w:val="24"/>
                <w:szCs w:val="24"/>
                <w:lang w:eastAsia="es-CL"/>
                <w14:ligatures w14:val="none"/>
              </w:rPr>
            </w:pPr>
            <w:r w:rsidRPr="003D74E6">
              <w:rPr>
                <w:rFonts w:ascii="Arial" w:hAnsi="Arial" w:cs="Arial"/>
                <w:sz w:val="24"/>
                <w:szCs w:val="24"/>
              </w:rPr>
              <w:t>134,46</w:t>
            </w:r>
          </w:p>
        </w:tc>
        <w:tc>
          <w:tcPr>
            <w:tcW w:w="4394" w:type="dxa"/>
          </w:tcPr>
          <w:p w14:paraId="30161C8E" w14:textId="59F10E6A" w:rsidR="00215B24" w:rsidRPr="003D74E6" w:rsidRDefault="00215B24" w:rsidP="00215B24">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4</w:t>
            </w:r>
          </w:p>
        </w:tc>
      </w:tr>
      <w:tr w:rsidR="00215B24" w:rsidRPr="003D74E6" w14:paraId="6DFC6BA7" w14:textId="77777777" w:rsidTr="0055548B">
        <w:tc>
          <w:tcPr>
            <w:tcW w:w="5524" w:type="dxa"/>
          </w:tcPr>
          <w:p w14:paraId="7ECD47A3" w14:textId="3B1C3BD0" w:rsidR="00215B24" w:rsidRPr="003D74E6" w:rsidRDefault="00215B24" w:rsidP="00215B24">
            <w:pPr>
              <w:jc w:val="center"/>
              <w:rPr>
                <w:rFonts w:ascii="Arial" w:eastAsia="Times New Roman" w:hAnsi="Arial" w:cs="Arial"/>
                <w:kern w:val="0"/>
                <w:sz w:val="24"/>
                <w:szCs w:val="24"/>
                <w:lang w:eastAsia="es-CL"/>
                <w14:ligatures w14:val="none"/>
              </w:rPr>
            </w:pPr>
            <w:r w:rsidRPr="003D74E6">
              <w:rPr>
                <w:rFonts w:ascii="Arial" w:hAnsi="Arial" w:cs="Arial"/>
                <w:sz w:val="24"/>
                <w:szCs w:val="24"/>
              </w:rPr>
              <w:t>131,2</w:t>
            </w:r>
          </w:p>
        </w:tc>
        <w:tc>
          <w:tcPr>
            <w:tcW w:w="4394" w:type="dxa"/>
          </w:tcPr>
          <w:p w14:paraId="1C1F0B2D" w14:textId="0FC2EDB3" w:rsidR="00215B24" w:rsidRPr="003D74E6" w:rsidRDefault="00215B24" w:rsidP="00215B24">
            <w:pPr>
              <w:jc w:val="center"/>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5</w:t>
            </w:r>
          </w:p>
        </w:tc>
      </w:tr>
      <w:tr w:rsidR="00215B24" w:rsidRPr="003D74E6" w14:paraId="6D9DAD63" w14:textId="77777777" w:rsidTr="0055548B">
        <w:tc>
          <w:tcPr>
            <w:tcW w:w="5524" w:type="dxa"/>
          </w:tcPr>
          <w:p w14:paraId="07BAC940" w14:textId="49C7D71F" w:rsidR="00215B24" w:rsidRPr="003D74E6" w:rsidRDefault="00215B24" w:rsidP="00215B24">
            <w:pPr>
              <w:jc w:val="center"/>
              <w:rPr>
                <w:rFonts w:ascii="Arial" w:eastAsia="Times New Roman" w:hAnsi="Arial" w:cs="Arial"/>
                <w:kern w:val="0"/>
                <w:sz w:val="24"/>
                <w:szCs w:val="24"/>
                <w:lang w:eastAsia="es-CL"/>
                <w14:ligatures w14:val="none"/>
              </w:rPr>
            </w:pPr>
            <w:r w:rsidRPr="003D74E6">
              <w:rPr>
                <w:rFonts w:ascii="Arial" w:hAnsi="Arial" w:cs="Arial"/>
                <w:sz w:val="24"/>
                <w:szCs w:val="24"/>
              </w:rPr>
              <w:t>132,17</w:t>
            </w:r>
          </w:p>
        </w:tc>
        <w:tc>
          <w:tcPr>
            <w:tcW w:w="4394" w:type="dxa"/>
          </w:tcPr>
          <w:p w14:paraId="329A899A" w14:textId="77777777" w:rsidR="00215B24" w:rsidRPr="003D74E6" w:rsidRDefault="00215B24" w:rsidP="00215B24">
            <w:pPr>
              <w:jc w:val="center"/>
              <w:rPr>
                <w:rFonts w:ascii="Arial" w:eastAsia="Times New Roman" w:hAnsi="Arial" w:cs="Arial"/>
                <w:kern w:val="0"/>
                <w:sz w:val="24"/>
                <w:szCs w:val="24"/>
                <w:lang w:eastAsia="es-CL"/>
                <w14:ligatures w14:val="none"/>
              </w:rPr>
            </w:pPr>
            <w:r w:rsidRPr="003D74E6">
              <w:rPr>
                <w:rFonts w:ascii="Arial" w:eastAsia="Times New Roman" w:hAnsi="Arial" w:cs="Arial"/>
                <w:kern w:val="0"/>
                <w:sz w:val="24"/>
                <w:szCs w:val="24"/>
                <w:lang w:eastAsia="es-CL"/>
                <w14:ligatures w14:val="none"/>
              </w:rPr>
              <w:t xml:space="preserve">Promedio </w:t>
            </w:r>
            <m:oMath>
              <m:r>
                <w:rPr>
                  <w:rFonts w:ascii="Cambria Math" w:eastAsia="Times New Roman" w:hAnsi="Cambria Math" w:cs="Arial"/>
                  <w:kern w:val="0"/>
                  <w:sz w:val="24"/>
                  <w:szCs w:val="24"/>
                  <w:lang w:eastAsia="es-CL"/>
                  <w14:ligatures w14:val="none"/>
                </w:rPr>
                <m:t>(</m:t>
              </m:r>
              <m:acc>
                <m:accPr>
                  <m:chr m:val="̅"/>
                  <m:ctrlPr>
                    <w:rPr>
                      <w:rFonts w:ascii="Cambria Math" w:eastAsia="Times New Roman" w:hAnsi="Cambria Math" w:cs="Arial"/>
                      <w:i/>
                      <w:kern w:val="0"/>
                      <w:sz w:val="24"/>
                      <w:szCs w:val="24"/>
                      <w:lang w:eastAsia="es-CL"/>
                      <w14:ligatures w14:val="none"/>
                    </w:rPr>
                  </m:ctrlPr>
                </m:accPr>
                <m:e>
                  <m:r>
                    <w:rPr>
                      <w:rFonts w:ascii="Cambria Math" w:eastAsia="Times New Roman" w:hAnsi="Cambria Math" w:cs="Arial"/>
                      <w:kern w:val="0"/>
                      <w:sz w:val="24"/>
                      <w:szCs w:val="24"/>
                      <w:lang w:eastAsia="es-CL"/>
                      <w14:ligatures w14:val="none"/>
                    </w:rPr>
                    <m:t>x</m:t>
                  </m:r>
                </m:e>
              </m:acc>
              <m:r>
                <w:rPr>
                  <w:rFonts w:ascii="Cambria Math" w:eastAsia="Times New Roman" w:hAnsi="Cambria Math" w:cs="Arial"/>
                  <w:kern w:val="0"/>
                  <w:sz w:val="24"/>
                  <w:szCs w:val="24"/>
                  <w:lang w:eastAsia="es-CL"/>
                  <w14:ligatures w14:val="none"/>
                </w:rPr>
                <m:t>)</m:t>
              </m:r>
            </m:oMath>
          </w:p>
        </w:tc>
      </w:tr>
    </w:tbl>
    <w:p w14:paraId="1B80F19D" w14:textId="77777777" w:rsidR="00E33424" w:rsidRPr="003D74E6" w:rsidRDefault="00E33424">
      <w:pPr>
        <w:rPr>
          <w:rFonts w:ascii="Arial" w:hAnsi="Arial" w:cs="Arial"/>
          <w:sz w:val="24"/>
          <w:szCs w:val="24"/>
        </w:rPr>
      </w:pPr>
    </w:p>
    <w:p w14:paraId="20CD89B7" w14:textId="77777777" w:rsidR="00E33424" w:rsidRPr="003D74E6" w:rsidRDefault="00E33424">
      <w:pPr>
        <w:rPr>
          <w:rFonts w:ascii="Arial" w:hAnsi="Arial" w:cs="Arial"/>
          <w:sz w:val="24"/>
          <w:szCs w:val="24"/>
        </w:rPr>
      </w:pPr>
    </w:p>
    <w:p w14:paraId="25F26503" w14:textId="77777777" w:rsidR="00E33424" w:rsidRPr="003D74E6" w:rsidRDefault="00E33424">
      <w:pPr>
        <w:rPr>
          <w:rFonts w:ascii="Arial" w:hAnsi="Arial" w:cs="Arial"/>
          <w:sz w:val="24"/>
          <w:szCs w:val="24"/>
        </w:rPr>
      </w:pPr>
    </w:p>
    <w:p w14:paraId="7F55717D" w14:textId="77777777" w:rsidR="00E33424" w:rsidRPr="003D74E6" w:rsidRDefault="00E33424">
      <w:pPr>
        <w:rPr>
          <w:rFonts w:ascii="Arial" w:hAnsi="Arial" w:cs="Arial"/>
          <w:sz w:val="24"/>
          <w:szCs w:val="24"/>
        </w:rPr>
      </w:pPr>
    </w:p>
    <w:p w14:paraId="07FBABDA" w14:textId="77777777" w:rsidR="00E33424" w:rsidRPr="003D74E6" w:rsidRDefault="00E33424">
      <w:pPr>
        <w:rPr>
          <w:rFonts w:ascii="Arial" w:hAnsi="Arial" w:cs="Arial"/>
          <w:sz w:val="24"/>
          <w:szCs w:val="24"/>
        </w:rPr>
      </w:pPr>
    </w:p>
    <w:p w14:paraId="60340136" w14:textId="77777777" w:rsidR="00E33424" w:rsidRPr="003D74E6" w:rsidRDefault="00E33424">
      <w:pPr>
        <w:rPr>
          <w:rFonts w:ascii="Arial" w:hAnsi="Arial" w:cs="Arial"/>
          <w:sz w:val="24"/>
          <w:szCs w:val="24"/>
        </w:rPr>
      </w:pPr>
    </w:p>
    <w:p w14:paraId="5F5780BF" w14:textId="0BEFC23F" w:rsidR="00701550" w:rsidRPr="003D74E6" w:rsidRDefault="00701550">
      <w:pPr>
        <w:rPr>
          <w:rFonts w:ascii="Arial" w:hAnsi="Arial" w:cs="Arial"/>
          <w:sz w:val="24"/>
          <w:szCs w:val="24"/>
        </w:rPr>
      </w:pPr>
      <w:r w:rsidRPr="003D74E6">
        <w:rPr>
          <w:rFonts w:ascii="Arial" w:hAnsi="Arial" w:cs="Arial"/>
          <w:sz w:val="24"/>
          <w:szCs w:val="24"/>
        </w:rPr>
        <w:t xml:space="preserve">Para estimar el error absoluto del área rectangular del celular se calcula la sumatoria de la derivada del área en función de cada variable multiplicada por el error absoluto </w:t>
      </w:r>
      <w:r w:rsidR="006D4C42" w:rsidRPr="003D74E6">
        <w:rPr>
          <w:rFonts w:ascii="Arial" w:hAnsi="Arial" w:cs="Arial"/>
          <w:sz w:val="24"/>
          <w:szCs w:val="24"/>
        </w:rPr>
        <w:t xml:space="preserve">de dicha variable, esto quiere decir: </w:t>
      </w:r>
    </w:p>
    <w:p w14:paraId="1AFC1FBE" w14:textId="3A9EDFA7" w:rsidR="006D4C42" w:rsidRPr="003D74E6" w:rsidRDefault="006D4C42">
      <w:pPr>
        <w:rPr>
          <w:rFonts w:ascii="Arial" w:eastAsiaTheme="minorEastAsia" w:hAnsi="Arial" w:cs="Arial"/>
          <w:sz w:val="24"/>
          <w:szCs w:val="24"/>
        </w:rPr>
      </w:pPr>
      <m:oMathPara>
        <m:oMath>
          <m:r>
            <w:rPr>
              <w:rFonts w:ascii="Cambria Math" w:hAnsi="Cambria Math" w:cs="Arial"/>
              <w:sz w:val="24"/>
              <w:szCs w:val="24"/>
            </w:rPr>
            <m:t>∆A=</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2</m:t>
              </m:r>
            </m:sup>
            <m:e>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e>
              </m:d>
            </m:e>
          </m:nary>
          <m:r>
            <w:rPr>
              <w:rFonts w:ascii="Cambria Math" w:hAnsi="Cambria Math" w:cs="Arial"/>
              <w:sz w:val="24"/>
              <w:szCs w:val="24"/>
            </w:rPr>
            <m:t>∆x</m:t>
          </m:r>
        </m:oMath>
      </m:oMathPara>
    </w:p>
    <w:p w14:paraId="23059BA1" w14:textId="0D771822" w:rsidR="006D4C42" w:rsidRPr="003D74E6" w:rsidRDefault="006D4C42">
      <w:pPr>
        <w:rPr>
          <w:rFonts w:ascii="Arial" w:eastAsiaTheme="minorEastAsia" w:hAnsi="Arial" w:cs="Arial"/>
          <w:sz w:val="24"/>
          <w:szCs w:val="24"/>
        </w:rPr>
      </w:pPr>
      <w:r w:rsidRPr="003D74E6">
        <w:rPr>
          <w:rFonts w:ascii="Arial" w:eastAsiaTheme="minorEastAsia" w:hAnsi="Arial" w:cs="Arial"/>
          <w:sz w:val="24"/>
          <w:szCs w:val="24"/>
        </w:rPr>
        <w:t xml:space="preserve">En este caso para calcular el error absoluto del área rectangular del celular se obtiene como </w:t>
      </w:r>
    </w:p>
    <w:p w14:paraId="7E9FCF6C" w14:textId="421497F4" w:rsidR="006D4C42" w:rsidRPr="00101858" w:rsidRDefault="006D4C42">
      <w:pPr>
        <w:rPr>
          <w:rFonts w:ascii="Arial" w:eastAsiaTheme="minorEastAsia" w:hAnsi="Arial" w:cs="Arial"/>
          <w:sz w:val="24"/>
          <w:szCs w:val="24"/>
        </w:rPr>
      </w:pPr>
      <m:oMathPara>
        <m:oMath>
          <m:r>
            <w:rPr>
              <w:rFonts w:ascii="Cambria Math" w:hAnsi="Cambria Math" w:cs="Arial"/>
              <w:sz w:val="24"/>
              <w:szCs w:val="24"/>
            </w:rPr>
            <m:t>∆A=</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num>
                <m:den>
                  <m:r>
                    <w:rPr>
                      <w:rFonts w:ascii="Cambria Math" w:hAnsi="Cambria Math" w:cs="Arial"/>
                      <w:sz w:val="24"/>
                      <w:szCs w:val="24"/>
                    </w:rPr>
                    <m:t>∂a</m:t>
                  </m:r>
                </m:den>
              </m:f>
            </m:e>
          </m:d>
          <m:r>
            <w:rPr>
              <w:rFonts w:ascii="Cambria Math" w:hAnsi="Cambria Math" w:cs="Arial"/>
              <w:sz w:val="24"/>
              <w:szCs w:val="24"/>
            </w:rPr>
            <m:t>∆a+</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num>
                <m:den>
                  <m:r>
                    <w:rPr>
                      <w:rFonts w:ascii="Cambria Math" w:hAnsi="Cambria Math" w:cs="Arial"/>
                      <w:sz w:val="24"/>
                      <w:szCs w:val="24"/>
                    </w:rPr>
                    <m:t>∂l</m:t>
                  </m:r>
                </m:den>
              </m:f>
            </m:e>
          </m:d>
          <m:r>
            <w:rPr>
              <w:rFonts w:ascii="Cambria Math" w:hAnsi="Cambria Math" w:cs="Arial"/>
              <w:sz w:val="24"/>
              <w:szCs w:val="24"/>
            </w:rPr>
            <m:t>∆</m:t>
          </m:r>
          <m:r>
            <w:rPr>
              <w:rFonts w:ascii="Cambria Math" w:hAnsi="Cambria Math" w:cs="Arial"/>
              <w:sz w:val="24"/>
              <w:szCs w:val="24"/>
            </w:rPr>
            <m:t>l</m:t>
          </m:r>
        </m:oMath>
      </m:oMathPara>
    </w:p>
    <w:p w14:paraId="1CCB7800" w14:textId="73E8860D" w:rsidR="00101858" w:rsidRDefault="00101858">
      <w:pPr>
        <w:rPr>
          <w:rFonts w:ascii="Arial" w:eastAsiaTheme="minorEastAsia" w:hAnsi="Arial" w:cs="Arial"/>
          <w:sz w:val="24"/>
          <w:szCs w:val="24"/>
        </w:rPr>
      </w:pPr>
      <w:r>
        <w:rPr>
          <w:rFonts w:ascii="Arial" w:eastAsiaTheme="minorEastAsia" w:hAnsi="Arial" w:cs="Arial"/>
          <w:sz w:val="24"/>
          <w:szCs w:val="24"/>
        </w:rPr>
        <w:t xml:space="preserve">Resolviendo las derivadas, se obtiene como ecuación: </w:t>
      </w:r>
    </w:p>
    <w:p w14:paraId="18E38DC0" w14:textId="62C35FBE" w:rsidR="00101858" w:rsidRDefault="00101858" w:rsidP="00101858">
      <w:pPr>
        <w:rPr>
          <w:rFonts w:ascii="Arial" w:eastAsiaTheme="minorEastAsia" w:hAnsi="Arial" w:cs="Arial"/>
          <w:sz w:val="24"/>
          <w:szCs w:val="24"/>
        </w:rPr>
      </w:pPr>
      <m:oMathPara>
        <m:oMath>
          <m:r>
            <w:rPr>
              <w:rFonts w:ascii="Cambria Math" w:eastAsiaTheme="minorEastAsia" w:hAnsi="Cambria Math" w:cs="Arial"/>
              <w:sz w:val="24"/>
              <w:szCs w:val="24"/>
            </w:rPr>
            <m:t>∆</m:t>
          </m:r>
          <m:r>
            <w:rPr>
              <w:rFonts w:ascii="Cambria Math" w:eastAsiaTheme="minorEastAsia" w:hAnsi="Cambria Math" w:cs="Arial"/>
              <w:sz w:val="24"/>
              <w:szCs w:val="24"/>
            </w:rPr>
            <m:t>A=</m:t>
          </m:r>
          <m:bar>
            <m:barPr>
              <m:pos m:val="top"/>
              <m:ctrlPr>
                <w:rPr>
                  <w:rFonts w:ascii="Cambria Math" w:eastAsiaTheme="minorEastAsia" w:hAnsi="Cambria Math" w:cs="Arial"/>
                  <w:i/>
                  <w:sz w:val="24"/>
                  <w:szCs w:val="24"/>
                </w:rPr>
              </m:ctrlPr>
            </m:barPr>
            <m:e>
              <m:r>
                <w:rPr>
                  <w:rFonts w:ascii="Cambria Math" w:eastAsiaTheme="minorEastAsia" w:hAnsi="Cambria Math" w:cs="Arial"/>
                  <w:sz w:val="24"/>
                  <w:szCs w:val="24"/>
                </w:rPr>
                <m:t>L</m:t>
              </m:r>
            </m:e>
          </m:bar>
          <m:r>
            <w:rPr>
              <w:rFonts w:ascii="Cambria Math" w:hAnsi="Cambria Math" w:cs="Arial"/>
            </w:rPr>
            <m:t>*∆</m:t>
          </m:r>
          <m:r>
            <w:rPr>
              <w:rFonts w:ascii="Cambria Math" w:hAnsi="Cambria Math" w:cs="Arial"/>
              <w:sz w:val="24"/>
              <w:szCs w:val="24"/>
            </w:rPr>
            <m:t>a</m:t>
          </m:r>
          <m:r>
            <w:rPr>
              <w:rFonts w:ascii="Cambria Math" w:hAnsi="Cambria Math" w:cs="Arial"/>
              <w:sz w:val="24"/>
              <w:szCs w:val="24"/>
            </w:rPr>
            <m:t xml:space="preserve"> +</m:t>
          </m:r>
          <m:bar>
            <m:barPr>
              <m:pos m:val="top"/>
              <m:ctrlPr>
                <w:rPr>
                  <w:rFonts w:ascii="Cambria Math" w:eastAsiaTheme="minorEastAsia" w:hAnsi="Cambria Math" w:cs="Arial"/>
                  <w:i/>
                  <w:sz w:val="24"/>
                  <w:szCs w:val="24"/>
                </w:rPr>
              </m:ctrlPr>
            </m:barPr>
            <m:e>
              <m:r>
                <w:rPr>
                  <w:rFonts w:ascii="Cambria Math" w:hAnsi="Cambria Math" w:cs="Arial"/>
                  <w:sz w:val="24"/>
                  <w:szCs w:val="24"/>
                </w:rPr>
                <m:t>a</m:t>
              </m:r>
            </m:e>
          </m:bar>
          <m:r>
            <w:rPr>
              <w:rFonts w:ascii="Cambria Math" w:hAnsi="Cambria Math" w:cs="Arial"/>
            </w:rPr>
            <m:t>*∆</m:t>
          </m:r>
          <m:r>
            <w:rPr>
              <w:rFonts w:ascii="Cambria Math" w:hAnsi="Cambria Math" w:cs="Arial"/>
              <w:sz w:val="24"/>
              <w:szCs w:val="24"/>
            </w:rPr>
            <m:t>L</m:t>
          </m:r>
        </m:oMath>
      </m:oMathPara>
    </w:p>
    <w:p w14:paraId="5B79922D" w14:textId="49298DEC" w:rsidR="00101858" w:rsidRPr="00101858" w:rsidRDefault="00101858" w:rsidP="00101858">
      <w:pPr>
        <w:rPr>
          <w:rFonts w:ascii="Arial" w:eastAsiaTheme="minorEastAsia" w:hAnsi="Arial" w:cs="Arial"/>
          <w:i/>
          <w:sz w:val="24"/>
          <w:szCs w:val="24"/>
        </w:rPr>
      </w:pPr>
      <m:oMathPara>
        <m:oMath>
          <m:r>
            <w:rPr>
              <w:rFonts w:ascii="Cambria Math" w:hAnsi="Cambria Math" w:cs="Arial"/>
              <w:sz w:val="24"/>
              <w:szCs w:val="24"/>
            </w:rPr>
            <m:t>∆A=16,48 cm * 6,474 cm+8,02 cm *13,234 cm</m:t>
          </m:r>
        </m:oMath>
      </m:oMathPara>
    </w:p>
    <w:p w14:paraId="60BF2CCF" w14:textId="40F3F37C" w:rsidR="00101858" w:rsidRPr="00F5466B" w:rsidRDefault="00101858" w:rsidP="00101858">
      <w:pPr>
        <w:rPr>
          <w:rFonts w:ascii="Arial" w:eastAsiaTheme="minorEastAsia" w:hAnsi="Arial" w:cs="Arial"/>
          <w:sz w:val="24"/>
          <w:szCs w:val="24"/>
        </w:rPr>
      </w:pPr>
      <m:oMathPara>
        <m:oMath>
          <m:r>
            <w:rPr>
              <w:rFonts w:ascii="Cambria Math" w:hAnsi="Cambria Math" w:cs="Arial"/>
              <w:sz w:val="24"/>
              <w:szCs w:val="24"/>
            </w:rPr>
            <m:t>∆A=</m:t>
          </m:r>
          <m:r>
            <w:rPr>
              <w:rFonts w:ascii="Cambria Math" w:hAnsi="Cambria Math" w:cs="Arial"/>
              <w:sz w:val="24"/>
              <w:szCs w:val="24"/>
            </w:rPr>
            <m:t xml:space="preserve">212.83 </m:t>
          </m:r>
          <m:sSup>
            <m:sSupPr>
              <m:ctrlPr>
                <w:rPr>
                  <w:rFonts w:ascii="Cambria Math" w:hAnsi="Cambria Math" w:cs="Arial"/>
                  <w:i/>
                  <w:sz w:val="24"/>
                  <w:szCs w:val="24"/>
                </w:rPr>
              </m:ctrlPr>
            </m:sSupPr>
            <m:e>
              <m:r>
                <m:rPr>
                  <m:sty m:val="p"/>
                </m:rPr>
                <w:rPr>
                  <w:rFonts w:ascii="Cambria Math" w:hAnsi="Cambria Math" w:cs="Arial"/>
                  <w:sz w:val="24"/>
                  <w:szCs w:val="24"/>
                </w:rPr>
                <m:t>cm</m:t>
              </m:r>
            </m:e>
            <m:sup>
              <m:r>
                <w:rPr>
                  <w:rFonts w:ascii="Cambria Math" w:hAnsi="Cambria Math" w:cs="Arial"/>
                  <w:sz w:val="24"/>
                  <w:szCs w:val="24"/>
                </w:rPr>
                <m:t>2</m:t>
              </m:r>
            </m:sup>
          </m:sSup>
        </m:oMath>
      </m:oMathPara>
    </w:p>
    <w:p w14:paraId="4CBC04D9" w14:textId="40D905C5" w:rsidR="00101858" w:rsidRPr="00F5466B" w:rsidRDefault="00101858">
      <w:pPr>
        <w:rPr>
          <w:rFonts w:ascii="Arial" w:eastAsiaTheme="minorEastAsia" w:hAnsi="Arial" w:cs="Arial"/>
          <w:sz w:val="24"/>
          <w:szCs w:val="24"/>
        </w:rPr>
      </w:pPr>
    </w:p>
    <w:p w14:paraId="23480011" w14:textId="45FF4448" w:rsidR="005B4224" w:rsidRPr="00F5466B" w:rsidRDefault="005B4224">
      <w:pPr>
        <w:rPr>
          <w:rFonts w:ascii="Arial" w:eastAsiaTheme="minorEastAsia" w:hAnsi="Arial" w:cs="Arial"/>
          <w:sz w:val="24"/>
          <w:szCs w:val="24"/>
        </w:rPr>
      </w:pPr>
      <w:r w:rsidRPr="00F5466B">
        <w:rPr>
          <w:rFonts w:ascii="Arial" w:eastAsiaTheme="minorEastAsia" w:hAnsi="Arial" w:cs="Arial"/>
          <w:sz w:val="24"/>
          <w:szCs w:val="24"/>
        </w:rPr>
        <w:lastRenderedPageBreak/>
        <w:t xml:space="preserve">Al desarrollar las derivadas y los cálculos pertinentes demostrados en el Anexo N°1, tenemos como resultado el error absoluto del área </w:t>
      </w:r>
      <w:r w:rsidRPr="00F5466B">
        <w:rPr>
          <w:rFonts w:ascii="Arial" w:eastAsia="Times New Roman" w:hAnsi="Arial" w:cs="Arial"/>
          <w:kern w:val="0"/>
          <w:sz w:val="24"/>
          <w:szCs w:val="24"/>
          <w:lang w:eastAsia="es-CL"/>
          <w14:ligatures w14:val="none"/>
        </w:rPr>
        <w:t>(</w:t>
      </w:r>
      <m:oMath>
        <m:r>
          <w:rPr>
            <w:rFonts w:ascii="Cambria Math" w:eastAsia="Times New Roman" w:hAnsi="Cambria Math" w:cs="Arial"/>
            <w:kern w:val="0"/>
            <w:sz w:val="24"/>
            <w:szCs w:val="24"/>
            <w:lang w:eastAsia="es-CL"/>
            <w14:ligatures w14:val="none"/>
          </w:rPr>
          <m:t>∆A</m:t>
        </m:r>
      </m:oMath>
      <w:r w:rsidRPr="00F5466B">
        <w:rPr>
          <w:rFonts w:ascii="Arial" w:eastAsia="Times New Roman" w:hAnsi="Arial" w:cs="Arial"/>
          <w:kern w:val="0"/>
          <w:sz w:val="24"/>
          <w:szCs w:val="24"/>
          <w:lang w:eastAsia="es-CL"/>
          <w14:ligatures w14:val="none"/>
        </w:rPr>
        <w:t>)</w:t>
      </w:r>
      <w:r w:rsidR="004505BA" w:rsidRPr="00F5466B">
        <w:rPr>
          <w:rFonts w:ascii="Arial" w:eastAsia="Times New Roman" w:hAnsi="Arial" w:cs="Arial"/>
          <w:kern w:val="0"/>
          <w:sz w:val="24"/>
          <w:szCs w:val="24"/>
          <w:lang w:eastAsia="es-CL"/>
          <w14:ligatures w14:val="none"/>
        </w:rPr>
        <w:t xml:space="preserve"> </w:t>
      </w:r>
      <w:r w:rsidRPr="00F5466B">
        <w:rPr>
          <w:rFonts w:ascii="Arial" w:eastAsiaTheme="minorEastAsia" w:hAnsi="Arial" w:cs="Arial"/>
          <w:sz w:val="24"/>
          <w:szCs w:val="24"/>
        </w:rPr>
        <w:t xml:space="preserve">y </w:t>
      </w:r>
      <w:r w:rsidR="004505BA" w:rsidRPr="00F5466B">
        <w:rPr>
          <w:rFonts w:ascii="Arial" w:eastAsiaTheme="minorEastAsia" w:hAnsi="Arial" w:cs="Arial"/>
          <w:sz w:val="24"/>
          <w:szCs w:val="24"/>
        </w:rPr>
        <w:t>el promedio del</w:t>
      </w:r>
      <w:r w:rsidRPr="00F5466B">
        <w:rPr>
          <w:rFonts w:ascii="Arial" w:eastAsiaTheme="minorEastAsia" w:hAnsi="Arial" w:cs="Arial"/>
          <w:sz w:val="24"/>
          <w:szCs w:val="24"/>
        </w:rPr>
        <w:t xml:space="preserve"> área </w:t>
      </w:r>
      <w:r w:rsidRPr="00F5466B">
        <w:rPr>
          <w:rFonts w:ascii="Arial" w:eastAsia="Times New Roman" w:hAnsi="Arial" w:cs="Arial"/>
          <w:kern w:val="0"/>
          <w:sz w:val="24"/>
          <w:szCs w:val="24"/>
          <w:lang w:eastAsia="es-CL"/>
          <w14:ligatures w14:val="none"/>
        </w:rPr>
        <w:t>(</w:t>
      </w:r>
      <m:oMath>
        <m:r>
          <w:rPr>
            <w:rFonts w:ascii="Cambria Math" w:eastAsia="Times New Roman" w:hAnsi="Cambria Math" w:cs="Arial"/>
            <w:kern w:val="0"/>
            <w:sz w:val="24"/>
            <w:szCs w:val="24"/>
            <w:lang w:eastAsia="es-CL"/>
            <w14:ligatures w14:val="none"/>
          </w:rPr>
          <m:t>A</m:t>
        </m:r>
      </m:oMath>
      <w:r w:rsidRPr="00F5466B">
        <w:rPr>
          <w:rFonts w:ascii="Arial" w:eastAsia="Times New Roman" w:hAnsi="Arial" w:cs="Arial"/>
          <w:kern w:val="0"/>
          <w:sz w:val="24"/>
          <w:szCs w:val="24"/>
          <w:lang w:eastAsia="es-CL"/>
          <w14:ligatures w14:val="none"/>
        </w:rPr>
        <w:t>)</w:t>
      </w:r>
      <w:r w:rsidRPr="00F5466B">
        <w:rPr>
          <w:rFonts w:ascii="Arial" w:eastAsiaTheme="minorEastAsia" w:hAnsi="Arial" w:cs="Arial"/>
          <w:sz w:val="24"/>
          <w:szCs w:val="24"/>
        </w:rPr>
        <w:t xml:space="preserve">: </w:t>
      </w:r>
    </w:p>
    <w:p w14:paraId="280460A2" w14:textId="6BE6E488" w:rsidR="005B4224" w:rsidRPr="00F5466B" w:rsidRDefault="005B4224">
      <w:pPr>
        <w:rPr>
          <w:rFonts w:ascii="Arial" w:eastAsiaTheme="minorEastAsia" w:hAnsi="Arial" w:cs="Arial"/>
          <w:sz w:val="24"/>
          <w:szCs w:val="24"/>
        </w:rPr>
      </w:pPr>
      <m:oMathPara>
        <m:oMath>
          <m:r>
            <w:rPr>
              <w:rFonts w:ascii="Cambria Math" w:hAnsi="Cambria Math" w:cs="Arial"/>
              <w:sz w:val="24"/>
              <w:szCs w:val="24"/>
            </w:rPr>
            <m:t>A=</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±∆A</m:t>
          </m:r>
          <m:r>
            <m:rPr>
              <m:sty m:val="p"/>
            </m:rPr>
            <w:rPr>
              <w:rFonts w:ascii="Cambria Math" w:hAnsi="Cambria Math" w:cs="Arial"/>
              <w:sz w:val="24"/>
              <w:szCs w:val="24"/>
            </w:rPr>
            <w:br/>
          </m:r>
        </m:oMath>
        <m:oMath>
          <m:r>
            <w:rPr>
              <w:rFonts w:ascii="Cambria Math" w:hAnsi="Cambria Math" w:cs="Arial"/>
              <w:sz w:val="24"/>
              <w:szCs w:val="24"/>
            </w:rPr>
            <m:t>A=132</m:t>
          </m:r>
          <m:r>
            <w:rPr>
              <w:rFonts w:ascii="Cambria Math" w:hAnsi="Cambria Math" w:cs="Arial"/>
              <w:sz w:val="24"/>
              <w:szCs w:val="24"/>
            </w:rPr>
            <m:t>,17</m:t>
          </m:r>
          <m:r>
            <w:rPr>
              <w:rFonts w:ascii="Cambria Math" w:hAnsi="Cambria Math" w:cs="Arial"/>
              <w:sz w:val="24"/>
              <w:szCs w:val="24"/>
            </w:rPr>
            <m:t>±</m:t>
          </m:r>
          <m:r>
            <w:rPr>
              <w:rFonts w:ascii="Cambria Math" w:hAnsi="Cambria Math" w:cs="Arial"/>
              <w:sz w:val="24"/>
              <w:szCs w:val="24"/>
            </w:rPr>
            <m:t>212,83</m:t>
          </m:r>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 xml:space="preserve">cm </m:t>
              </m:r>
            </m:e>
            <m:sup>
              <m:r>
                <w:rPr>
                  <w:rFonts w:ascii="Cambria Math" w:hAnsi="Cambria Math" w:cs="Arial"/>
                  <w:sz w:val="24"/>
                  <w:szCs w:val="24"/>
                </w:rPr>
                <m:t>2</m:t>
              </m:r>
            </m:sup>
          </m:sSup>
        </m:oMath>
      </m:oMathPara>
    </w:p>
    <w:p w14:paraId="07C423A3" w14:textId="77777777" w:rsidR="007D11DB" w:rsidRPr="00F5466B" w:rsidRDefault="007D11DB" w:rsidP="005B4224">
      <w:pPr>
        <w:shd w:val="clear" w:color="auto" w:fill="FFFFFF"/>
        <w:spacing w:after="0" w:line="240" w:lineRule="auto"/>
        <w:rPr>
          <w:rFonts w:ascii="Arial" w:eastAsia="Times New Roman" w:hAnsi="Arial" w:cs="Arial"/>
          <w:b/>
          <w:bCs/>
          <w:kern w:val="0"/>
          <w:sz w:val="24"/>
          <w:szCs w:val="24"/>
          <w:lang w:eastAsia="es-CL"/>
          <w14:ligatures w14:val="none"/>
        </w:rPr>
      </w:pPr>
    </w:p>
    <w:p w14:paraId="05C2D663" w14:textId="41B9E309" w:rsidR="00101858" w:rsidRPr="00F5466B" w:rsidRDefault="00F5466B" w:rsidP="00101858">
      <w:pPr>
        <w:rPr>
          <w:rFonts w:ascii="Arial" w:eastAsiaTheme="minorEastAsia" w:hAnsi="Arial" w:cs="Arial"/>
          <w:sz w:val="24"/>
          <w:szCs w:val="24"/>
        </w:rPr>
      </w:pPr>
      <w:r w:rsidRPr="00F5466B">
        <w:rPr>
          <w:rFonts w:ascii="Arial" w:eastAsia="Times New Roman" w:hAnsi="Arial" w:cs="Arial"/>
          <w:kern w:val="0"/>
          <w:sz w:val="24"/>
          <w:szCs w:val="24"/>
          <w:lang w:eastAsia="es-CL"/>
          <w14:ligatures w14:val="none"/>
        </w:rPr>
        <w:t xml:space="preserve">Por lo tanto, el área de la pantalla de un celular </w:t>
      </w:r>
      <w:r w:rsidR="00101858">
        <w:rPr>
          <w:rFonts w:ascii="Arial" w:eastAsia="Times New Roman" w:hAnsi="Arial" w:cs="Arial"/>
          <w:kern w:val="0"/>
          <w:sz w:val="24"/>
          <w:szCs w:val="24"/>
          <w:lang w:eastAsia="es-CL"/>
          <w14:ligatures w14:val="none"/>
        </w:rPr>
        <w:t xml:space="preserve">es de </w:t>
      </w:r>
      <m:oMath>
        <m:r>
          <w:rPr>
            <w:rFonts w:ascii="Cambria Math" w:hAnsi="Cambria Math" w:cs="Arial"/>
            <w:sz w:val="24"/>
            <w:szCs w:val="24"/>
          </w:rPr>
          <m:t>132,17±</m:t>
        </m:r>
        <m:r>
          <w:rPr>
            <w:rFonts w:ascii="Cambria Math" w:hAnsi="Cambria Math" w:cs="Arial"/>
            <w:sz w:val="24"/>
            <w:szCs w:val="24"/>
          </w:rPr>
          <m:t>212,83</m:t>
        </m:r>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 xml:space="preserve">cm </m:t>
            </m:r>
          </m:e>
          <m:sup>
            <m:r>
              <w:rPr>
                <w:rFonts w:ascii="Cambria Math" w:hAnsi="Cambria Math" w:cs="Arial"/>
                <w:sz w:val="24"/>
                <w:szCs w:val="24"/>
              </w:rPr>
              <m:t>2</m:t>
            </m:r>
          </m:sup>
        </m:sSup>
      </m:oMath>
    </w:p>
    <w:p w14:paraId="7F73C4DF" w14:textId="1EA74BF0" w:rsidR="007D11DB" w:rsidRPr="00F5466B" w:rsidRDefault="007D11DB" w:rsidP="005B4224">
      <w:pPr>
        <w:shd w:val="clear" w:color="auto" w:fill="FFFFFF"/>
        <w:spacing w:after="0" w:line="240" w:lineRule="auto"/>
        <w:rPr>
          <w:rFonts w:ascii="Arial" w:eastAsia="Times New Roman" w:hAnsi="Arial" w:cs="Arial"/>
          <w:kern w:val="0"/>
          <w:sz w:val="24"/>
          <w:szCs w:val="24"/>
          <w:lang w:eastAsia="es-CL"/>
          <w14:ligatures w14:val="none"/>
        </w:rPr>
      </w:pPr>
    </w:p>
    <w:p w14:paraId="2607E04F" w14:textId="77777777" w:rsidR="007D11DB" w:rsidRDefault="007D11DB" w:rsidP="005B4224">
      <w:pPr>
        <w:shd w:val="clear" w:color="auto" w:fill="FFFFFF"/>
        <w:spacing w:after="0" w:line="240" w:lineRule="auto"/>
        <w:rPr>
          <w:rFonts w:ascii="Arial" w:eastAsia="Times New Roman" w:hAnsi="Arial" w:cs="Arial"/>
          <w:b/>
          <w:bCs/>
          <w:color w:val="2D3B45"/>
          <w:kern w:val="0"/>
          <w:sz w:val="24"/>
          <w:szCs w:val="24"/>
          <w:lang w:eastAsia="es-CL"/>
          <w14:ligatures w14:val="none"/>
        </w:rPr>
      </w:pPr>
    </w:p>
    <w:p w14:paraId="2ADEFF53" w14:textId="72550CBB" w:rsidR="005B4224" w:rsidRPr="00DF67CE" w:rsidRDefault="005B4224" w:rsidP="00644DF4">
      <w:pPr>
        <w:shd w:val="clear" w:color="auto" w:fill="FFFFFF"/>
        <w:spacing w:after="0" w:line="240" w:lineRule="auto"/>
        <w:rPr>
          <w:rFonts w:ascii="Arial" w:eastAsiaTheme="minorEastAsia" w:hAnsi="Arial" w:cs="Arial"/>
          <w:sz w:val="24"/>
          <w:szCs w:val="24"/>
        </w:rPr>
      </w:pPr>
      <w:r w:rsidRPr="00DF67CE">
        <w:rPr>
          <w:rFonts w:ascii="Arial" w:eastAsia="Times New Roman" w:hAnsi="Arial" w:cs="Arial"/>
          <w:b/>
          <w:bCs/>
          <w:kern w:val="0"/>
          <w:sz w:val="24"/>
          <w:szCs w:val="24"/>
          <w:lang w:eastAsia="es-CL"/>
          <w14:ligatures w14:val="none"/>
        </w:rPr>
        <w:t>6. Realice un análisis (enmarcado en el contexto del curso) de sus datos y sus cálculos.</w:t>
      </w:r>
      <w:r w:rsidRPr="00DF67CE">
        <w:rPr>
          <w:rFonts w:ascii="Arial" w:eastAsia="Times New Roman" w:hAnsi="Arial" w:cs="Arial"/>
          <w:b/>
          <w:bCs/>
          <w:kern w:val="0"/>
          <w:sz w:val="24"/>
          <w:szCs w:val="24"/>
          <w:lang w:eastAsia="es-CL"/>
          <w14:ligatures w14:val="none"/>
        </w:rPr>
        <w:br/>
      </w:r>
    </w:p>
    <w:p w14:paraId="0689A170" w14:textId="4A841413" w:rsidR="005F4CC7" w:rsidRPr="00475004" w:rsidRDefault="005B4224" w:rsidP="00644DF4">
      <w:pPr>
        <w:jc w:val="both"/>
        <w:rPr>
          <w:rFonts w:ascii="Arial" w:eastAsiaTheme="minorEastAsia" w:hAnsi="Arial" w:cs="Arial"/>
          <w:sz w:val="24"/>
          <w:szCs w:val="24"/>
        </w:rPr>
      </w:pPr>
      <w:r>
        <w:rPr>
          <w:rFonts w:ascii="Arial" w:eastAsiaTheme="minorEastAsia" w:hAnsi="Arial" w:cs="Arial"/>
          <w:sz w:val="24"/>
          <w:szCs w:val="24"/>
        </w:rPr>
        <w:t xml:space="preserve">Para estimar el área rectangular </w:t>
      </w:r>
      <w:r w:rsidR="00ED28D8">
        <w:rPr>
          <w:rFonts w:ascii="Arial" w:eastAsiaTheme="minorEastAsia" w:hAnsi="Arial" w:cs="Arial"/>
          <w:sz w:val="24"/>
          <w:szCs w:val="24"/>
        </w:rPr>
        <w:t xml:space="preserve">de la superficie de la pantalla del celular </w:t>
      </w:r>
      <w:r>
        <w:rPr>
          <w:rFonts w:ascii="Arial" w:eastAsiaTheme="minorEastAsia" w:hAnsi="Arial" w:cs="Arial"/>
          <w:sz w:val="24"/>
          <w:szCs w:val="24"/>
        </w:rPr>
        <w:t>por medio de una medida indirecta y no estadístico</w:t>
      </w:r>
      <w:r w:rsidR="00ED28D8">
        <w:rPr>
          <w:rFonts w:ascii="Arial" w:eastAsiaTheme="minorEastAsia" w:hAnsi="Arial" w:cs="Arial"/>
          <w:sz w:val="24"/>
          <w:szCs w:val="24"/>
        </w:rPr>
        <w:t>,</w:t>
      </w:r>
      <w:r w:rsidR="00101858">
        <w:rPr>
          <w:rFonts w:ascii="Arial" w:eastAsiaTheme="minorEastAsia" w:hAnsi="Arial" w:cs="Arial"/>
          <w:sz w:val="24"/>
          <w:szCs w:val="24"/>
        </w:rPr>
        <w:t xml:space="preserve"> como mejoría del procedimiento experimental</w:t>
      </w:r>
      <w:r w:rsidR="00ED28D8">
        <w:rPr>
          <w:rFonts w:ascii="Arial" w:eastAsiaTheme="minorEastAsia" w:hAnsi="Arial" w:cs="Arial"/>
          <w:sz w:val="24"/>
          <w:szCs w:val="24"/>
        </w:rPr>
        <w:t xml:space="preserve"> se debe utilizar medidas de tendencia central</w:t>
      </w:r>
      <w:r w:rsidR="00981CD5">
        <w:rPr>
          <w:rFonts w:ascii="Arial" w:eastAsiaTheme="minorEastAsia" w:hAnsi="Arial" w:cs="Arial"/>
          <w:sz w:val="24"/>
          <w:szCs w:val="24"/>
        </w:rPr>
        <w:t xml:space="preserve"> </w:t>
      </w:r>
      <w:r w:rsidR="00644DF4">
        <w:rPr>
          <w:rFonts w:ascii="Arial" w:eastAsiaTheme="minorEastAsia" w:hAnsi="Arial" w:cs="Arial"/>
          <w:sz w:val="24"/>
          <w:szCs w:val="24"/>
        </w:rPr>
        <w:t xml:space="preserve">como el promedio y aumentar la cantidad de replicas en la medición por medio de un instrumento analógico. </w:t>
      </w:r>
      <w:r w:rsidR="00981CD5" w:rsidRPr="00981CD5">
        <w:rPr>
          <w:rFonts w:ascii="Arial" w:eastAsiaTheme="minorEastAsia" w:hAnsi="Arial" w:cs="Arial"/>
          <w:sz w:val="24"/>
          <w:szCs w:val="24"/>
        </w:rPr>
        <w:t>Con el</w:t>
      </w:r>
      <w:r w:rsidR="00981CD5">
        <w:rPr>
          <w:rFonts w:ascii="Arial" w:eastAsiaTheme="minorEastAsia" w:hAnsi="Arial" w:cs="Arial"/>
          <w:sz w:val="24"/>
          <w:szCs w:val="24"/>
        </w:rPr>
        <w:t xml:space="preserve"> </w:t>
      </w:r>
      <w:r w:rsidR="00981CD5" w:rsidRPr="00981CD5">
        <w:rPr>
          <w:rFonts w:ascii="Arial" w:eastAsiaTheme="minorEastAsia" w:hAnsi="Arial" w:cs="Arial"/>
          <w:sz w:val="24"/>
          <w:szCs w:val="24"/>
        </w:rPr>
        <w:t>diseño experimental propuesto para la obtención de datos en la determinación del valor de</w:t>
      </w:r>
      <w:r w:rsidR="00644DF4">
        <w:rPr>
          <w:rFonts w:ascii="Arial" w:eastAsiaTheme="minorEastAsia" w:hAnsi="Arial" w:cs="Arial"/>
          <w:sz w:val="24"/>
          <w:szCs w:val="24"/>
        </w:rPr>
        <w:t xml:space="preserve">l área rectangular tiene un error absoluto de </w:t>
      </w:r>
      <w:r w:rsidR="00C367DD">
        <w:rPr>
          <w:rFonts w:ascii="Arial" w:eastAsiaTheme="minorEastAsia" w:hAnsi="Arial" w:cs="Arial"/>
          <w:sz w:val="24"/>
          <w:szCs w:val="24"/>
        </w:rPr>
        <w:t>212,83</w:t>
      </w:r>
      <w:r w:rsidR="00644DF4">
        <w:rPr>
          <w:rFonts w:ascii="Arial" w:eastAsiaTheme="minorEastAsia" w:hAnsi="Arial" w:cs="Arial"/>
          <w:sz w:val="24"/>
          <w:szCs w:val="24"/>
        </w:rPr>
        <w:t xml:space="preserve"> cm</w:t>
      </w:r>
      <w:r w:rsidR="00644DF4" w:rsidRPr="00644DF4">
        <w:rPr>
          <w:rFonts w:ascii="Arial" w:eastAsiaTheme="minorEastAsia" w:hAnsi="Arial" w:cs="Arial"/>
          <w:sz w:val="24"/>
          <w:szCs w:val="24"/>
          <w:vertAlign w:val="superscript"/>
        </w:rPr>
        <w:t>2</w:t>
      </w:r>
      <w:r w:rsidR="00644DF4">
        <w:rPr>
          <w:rFonts w:ascii="Arial" w:eastAsiaTheme="minorEastAsia" w:hAnsi="Arial" w:cs="Arial"/>
          <w:sz w:val="24"/>
          <w:szCs w:val="24"/>
        </w:rPr>
        <w:t xml:space="preserve">. </w:t>
      </w:r>
      <w:r w:rsidR="004B630E">
        <w:rPr>
          <w:rFonts w:ascii="Arial" w:eastAsiaTheme="minorEastAsia" w:hAnsi="Arial" w:cs="Arial"/>
          <w:sz w:val="24"/>
          <w:szCs w:val="24"/>
        </w:rPr>
        <w:t>E</w:t>
      </w:r>
      <w:r w:rsidR="00981CD5" w:rsidRPr="00981CD5">
        <w:rPr>
          <w:rFonts w:ascii="Arial" w:eastAsiaTheme="minorEastAsia" w:hAnsi="Arial" w:cs="Arial"/>
          <w:sz w:val="24"/>
          <w:szCs w:val="24"/>
        </w:rPr>
        <w:t xml:space="preserve">ste </w:t>
      </w:r>
      <w:r w:rsidR="00644DF4">
        <w:rPr>
          <w:rFonts w:ascii="Arial" w:eastAsiaTheme="minorEastAsia" w:hAnsi="Arial" w:cs="Arial"/>
          <w:sz w:val="24"/>
          <w:szCs w:val="24"/>
        </w:rPr>
        <w:t xml:space="preserve">valor del error absoluto nos da a entender </w:t>
      </w:r>
      <w:r w:rsidR="00981CD5" w:rsidRPr="00981CD5">
        <w:rPr>
          <w:rFonts w:ascii="Arial" w:eastAsiaTheme="minorEastAsia" w:hAnsi="Arial" w:cs="Arial"/>
          <w:sz w:val="24"/>
          <w:szCs w:val="24"/>
        </w:rPr>
        <w:t xml:space="preserve">un alto grado </w:t>
      </w:r>
      <w:r w:rsidR="00644DF4">
        <w:rPr>
          <w:rFonts w:ascii="Arial" w:eastAsiaTheme="minorEastAsia" w:hAnsi="Arial" w:cs="Arial"/>
          <w:sz w:val="24"/>
          <w:szCs w:val="24"/>
        </w:rPr>
        <w:t>de error en la estimación del área. Como solución</w:t>
      </w:r>
      <w:r w:rsidR="00981CD5" w:rsidRPr="00981CD5">
        <w:rPr>
          <w:rFonts w:ascii="Arial" w:eastAsiaTheme="minorEastAsia" w:hAnsi="Arial" w:cs="Arial"/>
          <w:sz w:val="24"/>
          <w:szCs w:val="24"/>
        </w:rPr>
        <w:t xml:space="preserve">, </w:t>
      </w:r>
      <w:r w:rsidR="00644DF4">
        <w:rPr>
          <w:rFonts w:ascii="Arial" w:eastAsiaTheme="minorEastAsia" w:hAnsi="Arial" w:cs="Arial"/>
          <w:sz w:val="24"/>
          <w:szCs w:val="24"/>
        </w:rPr>
        <w:t xml:space="preserve">proponemos que </w:t>
      </w:r>
      <w:r w:rsidR="00C367DD">
        <w:rPr>
          <w:rFonts w:ascii="Arial" w:eastAsiaTheme="minorEastAsia" w:hAnsi="Arial" w:cs="Arial"/>
          <w:sz w:val="24"/>
          <w:szCs w:val="24"/>
        </w:rPr>
        <w:t xml:space="preserve">en el </w:t>
      </w:r>
      <w:r w:rsidR="00644DF4">
        <w:rPr>
          <w:rFonts w:ascii="Arial" w:eastAsiaTheme="minorEastAsia" w:hAnsi="Arial" w:cs="Arial"/>
          <w:sz w:val="24"/>
          <w:szCs w:val="24"/>
        </w:rPr>
        <w:t xml:space="preserve">procedimiento se debe </w:t>
      </w:r>
      <w:r w:rsidR="00981CD5" w:rsidRPr="00981CD5">
        <w:rPr>
          <w:rFonts w:ascii="Arial" w:eastAsiaTheme="minorEastAsia" w:hAnsi="Arial" w:cs="Arial"/>
          <w:sz w:val="24"/>
          <w:szCs w:val="24"/>
        </w:rPr>
        <w:t>aumentar</w:t>
      </w:r>
      <w:r w:rsidR="00981CD5">
        <w:rPr>
          <w:rFonts w:ascii="Arial" w:eastAsiaTheme="minorEastAsia" w:hAnsi="Arial" w:cs="Arial"/>
          <w:sz w:val="24"/>
          <w:szCs w:val="24"/>
        </w:rPr>
        <w:t xml:space="preserve"> </w:t>
      </w:r>
      <w:r w:rsidR="00981CD5" w:rsidRPr="00981CD5">
        <w:rPr>
          <w:rFonts w:ascii="Arial" w:eastAsiaTheme="minorEastAsia" w:hAnsi="Arial" w:cs="Arial"/>
          <w:sz w:val="24"/>
          <w:szCs w:val="24"/>
        </w:rPr>
        <w:t>las réplicas</w:t>
      </w:r>
      <w:r w:rsidR="00C367DD">
        <w:rPr>
          <w:rFonts w:ascii="Arial" w:eastAsiaTheme="minorEastAsia" w:hAnsi="Arial" w:cs="Arial"/>
          <w:sz w:val="24"/>
          <w:szCs w:val="24"/>
        </w:rPr>
        <w:t xml:space="preserve"> (N=10)</w:t>
      </w:r>
      <w:r w:rsidR="005F4CC7">
        <w:rPr>
          <w:rFonts w:ascii="Arial" w:eastAsiaTheme="minorEastAsia" w:hAnsi="Arial" w:cs="Arial"/>
          <w:sz w:val="24"/>
          <w:szCs w:val="24"/>
        </w:rPr>
        <w:t xml:space="preserve"> para llevar a cabo el método estadístico con el fin de disminuir el error por medio del uso de la desviación estándar</w:t>
      </w:r>
      <w:r w:rsidR="00981CD5" w:rsidRPr="00981CD5">
        <w:rPr>
          <w:rFonts w:ascii="Arial" w:eastAsiaTheme="minorEastAsia" w:hAnsi="Arial" w:cs="Arial"/>
          <w:sz w:val="24"/>
          <w:szCs w:val="24"/>
        </w:rPr>
        <w:t>.</w:t>
      </w:r>
      <w:r w:rsidR="005F4CC7">
        <w:rPr>
          <w:rFonts w:ascii="Arial" w:eastAsiaTheme="minorEastAsia" w:hAnsi="Arial" w:cs="Arial"/>
          <w:sz w:val="24"/>
          <w:szCs w:val="24"/>
        </w:rPr>
        <w:t xml:space="preserve"> Reflexionamos que esta magnitud tan grande se debe al error sistemático y aleatorio. Un error sistemático porque existe un error procedimental en la estimación de las medidas del largo y del nacho, como hemos mencionado anteriormente como el área es una variable dependiente del largo y del ancho, al obtener pocos datos de la longitud de estas variables independientes, no es posible desarrollar un método estadístico mediante el cual nos permita disminuir el error a través de la estimación del error absoluto de estas variables con el uso de la desviación estándar. Segundo, existe un error aleatorio porque el desarrollo del calculo de la variable dependiente (el área) para estimar su error absoluto es dependiente del error absoluto del nacho y del largo, siendo un error absoluto en el área de gran magnitud. En síntesis, como mejoría del procedimiento aumentar las replicas de las variables independientes para disminuir el error absoluto de la variable dependiente y nuestra variable de estudio, el área, con el fin de obtener una </w:t>
      </w:r>
      <w:r w:rsidR="005F4CC7" w:rsidRPr="00475004">
        <w:rPr>
          <w:rFonts w:ascii="Arial" w:eastAsiaTheme="minorEastAsia" w:hAnsi="Arial" w:cs="Arial"/>
          <w:sz w:val="24"/>
          <w:szCs w:val="24"/>
        </w:rPr>
        <w:t xml:space="preserve">magnitud física con una alta precisión y exactitud y que no se un evento al azar, sino más bien estadísticamente significativo. </w:t>
      </w:r>
    </w:p>
    <w:p w14:paraId="258F4043" w14:textId="77777777" w:rsidR="00644DF4" w:rsidRPr="00475004" w:rsidRDefault="00644DF4" w:rsidP="00644DF4">
      <w:pPr>
        <w:shd w:val="clear" w:color="auto" w:fill="FFFFFF"/>
        <w:spacing w:after="0" w:line="240" w:lineRule="auto"/>
        <w:rPr>
          <w:rFonts w:ascii="Arial" w:eastAsia="Times New Roman" w:hAnsi="Arial" w:cs="Arial"/>
          <w:b/>
          <w:bCs/>
          <w:kern w:val="0"/>
          <w:sz w:val="24"/>
          <w:szCs w:val="24"/>
          <w:lang w:eastAsia="es-CL"/>
          <w14:ligatures w14:val="none"/>
        </w:rPr>
      </w:pPr>
      <w:r w:rsidRPr="00475004">
        <w:rPr>
          <w:rFonts w:ascii="Arial" w:eastAsia="Times New Roman" w:hAnsi="Arial" w:cs="Arial"/>
          <w:b/>
          <w:bCs/>
          <w:kern w:val="0"/>
          <w:sz w:val="24"/>
          <w:szCs w:val="24"/>
          <w:lang w:eastAsia="es-CL"/>
          <w14:ligatures w14:val="none"/>
        </w:rPr>
        <w:t>7. Escribe una conclusión asociada a sus resultados.</w:t>
      </w:r>
    </w:p>
    <w:p w14:paraId="62BB3823" w14:textId="77777777" w:rsidR="004B630E" w:rsidRPr="00475004" w:rsidRDefault="004B630E" w:rsidP="00644DF4">
      <w:pPr>
        <w:shd w:val="clear" w:color="auto" w:fill="FFFFFF"/>
        <w:spacing w:after="0" w:line="240" w:lineRule="auto"/>
        <w:rPr>
          <w:rFonts w:ascii="Arial" w:eastAsia="Times New Roman" w:hAnsi="Arial" w:cs="Arial"/>
          <w:b/>
          <w:bCs/>
          <w:kern w:val="0"/>
          <w:sz w:val="24"/>
          <w:szCs w:val="24"/>
          <w:lang w:eastAsia="es-CL"/>
          <w14:ligatures w14:val="none"/>
        </w:rPr>
      </w:pPr>
    </w:p>
    <w:p w14:paraId="48427E70" w14:textId="2A5BB28E" w:rsidR="004B630E" w:rsidRDefault="00981CD5" w:rsidP="004B630E">
      <w:pPr>
        <w:jc w:val="both"/>
        <w:rPr>
          <w:rFonts w:ascii="Arial" w:eastAsiaTheme="minorEastAsia" w:hAnsi="Arial" w:cs="Arial"/>
          <w:sz w:val="24"/>
          <w:szCs w:val="24"/>
        </w:rPr>
      </w:pPr>
      <w:r w:rsidRPr="00475004">
        <w:rPr>
          <w:rFonts w:ascii="Arial" w:eastAsiaTheme="minorEastAsia" w:hAnsi="Arial" w:cs="Arial"/>
          <w:sz w:val="24"/>
          <w:szCs w:val="24"/>
        </w:rPr>
        <w:t xml:space="preserve">Como objetivo general tuvimos que </w:t>
      </w:r>
      <w:r w:rsidR="00644DF4" w:rsidRPr="00475004">
        <w:rPr>
          <w:rFonts w:ascii="Arial" w:eastAsiaTheme="minorEastAsia" w:hAnsi="Arial" w:cs="Arial"/>
          <w:sz w:val="24"/>
          <w:szCs w:val="24"/>
        </w:rPr>
        <w:t>estimar el área rectangular de la superficie de la pantalla de un celular</w:t>
      </w:r>
      <w:r w:rsidRPr="00475004">
        <w:rPr>
          <w:rFonts w:ascii="Arial" w:eastAsiaTheme="minorEastAsia" w:hAnsi="Arial" w:cs="Arial"/>
          <w:sz w:val="24"/>
          <w:szCs w:val="24"/>
        </w:rPr>
        <w:t>, para cumplir este</w:t>
      </w:r>
      <w:r w:rsidR="00644DF4" w:rsidRPr="00475004">
        <w:rPr>
          <w:rFonts w:ascii="Arial" w:eastAsiaTheme="minorEastAsia" w:hAnsi="Arial" w:cs="Arial"/>
          <w:sz w:val="24"/>
          <w:szCs w:val="24"/>
        </w:rPr>
        <w:t xml:space="preserve"> </w:t>
      </w:r>
      <w:r w:rsidRPr="00475004">
        <w:rPr>
          <w:rFonts w:ascii="Arial" w:eastAsiaTheme="minorEastAsia" w:hAnsi="Arial" w:cs="Arial"/>
          <w:sz w:val="24"/>
          <w:szCs w:val="24"/>
        </w:rPr>
        <w:t xml:space="preserve">objetivo se ha </w:t>
      </w:r>
      <w:r w:rsidR="00644DF4" w:rsidRPr="00475004">
        <w:rPr>
          <w:rFonts w:ascii="Arial" w:eastAsiaTheme="minorEastAsia" w:hAnsi="Arial" w:cs="Arial"/>
          <w:sz w:val="24"/>
          <w:szCs w:val="24"/>
        </w:rPr>
        <w:t>aplicado un procedimiento aprendido en este curso</w:t>
      </w:r>
      <w:r w:rsidRPr="00475004">
        <w:rPr>
          <w:rFonts w:ascii="Arial" w:eastAsiaTheme="minorEastAsia" w:hAnsi="Arial" w:cs="Arial"/>
          <w:sz w:val="24"/>
          <w:szCs w:val="24"/>
        </w:rPr>
        <w:t xml:space="preserve">, </w:t>
      </w:r>
      <w:r w:rsidR="00644DF4" w:rsidRPr="00475004">
        <w:rPr>
          <w:rFonts w:ascii="Arial" w:eastAsiaTheme="minorEastAsia" w:hAnsi="Arial" w:cs="Arial"/>
          <w:sz w:val="24"/>
          <w:szCs w:val="24"/>
        </w:rPr>
        <w:t>donde se debió estimar con su error absoluto magnitudes físicas de longitud, como el largo y el a</w:t>
      </w:r>
      <w:r w:rsidR="004B630E" w:rsidRPr="00475004">
        <w:rPr>
          <w:rFonts w:ascii="Arial" w:eastAsiaTheme="minorEastAsia" w:hAnsi="Arial" w:cs="Arial"/>
          <w:sz w:val="24"/>
          <w:szCs w:val="24"/>
        </w:rPr>
        <w:t>n</w:t>
      </w:r>
      <w:r w:rsidR="00644DF4" w:rsidRPr="00475004">
        <w:rPr>
          <w:rFonts w:ascii="Arial" w:eastAsiaTheme="minorEastAsia" w:hAnsi="Arial" w:cs="Arial"/>
          <w:sz w:val="24"/>
          <w:szCs w:val="24"/>
        </w:rPr>
        <w:t xml:space="preserve">cho; </w:t>
      </w:r>
      <w:r w:rsidRPr="00475004">
        <w:rPr>
          <w:rFonts w:ascii="Arial" w:eastAsiaTheme="minorEastAsia" w:hAnsi="Arial" w:cs="Arial"/>
          <w:sz w:val="24"/>
          <w:szCs w:val="24"/>
        </w:rPr>
        <w:t>expresar dichas magnitudes físicas con sus errores asociados;</w:t>
      </w:r>
      <w:r w:rsidR="00644DF4" w:rsidRPr="00475004">
        <w:rPr>
          <w:rFonts w:ascii="Arial" w:eastAsiaTheme="minorEastAsia" w:hAnsi="Arial" w:cs="Arial"/>
          <w:sz w:val="24"/>
          <w:szCs w:val="24"/>
        </w:rPr>
        <w:t xml:space="preserve"> </w:t>
      </w:r>
      <w:r w:rsidRPr="00475004">
        <w:rPr>
          <w:rFonts w:ascii="Arial" w:eastAsiaTheme="minorEastAsia" w:hAnsi="Arial" w:cs="Arial"/>
          <w:sz w:val="24"/>
          <w:szCs w:val="24"/>
        </w:rPr>
        <w:t>determinar indirectamente el valor de una magnitud física a partir de su derivada parcial en función</w:t>
      </w:r>
      <w:r w:rsidR="00644DF4" w:rsidRPr="00475004">
        <w:rPr>
          <w:rFonts w:ascii="Arial" w:eastAsiaTheme="minorEastAsia" w:hAnsi="Arial" w:cs="Arial"/>
          <w:sz w:val="24"/>
          <w:szCs w:val="24"/>
        </w:rPr>
        <w:t xml:space="preserve"> </w:t>
      </w:r>
      <w:r w:rsidRPr="00475004">
        <w:rPr>
          <w:rFonts w:ascii="Arial" w:eastAsiaTheme="minorEastAsia" w:hAnsi="Arial" w:cs="Arial"/>
          <w:sz w:val="24"/>
          <w:szCs w:val="24"/>
        </w:rPr>
        <w:t xml:space="preserve">de otra variable. A partir de esto, bajo </w:t>
      </w:r>
      <w:r w:rsidR="00644DF4" w:rsidRPr="00475004">
        <w:rPr>
          <w:rFonts w:ascii="Arial" w:eastAsiaTheme="minorEastAsia" w:hAnsi="Arial" w:cs="Arial"/>
          <w:sz w:val="24"/>
          <w:szCs w:val="24"/>
        </w:rPr>
        <w:t xml:space="preserve">un </w:t>
      </w:r>
      <w:r w:rsidRPr="00475004">
        <w:rPr>
          <w:rFonts w:ascii="Arial" w:eastAsiaTheme="minorEastAsia" w:hAnsi="Arial" w:cs="Arial"/>
          <w:sz w:val="24"/>
          <w:szCs w:val="24"/>
        </w:rPr>
        <w:t>diseño experimental y análisis de resultados, los objetivos</w:t>
      </w:r>
      <w:r w:rsidR="00644DF4" w:rsidRPr="00475004">
        <w:rPr>
          <w:rFonts w:ascii="Arial" w:eastAsiaTheme="minorEastAsia" w:hAnsi="Arial" w:cs="Arial"/>
          <w:sz w:val="24"/>
          <w:szCs w:val="24"/>
        </w:rPr>
        <w:t xml:space="preserve"> </w:t>
      </w:r>
      <w:r w:rsidRPr="00475004">
        <w:rPr>
          <w:rFonts w:ascii="Arial" w:eastAsiaTheme="minorEastAsia" w:hAnsi="Arial" w:cs="Arial"/>
          <w:sz w:val="24"/>
          <w:szCs w:val="24"/>
        </w:rPr>
        <w:t xml:space="preserve">se han cumplido satisfactoriamente para evaluar magnitudes físicas siguiendo las directrices </w:t>
      </w:r>
      <w:r w:rsidRPr="00981CD5">
        <w:rPr>
          <w:rFonts w:ascii="Arial" w:eastAsiaTheme="minorEastAsia" w:hAnsi="Arial" w:cs="Arial"/>
          <w:sz w:val="24"/>
          <w:szCs w:val="24"/>
        </w:rPr>
        <w:t>de la teoría</w:t>
      </w:r>
      <w:r w:rsidR="00644DF4">
        <w:rPr>
          <w:rFonts w:ascii="Arial" w:eastAsiaTheme="minorEastAsia" w:hAnsi="Arial" w:cs="Arial"/>
          <w:sz w:val="24"/>
          <w:szCs w:val="24"/>
        </w:rPr>
        <w:t xml:space="preserve"> </w:t>
      </w:r>
      <w:r w:rsidRPr="00981CD5">
        <w:rPr>
          <w:rFonts w:ascii="Arial" w:eastAsiaTheme="minorEastAsia" w:hAnsi="Arial" w:cs="Arial"/>
          <w:sz w:val="24"/>
          <w:szCs w:val="24"/>
        </w:rPr>
        <w:t>del error basada en la escuela frecuentista de la estadística. En este informe hemos evaluado el grado</w:t>
      </w:r>
      <w:r w:rsidR="00644DF4">
        <w:rPr>
          <w:rFonts w:ascii="Arial" w:eastAsiaTheme="minorEastAsia" w:hAnsi="Arial" w:cs="Arial"/>
          <w:sz w:val="24"/>
          <w:szCs w:val="24"/>
        </w:rPr>
        <w:t xml:space="preserve"> </w:t>
      </w:r>
      <w:r w:rsidRPr="00981CD5">
        <w:rPr>
          <w:rFonts w:ascii="Arial" w:eastAsiaTheme="minorEastAsia" w:hAnsi="Arial" w:cs="Arial"/>
          <w:sz w:val="24"/>
          <w:szCs w:val="24"/>
        </w:rPr>
        <w:t>de incertidumbre bajo un pensamiento crítico de nuestro diseño experimental y como proyección de</w:t>
      </w:r>
      <w:r w:rsidR="00644DF4">
        <w:rPr>
          <w:rFonts w:ascii="Arial" w:eastAsiaTheme="minorEastAsia" w:hAnsi="Arial" w:cs="Arial"/>
          <w:sz w:val="24"/>
          <w:szCs w:val="24"/>
        </w:rPr>
        <w:t xml:space="preserve"> </w:t>
      </w:r>
      <w:r w:rsidRPr="00981CD5">
        <w:rPr>
          <w:rFonts w:ascii="Arial" w:eastAsiaTheme="minorEastAsia" w:hAnsi="Arial" w:cs="Arial"/>
          <w:sz w:val="24"/>
          <w:szCs w:val="24"/>
        </w:rPr>
        <w:t xml:space="preserve">la investigación se debe aumentar la cantidad de </w:t>
      </w:r>
      <w:r w:rsidRPr="00981CD5">
        <w:rPr>
          <w:rFonts w:ascii="Arial" w:eastAsiaTheme="minorEastAsia" w:hAnsi="Arial" w:cs="Arial"/>
          <w:sz w:val="24"/>
          <w:szCs w:val="24"/>
        </w:rPr>
        <w:lastRenderedPageBreak/>
        <w:t>réplicas que se hace en este experimento para inferir</w:t>
      </w:r>
      <w:r w:rsidR="00644DF4">
        <w:rPr>
          <w:rFonts w:ascii="Arial" w:eastAsiaTheme="minorEastAsia" w:hAnsi="Arial" w:cs="Arial"/>
          <w:sz w:val="24"/>
          <w:szCs w:val="24"/>
        </w:rPr>
        <w:t xml:space="preserve"> </w:t>
      </w:r>
      <w:r w:rsidRPr="00981CD5">
        <w:rPr>
          <w:rFonts w:ascii="Arial" w:eastAsiaTheme="minorEastAsia" w:hAnsi="Arial" w:cs="Arial"/>
          <w:sz w:val="24"/>
          <w:szCs w:val="24"/>
        </w:rPr>
        <w:t>de forma más exacta y precisa el valor de la magnitud de la distancia y tiempo de reacción.</w:t>
      </w:r>
    </w:p>
    <w:p w14:paraId="35D5A7F7" w14:textId="77777777" w:rsidR="003F22AA" w:rsidRPr="004B630E" w:rsidRDefault="003F22AA">
      <w:pPr>
        <w:rPr>
          <w:rFonts w:ascii="Arial" w:eastAsiaTheme="minorEastAsia" w:hAnsi="Arial" w:cs="Arial"/>
          <w:b/>
          <w:bCs/>
          <w:sz w:val="24"/>
          <w:szCs w:val="24"/>
        </w:rPr>
      </w:pPr>
    </w:p>
    <w:p w14:paraId="7D32F98B" w14:textId="5CD491C9" w:rsidR="003F22AA" w:rsidRPr="004B630E" w:rsidRDefault="004B630E">
      <w:pPr>
        <w:rPr>
          <w:rFonts w:ascii="Arial" w:eastAsiaTheme="minorEastAsia" w:hAnsi="Arial" w:cs="Arial"/>
          <w:b/>
          <w:bCs/>
          <w:sz w:val="24"/>
          <w:szCs w:val="24"/>
        </w:rPr>
      </w:pPr>
      <w:r w:rsidRPr="004B630E">
        <w:rPr>
          <w:rFonts w:ascii="Arial" w:eastAsiaTheme="minorEastAsia" w:hAnsi="Arial" w:cs="Arial"/>
          <w:b/>
          <w:bCs/>
          <w:sz w:val="24"/>
          <w:szCs w:val="24"/>
        </w:rPr>
        <w:t>Anexo N°1</w:t>
      </w:r>
    </w:p>
    <w:p w14:paraId="14608FE5" w14:textId="77777777" w:rsidR="005B4224" w:rsidRPr="005B4224" w:rsidRDefault="005B4224">
      <w:pPr>
        <w:rPr>
          <w:rFonts w:ascii="Arial" w:eastAsiaTheme="minorEastAsia" w:hAnsi="Arial" w:cs="Arial"/>
          <w:sz w:val="24"/>
          <w:szCs w:val="24"/>
        </w:rPr>
      </w:pPr>
    </w:p>
    <w:sectPr w:rsidR="005B4224" w:rsidRPr="005B4224" w:rsidSect="00BD0DCB">
      <w:pgSz w:w="12240" w:h="15840" w:code="1"/>
      <w:pgMar w:top="1417" w:right="758"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E7EF6"/>
    <w:multiLevelType w:val="multilevel"/>
    <w:tmpl w:val="FF52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D2B63"/>
    <w:multiLevelType w:val="multilevel"/>
    <w:tmpl w:val="6BF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C79BF"/>
    <w:multiLevelType w:val="hybridMultilevel"/>
    <w:tmpl w:val="6896D8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0E66B0B"/>
    <w:multiLevelType w:val="multilevel"/>
    <w:tmpl w:val="82EA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505315">
    <w:abstractNumId w:val="1"/>
  </w:num>
  <w:num w:numId="2" w16cid:durableId="443114813">
    <w:abstractNumId w:val="2"/>
  </w:num>
  <w:num w:numId="3" w16cid:durableId="1574975288">
    <w:abstractNumId w:val="3"/>
  </w:num>
  <w:num w:numId="4" w16cid:durableId="191091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50"/>
    <w:rsid w:val="00000D3C"/>
    <w:rsid w:val="000317C6"/>
    <w:rsid w:val="00101858"/>
    <w:rsid w:val="00163285"/>
    <w:rsid w:val="00215B24"/>
    <w:rsid w:val="002C2A2D"/>
    <w:rsid w:val="003D74E6"/>
    <w:rsid w:val="003F22AA"/>
    <w:rsid w:val="004505BA"/>
    <w:rsid w:val="00475004"/>
    <w:rsid w:val="004B630E"/>
    <w:rsid w:val="004E6718"/>
    <w:rsid w:val="0055548B"/>
    <w:rsid w:val="005A1BC6"/>
    <w:rsid w:val="005B4224"/>
    <w:rsid w:val="005F4CC7"/>
    <w:rsid w:val="00644DF4"/>
    <w:rsid w:val="006D1F62"/>
    <w:rsid w:val="006D4C42"/>
    <w:rsid w:val="00701550"/>
    <w:rsid w:val="007D11DB"/>
    <w:rsid w:val="00981CD5"/>
    <w:rsid w:val="00A163D0"/>
    <w:rsid w:val="00B172C5"/>
    <w:rsid w:val="00BD0DCB"/>
    <w:rsid w:val="00C367DD"/>
    <w:rsid w:val="00C71483"/>
    <w:rsid w:val="00CA7A98"/>
    <w:rsid w:val="00DA1CE8"/>
    <w:rsid w:val="00DF67CE"/>
    <w:rsid w:val="00E33424"/>
    <w:rsid w:val="00E81FA8"/>
    <w:rsid w:val="00ED28D8"/>
    <w:rsid w:val="00EF063D"/>
    <w:rsid w:val="00F546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127D"/>
  <w15:chartTrackingRefBased/>
  <w15:docId w15:val="{DD1AC8F0-7413-4144-9108-58B8BA33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1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1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15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15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15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15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15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15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15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15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15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15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15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15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15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15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15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1550"/>
    <w:rPr>
      <w:rFonts w:eastAsiaTheme="majorEastAsia" w:cstheme="majorBidi"/>
      <w:color w:val="272727" w:themeColor="text1" w:themeTint="D8"/>
    </w:rPr>
  </w:style>
  <w:style w:type="paragraph" w:styleId="Ttulo">
    <w:name w:val="Title"/>
    <w:basedOn w:val="Normal"/>
    <w:next w:val="Normal"/>
    <w:link w:val="TtuloCar"/>
    <w:uiPriority w:val="10"/>
    <w:qFormat/>
    <w:rsid w:val="00701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15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15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15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1550"/>
    <w:pPr>
      <w:spacing w:before="160"/>
      <w:jc w:val="center"/>
    </w:pPr>
    <w:rPr>
      <w:i/>
      <w:iCs/>
      <w:color w:val="404040" w:themeColor="text1" w:themeTint="BF"/>
    </w:rPr>
  </w:style>
  <w:style w:type="character" w:customStyle="1" w:styleId="CitaCar">
    <w:name w:val="Cita Car"/>
    <w:basedOn w:val="Fuentedeprrafopredeter"/>
    <w:link w:val="Cita"/>
    <w:uiPriority w:val="29"/>
    <w:rsid w:val="00701550"/>
    <w:rPr>
      <w:i/>
      <w:iCs/>
      <w:color w:val="404040" w:themeColor="text1" w:themeTint="BF"/>
    </w:rPr>
  </w:style>
  <w:style w:type="paragraph" w:styleId="Prrafodelista">
    <w:name w:val="List Paragraph"/>
    <w:basedOn w:val="Normal"/>
    <w:uiPriority w:val="34"/>
    <w:qFormat/>
    <w:rsid w:val="00701550"/>
    <w:pPr>
      <w:ind w:left="720"/>
      <w:contextualSpacing/>
    </w:pPr>
  </w:style>
  <w:style w:type="character" w:styleId="nfasisintenso">
    <w:name w:val="Intense Emphasis"/>
    <w:basedOn w:val="Fuentedeprrafopredeter"/>
    <w:uiPriority w:val="21"/>
    <w:qFormat/>
    <w:rsid w:val="00701550"/>
    <w:rPr>
      <w:i/>
      <w:iCs/>
      <w:color w:val="0F4761" w:themeColor="accent1" w:themeShade="BF"/>
    </w:rPr>
  </w:style>
  <w:style w:type="paragraph" w:styleId="Citadestacada">
    <w:name w:val="Intense Quote"/>
    <w:basedOn w:val="Normal"/>
    <w:next w:val="Normal"/>
    <w:link w:val="CitadestacadaCar"/>
    <w:uiPriority w:val="30"/>
    <w:qFormat/>
    <w:rsid w:val="00701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1550"/>
    <w:rPr>
      <w:i/>
      <w:iCs/>
      <w:color w:val="0F4761" w:themeColor="accent1" w:themeShade="BF"/>
    </w:rPr>
  </w:style>
  <w:style w:type="character" w:styleId="Referenciaintensa">
    <w:name w:val="Intense Reference"/>
    <w:basedOn w:val="Fuentedeprrafopredeter"/>
    <w:uiPriority w:val="32"/>
    <w:qFormat/>
    <w:rsid w:val="00701550"/>
    <w:rPr>
      <w:b/>
      <w:bCs/>
      <w:smallCaps/>
      <w:color w:val="0F4761" w:themeColor="accent1" w:themeShade="BF"/>
      <w:spacing w:val="5"/>
    </w:rPr>
  </w:style>
  <w:style w:type="paragraph" w:styleId="NormalWeb">
    <w:name w:val="Normal (Web)"/>
    <w:basedOn w:val="Normal"/>
    <w:uiPriority w:val="99"/>
    <w:semiHidden/>
    <w:unhideWhenUsed/>
    <w:rsid w:val="00701550"/>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table" w:styleId="Tablaconcuadrcula">
    <w:name w:val="Table Grid"/>
    <w:basedOn w:val="Tablanormal"/>
    <w:uiPriority w:val="39"/>
    <w:rsid w:val="00701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4C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357498">
      <w:bodyDiv w:val="1"/>
      <w:marLeft w:val="0"/>
      <w:marRight w:val="0"/>
      <w:marTop w:val="0"/>
      <w:marBottom w:val="0"/>
      <w:divBdr>
        <w:top w:val="none" w:sz="0" w:space="0" w:color="auto"/>
        <w:left w:val="none" w:sz="0" w:space="0" w:color="auto"/>
        <w:bottom w:val="none" w:sz="0" w:space="0" w:color="auto"/>
        <w:right w:val="none" w:sz="0" w:space="0" w:color="auto"/>
      </w:divBdr>
    </w:div>
    <w:div w:id="795610801">
      <w:bodyDiv w:val="1"/>
      <w:marLeft w:val="0"/>
      <w:marRight w:val="0"/>
      <w:marTop w:val="0"/>
      <w:marBottom w:val="0"/>
      <w:divBdr>
        <w:top w:val="none" w:sz="0" w:space="0" w:color="auto"/>
        <w:left w:val="none" w:sz="0" w:space="0" w:color="auto"/>
        <w:bottom w:val="none" w:sz="0" w:space="0" w:color="auto"/>
        <w:right w:val="none" w:sz="0" w:space="0" w:color="auto"/>
      </w:divBdr>
    </w:div>
    <w:div w:id="1309556637">
      <w:bodyDiv w:val="1"/>
      <w:marLeft w:val="0"/>
      <w:marRight w:val="0"/>
      <w:marTop w:val="0"/>
      <w:marBottom w:val="0"/>
      <w:divBdr>
        <w:top w:val="none" w:sz="0" w:space="0" w:color="auto"/>
        <w:left w:val="none" w:sz="0" w:space="0" w:color="auto"/>
        <w:bottom w:val="none" w:sz="0" w:space="0" w:color="auto"/>
        <w:right w:val="none" w:sz="0" w:space="0" w:color="auto"/>
      </w:divBdr>
    </w:div>
    <w:div w:id="1575778266">
      <w:bodyDiv w:val="1"/>
      <w:marLeft w:val="0"/>
      <w:marRight w:val="0"/>
      <w:marTop w:val="0"/>
      <w:marBottom w:val="0"/>
      <w:divBdr>
        <w:top w:val="none" w:sz="0" w:space="0" w:color="auto"/>
        <w:left w:val="none" w:sz="0" w:space="0" w:color="auto"/>
        <w:bottom w:val="none" w:sz="0" w:space="0" w:color="auto"/>
        <w:right w:val="none" w:sz="0" w:space="0" w:color="auto"/>
      </w:divBdr>
    </w:div>
    <w:div w:id="1782529041">
      <w:bodyDiv w:val="1"/>
      <w:marLeft w:val="0"/>
      <w:marRight w:val="0"/>
      <w:marTop w:val="0"/>
      <w:marBottom w:val="0"/>
      <w:divBdr>
        <w:top w:val="none" w:sz="0" w:space="0" w:color="auto"/>
        <w:left w:val="none" w:sz="0" w:space="0" w:color="auto"/>
        <w:bottom w:val="none" w:sz="0" w:space="0" w:color="auto"/>
        <w:right w:val="none" w:sz="0" w:space="0" w:color="auto"/>
      </w:divBdr>
    </w:div>
    <w:div w:id="1798523384">
      <w:bodyDiv w:val="1"/>
      <w:marLeft w:val="0"/>
      <w:marRight w:val="0"/>
      <w:marTop w:val="0"/>
      <w:marBottom w:val="0"/>
      <w:divBdr>
        <w:top w:val="none" w:sz="0" w:space="0" w:color="auto"/>
        <w:left w:val="none" w:sz="0" w:space="0" w:color="auto"/>
        <w:bottom w:val="none" w:sz="0" w:space="0" w:color="auto"/>
        <w:right w:val="none" w:sz="0" w:space="0" w:color="auto"/>
      </w:divBdr>
    </w:div>
    <w:div w:id="192232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Vidal Astudillo</dc:creator>
  <cp:keywords/>
  <dc:description/>
  <cp:lastModifiedBy>Guillermo Vidal Astudillo</cp:lastModifiedBy>
  <cp:revision>2</cp:revision>
  <cp:lastPrinted>2024-04-20T00:06:00Z</cp:lastPrinted>
  <dcterms:created xsi:type="dcterms:W3CDTF">2024-04-21T19:10:00Z</dcterms:created>
  <dcterms:modified xsi:type="dcterms:W3CDTF">2024-04-21T19:10:00Z</dcterms:modified>
</cp:coreProperties>
</file>