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6603" w14:textId="2B506090" w:rsidR="00C8003D" w:rsidRPr="00C8003D" w:rsidRDefault="00C8003D" w:rsidP="00C8003D">
      <w:pPr>
        <w:jc w:val="center"/>
        <w:rPr>
          <w:b/>
          <w:bCs/>
          <w:sz w:val="36"/>
          <w:szCs w:val="36"/>
        </w:rPr>
      </w:pPr>
      <w:r w:rsidRPr="00C8003D">
        <w:rPr>
          <w:b/>
          <w:bCs/>
          <w:sz w:val="36"/>
          <w:szCs w:val="36"/>
        </w:rPr>
        <w:t xml:space="preserve">IMPORTANT TIPS </w:t>
      </w:r>
    </w:p>
    <w:p w14:paraId="09808A8F" w14:textId="541C79E7" w:rsidR="005320D1" w:rsidRDefault="005320D1" w:rsidP="005320D1">
      <w:r>
        <w:t>Welcome to D210! We are excited to have you in this course. Representation and Reporting (D210) is the 7</w:t>
      </w:r>
      <w:r>
        <w:rPr>
          <w:vertAlign w:val="superscript"/>
        </w:rPr>
        <w:t>th</w:t>
      </w:r>
      <w:r>
        <w:t xml:space="preserve"> course in the MSDA program, and we want you to have a wonderful experience. </w:t>
      </w:r>
    </w:p>
    <w:p w14:paraId="235054A9" w14:textId="77777777" w:rsidR="005320D1" w:rsidRDefault="005320D1" w:rsidP="005320D1"/>
    <w:p w14:paraId="5BCCA086" w14:textId="64B2F457" w:rsidR="005320D1" w:rsidRDefault="005320D1" w:rsidP="005320D1">
      <w:r>
        <w:t>Below are important tips to navigate th</w:t>
      </w:r>
      <w:r w:rsidR="009E0F7E">
        <w:t>is</w:t>
      </w:r>
      <w:r>
        <w:t xml:space="preserve"> course:</w:t>
      </w:r>
    </w:p>
    <w:p w14:paraId="5437194F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Review the only task in this course </w:t>
      </w:r>
    </w:p>
    <w:p w14:paraId="60D2C35D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Select your 1</w:t>
      </w:r>
      <w:r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dataset from the </w:t>
      </w:r>
      <w:r>
        <w:rPr>
          <w:rFonts w:eastAsia="Times New Roman"/>
          <w:b/>
          <w:bCs/>
        </w:rPr>
        <w:t>“Data Sets and Associated Data Dictionaries”</w:t>
      </w:r>
      <w:r>
        <w:rPr>
          <w:rFonts w:eastAsia="Times New Roman"/>
        </w:rPr>
        <w:t xml:space="preserve"> link in the intro paragraph of the task</w:t>
      </w:r>
    </w:p>
    <w:p w14:paraId="109DB48F" w14:textId="417E877C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Import your 2</w:t>
      </w:r>
      <w:r>
        <w:rPr>
          <w:rFonts w:eastAsia="Times New Roman"/>
          <w:b/>
          <w:bCs/>
          <w:vertAlign w:val="superscript"/>
        </w:rPr>
        <w:t>nd</w:t>
      </w:r>
      <w:r>
        <w:rPr>
          <w:rFonts w:eastAsia="Times New Roman"/>
          <w:b/>
          <w:bCs/>
        </w:rPr>
        <w:t xml:space="preserve"> required Dataset for the Performance Assessment (e.</w:t>
      </w:r>
      <w:r w:rsidR="0099178C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g. from Kaggle, data.gov etc.) to complement the dataset provided in the course</w:t>
      </w:r>
    </w:p>
    <w:p w14:paraId="2E207012" w14:textId="1DA2EB14" w:rsidR="0099178C" w:rsidRPr="00842B7F" w:rsidRDefault="00842B7F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842B7F">
        <w:rPr>
          <w:rFonts w:eastAsia="Times New Roman"/>
        </w:rPr>
        <w:t>Watch Video</w:t>
      </w:r>
      <w:r w:rsidRPr="00842B7F">
        <w:rPr>
          <w:rFonts w:eastAsia="Times New Roman"/>
          <w:b/>
          <w:bCs/>
          <w:highlight w:val="yellow"/>
        </w:rPr>
        <w:t xml:space="preserve"> Resources</w:t>
      </w:r>
      <w:r>
        <w:rPr>
          <w:rFonts w:eastAsia="Times New Roman"/>
        </w:rPr>
        <w:t xml:space="preserve"> </w:t>
      </w:r>
      <w:r w:rsidR="0099178C" w:rsidRPr="00842B7F">
        <w:rPr>
          <w:rFonts w:eastAsia="Times New Roman"/>
        </w:rPr>
        <w:t xml:space="preserve">in </w:t>
      </w:r>
      <w:r w:rsidR="0099178C" w:rsidRPr="00842B7F">
        <w:rPr>
          <w:rFonts w:eastAsia="Times New Roman"/>
          <w:b/>
          <w:bCs/>
          <w:highlight w:val="yellow"/>
        </w:rPr>
        <w:t>Course Announcement</w:t>
      </w:r>
      <w:r w:rsidR="0099178C" w:rsidRPr="00842B7F">
        <w:rPr>
          <w:rFonts w:eastAsia="Times New Roman"/>
        </w:rPr>
        <w:t xml:space="preserve"> </w:t>
      </w:r>
    </w:p>
    <w:p w14:paraId="0D248966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Define your research question.</w:t>
      </w:r>
    </w:p>
    <w:p w14:paraId="4DB7D16A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Define the goal of your research.</w:t>
      </w:r>
    </w:p>
    <w:p w14:paraId="1FE9B4AA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Tableau is the required tool for this course</w:t>
      </w:r>
    </w:p>
    <w:p w14:paraId="63C49979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Get your FREE STUDENT LICENSE from Tableau at </w:t>
      </w:r>
      <w:hyperlink r:id="rId5" w:history="1">
        <w:r>
          <w:rPr>
            <w:rStyle w:val="Hyperlink"/>
            <w:rFonts w:eastAsia="Times New Roman"/>
          </w:rPr>
          <w:t>https://www.tableau.com/academic/students</w:t>
        </w:r>
      </w:hyperlink>
    </w:p>
    <w:p w14:paraId="23550571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Dive into </w:t>
      </w:r>
      <w:proofErr w:type="spellStart"/>
      <w:r>
        <w:rPr>
          <w:rFonts w:eastAsia="Times New Roman"/>
        </w:rPr>
        <w:t>Datacamp</w:t>
      </w:r>
      <w:proofErr w:type="spellEnd"/>
      <w:r>
        <w:rPr>
          <w:rFonts w:eastAsia="Times New Roman"/>
        </w:rPr>
        <w:t xml:space="preserve"> learning resources</w:t>
      </w:r>
    </w:p>
    <w:p w14:paraId="0840AE3F" w14:textId="6085A16D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Focus on Performance Assessment requirements (e. g. how to create sheet with representations, how to create dashboard</w:t>
      </w:r>
      <w:r w:rsidR="00651E39">
        <w:rPr>
          <w:rFonts w:eastAsia="Times New Roman"/>
        </w:rPr>
        <w:t>s</w:t>
      </w:r>
      <w:r>
        <w:rPr>
          <w:rFonts w:eastAsia="Times New Roman"/>
        </w:rPr>
        <w:t>, how to create filters or navigations, etc</w:t>
      </w:r>
      <w:r w:rsidR="0011740D">
        <w:rPr>
          <w:rFonts w:eastAsia="Times New Roman"/>
        </w:rPr>
        <w:t>.</w:t>
      </w:r>
      <w:r>
        <w:rPr>
          <w:rFonts w:eastAsia="Times New Roman"/>
        </w:rPr>
        <w:t xml:space="preserve">)  </w:t>
      </w:r>
    </w:p>
    <w:p w14:paraId="346960F5" w14:textId="77777777" w:rsidR="005320D1" w:rsidRDefault="005320D1" w:rsidP="005320D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Contact your Course Instructor if you have any questions or concerns. </w:t>
      </w:r>
    </w:p>
    <w:p w14:paraId="49B96813" w14:textId="77777777" w:rsidR="005320D1" w:rsidRDefault="005320D1" w:rsidP="005320D1"/>
    <w:p w14:paraId="3CD16FBD" w14:textId="68DA8F45" w:rsidR="005320D1" w:rsidRPr="005320D1" w:rsidRDefault="005320D1" w:rsidP="005320D1">
      <w:r>
        <w:t>We look forward to helping you succeed in D210 and the MSDA Program.  </w:t>
      </w:r>
    </w:p>
    <w:sectPr w:rsidR="005320D1" w:rsidRPr="0053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4095D"/>
    <w:multiLevelType w:val="hybridMultilevel"/>
    <w:tmpl w:val="DB0C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1"/>
    <w:rsid w:val="0011740D"/>
    <w:rsid w:val="005320D1"/>
    <w:rsid w:val="00651E39"/>
    <w:rsid w:val="00842B7F"/>
    <w:rsid w:val="0099178C"/>
    <w:rsid w:val="009E0F7E"/>
    <w:rsid w:val="00C8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4244"/>
  <w15:chartTrackingRefBased/>
  <w15:docId w15:val="{AFDA520F-D683-4869-B5D0-E2BD6292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0D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320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bleau.com/academic/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Kesselly Kamara</dc:creator>
  <cp:keywords/>
  <dc:description/>
  <cp:lastModifiedBy>Kesselly Kamara</cp:lastModifiedBy>
  <cp:revision>7</cp:revision>
  <dcterms:created xsi:type="dcterms:W3CDTF">2021-12-12T12:51:00Z</dcterms:created>
  <dcterms:modified xsi:type="dcterms:W3CDTF">2021-12-12T13:01:00Z</dcterms:modified>
</cp:coreProperties>
</file>