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FF" w:rsidRPr="00D229FF" w:rsidRDefault="00D229FF" w:rsidP="00D229FF">
      <w:pPr>
        <w:spacing w:before="100" w:beforeAutospacing="1" w:after="100" w:afterAutospacing="1"/>
        <w:ind w:left="360"/>
        <w:jc w:val="center"/>
        <w:rPr>
          <w:b/>
          <w:sz w:val="28"/>
          <w:szCs w:val="28"/>
          <w:u w:val="single"/>
        </w:rPr>
      </w:pPr>
      <w:r w:rsidRPr="00D229FF">
        <w:rPr>
          <w:b/>
          <w:sz w:val="28"/>
          <w:szCs w:val="28"/>
          <w:u w:val="single"/>
        </w:rPr>
        <w:t>Заинтересованные стороны</w:t>
      </w:r>
    </w:p>
    <w:p w:rsidR="00BE376E" w:rsidRDefault="00D229FF" w:rsidP="00D229FF">
      <w:pPr>
        <w:rPr>
          <w:sz w:val="28"/>
          <w:szCs w:val="28"/>
        </w:rPr>
      </w:pPr>
      <w:r w:rsidRPr="000763B5">
        <w:rPr>
          <w:sz w:val="28"/>
          <w:szCs w:val="28"/>
        </w:rPr>
        <w:t xml:space="preserve">Для спроса на программный продукт, необходимо </w:t>
      </w:r>
      <w:r w:rsidR="000763B5" w:rsidRPr="000763B5">
        <w:rPr>
          <w:sz w:val="28"/>
          <w:szCs w:val="28"/>
        </w:rPr>
        <w:t>максимально учитыват</w:t>
      </w:r>
      <w:r w:rsidR="000763B5">
        <w:rPr>
          <w:sz w:val="28"/>
          <w:szCs w:val="28"/>
        </w:rPr>
        <w:t xml:space="preserve">ь потребности целевого клиента </w:t>
      </w:r>
      <w:r w:rsidR="000763B5" w:rsidRPr="000763B5">
        <w:rPr>
          <w:sz w:val="28"/>
          <w:szCs w:val="28"/>
        </w:rPr>
        <w:t>и реализовать соответствую</w:t>
      </w:r>
      <w:r w:rsidR="000763B5">
        <w:rPr>
          <w:sz w:val="28"/>
          <w:szCs w:val="28"/>
        </w:rPr>
        <w:t xml:space="preserve">щие компоненты. В нашем случае идеальным вариантом является случай, когда потребности взаимно решаются в рамках системы. Это достигается посредством </w:t>
      </w:r>
      <w:r w:rsidR="009235E3">
        <w:rPr>
          <w:sz w:val="28"/>
          <w:szCs w:val="28"/>
        </w:rPr>
        <w:t>анализа проблем и выделения заинтересованных лиц.</w:t>
      </w:r>
    </w:p>
    <w:p w:rsidR="009235E3" w:rsidRPr="002938EA" w:rsidRDefault="009235E3" w:rsidP="009235E3">
      <w:pPr>
        <w:rPr>
          <w:sz w:val="28"/>
          <w:szCs w:val="28"/>
        </w:rPr>
      </w:pPr>
    </w:p>
    <w:p w:rsidR="009235E3" w:rsidRPr="002938EA" w:rsidRDefault="009235E3" w:rsidP="009235E3">
      <w:pPr>
        <w:rPr>
          <w:sz w:val="28"/>
          <w:szCs w:val="28"/>
          <w:u w:val="single"/>
        </w:rPr>
      </w:pPr>
      <w:r w:rsidRPr="002938EA">
        <w:rPr>
          <w:sz w:val="28"/>
          <w:szCs w:val="28"/>
          <w:u w:val="single"/>
        </w:rPr>
        <w:t>Мы выделили такие категории  заинтересованных лиц:</w:t>
      </w:r>
    </w:p>
    <w:p w:rsidR="009235E3" w:rsidRPr="007A59BF" w:rsidRDefault="009235E3" w:rsidP="009235E3">
      <w:pPr>
        <w:pStyle w:val="a3"/>
        <w:numPr>
          <w:ilvl w:val="0"/>
          <w:numId w:val="10"/>
        </w:numPr>
        <w:spacing w:before="100" w:beforeAutospacing="1" w:after="100" w:afterAutospacing="1"/>
        <w:rPr>
          <w:b/>
          <w:sz w:val="28"/>
          <w:szCs w:val="28"/>
        </w:rPr>
      </w:pPr>
      <w:r w:rsidRPr="002938EA">
        <w:rPr>
          <w:sz w:val="28"/>
          <w:szCs w:val="28"/>
          <w:u w:val="single"/>
        </w:rPr>
        <w:t xml:space="preserve">Первая категория </w:t>
      </w:r>
      <w:r w:rsidRPr="002938EA">
        <w:rPr>
          <w:b/>
          <w:sz w:val="28"/>
          <w:szCs w:val="28"/>
          <w:u w:val="single"/>
        </w:rPr>
        <w:t>внешних</w:t>
      </w:r>
      <w:r w:rsidRPr="002938EA">
        <w:rPr>
          <w:sz w:val="28"/>
          <w:szCs w:val="28"/>
          <w:u w:val="single"/>
        </w:rPr>
        <w:t xml:space="preserve"> заинтересованных лиц – это </w:t>
      </w:r>
      <w:r w:rsidRPr="002938EA">
        <w:rPr>
          <w:b/>
          <w:sz w:val="28"/>
          <w:szCs w:val="28"/>
          <w:u w:val="single"/>
        </w:rPr>
        <w:t>п</w:t>
      </w:r>
      <w:r w:rsidRPr="002938EA">
        <w:rPr>
          <w:b/>
          <w:sz w:val="28"/>
          <w:szCs w:val="28"/>
        </w:rPr>
        <w:t>рямые</w:t>
      </w:r>
      <w:r w:rsidR="007A59BF">
        <w:rPr>
          <w:b/>
          <w:sz w:val="28"/>
          <w:szCs w:val="28"/>
        </w:rPr>
        <w:t xml:space="preserve"> </w:t>
      </w:r>
      <w:r w:rsidRPr="007A59BF">
        <w:rPr>
          <w:sz w:val="28"/>
          <w:szCs w:val="28"/>
          <w:u w:val="single"/>
        </w:rPr>
        <w:t xml:space="preserve">пользователи системы: </w:t>
      </w:r>
    </w:p>
    <w:p w:rsidR="007A59BF" w:rsidRPr="007A59BF" w:rsidRDefault="007A59BF" w:rsidP="007A59BF">
      <w:pPr>
        <w:pStyle w:val="a3"/>
        <w:spacing w:before="100" w:beforeAutospacing="1" w:after="100" w:afterAutospacing="1"/>
        <w:rPr>
          <w:b/>
          <w:sz w:val="28"/>
          <w:szCs w:val="28"/>
        </w:rPr>
      </w:pPr>
    </w:p>
    <w:p w:rsidR="009235E3" w:rsidRPr="002938EA" w:rsidRDefault="009235E3" w:rsidP="009235E3">
      <w:pPr>
        <w:pStyle w:val="a3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938EA">
        <w:rPr>
          <w:sz w:val="28"/>
          <w:szCs w:val="28"/>
        </w:rPr>
        <w:t xml:space="preserve">Пользователи </w:t>
      </w:r>
      <w:r w:rsidRPr="002938EA">
        <w:rPr>
          <w:sz w:val="28"/>
          <w:szCs w:val="28"/>
        </w:rPr>
        <w:t>–</w:t>
      </w:r>
      <w:r w:rsidRPr="002938EA">
        <w:rPr>
          <w:sz w:val="28"/>
          <w:szCs w:val="28"/>
        </w:rPr>
        <w:t xml:space="preserve"> </w:t>
      </w:r>
      <w:r w:rsidRPr="002938EA">
        <w:rPr>
          <w:sz w:val="28"/>
          <w:szCs w:val="28"/>
        </w:rPr>
        <w:t>лица, непосредственно использующие приложение для удовлетворения</w:t>
      </w:r>
      <w:r w:rsidR="002938EA" w:rsidRPr="002938EA">
        <w:rPr>
          <w:sz w:val="28"/>
          <w:szCs w:val="28"/>
        </w:rPr>
        <w:t xml:space="preserve"> информационных</w:t>
      </w:r>
      <w:r w:rsidRPr="002938EA">
        <w:rPr>
          <w:sz w:val="28"/>
          <w:szCs w:val="28"/>
        </w:rPr>
        <w:t xml:space="preserve"> </w:t>
      </w:r>
      <w:r w:rsidR="002938EA" w:rsidRPr="002938EA">
        <w:rPr>
          <w:sz w:val="28"/>
          <w:szCs w:val="28"/>
        </w:rPr>
        <w:t>потребностей, а именно:</w:t>
      </w:r>
    </w:p>
    <w:p w:rsidR="002938EA" w:rsidRDefault="002938EA" w:rsidP="002938EA">
      <w:pPr>
        <w:pStyle w:val="a3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2938EA">
        <w:rPr>
          <w:sz w:val="28"/>
          <w:szCs w:val="28"/>
        </w:rPr>
        <w:t>Анали</w:t>
      </w:r>
      <w:r>
        <w:rPr>
          <w:sz w:val="28"/>
          <w:szCs w:val="28"/>
        </w:rPr>
        <w:t>з, на интуитивно-простом уровне, мест на соответствие требованием</w:t>
      </w:r>
    </w:p>
    <w:p w:rsidR="002938EA" w:rsidRDefault="002938EA" w:rsidP="002938EA">
      <w:pPr>
        <w:pStyle w:val="a3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Сравнение с аналогами, и выделение наилучшего претендента</w:t>
      </w:r>
    </w:p>
    <w:p w:rsidR="002938EA" w:rsidRDefault="00C52ECE" w:rsidP="00354035">
      <w:pPr>
        <w:pStyle w:val="a3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2938EA">
        <w:rPr>
          <w:sz w:val="28"/>
          <w:szCs w:val="28"/>
        </w:rPr>
        <w:t xml:space="preserve"> субъективной оценки других пользователей</w:t>
      </w:r>
      <w:r>
        <w:rPr>
          <w:sz w:val="28"/>
          <w:szCs w:val="28"/>
        </w:rPr>
        <w:t xml:space="preserve"> и возможность оставлять свою</w:t>
      </w:r>
    </w:p>
    <w:p w:rsidR="00354035" w:rsidRDefault="00354035" w:rsidP="00354035">
      <w:pPr>
        <w:pStyle w:val="a3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Возможность коммуникации с остальными пользователями, взаимодействие с соц. сетями</w:t>
      </w:r>
    </w:p>
    <w:p w:rsidR="00354035" w:rsidRDefault="00354035" w:rsidP="00354035">
      <w:pPr>
        <w:pStyle w:val="a3"/>
        <w:numPr>
          <w:ilvl w:val="0"/>
          <w:numId w:val="8"/>
        </w:numPr>
        <w:spacing w:before="100" w:beforeAutospacing="1" w:after="100" w:afterAutospacing="1"/>
        <w:ind w:left="1843" w:hanging="283"/>
        <w:rPr>
          <w:sz w:val="28"/>
          <w:szCs w:val="28"/>
        </w:rPr>
      </w:pPr>
      <w:r>
        <w:rPr>
          <w:sz w:val="28"/>
          <w:szCs w:val="28"/>
        </w:rPr>
        <w:t>Предприниматели – лица, регистрирующие свои заведения в данном приложении для  удовлетворения следующих потребностей:</w:t>
      </w:r>
    </w:p>
    <w:p w:rsidR="00354035" w:rsidRDefault="00354035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подтверди</w:t>
      </w:r>
      <w:r w:rsidR="000B27F0">
        <w:rPr>
          <w:sz w:val="28"/>
          <w:szCs w:val="28"/>
        </w:rPr>
        <w:t>ть статус своего заведения, для получения доверия пользователей</w:t>
      </w:r>
    </w:p>
    <w:p w:rsidR="000B27F0" w:rsidRDefault="000B27F0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распространить информацию об акциях, событиях и особенных предложениях</w:t>
      </w:r>
    </w:p>
    <w:p w:rsidR="000B27F0" w:rsidRDefault="000B27F0" w:rsidP="000B27F0">
      <w:pPr>
        <w:pStyle w:val="a3"/>
        <w:spacing w:before="100" w:beforeAutospacing="1" w:after="100" w:afterAutospacing="1"/>
        <w:ind w:left="2552"/>
        <w:rPr>
          <w:sz w:val="28"/>
          <w:szCs w:val="28"/>
        </w:rPr>
      </w:pPr>
    </w:p>
    <w:p w:rsidR="000B27F0" w:rsidRDefault="000B27F0" w:rsidP="000B27F0">
      <w:pPr>
        <w:pStyle w:val="a3"/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0B27F0">
        <w:rPr>
          <w:sz w:val="28"/>
          <w:szCs w:val="28"/>
        </w:rPr>
        <w:t>Вторую категорию</w:t>
      </w:r>
      <w:r w:rsidRPr="000B27F0">
        <w:rPr>
          <w:b/>
          <w:sz w:val="28"/>
          <w:szCs w:val="28"/>
        </w:rPr>
        <w:t xml:space="preserve"> внешних </w:t>
      </w:r>
      <w:r w:rsidRPr="000B27F0">
        <w:rPr>
          <w:sz w:val="28"/>
          <w:szCs w:val="28"/>
        </w:rPr>
        <w:t>пользователей составляют</w:t>
      </w:r>
      <w:r w:rsidRPr="000B27F0">
        <w:rPr>
          <w:b/>
          <w:sz w:val="28"/>
          <w:szCs w:val="28"/>
        </w:rPr>
        <w:t xml:space="preserve"> непрямые </w:t>
      </w:r>
      <w:r w:rsidRPr="000B27F0">
        <w:rPr>
          <w:sz w:val="28"/>
          <w:szCs w:val="28"/>
        </w:rPr>
        <w:t>пользователи, а также те</w:t>
      </w:r>
      <w:r>
        <w:rPr>
          <w:sz w:val="28"/>
          <w:szCs w:val="28"/>
        </w:rPr>
        <w:t xml:space="preserve">, на кого непосредственно влияет </w:t>
      </w:r>
      <w:r w:rsidR="007A59BF">
        <w:rPr>
          <w:sz w:val="28"/>
          <w:szCs w:val="28"/>
        </w:rPr>
        <w:t>бизнес сторона прое</w:t>
      </w:r>
      <w:r>
        <w:rPr>
          <w:sz w:val="28"/>
          <w:szCs w:val="28"/>
        </w:rPr>
        <w:t>кта</w:t>
      </w:r>
    </w:p>
    <w:p w:rsidR="000B27F0" w:rsidRPr="000B27F0" w:rsidRDefault="000B27F0" w:rsidP="000B27F0">
      <w:pPr>
        <w:pStyle w:val="a3"/>
        <w:spacing w:before="100" w:beforeAutospacing="1" w:after="100" w:afterAutospacing="1"/>
        <w:rPr>
          <w:sz w:val="28"/>
          <w:szCs w:val="28"/>
        </w:rPr>
      </w:pPr>
    </w:p>
    <w:p w:rsidR="007A59BF" w:rsidRPr="007A59BF" w:rsidRDefault="007A59BF" w:rsidP="007A59BF">
      <w:pPr>
        <w:pStyle w:val="a3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7A59BF">
        <w:rPr>
          <w:sz w:val="28"/>
          <w:szCs w:val="28"/>
        </w:rPr>
        <w:t>Рекламодатели - физические или юридические лица,</w:t>
      </w:r>
      <w:r>
        <w:rPr>
          <w:sz w:val="28"/>
          <w:szCs w:val="28"/>
        </w:rPr>
        <w:t xml:space="preserve"> которые размещают</w:t>
      </w:r>
      <w:r w:rsidRPr="007A59BF">
        <w:rPr>
          <w:sz w:val="28"/>
          <w:szCs w:val="28"/>
        </w:rPr>
        <w:t xml:space="preserve"> за плату свою рекламу в СМИ.</w:t>
      </w:r>
    </w:p>
    <w:p w:rsidR="00354035" w:rsidRPr="007A59BF" w:rsidRDefault="00354035" w:rsidP="00354035">
      <w:pPr>
        <w:pStyle w:val="a3"/>
        <w:spacing w:before="100" w:beforeAutospacing="1" w:after="100" w:afterAutospacing="1"/>
        <w:ind w:left="1843"/>
        <w:rPr>
          <w:sz w:val="28"/>
          <w:szCs w:val="28"/>
          <w:u w:val="single"/>
        </w:rPr>
      </w:pPr>
    </w:p>
    <w:p w:rsidR="007A59BF" w:rsidRPr="007A59BF" w:rsidRDefault="007A59BF" w:rsidP="007A59BF">
      <w:pPr>
        <w:spacing w:before="100" w:beforeAutospacing="1" w:after="100" w:afterAutospacing="1"/>
        <w:ind w:left="360"/>
        <w:rPr>
          <w:b/>
          <w:sz w:val="28"/>
          <w:szCs w:val="28"/>
          <w:u w:val="single"/>
        </w:rPr>
      </w:pPr>
      <w:r w:rsidRPr="007A59BF">
        <w:rPr>
          <w:b/>
          <w:sz w:val="28"/>
          <w:szCs w:val="28"/>
          <w:u w:val="single"/>
        </w:rPr>
        <w:t>Внутренние заинтересов</w:t>
      </w:r>
      <w:bookmarkStart w:id="0" w:name="_GoBack"/>
      <w:bookmarkEnd w:id="0"/>
      <w:r w:rsidRPr="007A59BF">
        <w:rPr>
          <w:b/>
          <w:sz w:val="28"/>
          <w:szCs w:val="28"/>
          <w:u w:val="single"/>
        </w:rPr>
        <w:t>анные стороны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Администратор - </w:t>
      </w:r>
      <w:r w:rsidRPr="007A59BF">
        <w:rPr>
          <w:sz w:val="28"/>
          <w:szCs w:val="28"/>
        </w:rPr>
        <w:t>Человек, ответственный за работоспособность системы и вносящий изменения в проект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Команда разработчиков - </w:t>
      </w:r>
      <w:r w:rsidRPr="007A59BF">
        <w:rPr>
          <w:sz w:val="28"/>
          <w:szCs w:val="28"/>
        </w:rPr>
        <w:t>Лица, которые выполняют разработку и поддержание работоспособности приложения</w:t>
      </w:r>
    </w:p>
    <w:p w:rsidR="00354035" w:rsidRPr="00354035" w:rsidRDefault="00354035" w:rsidP="00354035">
      <w:pPr>
        <w:spacing w:before="100" w:beforeAutospacing="1" w:after="100" w:afterAutospacing="1"/>
        <w:rPr>
          <w:sz w:val="28"/>
          <w:szCs w:val="28"/>
        </w:rPr>
      </w:pPr>
    </w:p>
    <w:sectPr w:rsidR="00354035" w:rsidRPr="003540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CC"/>
    <w:multiLevelType w:val="hybridMultilevel"/>
    <w:tmpl w:val="CD1C3A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07A4"/>
    <w:multiLevelType w:val="hybridMultilevel"/>
    <w:tmpl w:val="58344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A4AAD"/>
    <w:multiLevelType w:val="hybridMultilevel"/>
    <w:tmpl w:val="8BACAB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42C34CD"/>
    <w:multiLevelType w:val="hybridMultilevel"/>
    <w:tmpl w:val="CF1034CC"/>
    <w:lvl w:ilvl="0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39CE5087"/>
    <w:multiLevelType w:val="hybridMultilevel"/>
    <w:tmpl w:val="70D2BB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11C64"/>
    <w:multiLevelType w:val="hybridMultilevel"/>
    <w:tmpl w:val="D03C24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4100C"/>
    <w:multiLevelType w:val="hybridMultilevel"/>
    <w:tmpl w:val="AD02B97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552A6304"/>
    <w:multiLevelType w:val="hybridMultilevel"/>
    <w:tmpl w:val="B35668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B2E2F"/>
    <w:multiLevelType w:val="hybridMultilevel"/>
    <w:tmpl w:val="FEFEEA1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>
    <w:nsid w:val="61F969CF"/>
    <w:multiLevelType w:val="hybridMultilevel"/>
    <w:tmpl w:val="04907A1E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>
    <w:nsid w:val="661C0710"/>
    <w:multiLevelType w:val="hybridMultilevel"/>
    <w:tmpl w:val="1FEAD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8"/>
    <w:rsid w:val="000763B5"/>
    <w:rsid w:val="000B27F0"/>
    <w:rsid w:val="002938EA"/>
    <w:rsid w:val="00354035"/>
    <w:rsid w:val="004D1B50"/>
    <w:rsid w:val="007A59BF"/>
    <w:rsid w:val="009235E3"/>
    <w:rsid w:val="00BE376E"/>
    <w:rsid w:val="00C52ECE"/>
    <w:rsid w:val="00D229FF"/>
    <w:rsid w:val="00D5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09092015</dc:creator>
  <cp:keywords/>
  <dc:description/>
  <cp:lastModifiedBy>09092015</cp:lastModifiedBy>
  <cp:revision>2</cp:revision>
  <dcterms:created xsi:type="dcterms:W3CDTF">2017-04-09T18:03:00Z</dcterms:created>
  <dcterms:modified xsi:type="dcterms:W3CDTF">2017-04-09T20:04:00Z</dcterms:modified>
</cp:coreProperties>
</file>