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DD" w:rsidRDefault="005C15DD" w:rsidP="005C15DD">
      <w:r>
        <w:t>Документ концепция</w:t>
      </w:r>
    </w:p>
    <w:p w:rsidR="005C15DD" w:rsidRDefault="005C15DD" w:rsidP="005C15DD">
      <w:pPr>
        <w:rPr>
          <w:lang w:val="en-US"/>
        </w:rPr>
      </w:pPr>
      <w:r>
        <w:rPr>
          <w:lang w:val="en-US"/>
        </w:rPr>
        <w:t>CCC</w:t>
      </w:r>
    </w:p>
    <w:p w:rsidR="005C15DD" w:rsidRDefault="005C15DD" w:rsidP="005C15DD">
      <w:pPr>
        <w:rPr>
          <w:lang w:val="en-US"/>
        </w:rPr>
      </w:pPr>
      <w:r>
        <w:rPr>
          <w:lang w:val="en-US"/>
        </w:rPr>
        <w:t>©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1792"/>
        <w:gridCol w:w="2713"/>
        <w:gridCol w:w="2310"/>
      </w:tblGrid>
      <w:tr w:rsidR="005C15DD" w:rsidTr="00D64223">
        <w:trPr>
          <w:trHeight w:val="519"/>
        </w:trPr>
        <w:tc>
          <w:tcPr>
            <w:tcW w:w="2143" w:type="dxa"/>
          </w:tcPr>
          <w:p w:rsidR="005C15DD" w:rsidRPr="00D012AC" w:rsidRDefault="005C15DD" w:rsidP="00D64223">
            <w:pPr>
              <w:ind w:left="-24"/>
            </w:pPr>
            <w:r>
              <w:t>Дата</w:t>
            </w:r>
          </w:p>
        </w:tc>
        <w:tc>
          <w:tcPr>
            <w:tcW w:w="1792" w:type="dxa"/>
          </w:tcPr>
          <w:p w:rsidR="005C15DD" w:rsidRPr="00D012AC" w:rsidRDefault="005C15DD" w:rsidP="00D64223">
            <w:pPr>
              <w:ind w:left="-24"/>
            </w:pPr>
            <w:r>
              <w:t>Версия</w:t>
            </w:r>
          </w:p>
        </w:tc>
        <w:tc>
          <w:tcPr>
            <w:tcW w:w="2713" w:type="dxa"/>
          </w:tcPr>
          <w:p w:rsidR="005C15DD" w:rsidRPr="00D012AC" w:rsidRDefault="005C15DD" w:rsidP="00D64223">
            <w:pPr>
              <w:ind w:left="-24"/>
            </w:pPr>
            <w:r>
              <w:t>Описание</w:t>
            </w:r>
          </w:p>
        </w:tc>
        <w:tc>
          <w:tcPr>
            <w:tcW w:w="2310" w:type="dxa"/>
          </w:tcPr>
          <w:p w:rsidR="005C15DD" w:rsidRPr="00D012AC" w:rsidRDefault="005C15DD" w:rsidP="00D64223">
            <w:pPr>
              <w:ind w:left="-24"/>
            </w:pPr>
            <w:r>
              <w:t>Автор</w:t>
            </w:r>
          </w:p>
        </w:tc>
      </w:tr>
      <w:tr w:rsidR="005C15DD" w:rsidTr="00D64223">
        <w:trPr>
          <w:trHeight w:val="519"/>
        </w:trPr>
        <w:tc>
          <w:tcPr>
            <w:tcW w:w="2143" w:type="dxa"/>
          </w:tcPr>
          <w:p w:rsidR="005C15DD" w:rsidRPr="005C15DD" w:rsidRDefault="005C15DD" w:rsidP="00D64223">
            <w:pPr>
              <w:ind w:left="-24"/>
            </w:pPr>
            <w:r>
              <w:t>10.05.17</w:t>
            </w:r>
          </w:p>
        </w:tc>
        <w:tc>
          <w:tcPr>
            <w:tcW w:w="1792" w:type="dxa"/>
          </w:tcPr>
          <w:p w:rsidR="005C15DD" w:rsidRPr="00D012AC" w:rsidRDefault="005C15DD" w:rsidP="00D64223">
            <w:pPr>
              <w:ind w:left="-24"/>
            </w:pPr>
            <w:r>
              <w:t>1.0</w:t>
            </w:r>
          </w:p>
        </w:tc>
        <w:tc>
          <w:tcPr>
            <w:tcW w:w="2713" w:type="dxa"/>
          </w:tcPr>
          <w:p w:rsidR="005C15DD" w:rsidRPr="00D012AC" w:rsidRDefault="005C15DD" w:rsidP="00D64223">
            <w:pPr>
              <w:ind w:left="-24"/>
            </w:pPr>
            <w:r>
              <w:t>Исходная версия</w:t>
            </w:r>
          </w:p>
        </w:tc>
        <w:tc>
          <w:tcPr>
            <w:tcW w:w="2310" w:type="dxa"/>
          </w:tcPr>
          <w:p w:rsidR="005C15DD" w:rsidRPr="00D012AC" w:rsidRDefault="005C15DD" w:rsidP="00D64223">
            <w:pPr>
              <w:ind w:left="-24"/>
            </w:pPr>
            <w:bookmarkStart w:id="0" w:name="_GoBack"/>
            <w:bookmarkEnd w:id="0"/>
          </w:p>
        </w:tc>
      </w:tr>
    </w:tbl>
    <w:p w:rsidR="005C15DD" w:rsidRDefault="005C15DD" w:rsidP="005C15DD"/>
    <w:p w:rsidR="005C15DD" w:rsidRDefault="005C15DD" w:rsidP="005C15DD">
      <w:r>
        <w:t>1.</w:t>
      </w:r>
      <w:r>
        <w:tab/>
        <w:t>Введение</w:t>
      </w:r>
    </w:p>
    <w:p w:rsidR="005C15DD" w:rsidRDefault="005C15DD" w:rsidP="005C15DD">
      <w:r>
        <w:t>1.1</w:t>
      </w:r>
      <w:r w:rsidRPr="00A03E45">
        <w:t>.</w:t>
      </w:r>
      <w:r>
        <w:tab/>
      </w:r>
      <w:r>
        <w:t xml:space="preserve">Целью данного приложения является предоставление быстрого и удобного поиска информации о любых местах развлечения, заведениях, достопримечательностях и т.д. Особое внимание уделяется поддержке пользователей, </w:t>
      </w:r>
      <w:r w:rsidR="00C96006">
        <w:t>удовлетворению их требований.</w:t>
      </w:r>
    </w:p>
    <w:p w:rsidR="005C15DD" w:rsidRDefault="005C15DD" w:rsidP="005C15DD">
      <w:r w:rsidRPr="00A03E45">
        <w:t>1.2.</w:t>
      </w:r>
      <w:r w:rsidRPr="00A03E45">
        <w:tab/>
      </w:r>
      <w:r>
        <w:t xml:space="preserve">Приложение </w:t>
      </w:r>
      <w:r w:rsidRPr="000E1C2C">
        <w:rPr>
          <w:lang w:val="en-US"/>
        </w:rPr>
        <w:t>CCC</w:t>
      </w:r>
      <w:r>
        <w:t>_</w:t>
      </w:r>
      <w:r>
        <w:rPr>
          <w:lang w:val="en-US"/>
        </w:rPr>
        <w:t>v</w:t>
      </w:r>
      <w:r w:rsidRPr="00A03E45">
        <w:t>1.</w:t>
      </w:r>
      <w:r>
        <w:t>0</w:t>
      </w:r>
    </w:p>
    <w:p w:rsidR="005C15DD" w:rsidRDefault="005C15DD" w:rsidP="005C15DD">
      <w:r>
        <w:t xml:space="preserve">Продукт будет сохранять информацию о </w:t>
      </w:r>
      <w:r w:rsidR="00C96006">
        <w:t xml:space="preserve">любых местах, которые будут отмечены пользователями. </w:t>
      </w:r>
    </w:p>
    <w:p w:rsidR="005C15DD" w:rsidRDefault="005C15DD" w:rsidP="005C15DD">
      <w:r>
        <w:t>Продукт будет обе</w:t>
      </w:r>
      <w:r w:rsidR="00C96006">
        <w:t>спечивать быстрый доступ к сведениям и отзывам об интересующих объектах.</w:t>
      </w:r>
    </w:p>
    <w:p w:rsidR="005C15DD" w:rsidRDefault="005C15DD" w:rsidP="005C15DD">
      <w:r>
        <w:t>1.3.</w:t>
      </w:r>
      <w:r>
        <w:tab/>
        <w:t>В результате использования продукта решаются следующие проблемы:</w:t>
      </w:r>
    </w:p>
    <w:p w:rsidR="00C96006" w:rsidRDefault="00C96006" w:rsidP="005C15DD">
      <w:r>
        <w:t>Экономия времени пользователя</w:t>
      </w:r>
    </w:p>
    <w:p w:rsidR="00B45F92" w:rsidRDefault="00C96006">
      <w:r>
        <w:t>Привлекательное предоставление информации</w:t>
      </w:r>
    </w:p>
    <w:p w:rsidR="00C96006" w:rsidRDefault="00C96006">
      <w:r>
        <w:t>Возможность узнать мнение других людей и поделиться своим.</w:t>
      </w:r>
    </w:p>
    <w:sectPr w:rsidR="00C9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28"/>
    <w:rsid w:val="00063C28"/>
    <w:rsid w:val="003E261B"/>
    <w:rsid w:val="005C15DD"/>
    <w:rsid w:val="00802BAB"/>
    <w:rsid w:val="00C61270"/>
    <w:rsid w:val="00C9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433FE-5B31-460F-B3F7-975EB6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3</cp:revision>
  <dcterms:created xsi:type="dcterms:W3CDTF">2017-05-11T15:49:00Z</dcterms:created>
  <dcterms:modified xsi:type="dcterms:W3CDTF">2017-05-11T16:09:00Z</dcterms:modified>
</cp:coreProperties>
</file>