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A36A" w14:textId="5BB75975" w:rsidR="00D7203A" w:rsidRPr="00772E55" w:rsidRDefault="00D7203A" w:rsidP="002F514B">
      <w:pPr>
        <w:autoSpaceDE w:val="0"/>
        <w:autoSpaceDN w:val="0"/>
        <w:adjustRightInd w:val="0"/>
        <w:spacing w:after="0" w:line="360" w:lineRule="auto"/>
        <w:ind w:left="851" w:hanging="851"/>
        <w:jc w:val="center"/>
        <w:rPr>
          <w:rFonts w:ascii="Times New Roman" w:hAnsi="Times New Roman" w:cs="Times New Roman"/>
          <w:b/>
          <w:color w:val="000000"/>
          <w:sz w:val="28"/>
          <w:szCs w:val="28"/>
        </w:rPr>
      </w:pPr>
      <w:r w:rsidRPr="00772E55">
        <w:rPr>
          <w:rFonts w:ascii="Times New Roman" w:hAnsi="Times New Roman" w:cs="Times New Roman"/>
          <w:b/>
          <w:color w:val="000000"/>
          <w:sz w:val="28"/>
          <w:szCs w:val="28"/>
        </w:rPr>
        <w:t>TUGAS AKHIR</w:t>
      </w:r>
    </w:p>
    <w:p w14:paraId="48C7F97E" w14:textId="77777777" w:rsidR="00D7203A" w:rsidRPr="00772E55" w:rsidRDefault="00D7203A" w:rsidP="00456653">
      <w:pPr>
        <w:autoSpaceDE w:val="0"/>
        <w:autoSpaceDN w:val="0"/>
        <w:adjustRightInd w:val="0"/>
        <w:spacing w:after="0" w:line="360" w:lineRule="auto"/>
        <w:ind w:left="851" w:hanging="851"/>
        <w:jc w:val="center"/>
        <w:rPr>
          <w:rFonts w:ascii="Times New Roman" w:hAnsi="Times New Roman" w:cs="Times New Roman"/>
          <w:b/>
          <w:color w:val="000000"/>
          <w:sz w:val="28"/>
          <w:szCs w:val="28"/>
        </w:rPr>
      </w:pPr>
    </w:p>
    <w:p w14:paraId="3792D0F5" w14:textId="176475BC" w:rsidR="002D7816" w:rsidRPr="00772E55" w:rsidRDefault="00E00323" w:rsidP="00456653">
      <w:pPr>
        <w:autoSpaceDE w:val="0"/>
        <w:autoSpaceDN w:val="0"/>
        <w:adjustRightInd w:val="0"/>
        <w:spacing w:after="0" w:line="360" w:lineRule="auto"/>
        <w:jc w:val="center"/>
        <w:rPr>
          <w:rFonts w:ascii="Times New Roman" w:hAnsi="Times New Roman" w:cs="Times New Roman"/>
          <w:b/>
          <w:color w:val="4472C4" w:themeColor="accent1"/>
          <w:sz w:val="28"/>
          <w:szCs w:val="24"/>
        </w:rPr>
      </w:pPr>
      <w:proofErr w:type="spellStart"/>
      <w:r w:rsidRPr="00772E55">
        <w:rPr>
          <w:rFonts w:ascii="Times New Roman" w:hAnsi="Times New Roman" w:cs="Times New Roman"/>
          <w:b/>
          <w:color w:val="000000"/>
          <w:sz w:val="28"/>
          <w:szCs w:val="24"/>
        </w:rPr>
        <w:t>Perancangan</w:t>
      </w:r>
      <w:proofErr w:type="spellEnd"/>
      <w:r w:rsidRPr="00772E55">
        <w:rPr>
          <w:rFonts w:ascii="Times New Roman" w:hAnsi="Times New Roman" w:cs="Times New Roman"/>
          <w:b/>
          <w:color w:val="000000"/>
          <w:sz w:val="28"/>
          <w:szCs w:val="24"/>
        </w:rPr>
        <w:t xml:space="preserve"> Media </w:t>
      </w:r>
      <w:proofErr w:type="spellStart"/>
      <w:r w:rsidRPr="00772E55">
        <w:rPr>
          <w:rFonts w:ascii="Times New Roman" w:hAnsi="Times New Roman" w:cs="Times New Roman"/>
          <w:b/>
          <w:color w:val="000000"/>
          <w:sz w:val="28"/>
          <w:szCs w:val="24"/>
        </w:rPr>
        <w:t>Pembelajaran</w:t>
      </w:r>
      <w:proofErr w:type="spellEnd"/>
      <w:r w:rsidRPr="00772E55">
        <w:rPr>
          <w:rFonts w:ascii="Times New Roman" w:hAnsi="Times New Roman" w:cs="Times New Roman"/>
          <w:b/>
          <w:color w:val="000000"/>
          <w:sz w:val="28"/>
          <w:szCs w:val="24"/>
        </w:rPr>
        <w:t xml:space="preserve"> </w:t>
      </w:r>
      <w:proofErr w:type="spellStart"/>
      <w:r w:rsidRPr="00772E55">
        <w:rPr>
          <w:rFonts w:ascii="Times New Roman" w:hAnsi="Times New Roman" w:cs="Times New Roman"/>
          <w:b/>
          <w:color w:val="000000"/>
          <w:sz w:val="28"/>
          <w:szCs w:val="24"/>
        </w:rPr>
        <w:t>untuk</w:t>
      </w:r>
      <w:proofErr w:type="spellEnd"/>
      <w:r w:rsidRPr="00772E55">
        <w:rPr>
          <w:rFonts w:ascii="Times New Roman" w:hAnsi="Times New Roman" w:cs="Times New Roman"/>
          <w:b/>
          <w:color w:val="000000"/>
          <w:sz w:val="28"/>
          <w:szCs w:val="24"/>
        </w:rPr>
        <w:t xml:space="preserve"> </w:t>
      </w:r>
      <w:proofErr w:type="spellStart"/>
      <w:r w:rsidRPr="00772E55">
        <w:rPr>
          <w:rFonts w:ascii="Times New Roman" w:hAnsi="Times New Roman" w:cs="Times New Roman"/>
          <w:b/>
          <w:color w:val="000000"/>
          <w:sz w:val="28"/>
          <w:szCs w:val="24"/>
        </w:rPr>
        <w:t>Penyandang</w:t>
      </w:r>
      <w:proofErr w:type="spellEnd"/>
      <w:r w:rsidRPr="00772E55">
        <w:rPr>
          <w:rFonts w:ascii="Times New Roman" w:hAnsi="Times New Roman" w:cs="Times New Roman"/>
          <w:b/>
          <w:color w:val="000000"/>
          <w:sz w:val="28"/>
          <w:szCs w:val="24"/>
        </w:rPr>
        <w:t xml:space="preserve"> Tuna </w:t>
      </w:r>
      <w:proofErr w:type="spellStart"/>
      <w:r w:rsidRPr="00772E55">
        <w:rPr>
          <w:rFonts w:ascii="Times New Roman" w:hAnsi="Times New Roman" w:cs="Times New Roman"/>
          <w:b/>
          <w:color w:val="000000"/>
          <w:sz w:val="28"/>
          <w:szCs w:val="24"/>
        </w:rPr>
        <w:t>Aksara</w:t>
      </w:r>
      <w:proofErr w:type="spellEnd"/>
      <w:r w:rsidRPr="00772E55">
        <w:rPr>
          <w:rFonts w:ascii="Times New Roman" w:hAnsi="Times New Roman" w:cs="Times New Roman"/>
          <w:b/>
          <w:color w:val="000000"/>
          <w:sz w:val="28"/>
          <w:szCs w:val="24"/>
        </w:rPr>
        <w:t xml:space="preserve"> </w:t>
      </w:r>
      <w:proofErr w:type="spellStart"/>
      <w:r w:rsidRPr="00772E55">
        <w:rPr>
          <w:rFonts w:ascii="Times New Roman" w:hAnsi="Times New Roman" w:cs="Times New Roman"/>
          <w:b/>
          <w:color w:val="000000"/>
          <w:sz w:val="28"/>
          <w:szCs w:val="24"/>
        </w:rPr>
        <w:t>Berbasis</w:t>
      </w:r>
      <w:proofErr w:type="spellEnd"/>
      <w:r w:rsidRPr="00772E55">
        <w:rPr>
          <w:rFonts w:ascii="Times New Roman" w:hAnsi="Times New Roman" w:cs="Times New Roman"/>
          <w:b/>
          <w:color w:val="000000"/>
          <w:sz w:val="28"/>
          <w:szCs w:val="24"/>
        </w:rPr>
        <w:t xml:space="preserve"> Web </w:t>
      </w:r>
      <w:proofErr w:type="spellStart"/>
      <w:r w:rsidRPr="00772E55">
        <w:rPr>
          <w:rFonts w:ascii="Times New Roman" w:hAnsi="Times New Roman" w:cs="Times New Roman"/>
          <w:b/>
          <w:color w:val="000000"/>
          <w:sz w:val="28"/>
          <w:szCs w:val="24"/>
        </w:rPr>
        <w:t>Menggunakan</w:t>
      </w:r>
      <w:proofErr w:type="spellEnd"/>
      <w:r w:rsidRPr="00772E55">
        <w:rPr>
          <w:rFonts w:ascii="Times New Roman" w:hAnsi="Times New Roman" w:cs="Times New Roman"/>
          <w:b/>
          <w:color w:val="000000"/>
          <w:sz w:val="28"/>
          <w:szCs w:val="24"/>
        </w:rPr>
        <w:t xml:space="preserve"> </w:t>
      </w:r>
      <w:proofErr w:type="spellStart"/>
      <w:r w:rsidRPr="00772E55">
        <w:rPr>
          <w:rFonts w:ascii="Times New Roman" w:hAnsi="Times New Roman" w:cs="Times New Roman"/>
          <w:b/>
          <w:color w:val="000000"/>
          <w:sz w:val="28"/>
          <w:szCs w:val="24"/>
        </w:rPr>
        <w:t>Metode</w:t>
      </w:r>
      <w:proofErr w:type="spellEnd"/>
      <w:r w:rsidRPr="00772E55">
        <w:rPr>
          <w:rFonts w:ascii="Times New Roman" w:hAnsi="Times New Roman" w:cs="Times New Roman"/>
          <w:b/>
          <w:color w:val="000000"/>
          <w:sz w:val="28"/>
          <w:szCs w:val="24"/>
        </w:rPr>
        <w:t xml:space="preserve"> Agile</w:t>
      </w:r>
    </w:p>
    <w:p w14:paraId="38703DCA" w14:textId="239E94DF" w:rsidR="00D7203A" w:rsidRPr="00772E55" w:rsidRDefault="00D7203A" w:rsidP="00456653">
      <w:pPr>
        <w:autoSpaceDE w:val="0"/>
        <w:autoSpaceDN w:val="0"/>
        <w:adjustRightInd w:val="0"/>
        <w:spacing w:after="0" w:line="360" w:lineRule="auto"/>
        <w:ind w:left="851" w:hanging="851"/>
        <w:jc w:val="center"/>
        <w:rPr>
          <w:rFonts w:ascii="Times New Roman" w:hAnsi="Times New Roman" w:cs="Times New Roman"/>
          <w:b/>
          <w:color w:val="000000"/>
          <w:sz w:val="24"/>
          <w:szCs w:val="28"/>
        </w:rPr>
      </w:pPr>
    </w:p>
    <w:p w14:paraId="44FF34F7" w14:textId="77777777" w:rsidR="00D7203A" w:rsidRPr="00772E55" w:rsidRDefault="00D7203A" w:rsidP="00456653">
      <w:pPr>
        <w:autoSpaceDE w:val="0"/>
        <w:autoSpaceDN w:val="0"/>
        <w:adjustRightInd w:val="0"/>
        <w:spacing w:after="0" w:line="360" w:lineRule="auto"/>
        <w:ind w:left="851" w:hanging="851"/>
        <w:jc w:val="center"/>
        <w:rPr>
          <w:rFonts w:ascii="Times New Roman" w:hAnsi="Times New Roman" w:cs="Times New Roman"/>
          <w:b/>
          <w:color w:val="000000"/>
          <w:sz w:val="24"/>
          <w:szCs w:val="28"/>
        </w:rPr>
      </w:pPr>
    </w:p>
    <w:p w14:paraId="0D9FC59E" w14:textId="77777777" w:rsidR="00D7203A" w:rsidRPr="00772E55" w:rsidRDefault="00D7203A" w:rsidP="00456653">
      <w:pPr>
        <w:autoSpaceDE w:val="0"/>
        <w:autoSpaceDN w:val="0"/>
        <w:adjustRightInd w:val="0"/>
        <w:spacing w:after="0" w:line="360" w:lineRule="auto"/>
        <w:ind w:left="851" w:hanging="851"/>
        <w:jc w:val="center"/>
        <w:rPr>
          <w:rFonts w:ascii="Times New Roman" w:hAnsi="Times New Roman" w:cs="Times New Roman"/>
          <w:b/>
          <w:color w:val="000000"/>
          <w:sz w:val="24"/>
          <w:szCs w:val="28"/>
        </w:rPr>
      </w:pPr>
    </w:p>
    <w:p w14:paraId="02F4A89B" w14:textId="77777777" w:rsidR="00D7203A" w:rsidRPr="00772E55" w:rsidRDefault="00D7203A" w:rsidP="00456653">
      <w:pPr>
        <w:autoSpaceDE w:val="0"/>
        <w:autoSpaceDN w:val="0"/>
        <w:adjustRightInd w:val="0"/>
        <w:spacing w:after="0" w:line="360" w:lineRule="auto"/>
        <w:rPr>
          <w:rFonts w:ascii="Times New Roman" w:hAnsi="Times New Roman" w:cs="Times New Roman"/>
          <w:color w:val="000000"/>
        </w:rPr>
      </w:pPr>
    </w:p>
    <w:p w14:paraId="7EF4FE66" w14:textId="77777777" w:rsidR="00D7203A" w:rsidRPr="00772E55" w:rsidRDefault="00D7203A" w:rsidP="00456653">
      <w:pPr>
        <w:autoSpaceDE w:val="0"/>
        <w:autoSpaceDN w:val="0"/>
        <w:adjustRightInd w:val="0"/>
        <w:spacing w:after="0" w:line="360" w:lineRule="auto"/>
        <w:ind w:left="851" w:hanging="851"/>
        <w:jc w:val="center"/>
        <w:rPr>
          <w:rFonts w:ascii="Times New Roman" w:hAnsi="Times New Roman" w:cs="Times New Roman"/>
          <w:i/>
          <w:iCs/>
          <w:color w:val="000000"/>
          <w:sz w:val="24"/>
          <w:szCs w:val="24"/>
        </w:rPr>
      </w:pPr>
      <w:r w:rsidRPr="00772E55">
        <w:rPr>
          <w:rFonts w:ascii="Times New Roman" w:hAnsi="Times New Roman" w:cs="Times New Roman"/>
          <w:noProof/>
          <w:sz w:val="52"/>
          <w:szCs w:val="52"/>
        </w:rPr>
        <w:drawing>
          <wp:inline distT="0" distB="0" distL="0" distR="0" wp14:anchorId="355B5E56" wp14:editId="0D3ECA22">
            <wp:extent cx="1657442" cy="1980000"/>
            <wp:effectExtent l="0" t="0" r="0" b="1270"/>
            <wp:docPr id="9" name="Picture 9" descr="C:\Users\A455LJ\Desktop\logo ITT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455LJ\Desktop\logo ITTP-0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61370"/>
                    <a:stretch/>
                  </pic:blipFill>
                  <pic:spPr bwMode="auto">
                    <a:xfrm>
                      <a:off x="0" y="0"/>
                      <a:ext cx="1657442" cy="1980000"/>
                    </a:xfrm>
                    <a:prstGeom prst="rect">
                      <a:avLst/>
                    </a:prstGeom>
                    <a:noFill/>
                    <a:ln>
                      <a:noFill/>
                    </a:ln>
                    <a:extLst>
                      <a:ext uri="{53640926-AAD7-44D8-BBD7-CCE9431645EC}">
                        <a14:shadowObscured xmlns:a14="http://schemas.microsoft.com/office/drawing/2010/main"/>
                      </a:ext>
                    </a:extLst>
                  </pic:spPr>
                </pic:pic>
              </a:graphicData>
            </a:graphic>
          </wp:inline>
        </w:drawing>
      </w:r>
    </w:p>
    <w:p w14:paraId="17D082D3" w14:textId="77777777" w:rsidR="00D7203A" w:rsidRPr="00772E55" w:rsidRDefault="00D7203A" w:rsidP="00456653">
      <w:pPr>
        <w:autoSpaceDE w:val="0"/>
        <w:autoSpaceDN w:val="0"/>
        <w:adjustRightInd w:val="0"/>
        <w:spacing w:after="0" w:line="360" w:lineRule="auto"/>
        <w:ind w:left="851" w:hanging="851"/>
        <w:jc w:val="center"/>
        <w:rPr>
          <w:rFonts w:ascii="Times New Roman" w:hAnsi="Times New Roman" w:cs="Times New Roman"/>
          <w:b/>
          <w:iCs/>
          <w:color w:val="000000"/>
          <w:sz w:val="24"/>
          <w:szCs w:val="24"/>
        </w:rPr>
      </w:pPr>
    </w:p>
    <w:p w14:paraId="3537951F" w14:textId="77777777" w:rsidR="00D7203A" w:rsidRPr="00772E55" w:rsidRDefault="00D7203A" w:rsidP="00456653">
      <w:pPr>
        <w:autoSpaceDE w:val="0"/>
        <w:autoSpaceDN w:val="0"/>
        <w:adjustRightInd w:val="0"/>
        <w:spacing w:after="0" w:line="360" w:lineRule="auto"/>
        <w:ind w:left="851" w:hanging="851"/>
        <w:jc w:val="center"/>
        <w:rPr>
          <w:rFonts w:ascii="Times New Roman" w:hAnsi="Times New Roman" w:cs="Times New Roman"/>
          <w:b/>
          <w:iCs/>
          <w:color w:val="000000"/>
          <w:sz w:val="24"/>
          <w:szCs w:val="24"/>
        </w:rPr>
      </w:pPr>
    </w:p>
    <w:p w14:paraId="30609024" w14:textId="77777777" w:rsidR="00D7203A" w:rsidRPr="00772E55" w:rsidRDefault="00D7203A" w:rsidP="00456653">
      <w:pPr>
        <w:autoSpaceDE w:val="0"/>
        <w:autoSpaceDN w:val="0"/>
        <w:adjustRightInd w:val="0"/>
        <w:spacing w:after="0" w:line="360" w:lineRule="auto"/>
        <w:ind w:left="851" w:hanging="851"/>
        <w:jc w:val="center"/>
        <w:rPr>
          <w:rFonts w:ascii="Times New Roman" w:hAnsi="Times New Roman" w:cs="Times New Roman"/>
          <w:b/>
          <w:iCs/>
          <w:color w:val="000000"/>
          <w:sz w:val="24"/>
          <w:szCs w:val="24"/>
        </w:rPr>
      </w:pPr>
    </w:p>
    <w:p w14:paraId="038692AB" w14:textId="5722347F" w:rsidR="00D7203A" w:rsidRPr="00772E55" w:rsidRDefault="009F6ABE" w:rsidP="00456653">
      <w:pPr>
        <w:autoSpaceDE w:val="0"/>
        <w:autoSpaceDN w:val="0"/>
        <w:adjustRightInd w:val="0"/>
        <w:spacing w:after="0" w:line="360" w:lineRule="auto"/>
        <w:ind w:left="851" w:hanging="851"/>
        <w:jc w:val="center"/>
        <w:rPr>
          <w:rFonts w:ascii="Times New Roman" w:hAnsi="Times New Roman" w:cs="Times New Roman"/>
          <w:b/>
          <w:iCs/>
          <w:color w:val="000000"/>
          <w:sz w:val="24"/>
          <w:szCs w:val="24"/>
        </w:rPr>
      </w:pPr>
      <w:r w:rsidRPr="00772E55">
        <w:rPr>
          <w:rFonts w:ascii="Times New Roman" w:hAnsi="Times New Roman" w:cs="Times New Roman"/>
          <w:b/>
          <w:iCs/>
          <w:color w:val="000000"/>
          <w:sz w:val="24"/>
          <w:szCs w:val="24"/>
        </w:rPr>
        <w:t xml:space="preserve">Khanif </w:t>
      </w:r>
      <w:proofErr w:type="spellStart"/>
      <w:r w:rsidRPr="00772E55">
        <w:rPr>
          <w:rFonts w:ascii="Times New Roman" w:hAnsi="Times New Roman" w:cs="Times New Roman"/>
          <w:b/>
          <w:iCs/>
          <w:color w:val="000000"/>
          <w:sz w:val="24"/>
          <w:szCs w:val="24"/>
        </w:rPr>
        <w:t>Rahmah</w:t>
      </w:r>
      <w:proofErr w:type="spellEnd"/>
      <w:r w:rsidRPr="00772E55">
        <w:rPr>
          <w:rFonts w:ascii="Times New Roman" w:hAnsi="Times New Roman" w:cs="Times New Roman"/>
          <w:b/>
          <w:iCs/>
          <w:color w:val="000000"/>
          <w:sz w:val="24"/>
          <w:szCs w:val="24"/>
        </w:rPr>
        <w:t xml:space="preserve"> </w:t>
      </w:r>
      <w:proofErr w:type="spellStart"/>
      <w:r w:rsidRPr="00772E55">
        <w:rPr>
          <w:rFonts w:ascii="Times New Roman" w:hAnsi="Times New Roman" w:cs="Times New Roman"/>
          <w:b/>
          <w:iCs/>
          <w:color w:val="000000"/>
          <w:sz w:val="24"/>
          <w:szCs w:val="24"/>
        </w:rPr>
        <w:t>Fadhilatus</w:t>
      </w:r>
      <w:proofErr w:type="spellEnd"/>
      <w:r w:rsidRPr="00772E55">
        <w:rPr>
          <w:rFonts w:ascii="Times New Roman" w:hAnsi="Times New Roman" w:cs="Times New Roman"/>
          <w:b/>
          <w:iCs/>
          <w:color w:val="000000"/>
          <w:sz w:val="24"/>
          <w:szCs w:val="24"/>
        </w:rPr>
        <w:t xml:space="preserve"> </w:t>
      </w:r>
      <w:proofErr w:type="spellStart"/>
      <w:r w:rsidRPr="00772E55">
        <w:rPr>
          <w:rFonts w:ascii="Times New Roman" w:hAnsi="Times New Roman" w:cs="Times New Roman"/>
          <w:b/>
          <w:iCs/>
          <w:color w:val="000000"/>
          <w:sz w:val="24"/>
          <w:szCs w:val="24"/>
        </w:rPr>
        <w:t>Salamah</w:t>
      </w:r>
      <w:proofErr w:type="spellEnd"/>
    </w:p>
    <w:p w14:paraId="5CB55893" w14:textId="4B9D43C5" w:rsidR="00D7203A" w:rsidRPr="00772E55" w:rsidRDefault="009F6ABE" w:rsidP="00456653">
      <w:pPr>
        <w:autoSpaceDE w:val="0"/>
        <w:autoSpaceDN w:val="0"/>
        <w:adjustRightInd w:val="0"/>
        <w:spacing w:after="0" w:line="360" w:lineRule="auto"/>
        <w:ind w:left="851" w:hanging="851"/>
        <w:jc w:val="center"/>
        <w:rPr>
          <w:rFonts w:ascii="Times New Roman" w:hAnsi="Times New Roman" w:cs="Times New Roman"/>
          <w:b/>
          <w:iCs/>
          <w:color w:val="000000"/>
          <w:sz w:val="24"/>
          <w:szCs w:val="24"/>
        </w:rPr>
      </w:pPr>
      <w:r w:rsidRPr="00772E55">
        <w:rPr>
          <w:rFonts w:ascii="Times New Roman" w:hAnsi="Times New Roman" w:cs="Times New Roman"/>
          <w:b/>
          <w:iCs/>
          <w:color w:val="000000"/>
          <w:sz w:val="24"/>
          <w:szCs w:val="24"/>
        </w:rPr>
        <w:t>19102020</w:t>
      </w:r>
    </w:p>
    <w:p w14:paraId="3413F0EB" w14:textId="186D5E4D" w:rsidR="00D7203A" w:rsidRPr="00772E55" w:rsidRDefault="00D7203A" w:rsidP="00456653">
      <w:pPr>
        <w:autoSpaceDE w:val="0"/>
        <w:autoSpaceDN w:val="0"/>
        <w:adjustRightInd w:val="0"/>
        <w:spacing w:after="0" w:line="360" w:lineRule="auto"/>
        <w:ind w:left="851" w:hanging="851"/>
        <w:jc w:val="center"/>
        <w:rPr>
          <w:rFonts w:ascii="Times New Roman" w:hAnsi="Times New Roman" w:cs="Times New Roman"/>
          <w:b/>
          <w:iCs/>
          <w:color w:val="000000"/>
          <w:sz w:val="24"/>
          <w:szCs w:val="24"/>
        </w:rPr>
      </w:pPr>
    </w:p>
    <w:p w14:paraId="7C0E4853" w14:textId="77777777" w:rsidR="00D7203A" w:rsidRPr="00772E55" w:rsidRDefault="00D7203A" w:rsidP="00456653">
      <w:pPr>
        <w:autoSpaceDE w:val="0"/>
        <w:autoSpaceDN w:val="0"/>
        <w:adjustRightInd w:val="0"/>
        <w:spacing w:after="0" w:line="360" w:lineRule="auto"/>
        <w:ind w:left="851" w:hanging="851"/>
        <w:jc w:val="center"/>
        <w:rPr>
          <w:rFonts w:ascii="Times New Roman" w:hAnsi="Times New Roman" w:cs="Times New Roman"/>
          <w:b/>
          <w:iCs/>
          <w:color w:val="000000"/>
          <w:sz w:val="24"/>
          <w:szCs w:val="24"/>
        </w:rPr>
      </w:pPr>
    </w:p>
    <w:p w14:paraId="4AF99A01" w14:textId="77777777" w:rsidR="00D7203A" w:rsidRPr="00772E55" w:rsidRDefault="00D7203A" w:rsidP="00456653">
      <w:pPr>
        <w:autoSpaceDE w:val="0"/>
        <w:autoSpaceDN w:val="0"/>
        <w:adjustRightInd w:val="0"/>
        <w:spacing w:after="0" w:line="360" w:lineRule="auto"/>
        <w:ind w:left="851" w:hanging="851"/>
        <w:jc w:val="center"/>
        <w:rPr>
          <w:rFonts w:ascii="Times New Roman" w:hAnsi="Times New Roman" w:cs="Times New Roman"/>
          <w:b/>
          <w:iCs/>
          <w:color w:val="000000"/>
          <w:sz w:val="24"/>
          <w:szCs w:val="24"/>
        </w:rPr>
      </w:pPr>
    </w:p>
    <w:p w14:paraId="6495E9F5" w14:textId="77777777" w:rsidR="00D7203A" w:rsidRPr="00772E55" w:rsidRDefault="00D7203A" w:rsidP="00456653">
      <w:pPr>
        <w:autoSpaceDE w:val="0"/>
        <w:autoSpaceDN w:val="0"/>
        <w:adjustRightInd w:val="0"/>
        <w:spacing w:after="0" w:line="360" w:lineRule="auto"/>
        <w:ind w:left="851" w:hanging="851"/>
        <w:jc w:val="center"/>
        <w:rPr>
          <w:rFonts w:ascii="Times New Roman" w:hAnsi="Times New Roman" w:cs="Times New Roman"/>
          <w:b/>
          <w:iCs/>
          <w:color w:val="000000"/>
          <w:sz w:val="24"/>
          <w:szCs w:val="24"/>
        </w:rPr>
      </w:pPr>
    </w:p>
    <w:p w14:paraId="663D54C9" w14:textId="2B18847B" w:rsidR="00D7203A" w:rsidRPr="00772E55" w:rsidRDefault="00D7203A" w:rsidP="00456653">
      <w:pPr>
        <w:autoSpaceDE w:val="0"/>
        <w:autoSpaceDN w:val="0"/>
        <w:adjustRightInd w:val="0"/>
        <w:spacing w:after="0" w:line="360" w:lineRule="auto"/>
        <w:ind w:left="851" w:hanging="851"/>
        <w:jc w:val="center"/>
        <w:rPr>
          <w:rFonts w:ascii="Times New Roman" w:hAnsi="Times New Roman" w:cs="Times New Roman"/>
          <w:b/>
          <w:iCs/>
          <w:color w:val="000000"/>
          <w:sz w:val="28"/>
          <w:szCs w:val="24"/>
        </w:rPr>
      </w:pPr>
      <w:r w:rsidRPr="00772E55">
        <w:rPr>
          <w:rFonts w:ascii="Times New Roman" w:hAnsi="Times New Roman" w:cs="Times New Roman"/>
          <w:b/>
          <w:iCs/>
          <w:color w:val="000000"/>
          <w:sz w:val="28"/>
          <w:szCs w:val="24"/>
        </w:rPr>
        <w:t xml:space="preserve">PROGRAM STUDI </w:t>
      </w:r>
      <w:r w:rsidR="00DC0D7C" w:rsidRPr="00772E55">
        <w:rPr>
          <w:rFonts w:ascii="Times New Roman" w:hAnsi="Times New Roman" w:cs="Times New Roman"/>
          <w:b/>
          <w:iCs/>
          <w:color w:val="000000"/>
          <w:sz w:val="28"/>
          <w:szCs w:val="24"/>
        </w:rPr>
        <w:t xml:space="preserve">S1 </w:t>
      </w:r>
      <w:r w:rsidRPr="00772E55">
        <w:rPr>
          <w:rFonts w:ascii="Times New Roman" w:hAnsi="Times New Roman" w:cs="Times New Roman"/>
          <w:b/>
          <w:iCs/>
          <w:color w:val="000000"/>
          <w:sz w:val="28"/>
          <w:szCs w:val="24"/>
        </w:rPr>
        <w:t>TEKNIK INFORMATIKA</w:t>
      </w:r>
    </w:p>
    <w:p w14:paraId="59EA9BBA" w14:textId="1C4859BD" w:rsidR="00D7203A" w:rsidRPr="00772E55" w:rsidRDefault="00D7203A" w:rsidP="00456653">
      <w:pPr>
        <w:autoSpaceDE w:val="0"/>
        <w:autoSpaceDN w:val="0"/>
        <w:adjustRightInd w:val="0"/>
        <w:spacing w:after="0" w:line="360" w:lineRule="auto"/>
        <w:ind w:left="851" w:hanging="851"/>
        <w:jc w:val="center"/>
        <w:rPr>
          <w:rFonts w:ascii="Times New Roman" w:hAnsi="Times New Roman" w:cs="Times New Roman"/>
          <w:b/>
          <w:iCs/>
          <w:color w:val="000000"/>
          <w:sz w:val="28"/>
          <w:szCs w:val="24"/>
        </w:rPr>
      </w:pPr>
      <w:r w:rsidRPr="00772E55">
        <w:rPr>
          <w:rFonts w:ascii="Times New Roman" w:hAnsi="Times New Roman" w:cs="Times New Roman"/>
          <w:b/>
          <w:iCs/>
          <w:color w:val="000000"/>
          <w:sz w:val="28"/>
          <w:szCs w:val="24"/>
        </w:rPr>
        <w:t>FAKULTAS INFORMATIKA</w:t>
      </w:r>
    </w:p>
    <w:p w14:paraId="18652050" w14:textId="77777777" w:rsidR="00D7203A" w:rsidRPr="00772E55" w:rsidRDefault="00D7203A" w:rsidP="00456653">
      <w:pPr>
        <w:autoSpaceDE w:val="0"/>
        <w:autoSpaceDN w:val="0"/>
        <w:adjustRightInd w:val="0"/>
        <w:spacing w:after="0" w:line="360" w:lineRule="auto"/>
        <w:ind w:left="851" w:hanging="851"/>
        <w:jc w:val="center"/>
        <w:rPr>
          <w:rFonts w:ascii="Times New Roman" w:hAnsi="Times New Roman" w:cs="Times New Roman"/>
          <w:b/>
          <w:iCs/>
          <w:color w:val="000000"/>
          <w:sz w:val="28"/>
          <w:szCs w:val="24"/>
        </w:rPr>
      </w:pPr>
      <w:r w:rsidRPr="00772E55">
        <w:rPr>
          <w:rFonts w:ascii="Times New Roman" w:hAnsi="Times New Roman" w:cs="Times New Roman"/>
          <w:b/>
          <w:iCs/>
          <w:color w:val="000000"/>
          <w:sz w:val="28"/>
          <w:szCs w:val="24"/>
        </w:rPr>
        <w:t>INSTITUT TEKNOLOGI TELKOM PURWOKERTO</w:t>
      </w:r>
    </w:p>
    <w:p w14:paraId="1C9EDDBD" w14:textId="5899CD9E" w:rsidR="00D7203A" w:rsidRPr="00772E55" w:rsidRDefault="00D7203A" w:rsidP="00E04EF5">
      <w:pPr>
        <w:autoSpaceDE w:val="0"/>
        <w:autoSpaceDN w:val="0"/>
        <w:adjustRightInd w:val="0"/>
        <w:spacing w:after="0" w:line="360" w:lineRule="auto"/>
        <w:ind w:left="851" w:hanging="851"/>
        <w:jc w:val="center"/>
        <w:rPr>
          <w:rFonts w:ascii="Times New Roman" w:hAnsi="Times New Roman" w:cs="Times New Roman"/>
          <w:b/>
          <w:iCs/>
          <w:color w:val="000000"/>
          <w:sz w:val="28"/>
          <w:szCs w:val="24"/>
        </w:rPr>
      </w:pPr>
      <w:r w:rsidRPr="00772E55">
        <w:rPr>
          <w:rFonts w:ascii="Times New Roman" w:hAnsi="Times New Roman" w:cs="Times New Roman"/>
          <w:b/>
          <w:iCs/>
          <w:color w:val="000000"/>
          <w:sz w:val="28"/>
          <w:szCs w:val="24"/>
        </w:rPr>
        <w:t>20</w:t>
      </w:r>
      <w:r w:rsidR="0045357F" w:rsidRPr="00772E55">
        <w:rPr>
          <w:rFonts w:ascii="Times New Roman" w:hAnsi="Times New Roman" w:cs="Times New Roman"/>
          <w:b/>
          <w:iCs/>
          <w:color w:val="000000"/>
          <w:sz w:val="28"/>
          <w:szCs w:val="24"/>
        </w:rPr>
        <w:t>2</w:t>
      </w:r>
      <w:r w:rsidR="00E00323" w:rsidRPr="00772E55">
        <w:rPr>
          <w:rFonts w:ascii="Times New Roman" w:hAnsi="Times New Roman" w:cs="Times New Roman"/>
          <w:b/>
          <w:iCs/>
          <w:color w:val="000000"/>
          <w:sz w:val="28"/>
          <w:szCs w:val="24"/>
        </w:rPr>
        <w:t>2</w:t>
      </w:r>
    </w:p>
    <w:p w14:paraId="0EC66FD0" w14:textId="5C65B1E6" w:rsidR="00D136D7" w:rsidRPr="00772E55" w:rsidRDefault="00D136D7" w:rsidP="00456653">
      <w:pPr>
        <w:pStyle w:val="Heading1"/>
        <w:spacing w:line="360" w:lineRule="auto"/>
        <w:jc w:val="center"/>
        <w:rPr>
          <w:rFonts w:ascii="Times New Roman" w:hAnsi="Times New Roman" w:cs="Times New Roman"/>
          <w:b/>
          <w:color w:val="000000"/>
          <w:sz w:val="28"/>
          <w:szCs w:val="28"/>
        </w:rPr>
      </w:pPr>
      <w:r w:rsidRPr="00772E55">
        <w:rPr>
          <w:rFonts w:ascii="Times New Roman" w:hAnsi="Times New Roman" w:cs="Times New Roman"/>
          <w:b/>
          <w:color w:val="000000"/>
          <w:sz w:val="28"/>
          <w:szCs w:val="28"/>
        </w:rPr>
        <w:lastRenderedPageBreak/>
        <w:t xml:space="preserve">BAB I </w:t>
      </w:r>
      <w:r w:rsidR="005B66DB" w:rsidRPr="00772E55">
        <w:rPr>
          <w:rFonts w:ascii="Times New Roman" w:hAnsi="Times New Roman" w:cs="Times New Roman"/>
          <w:b/>
          <w:color w:val="000000"/>
          <w:sz w:val="28"/>
          <w:szCs w:val="28"/>
        </w:rPr>
        <w:br/>
      </w:r>
      <w:r w:rsidRPr="00772E55">
        <w:rPr>
          <w:rFonts w:ascii="Times New Roman" w:hAnsi="Times New Roman" w:cs="Times New Roman"/>
          <w:b/>
          <w:color w:val="000000"/>
          <w:sz w:val="28"/>
          <w:szCs w:val="28"/>
        </w:rPr>
        <w:t>PENDAHULUAN</w:t>
      </w:r>
    </w:p>
    <w:p w14:paraId="4466B240" w14:textId="0076655D" w:rsidR="00452E7B" w:rsidRPr="00772E55" w:rsidRDefault="00452E7B" w:rsidP="00456653">
      <w:pPr>
        <w:spacing w:line="360" w:lineRule="auto"/>
        <w:rPr>
          <w:rFonts w:ascii="Times New Roman" w:hAnsi="Times New Roman" w:cs="Times New Roman"/>
        </w:rPr>
      </w:pPr>
    </w:p>
    <w:p w14:paraId="6DF09EFE" w14:textId="46CB6A7C" w:rsidR="007C0F85" w:rsidRPr="00772E55" w:rsidRDefault="00D136D7" w:rsidP="00456653">
      <w:pPr>
        <w:pStyle w:val="Heading2"/>
        <w:ind w:left="567" w:hanging="567"/>
      </w:pPr>
      <w:bookmarkStart w:id="0" w:name="_Toc56067533"/>
      <w:proofErr w:type="spellStart"/>
      <w:r w:rsidRPr="00772E55">
        <w:t>Latar</w:t>
      </w:r>
      <w:proofErr w:type="spellEnd"/>
      <w:r w:rsidRPr="00772E55">
        <w:t xml:space="preserve"> </w:t>
      </w:r>
      <w:proofErr w:type="spellStart"/>
      <w:r w:rsidRPr="00772E55">
        <w:t>Belakang</w:t>
      </w:r>
      <w:bookmarkEnd w:id="0"/>
      <w:proofErr w:type="spellEnd"/>
    </w:p>
    <w:p w14:paraId="0B5964D9" w14:textId="16875DA7" w:rsidR="008701A0" w:rsidRPr="00772E55" w:rsidRDefault="00230A7C" w:rsidP="008701A0">
      <w:pPr>
        <w:spacing w:line="360" w:lineRule="auto"/>
        <w:ind w:firstLine="567"/>
        <w:jc w:val="both"/>
        <w:rPr>
          <w:rFonts w:ascii="Times New Roman" w:hAnsi="Times New Roman" w:cs="Times New Roman"/>
          <w:sz w:val="24"/>
          <w:szCs w:val="24"/>
        </w:rPr>
      </w:pPr>
      <w:r w:rsidRPr="00772E55">
        <w:rPr>
          <w:rFonts w:ascii="Times New Roman" w:hAnsi="Times New Roman" w:cs="Times New Roman"/>
          <w:sz w:val="24"/>
          <w:szCs w:val="24"/>
          <w:shd w:val="clear" w:color="auto" w:fill="FFFFFF"/>
        </w:rPr>
        <w:t>Pendidikan</w:t>
      </w:r>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adalah</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sebuah</w:t>
      </w:r>
      <w:proofErr w:type="spellEnd"/>
      <w:r w:rsidRPr="00772E55">
        <w:rPr>
          <w:rFonts w:ascii="Times New Roman" w:hAnsi="Times New Roman" w:cs="Times New Roman"/>
          <w:sz w:val="24"/>
          <w:szCs w:val="24"/>
        </w:rPr>
        <w:t xml:space="preserve"> media yang </w:t>
      </w:r>
      <w:proofErr w:type="spellStart"/>
      <w:r w:rsidRPr="00772E55">
        <w:rPr>
          <w:rFonts w:ascii="Times New Roman" w:hAnsi="Times New Roman" w:cs="Times New Roman"/>
          <w:sz w:val="24"/>
          <w:szCs w:val="24"/>
        </w:rPr>
        <w:t>bertujuan</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untuk</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mencapai</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kesejahteraan</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bagi</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setiap</w:t>
      </w:r>
      <w:proofErr w:type="spellEnd"/>
      <w:r w:rsidRPr="00772E55">
        <w:rPr>
          <w:rFonts w:ascii="Times New Roman" w:hAnsi="Times New Roman" w:cs="Times New Roman"/>
          <w:sz w:val="24"/>
          <w:szCs w:val="24"/>
        </w:rPr>
        <w:t xml:space="preserve"> orang. </w:t>
      </w:r>
      <w:proofErr w:type="spellStart"/>
      <w:r w:rsidRPr="00772E55">
        <w:rPr>
          <w:rFonts w:ascii="Times New Roman" w:hAnsi="Times New Roman" w:cs="Times New Roman"/>
          <w:sz w:val="24"/>
          <w:szCs w:val="24"/>
        </w:rPr>
        <w:t>Kualitas</w:t>
      </w:r>
      <w:proofErr w:type="spellEnd"/>
      <w:r w:rsidRPr="00772E55">
        <w:rPr>
          <w:rFonts w:ascii="Times New Roman" w:hAnsi="Times New Roman" w:cs="Times New Roman"/>
          <w:sz w:val="24"/>
          <w:szCs w:val="24"/>
        </w:rPr>
        <w:t xml:space="preserve"> </w:t>
      </w:r>
      <w:proofErr w:type="spellStart"/>
      <w:r w:rsidR="0055241B" w:rsidRPr="00772E55">
        <w:rPr>
          <w:rFonts w:ascii="Times New Roman" w:hAnsi="Times New Roman" w:cs="Times New Roman"/>
          <w:sz w:val="24"/>
          <w:szCs w:val="24"/>
        </w:rPr>
        <w:t>dari</w:t>
      </w:r>
      <w:proofErr w:type="spellEnd"/>
      <w:r w:rsidR="0055241B"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pendidikan</w:t>
      </w:r>
      <w:proofErr w:type="spellEnd"/>
      <w:r w:rsidRPr="00772E55">
        <w:rPr>
          <w:rFonts w:ascii="Times New Roman" w:hAnsi="Times New Roman" w:cs="Times New Roman"/>
          <w:sz w:val="24"/>
          <w:szCs w:val="24"/>
        </w:rPr>
        <w:t xml:space="preserve"> juga </w:t>
      </w:r>
      <w:proofErr w:type="spellStart"/>
      <w:r w:rsidR="0055241B" w:rsidRPr="00772E55">
        <w:rPr>
          <w:rFonts w:ascii="Times New Roman" w:hAnsi="Times New Roman" w:cs="Times New Roman"/>
          <w:sz w:val="24"/>
          <w:szCs w:val="24"/>
        </w:rPr>
        <w:t>memberikan</w:t>
      </w:r>
      <w:proofErr w:type="spellEnd"/>
      <w:r w:rsidR="0055241B" w:rsidRPr="00772E55">
        <w:rPr>
          <w:rFonts w:ascii="Times New Roman" w:hAnsi="Times New Roman" w:cs="Times New Roman"/>
          <w:sz w:val="24"/>
          <w:szCs w:val="24"/>
        </w:rPr>
        <w:t xml:space="preserve"> </w:t>
      </w:r>
      <w:proofErr w:type="spellStart"/>
      <w:r w:rsidR="0055241B" w:rsidRPr="00772E55">
        <w:rPr>
          <w:rFonts w:ascii="Times New Roman" w:hAnsi="Times New Roman" w:cs="Times New Roman"/>
          <w:sz w:val="24"/>
          <w:szCs w:val="24"/>
        </w:rPr>
        <w:t>dampak</w:t>
      </w:r>
      <w:proofErr w:type="spellEnd"/>
      <w:r w:rsidR="0055241B" w:rsidRPr="00772E55">
        <w:rPr>
          <w:rFonts w:ascii="Times New Roman" w:hAnsi="Times New Roman" w:cs="Times New Roman"/>
          <w:sz w:val="24"/>
          <w:szCs w:val="24"/>
        </w:rPr>
        <w:t xml:space="preserve"> yang </w:t>
      </w:r>
      <w:proofErr w:type="spellStart"/>
      <w:r w:rsidR="0055241B" w:rsidRPr="00772E55">
        <w:rPr>
          <w:rFonts w:ascii="Times New Roman" w:hAnsi="Times New Roman" w:cs="Times New Roman"/>
          <w:sz w:val="24"/>
          <w:szCs w:val="24"/>
        </w:rPr>
        <w:t>sangat</w:t>
      </w:r>
      <w:proofErr w:type="spellEnd"/>
      <w:r w:rsidR="0055241B" w:rsidRPr="00772E55">
        <w:rPr>
          <w:rFonts w:ascii="Times New Roman" w:hAnsi="Times New Roman" w:cs="Times New Roman"/>
          <w:sz w:val="24"/>
          <w:szCs w:val="24"/>
        </w:rPr>
        <w:t xml:space="preserve"> </w:t>
      </w:r>
      <w:proofErr w:type="spellStart"/>
      <w:r w:rsidR="0055241B" w:rsidRPr="00772E55">
        <w:rPr>
          <w:rFonts w:ascii="Times New Roman" w:hAnsi="Times New Roman" w:cs="Times New Roman"/>
          <w:sz w:val="24"/>
          <w:szCs w:val="24"/>
        </w:rPr>
        <w:t>besar</w:t>
      </w:r>
      <w:proofErr w:type="spellEnd"/>
      <w:r w:rsidR="0055241B" w:rsidRPr="00772E55">
        <w:rPr>
          <w:rFonts w:ascii="Times New Roman" w:hAnsi="Times New Roman" w:cs="Times New Roman"/>
          <w:sz w:val="24"/>
          <w:szCs w:val="24"/>
        </w:rPr>
        <w:t xml:space="preserve"> </w:t>
      </w:r>
      <w:proofErr w:type="spellStart"/>
      <w:r w:rsidR="0055241B" w:rsidRPr="00772E55">
        <w:rPr>
          <w:rFonts w:ascii="Times New Roman" w:hAnsi="Times New Roman" w:cs="Times New Roman"/>
          <w:sz w:val="24"/>
          <w:szCs w:val="24"/>
        </w:rPr>
        <w:t>dalam</w:t>
      </w:r>
      <w:proofErr w:type="spellEnd"/>
      <w:r w:rsidR="0055241B" w:rsidRPr="00772E55">
        <w:rPr>
          <w:rFonts w:ascii="Times New Roman" w:hAnsi="Times New Roman" w:cs="Times New Roman"/>
          <w:sz w:val="24"/>
          <w:szCs w:val="24"/>
        </w:rPr>
        <w:t xml:space="preserve"> </w:t>
      </w:r>
      <w:proofErr w:type="spellStart"/>
      <w:r w:rsidR="0055241B" w:rsidRPr="00772E55">
        <w:rPr>
          <w:rFonts w:ascii="Times New Roman" w:hAnsi="Times New Roman" w:cs="Times New Roman"/>
          <w:sz w:val="24"/>
          <w:szCs w:val="24"/>
        </w:rPr>
        <w:t>perilaku</w:t>
      </w:r>
      <w:proofErr w:type="spellEnd"/>
      <w:r w:rsidR="0055241B" w:rsidRPr="00772E55">
        <w:rPr>
          <w:rFonts w:ascii="Times New Roman" w:hAnsi="Times New Roman" w:cs="Times New Roman"/>
          <w:sz w:val="24"/>
          <w:szCs w:val="24"/>
        </w:rPr>
        <w:t xml:space="preserve"> dan </w:t>
      </w:r>
      <w:proofErr w:type="spellStart"/>
      <w:r w:rsidR="0055241B" w:rsidRPr="00772E55">
        <w:rPr>
          <w:rFonts w:ascii="Times New Roman" w:hAnsi="Times New Roman" w:cs="Times New Roman"/>
          <w:sz w:val="24"/>
          <w:szCs w:val="24"/>
        </w:rPr>
        <w:t>cara</w:t>
      </w:r>
      <w:proofErr w:type="spellEnd"/>
      <w:r w:rsidR="0055241B" w:rsidRPr="00772E55">
        <w:rPr>
          <w:rFonts w:ascii="Times New Roman" w:hAnsi="Times New Roman" w:cs="Times New Roman"/>
          <w:sz w:val="24"/>
          <w:szCs w:val="24"/>
        </w:rPr>
        <w:t xml:space="preserve"> </w:t>
      </w:r>
      <w:proofErr w:type="spellStart"/>
      <w:r w:rsidR="0055241B" w:rsidRPr="00772E55">
        <w:rPr>
          <w:rFonts w:ascii="Times New Roman" w:hAnsi="Times New Roman" w:cs="Times New Roman"/>
          <w:sz w:val="24"/>
          <w:szCs w:val="24"/>
        </w:rPr>
        <w:t>berfikir</w:t>
      </w:r>
      <w:proofErr w:type="spellEnd"/>
      <w:r w:rsidR="0055241B"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masyaraka</w:t>
      </w:r>
      <w:r w:rsidR="006B64CA" w:rsidRPr="00772E55">
        <w:rPr>
          <w:rFonts w:ascii="Times New Roman" w:hAnsi="Times New Roman" w:cs="Times New Roman"/>
          <w:sz w:val="24"/>
          <w:szCs w:val="24"/>
        </w:rPr>
        <w:t>t</w:t>
      </w:r>
      <w:proofErr w:type="spellEnd"/>
      <w:r w:rsidRPr="00772E55">
        <w:rPr>
          <w:rFonts w:ascii="Times New Roman" w:hAnsi="Times New Roman" w:cs="Times New Roman"/>
          <w:sz w:val="24"/>
          <w:szCs w:val="24"/>
        </w:rPr>
        <w:t xml:space="preserve">. </w:t>
      </w:r>
      <w:r w:rsidR="001D2B12" w:rsidRPr="00772E55">
        <w:rPr>
          <w:rFonts w:ascii="Times New Roman" w:hAnsi="Times New Roman" w:cs="Times New Roman"/>
          <w:sz w:val="24"/>
          <w:szCs w:val="24"/>
        </w:rPr>
        <w:t xml:space="preserve">Pendidikan </w:t>
      </w:r>
      <w:proofErr w:type="spellStart"/>
      <w:r w:rsidRPr="00772E55">
        <w:rPr>
          <w:rFonts w:ascii="Times New Roman" w:hAnsi="Times New Roman" w:cs="Times New Roman"/>
          <w:sz w:val="24"/>
          <w:szCs w:val="24"/>
        </w:rPr>
        <w:t>berubah</w:t>
      </w:r>
      <w:proofErr w:type="spellEnd"/>
      <w:r w:rsidR="00FD1340" w:rsidRPr="00772E55">
        <w:rPr>
          <w:rFonts w:ascii="Times New Roman" w:hAnsi="Times New Roman" w:cs="Times New Roman"/>
          <w:sz w:val="24"/>
          <w:szCs w:val="24"/>
        </w:rPr>
        <w:t xml:space="preserve"> </w:t>
      </w:r>
      <w:proofErr w:type="spellStart"/>
      <w:r w:rsidR="00FD1340" w:rsidRPr="00772E55">
        <w:rPr>
          <w:rFonts w:ascii="Times New Roman" w:hAnsi="Times New Roman" w:cs="Times New Roman"/>
          <w:sz w:val="24"/>
          <w:szCs w:val="24"/>
        </w:rPr>
        <w:t>mengikuti</w:t>
      </w:r>
      <w:proofErr w:type="spellEnd"/>
      <w:r w:rsidR="001D2B12" w:rsidRPr="00772E55">
        <w:rPr>
          <w:rFonts w:ascii="Times New Roman" w:hAnsi="Times New Roman" w:cs="Times New Roman"/>
          <w:sz w:val="24"/>
          <w:szCs w:val="24"/>
        </w:rPr>
        <w:t xml:space="preserve"> </w:t>
      </w:r>
      <w:proofErr w:type="spellStart"/>
      <w:r w:rsidR="001D2B12" w:rsidRPr="00772E55">
        <w:rPr>
          <w:rFonts w:ascii="Times New Roman" w:hAnsi="Times New Roman" w:cs="Times New Roman"/>
          <w:sz w:val="24"/>
          <w:szCs w:val="24"/>
        </w:rPr>
        <w:t>setiap</w:t>
      </w:r>
      <w:proofErr w:type="spellEnd"/>
      <w:r w:rsidR="001D2B12" w:rsidRPr="00772E55">
        <w:rPr>
          <w:rFonts w:ascii="Times New Roman" w:hAnsi="Times New Roman" w:cs="Times New Roman"/>
          <w:sz w:val="24"/>
          <w:szCs w:val="24"/>
        </w:rPr>
        <w:t xml:space="preserve"> </w:t>
      </w:r>
      <w:proofErr w:type="spellStart"/>
      <w:r w:rsidR="001D2B12" w:rsidRPr="00772E55">
        <w:rPr>
          <w:rFonts w:ascii="Times New Roman" w:hAnsi="Times New Roman" w:cs="Times New Roman"/>
          <w:sz w:val="24"/>
          <w:szCs w:val="24"/>
        </w:rPr>
        <w:t>perkembangan</w:t>
      </w:r>
      <w:proofErr w:type="spellEnd"/>
      <w:r w:rsidR="001D2B12" w:rsidRPr="00772E55">
        <w:rPr>
          <w:rFonts w:ascii="Times New Roman" w:hAnsi="Times New Roman" w:cs="Times New Roman"/>
          <w:sz w:val="24"/>
          <w:szCs w:val="24"/>
        </w:rPr>
        <w:t xml:space="preserve"> zaman</w:t>
      </w:r>
      <w:r w:rsidRPr="00772E55">
        <w:rPr>
          <w:rFonts w:ascii="Times New Roman" w:hAnsi="Times New Roman" w:cs="Times New Roman"/>
          <w:sz w:val="24"/>
          <w:szCs w:val="24"/>
        </w:rPr>
        <w:t xml:space="preserve">. </w:t>
      </w:r>
      <w:proofErr w:type="spellStart"/>
      <w:r w:rsidR="00C622DE" w:rsidRPr="00772E55">
        <w:rPr>
          <w:rFonts w:ascii="Times New Roman" w:hAnsi="Times New Roman" w:cs="Times New Roman"/>
          <w:sz w:val="24"/>
          <w:szCs w:val="24"/>
        </w:rPr>
        <w:t>Dengan</w:t>
      </w:r>
      <w:proofErr w:type="spellEnd"/>
      <w:r w:rsidR="00C622DE" w:rsidRPr="00772E55">
        <w:rPr>
          <w:rFonts w:ascii="Times New Roman" w:hAnsi="Times New Roman" w:cs="Times New Roman"/>
          <w:sz w:val="24"/>
          <w:szCs w:val="24"/>
        </w:rPr>
        <w:t xml:space="preserve"> </w:t>
      </w:r>
      <w:proofErr w:type="spellStart"/>
      <w:r w:rsidR="00C622DE" w:rsidRPr="00772E55">
        <w:rPr>
          <w:rFonts w:ascii="Times New Roman" w:hAnsi="Times New Roman" w:cs="Times New Roman"/>
          <w:sz w:val="24"/>
          <w:szCs w:val="24"/>
        </w:rPr>
        <w:t>adanya</w:t>
      </w:r>
      <w:proofErr w:type="spellEnd"/>
      <w:r w:rsidR="00C622DE" w:rsidRPr="00772E55">
        <w:rPr>
          <w:rFonts w:ascii="Times New Roman" w:hAnsi="Times New Roman" w:cs="Times New Roman"/>
          <w:sz w:val="24"/>
          <w:szCs w:val="24"/>
        </w:rPr>
        <w:t xml:space="preserve"> </w:t>
      </w:r>
      <w:r w:rsidR="00C41085" w:rsidRPr="00772E55">
        <w:rPr>
          <w:rFonts w:ascii="Times New Roman" w:hAnsi="Times New Roman" w:cs="Times New Roman"/>
          <w:sz w:val="24"/>
          <w:szCs w:val="24"/>
        </w:rPr>
        <w:t>Pendidikan,</w:t>
      </w:r>
      <w:r w:rsidRPr="00772E55">
        <w:rPr>
          <w:rFonts w:ascii="Times New Roman" w:hAnsi="Times New Roman" w:cs="Times New Roman"/>
          <w:sz w:val="24"/>
          <w:szCs w:val="24"/>
        </w:rPr>
        <w:t xml:space="preserve"> </w:t>
      </w:r>
      <w:proofErr w:type="spellStart"/>
      <w:r w:rsidR="00C622DE" w:rsidRPr="00772E55">
        <w:rPr>
          <w:rFonts w:ascii="Times New Roman" w:hAnsi="Times New Roman" w:cs="Times New Roman"/>
          <w:sz w:val="24"/>
          <w:szCs w:val="24"/>
        </w:rPr>
        <w:t>setiap</w:t>
      </w:r>
      <w:proofErr w:type="spellEnd"/>
      <w:r w:rsidR="00C622DE" w:rsidRPr="00772E55">
        <w:rPr>
          <w:rFonts w:ascii="Times New Roman" w:hAnsi="Times New Roman" w:cs="Times New Roman"/>
          <w:sz w:val="24"/>
          <w:szCs w:val="24"/>
        </w:rPr>
        <w:t xml:space="preserve"> orang </w:t>
      </w:r>
      <w:proofErr w:type="spellStart"/>
      <w:r w:rsidRPr="00772E55">
        <w:rPr>
          <w:rFonts w:ascii="Times New Roman" w:hAnsi="Times New Roman" w:cs="Times New Roman"/>
          <w:sz w:val="24"/>
          <w:szCs w:val="24"/>
        </w:rPr>
        <w:t>mampu</w:t>
      </w:r>
      <w:proofErr w:type="spellEnd"/>
      <w:r w:rsidRPr="00772E55">
        <w:rPr>
          <w:rFonts w:ascii="Times New Roman" w:hAnsi="Times New Roman" w:cs="Times New Roman"/>
          <w:sz w:val="24"/>
          <w:szCs w:val="24"/>
        </w:rPr>
        <w:t xml:space="preserve"> </w:t>
      </w:r>
      <w:proofErr w:type="spellStart"/>
      <w:r w:rsidR="00C622DE" w:rsidRPr="00772E55">
        <w:rPr>
          <w:rFonts w:ascii="Times New Roman" w:hAnsi="Times New Roman" w:cs="Times New Roman"/>
          <w:sz w:val="24"/>
          <w:szCs w:val="24"/>
        </w:rPr>
        <w:t>menciptakan</w:t>
      </w:r>
      <w:proofErr w:type="spellEnd"/>
      <w:r w:rsidR="00C622DE" w:rsidRPr="00772E55">
        <w:rPr>
          <w:rFonts w:ascii="Times New Roman" w:hAnsi="Times New Roman" w:cs="Times New Roman"/>
          <w:sz w:val="24"/>
          <w:szCs w:val="24"/>
        </w:rPr>
        <w:t xml:space="preserve"> </w:t>
      </w:r>
      <w:proofErr w:type="spellStart"/>
      <w:r w:rsidR="00C622DE" w:rsidRPr="00772E55">
        <w:rPr>
          <w:rFonts w:ascii="Times New Roman" w:hAnsi="Times New Roman" w:cs="Times New Roman"/>
          <w:sz w:val="24"/>
          <w:szCs w:val="24"/>
        </w:rPr>
        <w:t>hal</w:t>
      </w:r>
      <w:proofErr w:type="spellEnd"/>
      <w:r w:rsidRPr="00772E55">
        <w:rPr>
          <w:rFonts w:ascii="Times New Roman" w:hAnsi="Times New Roman" w:cs="Times New Roman"/>
          <w:sz w:val="24"/>
          <w:szCs w:val="24"/>
        </w:rPr>
        <w:t xml:space="preserve"> </w:t>
      </w:r>
      <w:proofErr w:type="spellStart"/>
      <w:r w:rsidR="00C41085" w:rsidRPr="00772E55">
        <w:rPr>
          <w:rFonts w:ascii="Times New Roman" w:hAnsi="Times New Roman" w:cs="Times New Roman"/>
          <w:sz w:val="24"/>
          <w:szCs w:val="24"/>
        </w:rPr>
        <w:t>kreatif</w:t>
      </w:r>
      <w:proofErr w:type="spellEnd"/>
      <w:r w:rsidR="00C41085" w:rsidRPr="00772E55">
        <w:rPr>
          <w:rFonts w:ascii="Times New Roman" w:hAnsi="Times New Roman" w:cs="Times New Roman"/>
          <w:sz w:val="24"/>
          <w:szCs w:val="24"/>
        </w:rPr>
        <w:t xml:space="preserve"> dan </w:t>
      </w:r>
      <w:proofErr w:type="spellStart"/>
      <w:r w:rsidRPr="00772E55">
        <w:rPr>
          <w:rFonts w:ascii="Times New Roman" w:hAnsi="Times New Roman" w:cs="Times New Roman"/>
          <w:sz w:val="24"/>
          <w:szCs w:val="24"/>
        </w:rPr>
        <w:t>inovatif</w:t>
      </w:r>
      <w:proofErr w:type="spellEnd"/>
      <w:r w:rsidRPr="00772E55">
        <w:rPr>
          <w:rFonts w:ascii="Times New Roman" w:hAnsi="Times New Roman" w:cs="Times New Roman"/>
          <w:sz w:val="24"/>
          <w:szCs w:val="24"/>
        </w:rPr>
        <w:t xml:space="preserve">. </w:t>
      </w:r>
      <w:r w:rsidR="00C41085" w:rsidRPr="00772E55">
        <w:rPr>
          <w:rFonts w:ascii="Times New Roman" w:hAnsi="Times New Roman" w:cs="Times New Roman"/>
          <w:sz w:val="24"/>
          <w:szCs w:val="24"/>
        </w:rPr>
        <w:t xml:space="preserve">Hal </w:t>
      </w:r>
      <w:proofErr w:type="spellStart"/>
      <w:r w:rsidR="00C41085" w:rsidRPr="00772E55">
        <w:rPr>
          <w:rFonts w:ascii="Times New Roman" w:hAnsi="Times New Roman" w:cs="Times New Roman"/>
          <w:sz w:val="24"/>
          <w:szCs w:val="24"/>
        </w:rPr>
        <w:t>tersebut</w:t>
      </w:r>
      <w:proofErr w:type="spellEnd"/>
      <w:r w:rsidR="00C41085" w:rsidRPr="00772E55">
        <w:rPr>
          <w:rFonts w:ascii="Times New Roman" w:hAnsi="Times New Roman" w:cs="Times New Roman"/>
          <w:sz w:val="24"/>
          <w:szCs w:val="24"/>
        </w:rPr>
        <w:t xml:space="preserve"> </w:t>
      </w:r>
      <w:proofErr w:type="spellStart"/>
      <w:r w:rsidR="00C41085" w:rsidRPr="00772E55">
        <w:rPr>
          <w:rFonts w:ascii="Times New Roman" w:hAnsi="Times New Roman" w:cs="Times New Roman"/>
          <w:sz w:val="24"/>
          <w:szCs w:val="24"/>
        </w:rPr>
        <w:t>dikarenakan</w:t>
      </w:r>
      <w:proofErr w:type="spellEnd"/>
      <w:r w:rsidR="00C41085" w:rsidRPr="00772E55">
        <w:rPr>
          <w:rFonts w:ascii="Times New Roman" w:hAnsi="Times New Roman" w:cs="Times New Roman"/>
          <w:sz w:val="24"/>
          <w:szCs w:val="24"/>
        </w:rPr>
        <w:t xml:space="preserve"> </w:t>
      </w:r>
      <w:proofErr w:type="spellStart"/>
      <w:r w:rsidR="00C41085" w:rsidRPr="00772E55">
        <w:rPr>
          <w:rFonts w:ascii="Times New Roman" w:hAnsi="Times New Roman" w:cs="Times New Roman"/>
          <w:sz w:val="24"/>
          <w:szCs w:val="24"/>
        </w:rPr>
        <w:t>berkembangnya</w:t>
      </w:r>
      <w:proofErr w:type="spellEnd"/>
      <w:r w:rsidR="00C41085" w:rsidRPr="00772E55">
        <w:rPr>
          <w:rFonts w:ascii="Times New Roman" w:hAnsi="Times New Roman" w:cs="Times New Roman"/>
          <w:sz w:val="24"/>
          <w:szCs w:val="24"/>
        </w:rPr>
        <w:t xml:space="preserve"> </w:t>
      </w:r>
      <w:proofErr w:type="spellStart"/>
      <w:r w:rsidR="00C41085" w:rsidRPr="00772E55">
        <w:rPr>
          <w:rFonts w:ascii="Times New Roman" w:hAnsi="Times New Roman" w:cs="Times New Roman"/>
          <w:sz w:val="24"/>
          <w:szCs w:val="24"/>
        </w:rPr>
        <w:t>teknologi</w:t>
      </w:r>
      <w:proofErr w:type="spellEnd"/>
      <w:r w:rsidR="00C41085" w:rsidRPr="00772E55">
        <w:rPr>
          <w:rFonts w:ascii="Times New Roman" w:hAnsi="Times New Roman" w:cs="Times New Roman"/>
          <w:sz w:val="24"/>
          <w:szCs w:val="24"/>
        </w:rPr>
        <w:t xml:space="preserve"> yang </w:t>
      </w:r>
      <w:proofErr w:type="spellStart"/>
      <w:r w:rsidR="00C41085" w:rsidRPr="00772E55">
        <w:rPr>
          <w:rFonts w:ascii="Times New Roman" w:hAnsi="Times New Roman" w:cs="Times New Roman"/>
          <w:sz w:val="24"/>
          <w:szCs w:val="24"/>
        </w:rPr>
        <w:t>semakin</w:t>
      </w:r>
      <w:proofErr w:type="spellEnd"/>
      <w:r w:rsidR="00C41085" w:rsidRPr="00772E55">
        <w:rPr>
          <w:rFonts w:ascii="Times New Roman" w:hAnsi="Times New Roman" w:cs="Times New Roman"/>
          <w:sz w:val="24"/>
          <w:szCs w:val="24"/>
        </w:rPr>
        <w:t xml:space="preserve"> </w:t>
      </w:r>
      <w:proofErr w:type="spellStart"/>
      <w:r w:rsidR="00C41085" w:rsidRPr="00772E55">
        <w:rPr>
          <w:rFonts w:ascii="Times New Roman" w:hAnsi="Times New Roman" w:cs="Times New Roman"/>
          <w:sz w:val="24"/>
          <w:szCs w:val="24"/>
        </w:rPr>
        <w:t>maju</w:t>
      </w:r>
      <w:proofErr w:type="spellEnd"/>
      <w:r w:rsidR="00C41085" w:rsidRPr="00772E55">
        <w:rPr>
          <w:rFonts w:ascii="Times New Roman" w:hAnsi="Times New Roman" w:cs="Times New Roman"/>
          <w:sz w:val="24"/>
          <w:szCs w:val="24"/>
        </w:rPr>
        <w:t xml:space="preserve">. Pendidikan </w:t>
      </w:r>
      <w:proofErr w:type="spellStart"/>
      <w:r w:rsidR="003A7D0D">
        <w:rPr>
          <w:rFonts w:ascii="Times New Roman" w:hAnsi="Times New Roman" w:cs="Times New Roman"/>
          <w:sz w:val="24"/>
          <w:szCs w:val="24"/>
        </w:rPr>
        <w:t>termasuk</w:t>
      </w:r>
      <w:proofErr w:type="spellEnd"/>
      <w:r w:rsidR="00C41085" w:rsidRPr="00772E55">
        <w:rPr>
          <w:rFonts w:ascii="Times New Roman" w:hAnsi="Times New Roman" w:cs="Times New Roman"/>
          <w:sz w:val="24"/>
          <w:szCs w:val="24"/>
        </w:rPr>
        <w:t xml:space="preserve"> </w:t>
      </w:r>
      <w:proofErr w:type="spellStart"/>
      <w:r w:rsidR="003A7D0D">
        <w:rPr>
          <w:rFonts w:ascii="Times New Roman" w:hAnsi="Times New Roman" w:cs="Times New Roman"/>
          <w:sz w:val="24"/>
          <w:szCs w:val="24"/>
        </w:rPr>
        <w:t>dalam</w:t>
      </w:r>
      <w:proofErr w:type="spellEnd"/>
      <w:r w:rsidR="003A7D0D">
        <w:rPr>
          <w:rFonts w:ascii="Times New Roman" w:hAnsi="Times New Roman" w:cs="Times New Roman"/>
          <w:sz w:val="24"/>
          <w:szCs w:val="24"/>
        </w:rPr>
        <w:t xml:space="preserve"> </w:t>
      </w:r>
      <w:proofErr w:type="spellStart"/>
      <w:r w:rsidR="00C41085" w:rsidRPr="00772E55">
        <w:rPr>
          <w:rFonts w:ascii="Times New Roman" w:hAnsi="Times New Roman" w:cs="Times New Roman"/>
          <w:sz w:val="24"/>
          <w:szCs w:val="24"/>
        </w:rPr>
        <w:t>hak</w:t>
      </w:r>
      <w:proofErr w:type="spellEnd"/>
      <w:r w:rsidR="00C41085" w:rsidRPr="00772E55">
        <w:rPr>
          <w:rFonts w:ascii="Times New Roman" w:hAnsi="Times New Roman" w:cs="Times New Roman"/>
          <w:sz w:val="24"/>
          <w:szCs w:val="24"/>
        </w:rPr>
        <w:t xml:space="preserve"> </w:t>
      </w:r>
      <w:proofErr w:type="spellStart"/>
      <w:r w:rsidR="00C41085" w:rsidRPr="00772E55">
        <w:rPr>
          <w:rFonts w:ascii="Times New Roman" w:hAnsi="Times New Roman" w:cs="Times New Roman"/>
          <w:sz w:val="24"/>
          <w:szCs w:val="24"/>
        </w:rPr>
        <w:t>asasi</w:t>
      </w:r>
      <w:proofErr w:type="spellEnd"/>
      <w:r w:rsidR="00C41085" w:rsidRPr="00772E55">
        <w:rPr>
          <w:rFonts w:ascii="Times New Roman" w:hAnsi="Times New Roman" w:cs="Times New Roman"/>
          <w:sz w:val="24"/>
          <w:szCs w:val="24"/>
        </w:rPr>
        <w:t xml:space="preserve"> </w:t>
      </w:r>
      <w:proofErr w:type="spellStart"/>
      <w:r w:rsidR="00C41085" w:rsidRPr="00772E55">
        <w:rPr>
          <w:rFonts w:ascii="Times New Roman" w:hAnsi="Times New Roman" w:cs="Times New Roman"/>
          <w:sz w:val="24"/>
          <w:szCs w:val="24"/>
        </w:rPr>
        <w:t>manusia</w:t>
      </w:r>
      <w:proofErr w:type="spellEnd"/>
      <w:r w:rsidR="00C41085" w:rsidRPr="00772E55">
        <w:rPr>
          <w:rFonts w:ascii="Times New Roman" w:hAnsi="Times New Roman" w:cs="Times New Roman"/>
          <w:sz w:val="24"/>
          <w:szCs w:val="24"/>
          <w:shd w:val="clear" w:color="auto" w:fill="FFFFFF"/>
        </w:rPr>
        <w:t xml:space="preserve"> (HAM) </w:t>
      </w:r>
      <w:r w:rsidR="00C41085" w:rsidRPr="00772E55">
        <w:rPr>
          <w:rFonts w:ascii="Times New Roman" w:hAnsi="Times New Roman" w:cs="Times New Roman"/>
          <w:sz w:val="24"/>
          <w:szCs w:val="24"/>
        </w:rPr>
        <w:t xml:space="preserve">yang </w:t>
      </w:r>
      <w:proofErr w:type="spellStart"/>
      <w:r w:rsidR="00C41085" w:rsidRPr="00772E55">
        <w:rPr>
          <w:rFonts w:ascii="Times New Roman" w:hAnsi="Times New Roman" w:cs="Times New Roman"/>
          <w:sz w:val="24"/>
          <w:szCs w:val="24"/>
        </w:rPr>
        <w:t>dimiliki</w:t>
      </w:r>
      <w:proofErr w:type="spellEnd"/>
      <w:r w:rsidR="00C41085" w:rsidRPr="00772E55">
        <w:rPr>
          <w:rFonts w:ascii="Times New Roman" w:hAnsi="Times New Roman" w:cs="Times New Roman"/>
          <w:sz w:val="24"/>
          <w:szCs w:val="24"/>
        </w:rPr>
        <w:t xml:space="preserve"> </w:t>
      </w:r>
      <w:proofErr w:type="spellStart"/>
      <w:r w:rsidR="00C41085" w:rsidRPr="00772E55">
        <w:rPr>
          <w:rFonts w:ascii="Times New Roman" w:hAnsi="Times New Roman" w:cs="Times New Roman"/>
          <w:sz w:val="24"/>
          <w:szCs w:val="24"/>
        </w:rPr>
        <w:t>setiap</w:t>
      </w:r>
      <w:proofErr w:type="spellEnd"/>
      <w:r w:rsidR="00C41085" w:rsidRPr="00772E55">
        <w:rPr>
          <w:rFonts w:ascii="Times New Roman" w:hAnsi="Times New Roman" w:cs="Times New Roman"/>
          <w:sz w:val="24"/>
          <w:szCs w:val="24"/>
          <w:shd w:val="clear" w:color="auto" w:fill="FFFFFF"/>
        </w:rPr>
        <w:t xml:space="preserve"> orang </w:t>
      </w:r>
      <w:proofErr w:type="spellStart"/>
      <w:r w:rsidR="00C41085" w:rsidRPr="00772E55">
        <w:rPr>
          <w:rFonts w:ascii="Times New Roman" w:hAnsi="Times New Roman" w:cs="Times New Roman"/>
          <w:sz w:val="24"/>
          <w:szCs w:val="24"/>
        </w:rPr>
        <w:t>secara</w:t>
      </w:r>
      <w:proofErr w:type="spellEnd"/>
      <w:r w:rsidR="00C41085" w:rsidRPr="00772E55">
        <w:rPr>
          <w:rFonts w:ascii="Times New Roman" w:hAnsi="Times New Roman" w:cs="Times New Roman"/>
          <w:sz w:val="24"/>
          <w:szCs w:val="24"/>
          <w:shd w:val="clear" w:color="auto" w:fill="FFFFFF"/>
        </w:rPr>
        <w:t xml:space="preserve"> </w:t>
      </w:r>
      <w:proofErr w:type="spellStart"/>
      <w:r w:rsidR="00C41085" w:rsidRPr="00772E55">
        <w:rPr>
          <w:rFonts w:ascii="Times New Roman" w:hAnsi="Times New Roman" w:cs="Times New Roman"/>
          <w:sz w:val="24"/>
          <w:szCs w:val="24"/>
          <w:shd w:val="clear" w:color="auto" w:fill="FFFFFF"/>
        </w:rPr>
        <w:t>bebas</w:t>
      </w:r>
      <w:proofErr w:type="spellEnd"/>
      <w:r w:rsidR="00C41085" w:rsidRPr="00772E55">
        <w:rPr>
          <w:rFonts w:ascii="Times New Roman" w:hAnsi="Times New Roman" w:cs="Times New Roman"/>
          <w:sz w:val="24"/>
          <w:szCs w:val="24"/>
          <w:shd w:val="clear" w:color="auto" w:fill="FFFFFF"/>
        </w:rPr>
        <w:t xml:space="preserve"> </w:t>
      </w:r>
      <w:proofErr w:type="spellStart"/>
      <w:r w:rsidR="00C41085" w:rsidRPr="00772E55">
        <w:rPr>
          <w:rFonts w:ascii="Times New Roman" w:hAnsi="Times New Roman" w:cs="Times New Roman"/>
          <w:sz w:val="24"/>
          <w:szCs w:val="24"/>
        </w:rPr>
        <w:t>tanpa</w:t>
      </w:r>
      <w:proofErr w:type="spellEnd"/>
      <w:r w:rsidR="00C41085" w:rsidRPr="00772E55">
        <w:rPr>
          <w:rFonts w:ascii="Times New Roman" w:hAnsi="Times New Roman" w:cs="Times New Roman"/>
          <w:sz w:val="24"/>
          <w:szCs w:val="24"/>
        </w:rPr>
        <w:t xml:space="preserve"> </w:t>
      </w:r>
      <w:proofErr w:type="spellStart"/>
      <w:r w:rsidR="00C41085" w:rsidRPr="00772E55">
        <w:rPr>
          <w:rFonts w:ascii="Times New Roman" w:hAnsi="Times New Roman" w:cs="Times New Roman"/>
          <w:sz w:val="24"/>
          <w:szCs w:val="24"/>
        </w:rPr>
        <w:t>membedakan</w:t>
      </w:r>
      <w:proofErr w:type="spellEnd"/>
      <w:r w:rsidR="00C41085" w:rsidRPr="00772E55">
        <w:rPr>
          <w:rFonts w:ascii="Times New Roman" w:hAnsi="Times New Roman" w:cs="Times New Roman"/>
          <w:sz w:val="24"/>
          <w:szCs w:val="24"/>
        </w:rPr>
        <w:t xml:space="preserve"> </w:t>
      </w:r>
      <w:proofErr w:type="spellStart"/>
      <w:r w:rsidR="00C41085" w:rsidRPr="00772E55">
        <w:rPr>
          <w:rFonts w:ascii="Times New Roman" w:hAnsi="Times New Roman" w:cs="Times New Roman"/>
          <w:sz w:val="24"/>
          <w:szCs w:val="24"/>
        </w:rPr>
        <w:t>perlakuan</w:t>
      </w:r>
      <w:proofErr w:type="spellEnd"/>
      <w:r w:rsidR="00C41085" w:rsidRPr="00772E55">
        <w:rPr>
          <w:rFonts w:ascii="Times New Roman" w:hAnsi="Times New Roman" w:cs="Times New Roman"/>
          <w:sz w:val="24"/>
          <w:szCs w:val="24"/>
        </w:rPr>
        <w:t xml:space="preserve"> </w:t>
      </w:r>
      <w:proofErr w:type="spellStart"/>
      <w:r w:rsidR="00C41085" w:rsidRPr="00772E55">
        <w:rPr>
          <w:rFonts w:ascii="Times New Roman" w:hAnsi="Times New Roman" w:cs="Times New Roman"/>
          <w:sz w:val="24"/>
          <w:szCs w:val="24"/>
        </w:rPr>
        <w:t>terhadap</w:t>
      </w:r>
      <w:proofErr w:type="spellEnd"/>
      <w:r w:rsidR="00C41085" w:rsidRPr="00772E55">
        <w:rPr>
          <w:rFonts w:ascii="Times New Roman" w:hAnsi="Times New Roman" w:cs="Times New Roman"/>
          <w:sz w:val="24"/>
          <w:szCs w:val="24"/>
        </w:rPr>
        <w:t xml:space="preserve"> </w:t>
      </w:r>
      <w:proofErr w:type="spellStart"/>
      <w:r w:rsidR="00C41085" w:rsidRPr="00772E55">
        <w:rPr>
          <w:rFonts w:ascii="Times New Roman" w:hAnsi="Times New Roman" w:cs="Times New Roman"/>
          <w:sz w:val="24"/>
          <w:szCs w:val="24"/>
        </w:rPr>
        <w:t>sesama</w:t>
      </w:r>
      <w:proofErr w:type="spellEnd"/>
      <w:r w:rsidR="00C41085" w:rsidRPr="00772E55">
        <w:rPr>
          <w:rFonts w:ascii="Times New Roman" w:hAnsi="Times New Roman" w:cs="Times New Roman"/>
          <w:sz w:val="24"/>
          <w:szCs w:val="24"/>
        </w:rPr>
        <w:t xml:space="preserve"> </w:t>
      </w:r>
      <w:proofErr w:type="spellStart"/>
      <w:r w:rsidR="00C41085" w:rsidRPr="00772E55">
        <w:rPr>
          <w:rFonts w:ascii="Times New Roman" w:hAnsi="Times New Roman" w:cs="Times New Roman"/>
          <w:sz w:val="24"/>
          <w:szCs w:val="24"/>
        </w:rPr>
        <w:t>warga</w:t>
      </w:r>
      <w:proofErr w:type="spellEnd"/>
      <w:r w:rsidR="00C41085" w:rsidRPr="00772E55">
        <w:rPr>
          <w:rFonts w:ascii="Times New Roman" w:hAnsi="Times New Roman" w:cs="Times New Roman"/>
          <w:sz w:val="24"/>
          <w:szCs w:val="24"/>
        </w:rPr>
        <w:t xml:space="preserve"> negara </w:t>
      </w:r>
      <w:proofErr w:type="spellStart"/>
      <w:r w:rsidR="00C41085" w:rsidRPr="00772E55">
        <w:rPr>
          <w:rFonts w:ascii="Times New Roman" w:hAnsi="Times New Roman" w:cs="Times New Roman"/>
          <w:sz w:val="24"/>
          <w:szCs w:val="24"/>
        </w:rPr>
        <w:t>atas</w:t>
      </w:r>
      <w:proofErr w:type="spellEnd"/>
      <w:r w:rsidR="00C41085" w:rsidRPr="00772E55">
        <w:rPr>
          <w:rFonts w:ascii="Times New Roman" w:hAnsi="Times New Roman" w:cs="Times New Roman"/>
          <w:sz w:val="24"/>
          <w:szCs w:val="24"/>
        </w:rPr>
        <w:t xml:space="preserve"> </w:t>
      </w:r>
      <w:proofErr w:type="spellStart"/>
      <w:r w:rsidR="00C41085" w:rsidRPr="00772E55">
        <w:rPr>
          <w:rFonts w:ascii="Times New Roman" w:hAnsi="Times New Roman" w:cs="Times New Roman"/>
          <w:sz w:val="24"/>
          <w:szCs w:val="24"/>
        </w:rPr>
        <w:t>dasar</w:t>
      </w:r>
      <w:proofErr w:type="spellEnd"/>
      <w:r w:rsidR="00C41085" w:rsidRPr="00772E55">
        <w:rPr>
          <w:rFonts w:ascii="Times New Roman" w:hAnsi="Times New Roman" w:cs="Times New Roman"/>
          <w:sz w:val="24"/>
          <w:szCs w:val="24"/>
          <w:shd w:val="clear" w:color="auto" w:fill="FFFFFF"/>
        </w:rPr>
        <w:t xml:space="preserve"> </w:t>
      </w:r>
      <w:proofErr w:type="spellStart"/>
      <w:r w:rsidR="00C41085" w:rsidRPr="00772E55">
        <w:rPr>
          <w:rFonts w:ascii="Times New Roman" w:hAnsi="Times New Roman" w:cs="Times New Roman"/>
          <w:sz w:val="24"/>
          <w:szCs w:val="24"/>
          <w:shd w:val="clear" w:color="auto" w:fill="FFFFFF"/>
        </w:rPr>
        <w:t>kebangsaan</w:t>
      </w:r>
      <w:proofErr w:type="spellEnd"/>
      <w:r w:rsidR="00C41085" w:rsidRPr="00772E55">
        <w:rPr>
          <w:rFonts w:ascii="Times New Roman" w:hAnsi="Times New Roman" w:cs="Times New Roman"/>
          <w:sz w:val="24"/>
          <w:szCs w:val="24"/>
        </w:rPr>
        <w:t xml:space="preserve">, </w:t>
      </w:r>
      <w:proofErr w:type="spellStart"/>
      <w:r w:rsidR="00C41085" w:rsidRPr="00772E55">
        <w:rPr>
          <w:rFonts w:ascii="Times New Roman" w:hAnsi="Times New Roman" w:cs="Times New Roman"/>
          <w:sz w:val="24"/>
          <w:szCs w:val="24"/>
        </w:rPr>
        <w:t>etnis</w:t>
      </w:r>
      <w:proofErr w:type="spellEnd"/>
      <w:r w:rsidR="00C41085" w:rsidRPr="00772E55">
        <w:rPr>
          <w:rFonts w:ascii="Times New Roman" w:hAnsi="Times New Roman" w:cs="Times New Roman"/>
          <w:sz w:val="24"/>
          <w:szCs w:val="24"/>
        </w:rPr>
        <w:t xml:space="preserve">, agama, </w:t>
      </w:r>
      <w:proofErr w:type="spellStart"/>
      <w:r w:rsidR="00C41085" w:rsidRPr="00772E55">
        <w:rPr>
          <w:rFonts w:ascii="Times New Roman" w:hAnsi="Times New Roman" w:cs="Times New Roman"/>
          <w:sz w:val="24"/>
          <w:szCs w:val="24"/>
        </w:rPr>
        <w:t>ras</w:t>
      </w:r>
      <w:proofErr w:type="spellEnd"/>
      <w:r w:rsidR="00C41085" w:rsidRPr="00772E55">
        <w:rPr>
          <w:rFonts w:ascii="Times New Roman" w:hAnsi="Times New Roman" w:cs="Times New Roman"/>
          <w:sz w:val="24"/>
          <w:szCs w:val="24"/>
        </w:rPr>
        <w:t xml:space="preserve">, </w:t>
      </w:r>
      <w:proofErr w:type="spellStart"/>
      <w:r w:rsidR="00C41085" w:rsidRPr="00772E55">
        <w:rPr>
          <w:rFonts w:ascii="Times New Roman" w:hAnsi="Times New Roman" w:cs="Times New Roman"/>
          <w:sz w:val="24"/>
          <w:szCs w:val="24"/>
        </w:rPr>
        <w:t>jenis</w:t>
      </w:r>
      <w:proofErr w:type="spellEnd"/>
      <w:r w:rsidR="00C41085" w:rsidRPr="00772E55">
        <w:rPr>
          <w:rFonts w:ascii="Times New Roman" w:hAnsi="Times New Roman" w:cs="Times New Roman"/>
          <w:sz w:val="24"/>
          <w:szCs w:val="24"/>
        </w:rPr>
        <w:t xml:space="preserve"> </w:t>
      </w:r>
      <w:proofErr w:type="spellStart"/>
      <w:r w:rsidR="00C41085" w:rsidRPr="00772E55">
        <w:rPr>
          <w:rFonts w:ascii="Times New Roman" w:hAnsi="Times New Roman" w:cs="Times New Roman"/>
          <w:sz w:val="24"/>
          <w:szCs w:val="24"/>
        </w:rPr>
        <w:t>kelamin</w:t>
      </w:r>
      <w:proofErr w:type="spellEnd"/>
      <w:r w:rsidR="00C41085" w:rsidRPr="00772E55">
        <w:rPr>
          <w:rFonts w:ascii="Times New Roman" w:hAnsi="Times New Roman" w:cs="Times New Roman"/>
          <w:sz w:val="24"/>
          <w:szCs w:val="24"/>
        </w:rPr>
        <w:t xml:space="preserve">, dan </w:t>
      </w:r>
      <w:proofErr w:type="spellStart"/>
      <w:r w:rsidR="00C41085" w:rsidRPr="00772E55">
        <w:rPr>
          <w:rFonts w:ascii="Times New Roman" w:hAnsi="Times New Roman" w:cs="Times New Roman"/>
          <w:sz w:val="24"/>
          <w:szCs w:val="24"/>
        </w:rPr>
        <w:t>kekayaan</w:t>
      </w:r>
      <w:proofErr w:type="spellEnd"/>
      <w:r w:rsidR="0096066A" w:rsidRPr="00772E55">
        <w:rPr>
          <w:rFonts w:ascii="Times New Roman" w:hAnsi="Times New Roman" w:cs="Times New Roman"/>
          <w:sz w:val="24"/>
          <w:szCs w:val="24"/>
        </w:rPr>
        <w:fldChar w:fldCharType="begin" w:fldLock="1"/>
      </w:r>
      <w:r w:rsidR="00293847" w:rsidRPr="00772E55">
        <w:rPr>
          <w:rFonts w:ascii="Times New Roman" w:hAnsi="Times New Roman" w:cs="Times New Roman"/>
          <w:sz w:val="24"/>
          <w:szCs w:val="24"/>
        </w:rPr>
        <w:instrText>ADDIN CSL_CITATION {"citationItems":[{"id":"ITEM-1","itemData":{"abstract":"Progresivisme adalah salah satu aliran filsafat pendidikan modern yang menginginkan adanya perubahan mendasar terhadap pelaksanaan pendidikan ke arah yang lebih baik, berkualitas dan memberikan kemanfaatan yang nyata bagi peserta didik. Aliran progresivisme menekankan pentingnya dasar-dasar kemerdekaan dan kebebasan kepada peserta didik. Peserta didik diberikan keleluasaan untuk mengembangkan bakat dan kemampuan yang terpendam dalam dirinya tanpa terhambat aturan-aturan formal yang terkadang justeru membelenggu kreativitas dan daya pikirnya untuk menjadi lebih baik. Dalam konteks pendidikan di Indonesia, konsep “merdeka belajar” yang dicanangkan oleh Mendikbud RI yang baru dinilai sebagai kebijakan besar untuk menjadikan pendidikan di Indonesia menjadi lebih baik dan semakin maju. Selain itu, konsep “merdeka belajar” memiliki arah dan tujuan yang sama dengan konsep aliran filsafat pendidikan progresivisme John Dewey. Keduanya sama-sama menawarkan kemerdekaan dan keleluasaan kepada lembaga pendidikan untuk mengekplorasi potensi peserta didiknya secara maksimal dengan menyesuaikan minat, bakat serta kecendrungan masing-masing peserta didik. Dengan kemerdekaan dan kebebasan ini, diharapkan pendidikan di Indonesia menjadi semakin maju dan berkualitas, yang ke depannya mampu memberikan dampak positif secara langsung terhadap kemajuan bangsa dan negara.","author":[{"dropping-particle":"","family":"Mustagfiroh","given":"Siti","non-dropping-particle":"","parse-names":false,"suffix":""}],"container-title":"Jurnal Studi Guru dan Pembelajaran","id":"ITEM-1","issue":"1","issued":{"date-parts":[["2020"]]},"page":"141-147","title":"Konsep “ Merdeka Belajar ” Perspektif Aliran Progresivisme di Perguruan Tinggi","type":"article-journal","volume":"3"},"uris":["http://www.mendeley.com/documents/?uuid=3abe1722-73c1-4a57-8129-736694380784"]}],"mendeley":{"formattedCitation":"[1]","plainTextFormattedCitation":"[1]","previouslyFormattedCitation":"[1]"},"properties":{"noteIndex":0},"schema":"https://github.com/citation-style-language/schema/raw/master/csl-citation.json"}</w:instrText>
      </w:r>
      <w:r w:rsidR="0096066A" w:rsidRPr="00772E55">
        <w:rPr>
          <w:rFonts w:ascii="Times New Roman" w:hAnsi="Times New Roman" w:cs="Times New Roman"/>
          <w:sz w:val="24"/>
          <w:szCs w:val="24"/>
        </w:rPr>
        <w:fldChar w:fldCharType="separate"/>
      </w:r>
      <w:r w:rsidR="0096066A" w:rsidRPr="00772E55">
        <w:rPr>
          <w:rFonts w:ascii="Times New Roman" w:hAnsi="Times New Roman" w:cs="Times New Roman"/>
          <w:noProof/>
          <w:sz w:val="24"/>
          <w:szCs w:val="24"/>
        </w:rPr>
        <w:t>[1]</w:t>
      </w:r>
      <w:r w:rsidR="0096066A" w:rsidRPr="00772E55">
        <w:rPr>
          <w:rFonts w:ascii="Times New Roman" w:hAnsi="Times New Roman" w:cs="Times New Roman"/>
          <w:sz w:val="24"/>
          <w:szCs w:val="24"/>
        </w:rPr>
        <w:fldChar w:fldCharType="end"/>
      </w:r>
      <w:r w:rsidR="00036A2E" w:rsidRPr="00772E55">
        <w:rPr>
          <w:rFonts w:ascii="Times New Roman" w:hAnsi="Times New Roman" w:cs="Times New Roman"/>
          <w:sz w:val="24"/>
          <w:szCs w:val="24"/>
        </w:rPr>
        <w:t>.</w:t>
      </w:r>
    </w:p>
    <w:p w14:paraId="73A232D6" w14:textId="685A8B0C" w:rsidR="008701A0" w:rsidRPr="00772E55" w:rsidRDefault="00663802" w:rsidP="0041075A">
      <w:pPr>
        <w:spacing w:line="360" w:lineRule="auto"/>
        <w:ind w:firstLine="567"/>
        <w:jc w:val="both"/>
        <w:rPr>
          <w:rStyle w:val="fontstyle01"/>
        </w:rPr>
      </w:pPr>
      <w:proofErr w:type="spellStart"/>
      <w:r w:rsidRPr="00772E55">
        <w:rPr>
          <w:rStyle w:val="fontstyle01"/>
        </w:rPr>
        <w:t>Untuk</w:t>
      </w:r>
      <w:proofErr w:type="spellEnd"/>
      <w:r w:rsidRPr="00772E55">
        <w:rPr>
          <w:rStyle w:val="fontstyle01"/>
        </w:rPr>
        <w:t xml:space="preserve"> </w:t>
      </w:r>
      <w:proofErr w:type="spellStart"/>
      <w:r w:rsidR="008701A0" w:rsidRPr="00772E55">
        <w:rPr>
          <w:rStyle w:val="fontstyle01"/>
        </w:rPr>
        <w:t>menjadi</w:t>
      </w:r>
      <w:proofErr w:type="spellEnd"/>
      <w:r w:rsidR="008701A0" w:rsidRPr="00772E55">
        <w:rPr>
          <w:rStyle w:val="fontstyle01"/>
        </w:rPr>
        <w:t xml:space="preserve"> orang yang </w:t>
      </w:r>
      <w:proofErr w:type="spellStart"/>
      <w:r w:rsidR="008701A0" w:rsidRPr="00772E55">
        <w:rPr>
          <w:rStyle w:val="fontstyle01"/>
        </w:rPr>
        <w:t>berguna</w:t>
      </w:r>
      <w:proofErr w:type="spellEnd"/>
      <w:r w:rsidR="008701A0" w:rsidRPr="00772E55">
        <w:rPr>
          <w:rStyle w:val="fontstyle01"/>
        </w:rPr>
        <w:t>,</w:t>
      </w:r>
      <w:r w:rsidRPr="00772E55">
        <w:rPr>
          <w:rStyle w:val="fontstyle01"/>
        </w:rPr>
        <w:t xml:space="preserve"> </w:t>
      </w:r>
      <w:proofErr w:type="spellStart"/>
      <w:r w:rsidRPr="00772E55">
        <w:rPr>
          <w:rStyle w:val="fontstyle01"/>
        </w:rPr>
        <w:t>manusia</w:t>
      </w:r>
      <w:proofErr w:type="spellEnd"/>
      <w:r w:rsidRPr="00772E55">
        <w:rPr>
          <w:rStyle w:val="fontstyle01"/>
        </w:rPr>
        <w:t xml:space="preserve"> </w:t>
      </w:r>
      <w:proofErr w:type="spellStart"/>
      <w:r w:rsidRPr="00772E55">
        <w:rPr>
          <w:rStyle w:val="fontstyle01"/>
        </w:rPr>
        <w:t>dibekali</w:t>
      </w:r>
      <w:proofErr w:type="spellEnd"/>
      <w:r w:rsidRPr="00772E55">
        <w:rPr>
          <w:rStyle w:val="fontstyle01"/>
        </w:rPr>
        <w:t xml:space="preserve"> </w:t>
      </w:r>
      <w:proofErr w:type="spellStart"/>
      <w:r w:rsidRPr="00772E55">
        <w:rPr>
          <w:rStyle w:val="fontstyle01"/>
        </w:rPr>
        <w:t>dengan</w:t>
      </w:r>
      <w:proofErr w:type="spellEnd"/>
      <w:r w:rsidRPr="00772E55">
        <w:rPr>
          <w:rStyle w:val="fontstyle01"/>
        </w:rPr>
        <w:t xml:space="preserve"> </w:t>
      </w:r>
      <w:proofErr w:type="spellStart"/>
      <w:r w:rsidR="00E8606A" w:rsidRPr="00772E55">
        <w:rPr>
          <w:rStyle w:val="fontstyle01"/>
        </w:rPr>
        <w:t>p</w:t>
      </w:r>
      <w:r w:rsidRPr="00772E55">
        <w:rPr>
          <w:rStyle w:val="fontstyle01"/>
        </w:rPr>
        <w:t>endidikan</w:t>
      </w:r>
      <w:proofErr w:type="spellEnd"/>
      <w:r w:rsidRPr="00772E55">
        <w:rPr>
          <w:rStyle w:val="fontstyle01"/>
        </w:rPr>
        <w:t xml:space="preserve"> </w:t>
      </w:r>
      <w:proofErr w:type="spellStart"/>
      <w:r w:rsidR="00E8606A" w:rsidRPr="00772E55">
        <w:rPr>
          <w:rStyle w:val="fontstyle01"/>
        </w:rPr>
        <w:t>sejak</w:t>
      </w:r>
      <w:proofErr w:type="spellEnd"/>
      <w:r w:rsidR="00E8606A" w:rsidRPr="00772E55">
        <w:rPr>
          <w:rStyle w:val="fontstyle01"/>
        </w:rPr>
        <w:t xml:space="preserve"> </w:t>
      </w:r>
      <w:proofErr w:type="spellStart"/>
      <w:r w:rsidR="00E8606A" w:rsidRPr="00772E55">
        <w:rPr>
          <w:rStyle w:val="fontstyle01"/>
        </w:rPr>
        <w:t>lahir</w:t>
      </w:r>
      <w:proofErr w:type="spellEnd"/>
      <w:r w:rsidR="008701A0" w:rsidRPr="00772E55">
        <w:rPr>
          <w:rStyle w:val="fontstyle01"/>
        </w:rPr>
        <w:t>.</w:t>
      </w:r>
      <w:r w:rsidR="00E8606A" w:rsidRPr="00772E55">
        <w:rPr>
          <w:rFonts w:ascii="Times New Roman" w:hAnsi="Times New Roman" w:cs="Times New Roman"/>
          <w:color w:val="000000"/>
        </w:rPr>
        <w:t xml:space="preserve"> </w:t>
      </w:r>
      <w:r w:rsidR="00E8606A" w:rsidRPr="00772E55">
        <w:rPr>
          <w:rStyle w:val="fontstyle01"/>
        </w:rPr>
        <w:t>P</w:t>
      </w:r>
      <w:r w:rsidR="008701A0" w:rsidRPr="00772E55">
        <w:rPr>
          <w:rStyle w:val="fontstyle01"/>
        </w:rPr>
        <w:t>endidikan</w:t>
      </w:r>
      <w:r w:rsidR="00A07CD3" w:rsidRPr="00772E55">
        <w:rPr>
          <w:rStyle w:val="fontstyle01"/>
        </w:rPr>
        <w:t xml:space="preserve"> Informal </w:t>
      </w:r>
      <w:proofErr w:type="spellStart"/>
      <w:r w:rsidR="009F44B6">
        <w:rPr>
          <w:rStyle w:val="fontstyle01"/>
        </w:rPr>
        <w:t>merupakan</w:t>
      </w:r>
      <w:proofErr w:type="spellEnd"/>
      <w:r w:rsidR="00A07CD3" w:rsidRPr="00772E55">
        <w:rPr>
          <w:rStyle w:val="fontstyle01"/>
        </w:rPr>
        <w:t xml:space="preserve"> </w:t>
      </w:r>
      <w:proofErr w:type="spellStart"/>
      <w:r w:rsidR="00A07CD3" w:rsidRPr="00772E55">
        <w:rPr>
          <w:rStyle w:val="fontstyle01"/>
        </w:rPr>
        <w:t>pendidikan</w:t>
      </w:r>
      <w:proofErr w:type="spellEnd"/>
      <w:r w:rsidR="008701A0" w:rsidRPr="00772E55">
        <w:rPr>
          <w:rStyle w:val="fontstyle01"/>
        </w:rPr>
        <w:t xml:space="preserve"> </w:t>
      </w:r>
      <w:proofErr w:type="spellStart"/>
      <w:r w:rsidR="008701A0" w:rsidRPr="00772E55">
        <w:rPr>
          <w:rStyle w:val="fontstyle01"/>
        </w:rPr>
        <w:t>pertama</w:t>
      </w:r>
      <w:proofErr w:type="spellEnd"/>
      <w:r w:rsidR="008701A0" w:rsidRPr="00772E55">
        <w:rPr>
          <w:rStyle w:val="fontstyle01"/>
        </w:rPr>
        <w:t xml:space="preserve"> kali </w:t>
      </w:r>
      <w:r w:rsidR="00201AFA" w:rsidRPr="00772E55">
        <w:rPr>
          <w:rStyle w:val="fontstyle01"/>
        </w:rPr>
        <w:t xml:space="preserve">yang </w:t>
      </w:r>
      <w:proofErr w:type="spellStart"/>
      <w:r w:rsidR="00E8606A" w:rsidRPr="00772E55">
        <w:rPr>
          <w:rStyle w:val="fontstyle01"/>
        </w:rPr>
        <w:t>diperoleh</w:t>
      </w:r>
      <w:proofErr w:type="spellEnd"/>
      <w:r w:rsidR="008701A0" w:rsidRPr="00772E55">
        <w:rPr>
          <w:rStyle w:val="fontstyle01"/>
        </w:rPr>
        <w:t xml:space="preserve"> </w:t>
      </w:r>
      <w:proofErr w:type="spellStart"/>
      <w:r w:rsidR="00A45C03" w:rsidRPr="00772E55">
        <w:rPr>
          <w:rStyle w:val="fontstyle01"/>
        </w:rPr>
        <w:t>setiap</w:t>
      </w:r>
      <w:proofErr w:type="spellEnd"/>
      <w:r w:rsidR="00A45C03" w:rsidRPr="00772E55">
        <w:rPr>
          <w:rStyle w:val="fontstyle01"/>
        </w:rPr>
        <w:t xml:space="preserve"> orang </w:t>
      </w:r>
      <w:proofErr w:type="spellStart"/>
      <w:r w:rsidR="008701A0" w:rsidRPr="00772E55">
        <w:rPr>
          <w:rStyle w:val="fontstyle01"/>
        </w:rPr>
        <w:t>d</w:t>
      </w:r>
      <w:r w:rsidR="00E8606A" w:rsidRPr="00772E55">
        <w:rPr>
          <w:rStyle w:val="fontstyle01"/>
        </w:rPr>
        <w:t>ari</w:t>
      </w:r>
      <w:proofErr w:type="spellEnd"/>
      <w:r w:rsidR="008701A0" w:rsidRPr="00772E55">
        <w:rPr>
          <w:rFonts w:ascii="Times New Roman" w:hAnsi="Times New Roman" w:cs="Times New Roman"/>
          <w:color w:val="000000"/>
        </w:rPr>
        <w:t xml:space="preserve"> </w:t>
      </w:r>
      <w:proofErr w:type="spellStart"/>
      <w:r w:rsidR="008701A0" w:rsidRPr="00772E55">
        <w:rPr>
          <w:rStyle w:val="fontstyle01"/>
        </w:rPr>
        <w:t>lingkungan</w:t>
      </w:r>
      <w:proofErr w:type="spellEnd"/>
      <w:r w:rsidR="008701A0" w:rsidRPr="00772E55">
        <w:rPr>
          <w:rStyle w:val="fontstyle01"/>
        </w:rPr>
        <w:t xml:space="preserve"> </w:t>
      </w:r>
      <w:proofErr w:type="spellStart"/>
      <w:r w:rsidR="008701A0" w:rsidRPr="00772E55">
        <w:rPr>
          <w:rStyle w:val="fontstyle01"/>
        </w:rPr>
        <w:t>keluarga</w:t>
      </w:r>
      <w:proofErr w:type="spellEnd"/>
      <w:r w:rsidR="00BF4DFD">
        <w:rPr>
          <w:rStyle w:val="fontstyle01"/>
        </w:rPr>
        <w:t xml:space="preserve"> </w:t>
      </w:r>
      <w:proofErr w:type="spellStart"/>
      <w:r w:rsidR="00BF4DFD">
        <w:rPr>
          <w:rStyle w:val="fontstyle01"/>
        </w:rPr>
        <w:t>serta</w:t>
      </w:r>
      <w:proofErr w:type="spellEnd"/>
      <w:r w:rsidR="00201AFA" w:rsidRPr="00772E55">
        <w:rPr>
          <w:rStyle w:val="fontstyle01"/>
        </w:rPr>
        <w:t xml:space="preserve"> </w:t>
      </w:r>
      <w:proofErr w:type="spellStart"/>
      <w:r w:rsidR="00201AFA" w:rsidRPr="00772E55">
        <w:rPr>
          <w:rStyle w:val="fontstyle01"/>
        </w:rPr>
        <w:t>pengalaman</w:t>
      </w:r>
      <w:proofErr w:type="spellEnd"/>
      <w:r w:rsidR="00201AFA" w:rsidRPr="00772E55">
        <w:rPr>
          <w:rStyle w:val="fontstyle01"/>
        </w:rPr>
        <w:t xml:space="preserve"> </w:t>
      </w:r>
      <w:proofErr w:type="spellStart"/>
      <w:r w:rsidR="00201AFA" w:rsidRPr="00772E55">
        <w:rPr>
          <w:rStyle w:val="fontstyle01"/>
        </w:rPr>
        <w:t>sehari-hari</w:t>
      </w:r>
      <w:proofErr w:type="spellEnd"/>
      <w:r w:rsidR="00201AFA" w:rsidRPr="00772E55">
        <w:rPr>
          <w:rStyle w:val="fontstyle01"/>
        </w:rPr>
        <w:t>. Pendidikan</w:t>
      </w:r>
      <w:r w:rsidR="00201AFA" w:rsidRPr="00772E55">
        <w:rPr>
          <w:rFonts w:ascii="Times New Roman" w:hAnsi="Times New Roman" w:cs="Times New Roman"/>
          <w:color w:val="000000"/>
        </w:rPr>
        <w:t xml:space="preserve"> </w:t>
      </w:r>
      <w:proofErr w:type="spellStart"/>
      <w:r w:rsidR="00201AFA" w:rsidRPr="00772E55">
        <w:rPr>
          <w:rStyle w:val="fontstyle01"/>
        </w:rPr>
        <w:t>ini</w:t>
      </w:r>
      <w:proofErr w:type="spellEnd"/>
      <w:r w:rsidR="00201AFA" w:rsidRPr="00772E55">
        <w:rPr>
          <w:rStyle w:val="fontstyle01"/>
        </w:rPr>
        <w:t xml:space="preserve"> </w:t>
      </w:r>
      <w:proofErr w:type="spellStart"/>
      <w:r w:rsidR="00201AFA" w:rsidRPr="00772E55">
        <w:rPr>
          <w:rStyle w:val="fontstyle01"/>
        </w:rPr>
        <w:t>berlangsung</w:t>
      </w:r>
      <w:proofErr w:type="spellEnd"/>
      <w:r w:rsidR="00201AFA" w:rsidRPr="00772E55">
        <w:rPr>
          <w:rStyle w:val="fontstyle01"/>
        </w:rPr>
        <w:t xml:space="preserve"> </w:t>
      </w:r>
      <w:proofErr w:type="spellStart"/>
      <w:r w:rsidR="00201AFA" w:rsidRPr="00772E55">
        <w:rPr>
          <w:rStyle w:val="fontstyle01"/>
        </w:rPr>
        <w:t>seumur</w:t>
      </w:r>
      <w:proofErr w:type="spellEnd"/>
      <w:r w:rsidR="00201AFA" w:rsidRPr="00772E55">
        <w:rPr>
          <w:rStyle w:val="fontstyle01"/>
        </w:rPr>
        <w:t xml:space="preserve"> </w:t>
      </w:r>
      <w:proofErr w:type="spellStart"/>
      <w:r w:rsidR="00201AFA" w:rsidRPr="00772E55">
        <w:rPr>
          <w:rStyle w:val="fontstyle01"/>
        </w:rPr>
        <w:t>hidup</w:t>
      </w:r>
      <w:proofErr w:type="spellEnd"/>
      <w:r w:rsidR="00201AFA" w:rsidRPr="00772E55">
        <w:rPr>
          <w:rStyle w:val="fontstyle01"/>
        </w:rPr>
        <w:t>.</w:t>
      </w:r>
      <w:r w:rsidR="00A07CD3" w:rsidRPr="00772E55">
        <w:rPr>
          <w:rStyle w:val="fontstyle01"/>
        </w:rPr>
        <w:t xml:space="preserve"> </w:t>
      </w:r>
      <w:r w:rsidR="008701A0" w:rsidRPr="00772E55">
        <w:rPr>
          <w:rStyle w:val="fontstyle01"/>
        </w:rPr>
        <w:t>Pendidikan Nonformal</w:t>
      </w:r>
      <w:r w:rsidR="00A07CD3" w:rsidRPr="00772E55">
        <w:rPr>
          <w:rStyle w:val="fontstyle01"/>
        </w:rPr>
        <w:t xml:space="preserve"> </w:t>
      </w:r>
      <w:proofErr w:type="spellStart"/>
      <w:r w:rsidR="009F44B6">
        <w:rPr>
          <w:rStyle w:val="fontstyle01"/>
        </w:rPr>
        <w:t>merupakan</w:t>
      </w:r>
      <w:proofErr w:type="spellEnd"/>
      <w:r w:rsidR="009F44B6" w:rsidRPr="00772E55">
        <w:rPr>
          <w:rStyle w:val="fontstyle01"/>
        </w:rPr>
        <w:t xml:space="preserve"> </w:t>
      </w:r>
      <w:proofErr w:type="spellStart"/>
      <w:r w:rsidR="00A07CD3" w:rsidRPr="00772E55">
        <w:rPr>
          <w:rStyle w:val="fontstyle01"/>
        </w:rPr>
        <w:t>dari</w:t>
      </w:r>
      <w:proofErr w:type="spellEnd"/>
      <w:r w:rsidR="00A07CD3" w:rsidRPr="00772E55">
        <w:rPr>
          <w:rStyle w:val="fontstyle01"/>
        </w:rPr>
        <w:t xml:space="preserve"> </w:t>
      </w:r>
      <w:proofErr w:type="spellStart"/>
      <w:r w:rsidR="00A07CD3" w:rsidRPr="00772E55">
        <w:rPr>
          <w:rStyle w:val="fontstyle01"/>
        </w:rPr>
        <w:t>lingkungan</w:t>
      </w:r>
      <w:proofErr w:type="spellEnd"/>
      <w:r w:rsidR="00A07CD3" w:rsidRPr="00772E55">
        <w:rPr>
          <w:rStyle w:val="fontstyle01"/>
        </w:rPr>
        <w:t xml:space="preserve"> </w:t>
      </w:r>
      <w:proofErr w:type="spellStart"/>
      <w:r w:rsidR="00A07CD3" w:rsidRPr="00772E55">
        <w:rPr>
          <w:rStyle w:val="fontstyle01"/>
        </w:rPr>
        <w:t>masyarakat</w:t>
      </w:r>
      <w:proofErr w:type="spellEnd"/>
      <w:r w:rsidR="00A07CD3" w:rsidRPr="00772E55">
        <w:rPr>
          <w:rStyle w:val="fontstyle01"/>
        </w:rPr>
        <w:t>, dan Pendidikan</w:t>
      </w:r>
      <w:r w:rsidR="00A07CD3" w:rsidRPr="00772E55">
        <w:rPr>
          <w:rFonts w:ascii="Times New Roman" w:hAnsi="Times New Roman" w:cs="Times New Roman"/>
          <w:color w:val="000000"/>
        </w:rPr>
        <w:t xml:space="preserve"> </w:t>
      </w:r>
      <w:r w:rsidR="00A07CD3" w:rsidRPr="00772E55">
        <w:rPr>
          <w:rStyle w:val="fontstyle01"/>
        </w:rPr>
        <w:t xml:space="preserve">Formal </w:t>
      </w:r>
      <w:proofErr w:type="spellStart"/>
      <w:r w:rsidR="009F44B6">
        <w:rPr>
          <w:rStyle w:val="fontstyle01"/>
        </w:rPr>
        <w:t>merupakan</w:t>
      </w:r>
      <w:proofErr w:type="spellEnd"/>
      <w:r w:rsidR="009F44B6" w:rsidRPr="00772E55">
        <w:rPr>
          <w:rStyle w:val="fontstyle01"/>
        </w:rPr>
        <w:t xml:space="preserve"> </w:t>
      </w:r>
      <w:proofErr w:type="spellStart"/>
      <w:r w:rsidR="00A07CD3" w:rsidRPr="00772E55">
        <w:rPr>
          <w:rStyle w:val="fontstyle01"/>
        </w:rPr>
        <w:t>dari</w:t>
      </w:r>
      <w:proofErr w:type="spellEnd"/>
      <w:r w:rsidR="00A07CD3" w:rsidRPr="00772E55">
        <w:rPr>
          <w:rStyle w:val="fontstyle01"/>
        </w:rPr>
        <w:t xml:space="preserve"> </w:t>
      </w:r>
      <w:proofErr w:type="spellStart"/>
      <w:r w:rsidR="00A07CD3" w:rsidRPr="00772E55">
        <w:rPr>
          <w:rStyle w:val="fontstyle01"/>
        </w:rPr>
        <w:t>lingkungan</w:t>
      </w:r>
      <w:proofErr w:type="spellEnd"/>
      <w:r w:rsidR="00A07CD3" w:rsidRPr="00772E55">
        <w:rPr>
          <w:rStyle w:val="fontstyle01"/>
        </w:rPr>
        <w:t xml:space="preserve"> </w:t>
      </w:r>
      <w:proofErr w:type="spellStart"/>
      <w:r w:rsidR="00A07CD3" w:rsidRPr="00772E55">
        <w:rPr>
          <w:rStyle w:val="fontstyle01"/>
        </w:rPr>
        <w:t>sekolah</w:t>
      </w:r>
      <w:proofErr w:type="spellEnd"/>
      <w:r w:rsidR="008701A0" w:rsidRPr="00772E55">
        <w:rPr>
          <w:rStyle w:val="fontstyle01"/>
        </w:rPr>
        <w:t xml:space="preserve">. </w:t>
      </w:r>
      <w:proofErr w:type="spellStart"/>
      <w:r w:rsidR="00A8516B" w:rsidRPr="00772E55">
        <w:rPr>
          <w:rStyle w:val="fontstyle01"/>
        </w:rPr>
        <w:t>S</w:t>
      </w:r>
      <w:r w:rsidR="008701A0" w:rsidRPr="00772E55">
        <w:rPr>
          <w:rStyle w:val="fontstyle01"/>
        </w:rPr>
        <w:t>ebagai</w:t>
      </w:r>
      <w:proofErr w:type="spellEnd"/>
      <w:r w:rsidR="008701A0" w:rsidRPr="00772E55">
        <w:rPr>
          <w:rStyle w:val="fontstyle01"/>
        </w:rPr>
        <w:t xml:space="preserve"> </w:t>
      </w:r>
      <w:proofErr w:type="spellStart"/>
      <w:r w:rsidR="008701A0" w:rsidRPr="00772E55">
        <w:rPr>
          <w:rStyle w:val="fontstyle01"/>
        </w:rPr>
        <w:t>lembaga</w:t>
      </w:r>
      <w:proofErr w:type="spellEnd"/>
      <w:r w:rsidR="008701A0" w:rsidRPr="00772E55">
        <w:rPr>
          <w:rStyle w:val="fontstyle01"/>
        </w:rPr>
        <w:t xml:space="preserve"> formal </w:t>
      </w:r>
      <w:proofErr w:type="spellStart"/>
      <w:r w:rsidR="00A8516B" w:rsidRPr="00772E55">
        <w:rPr>
          <w:rStyle w:val="fontstyle01"/>
        </w:rPr>
        <w:t>sekolah</w:t>
      </w:r>
      <w:proofErr w:type="spellEnd"/>
      <w:r w:rsidR="00A8516B" w:rsidRPr="00772E55">
        <w:rPr>
          <w:rStyle w:val="fontstyle01"/>
        </w:rPr>
        <w:t xml:space="preserve"> </w:t>
      </w:r>
      <w:proofErr w:type="spellStart"/>
      <w:r w:rsidR="00A8516B" w:rsidRPr="00772E55">
        <w:rPr>
          <w:rStyle w:val="fontstyle01"/>
        </w:rPr>
        <w:t>memiliki</w:t>
      </w:r>
      <w:proofErr w:type="spellEnd"/>
      <w:r w:rsidR="008701A0" w:rsidRPr="00772E55">
        <w:rPr>
          <w:rStyle w:val="fontstyle01"/>
        </w:rPr>
        <w:t xml:space="preserve"> </w:t>
      </w:r>
      <w:proofErr w:type="spellStart"/>
      <w:r w:rsidR="00A8516B" w:rsidRPr="00772E55">
        <w:rPr>
          <w:rStyle w:val="fontstyle01"/>
        </w:rPr>
        <w:t>peranan</w:t>
      </w:r>
      <w:proofErr w:type="spellEnd"/>
      <w:r w:rsidR="008701A0" w:rsidRPr="00772E55">
        <w:rPr>
          <w:rStyle w:val="fontstyle01"/>
        </w:rPr>
        <w:t xml:space="preserve"> </w:t>
      </w:r>
      <w:proofErr w:type="spellStart"/>
      <w:r w:rsidR="008701A0" w:rsidRPr="00772E55">
        <w:rPr>
          <w:rStyle w:val="fontstyle01"/>
        </w:rPr>
        <w:t>untuk</w:t>
      </w:r>
      <w:proofErr w:type="spellEnd"/>
      <w:r w:rsidR="008701A0" w:rsidRPr="00772E55">
        <w:rPr>
          <w:rStyle w:val="fontstyle01"/>
        </w:rPr>
        <w:t xml:space="preserve"> </w:t>
      </w:r>
      <w:proofErr w:type="spellStart"/>
      <w:r w:rsidR="008701A0" w:rsidRPr="00772E55">
        <w:rPr>
          <w:rStyle w:val="fontstyle01"/>
        </w:rPr>
        <w:t>mendidik</w:t>
      </w:r>
      <w:proofErr w:type="spellEnd"/>
      <w:r w:rsidR="00A8516B" w:rsidRPr="00772E55">
        <w:rPr>
          <w:rStyle w:val="fontstyle01"/>
        </w:rPr>
        <w:t xml:space="preserve"> </w:t>
      </w:r>
      <w:proofErr w:type="spellStart"/>
      <w:r w:rsidR="00A8516B" w:rsidRPr="00772E55">
        <w:rPr>
          <w:rStyle w:val="fontstyle01"/>
        </w:rPr>
        <w:t>setiap</w:t>
      </w:r>
      <w:proofErr w:type="spellEnd"/>
      <w:r w:rsidR="00A8516B" w:rsidRPr="00772E55">
        <w:rPr>
          <w:rStyle w:val="fontstyle01"/>
        </w:rPr>
        <w:t xml:space="preserve"> </w:t>
      </w:r>
      <w:proofErr w:type="spellStart"/>
      <w:r w:rsidR="00A8516B" w:rsidRPr="00772E55">
        <w:rPr>
          <w:rStyle w:val="fontstyle01"/>
        </w:rPr>
        <w:t>manusia</w:t>
      </w:r>
      <w:proofErr w:type="spellEnd"/>
      <w:r w:rsidR="008701A0" w:rsidRPr="00772E55">
        <w:rPr>
          <w:rStyle w:val="fontstyle01"/>
        </w:rPr>
        <w:t>.</w:t>
      </w:r>
      <w:r w:rsidR="008701A0" w:rsidRPr="00772E55">
        <w:rPr>
          <w:rFonts w:ascii="Times New Roman" w:hAnsi="Times New Roman" w:cs="Times New Roman"/>
          <w:color w:val="000000"/>
        </w:rPr>
        <w:t xml:space="preserve"> </w:t>
      </w:r>
      <w:r w:rsidR="00A8516B" w:rsidRPr="00772E55">
        <w:rPr>
          <w:rStyle w:val="fontstyle01"/>
        </w:rPr>
        <w:t xml:space="preserve">Guru </w:t>
      </w:r>
      <w:proofErr w:type="spellStart"/>
      <w:r w:rsidR="00A8516B" w:rsidRPr="00772E55">
        <w:rPr>
          <w:rStyle w:val="fontstyle01"/>
        </w:rPr>
        <w:t>memiliki</w:t>
      </w:r>
      <w:proofErr w:type="spellEnd"/>
      <w:r w:rsidR="00A8516B" w:rsidRPr="00772E55">
        <w:rPr>
          <w:rStyle w:val="fontstyle01"/>
        </w:rPr>
        <w:t xml:space="preserve"> </w:t>
      </w:r>
      <w:proofErr w:type="spellStart"/>
      <w:r w:rsidR="00A8516B" w:rsidRPr="00772E55">
        <w:rPr>
          <w:rStyle w:val="fontstyle01"/>
        </w:rPr>
        <w:t>peran</w:t>
      </w:r>
      <w:proofErr w:type="spellEnd"/>
      <w:r w:rsidR="00A8516B" w:rsidRPr="00772E55">
        <w:rPr>
          <w:rStyle w:val="fontstyle01"/>
        </w:rPr>
        <w:t xml:space="preserve"> </w:t>
      </w:r>
      <w:proofErr w:type="spellStart"/>
      <w:r w:rsidR="00A8516B" w:rsidRPr="00772E55">
        <w:rPr>
          <w:rStyle w:val="fontstyle01"/>
        </w:rPr>
        <w:t>penting</w:t>
      </w:r>
      <w:proofErr w:type="spellEnd"/>
      <w:r w:rsidR="00A8516B" w:rsidRPr="00772E55">
        <w:rPr>
          <w:rStyle w:val="fontstyle01"/>
        </w:rPr>
        <w:t xml:space="preserve"> </w:t>
      </w:r>
      <w:proofErr w:type="spellStart"/>
      <w:r w:rsidR="00A8516B" w:rsidRPr="00772E55">
        <w:rPr>
          <w:rStyle w:val="fontstyle01"/>
        </w:rPr>
        <w:t>dalam</w:t>
      </w:r>
      <w:proofErr w:type="spellEnd"/>
      <w:r w:rsidR="00A8516B" w:rsidRPr="00772E55">
        <w:rPr>
          <w:rStyle w:val="fontstyle01"/>
        </w:rPr>
        <w:t xml:space="preserve"> </w:t>
      </w:r>
      <w:proofErr w:type="spellStart"/>
      <w:r w:rsidR="00A8516B" w:rsidRPr="00772E55">
        <w:rPr>
          <w:rStyle w:val="fontstyle01"/>
        </w:rPr>
        <w:t>mendidik</w:t>
      </w:r>
      <w:proofErr w:type="spellEnd"/>
      <w:r w:rsidR="00A8516B" w:rsidRPr="00772E55">
        <w:rPr>
          <w:rStyle w:val="fontstyle01"/>
        </w:rPr>
        <w:t xml:space="preserve"> </w:t>
      </w:r>
      <w:proofErr w:type="spellStart"/>
      <w:r w:rsidR="00CA270E" w:rsidRPr="00772E55">
        <w:rPr>
          <w:rStyle w:val="fontstyle01"/>
        </w:rPr>
        <w:t>setiap</w:t>
      </w:r>
      <w:proofErr w:type="spellEnd"/>
      <w:r w:rsidR="00CA270E" w:rsidRPr="00772E55">
        <w:rPr>
          <w:rStyle w:val="fontstyle01"/>
        </w:rPr>
        <w:t xml:space="preserve"> </w:t>
      </w:r>
      <w:proofErr w:type="spellStart"/>
      <w:r w:rsidR="00CA270E" w:rsidRPr="00772E55">
        <w:rPr>
          <w:rStyle w:val="fontstyle01"/>
        </w:rPr>
        <w:t>anak</w:t>
      </w:r>
      <w:proofErr w:type="spellEnd"/>
      <w:r w:rsidR="00CA270E" w:rsidRPr="00772E55">
        <w:rPr>
          <w:rStyle w:val="fontstyle01"/>
        </w:rPr>
        <w:t>.</w:t>
      </w:r>
      <w:r w:rsidR="008701A0" w:rsidRPr="00772E55">
        <w:rPr>
          <w:rStyle w:val="fontstyle01"/>
        </w:rPr>
        <w:t xml:space="preserve"> </w:t>
      </w:r>
      <w:proofErr w:type="spellStart"/>
      <w:r w:rsidR="00CA270E" w:rsidRPr="00772E55">
        <w:rPr>
          <w:rStyle w:val="fontstyle01"/>
        </w:rPr>
        <w:t>U</w:t>
      </w:r>
      <w:r w:rsidR="008701A0" w:rsidRPr="00772E55">
        <w:rPr>
          <w:rStyle w:val="fontstyle01"/>
        </w:rPr>
        <w:t>ntuk</w:t>
      </w:r>
      <w:proofErr w:type="spellEnd"/>
      <w:r w:rsidR="008701A0" w:rsidRPr="00772E55">
        <w:rPr>
          <w:rFonts w:ascii="Times New Roman" w:hAnsi="Times New Roman" w:cs="Times New Roman"/>
          <w:color w:val="000000"/>
        </w:rPr>
        <w:t xml:space="preserve"> </w:t>
      </w:r>
      <w:proofErr w:type="spellStart"/>
      <w:r w:rsidR="008701A0" w:rsidRPr="00772E55">
        <w:rPr>
          <w:rStyle w:val="fontstyle01"/>
        </w:rPr>
        <w:t>menarik</w:t>
      </w:r>
      <w:proofErr w:type="spellEnd"/>
      <w:r w:rsidR="008701A0" w:rsidRPr="00772E55">
        <w:rPr>
          <w:rStyle w:val="fontstyle01"/>
        </w:rPr>
        <w:t xml:space="preserve"> </w:t>
      </w:r>
      <w:proofErr w:type="spellStart"/>
      <w:r w:rsidR="008701A0" w:rsidRPr="00772E55">
        <w:rPr>
          <w:rStyle w:val="fontstyle01"/>
        </w:rPr>
        <w:t>minat</w:t>
      </w:r>
      <w:proofErr w:type="spellEnd"/>
      <w:r w:rsidR="008701A0" w:rsidRPr="00772E55">
        <w:rPr>
          <w:rStyle w:val="fontstyle01"/>
        </w:rPr>
        <w:t xml:space="preserve"> </w:t>
      </w:r>
      <w:r w:rsidR="00CA270E" w:rsidRPr="00772E55">
        <w:rPr>
          <w:rStyle w:val="fontstyle01"/>
        </w:rPr>
        <w:t xml:space="preserve">pada </w:t>
      </w:r>
      <w:proofErr w:type="spellStart"/>
      <w:r w:rsidR="008701A0" w:rsidRPr="00772E55">
        <w:rPr>
          <w:rStyle w:val="fontstyle01"/>
        </w:rPr>
        <w:t>anak</w:t>
      </w:r>
      <w:proofErr w:type="spellEnd"/>
      <w:r w:rsidR="00CA270E" w:rsidRPr="00772E55">
        <w:rPr>
          <w:rStyle w:val="fontstyle01"/>
        </w:rPr>
        <w:t xml:space="preserve">, guru </w:t>
      </w:r>
      <w:proofErr w:type="spellStart"/>
      <w:r w:rsidR="00CA270E" w:rsidRPr="00772E55">
        <w:rPr>
          <w:rStyle w:val="fontstyle01"/>
        </w:rPr>
        <w:t>berusaha</w:t>
      </w:r>
      <w:proofErr w:type="spellEnd"/>
      <w:r w:rsidR="00CA270E" w:rsidRPr="00772E55">
        <w:rPr>
          <w:rStyle w:val="fontstyle01"/>
        </w:rPr>
        <w:t xml:space="preserve"> </w:t>
      </w:r>
      <w:proofErr w:type="spellStart"/>
      <w:r w:rsidR="00CA270E" w:rsidRPr="00772E55">
        <w:rPr>
          <w:rStyle w:val="fontstyle01"/>
        </w:rPr>
        <w:t>memberikan</w:t>
      </w:r>
      <w:proofErr w:type="spellEnd"/>
      <w:r w:rsidR="00CA270E" w:rsidRPr="00772E55">
        <w:rPr>
          <w:rStyle w:val="fontstyle01"/>
        </w:rPr>
        <w:t xml:space="preserve"> </w:t>
      </w:r>
      <w:proofErr w:type="spellStart"/>
      <w:r w:rsidR="00CA270E" w:rsidRPr="00772E55">
        <w:rPr>
          <w:rStyle w:val="fontstyle01"/>
        </w:rPr>
        <w:t>pelajaran</w:t>
      </w:r>
      <w:proofErr w:type="spellEnd"/>
      <w:r w:rsidR="00CA270E" w:rsidRPr="00772E55">
        <w:rPr>
          <w:rStyle w:val="fontstyle01"/>
        </w:rPr>
        <w:t xml:space="preserve"> yang </w:t>
      </w:r>
      <w:proofErr w:type="spellStart"/>
      <w:r w:rsidR="00CA270E" w:rsidRPr="00772E55">
        <w:rPr>
          <w:rStyle w:val="fontstyle01"/>
        </w:rPr>
        <w:t>cukup</w:t>
      </w:r>
      <w:proofErr w:type="spellEnd"/>
      <w:r w:rsidR="008701A0" w:rsidRPr="00772E55">
        <w:rPr>
          <w:rStyle w:val="fontstyle01"/>
        </w:rPr>
        <w:t xml:space="preserve">, </w:t>
      </w:r>
      <w:proofErr w:type="spellStart"/>
      <w:r w:rsidR="00CA270E" w:rsidRPr="00772E55">
        <w:rPr>
          <w:rStyle w:val="fontstyle01"/>
        </w:rPr>
        <w:t>karena</w:t>
      </w:r>
      <w:proofErr w:type="spellEnd"/>
      <w:r w:rsidR="008701A0" w:rsidRPr="00772E55">
        <w:rPr>
          <w:rStyle w:val="fontstyle01"/>
        </w:rPr>
        <w:t xml:space="preserve"> </w:t>
      </w:r>
      <w:proofErr w:type="spellStart"/>
      <w:r w:rsidR="00CA270E" w:rsidRPr="00772E55">
        <w:rPr>
          <w:rStyle w:val="fontstyle01"/>
        </w:rPr>
        <w:t>hamp</w:t>
      </w:r>
      <w:r w:rsidR="0041075A" w:rsidRPr="00772E55">
        <w:rPr>
          <w:rStyle w:val="fontstyle01"/>
        </w:rPr>
        <w:t>i</w:t>
      </w:r>
      <w:r w:rsidR="00CA270E" w:rsidRPr="00772E55">
        <w:rPr>
          <w:rStyle w:val="fontstyle01"/>
        </w:rPr>
        <w:t>r</w:t>
      </w:r>
      <w:proofErr w:type="spellEnd"/>
      <w:r w:rsidR="00CA270E" w:rsidRPr="00772E55">
        <w:rPr>
          <w:rStyle w:val="fontstyle01"/>
        </w:rPr>
        <w:t xml:space="preserve"> </w:t>
      </w:r>
      <w:proofErr w:type="spellStart"/>
      <w:r w:rsidR="00CA270E" w:rsidRPr="00772E55">
        <w:rPr>
          <w:rStyle w:val="fontstyle01"/>
        </w:rPr>
        <w:t>seluruh</w:t>
      </w:r>
      <w:proofErr w:type="spellEnd"/>
      <w:r w:rsidR="008701A0" w:rsidRPr="00772E55">
        <w:rPr>
          <w:rStyle w:val="fontstyle01"/>
        </w:rPr>
        <w:t xml:space="preserve"> </w:t>
      </w:r>
      <w:proofErr w:type="spellStart"/>
      <w:r w:rsidR="008701A0" w:rsidRPr="00772E55">
        <w:rPr>
          <w:rStyle w:val="fontstyle01"/>
        </w:rPr>
        <w:t>anak</w:t>
      </w:r>
      <w:proofErr w:type="spellEnd"/>
      <w:r w:rsidR="008701A0" w:rsidRPr="00772E55">
        <w:rPr>
          <w:rStyle w:val="fontstyle01"/>
        </w:rPr>
        <w:t xml:space="preserve"> </w:t>
      </w:r>
      <w:proofErr w:type="spellStart"/>
      <w:r w:rsidR="008701A0" w:rsidRPr="00772E55">
        <w:rPr>
          <w:rStyle w:val="fontstyle01"/>
        </w:rPr>
        <w:t>menganggap</w:t>
      </w:r>
      <w:proofErr w:type="spellEnd"/>
      <w:r w:rsidR="008701A0" w:rsidRPr="00772E55">
        <w:rPr>
          <w:rStyle w:val="fontstyle01"/>
        </w:rPr>
        <w:t xml:space="preserve"> </w:t>
      </w:r>
      <w:proofErr w:type="spellStart"/>
      <w:r w:rsidR="0041075A" w:rsidRPr="00772E55">
        <w:rPr>
          <w:rStyle w:val="fontstyle01"/>
        </w:rPr>
        <w:t>remeh</w:t>
      </w:r>
      <w:proofErr w:type="spellEnd"/>
      <w:r w:rsidR="0041075A" w:rsidRPr="00772E55">
        <w:rPr>
          <w:rStyle w:val="fontstyle01"/>
        </w:rPr>
        <w:t xml:space="preserve"> </w:t>
      </w:r>
      <w:r w:rsidR="004C406F">
        <w:rPr>
          <w:rStyle w:val="fontstyle01"/>
        </w:rPr>
        <w:t>dan</w:t>
      </w:r>
      <w:r w:rsidR="0041075A" w:rsidRPr="00772E55">
        <w:rPr>
          <w:rStyle w:val="fontstyle01"/>
        </w:rPr>
        <w:t xml:space="preserve"> </w:t>
      </w:r>
      <w:proofErr w:type="spellStart"/>
      <w:r w:rsidR="0041075A" w:rsidRPr="00772E55">
        <w:rPr>
          <w:rStyle w:val="fontstyle01"/>
        </w:rPr>
        <w:t>tidak</w:t>
      </w:r>
      <w:proofErr w:type="spellEnd"/>
      <w:r w:rsidR="0041075A" w:rsidRPr="00772E55">
        <w:rPr>
          <w:rStyle w:val="fontstyle01"/>
        </w:rPr>
        <w:t xml:space="preserve"> </w:t>
      </w:r>
      <w:proofErr w:type="spellStart"/>
      <w:r w:rsidR="0041075A" w:rsidRPr="00772E55">
        <w:rPr>
          <w:rStyle w:val="fontstyle01"/>
        </w:rPr>
        <w:t>bermanfaat</w:t>
      </w:r>
      <w:proofErr w:type="spellEnd"/>
      <w:r w:rsidR="0041075A" w:rsidRPr="00772E55">
        <w:rPr>
          <w:rStyle w:val="fontstyle01"/>
        </w:rPr>
        <w:t xml:space="preserve"> </w:t>
      </w:r>
      <w:proofErr w:type="spellStart"/>
      <w:r w:rsidR="008701A0" w:rsidRPr="00772E55">
        <w:rPr>
          <w:rStyle w:val="fontstyle01"/>
        </w:rPr>
        <w:t>pelajaran</w:t>
      </w:r>
      <w:proofErr w:type="spellEnd"/>
      <w:r w:rsidR="008701A0" w:rsidRPr="00772E55">
        <w:rPr>
          <w:rStyle w:val="fontstyle01"/>
        </w:rPr>
        <w:t xml:space="preserve"> yang </w:t>
      </w:r>
      <w:proofErr w:type="spellStart"/>
      <w:r w:rsidR="008701A0" w:rsidRPr="00772E55">
        <w:rPr>
          <w:rStyle w:val="fontstyle01"/>
        </w:rPr>
        <w:t>diberikan</w:t>
      </w:r>
      <w:proofErr w:type="spellEnd"/>
      <w:r w:rsidR="008701A0" w:rsidRPr="00772E55">
        <w:rPr>
          <w:rFonts w:ascii="Times New Roman" w:hAnsi="Times New Roman" w:cs="Times New Roman"/>
          <w:color w:val="000000"/>
        </w:rPr>
        <w:t xml:space="preserve"> </w:t>
      </w:r>
      <w:r w:rsidR="008701A0" w:rsidRPr="00772E55">
        <w:rPr>
          <w:rStyle w:val="fontstyle01"/>
        </w:rPr>
        <w:t xml:space="preserve">oleh </w:t>
      </w:r>
      <w:r w:rsidR="0041075A" w:rsidRPr="00772E55">
        <w:rPr>
          <w:rStyle w:val="fontstyle01"/>
        </w:rPr>
        <w:t>guru</w:t>
      </w:r>
      <w:r w:rsidR="00293847" w:rsidRPr="00772E55">
        <w:rPr>
          <w:rStyle w:val="fontstyle01"/>
        </w:rPr>
        <w:fldChar w:fldCharType="begin" w:fldLock="1"/>
      </w:r>
      <w:r w:rsidR="008A5392" w:rsidRPr="00772E55">
        <w:rPr>
          <w:rStyle w:val="fontstyle01"/>
        </w:rPr>
        <w:instrText>ADDIN CSL_CITATION {"citationItems":[{"id":"ITEM-1","itemData":{"abstract":"This study aims to determine empirically whether financial compensation and non-financial compensation affect the performance of employees in the accounting department at banks in Tembilahan. This type of research is quantitative descriptive. This study uses a questionnaire distributed as many as 40 questionnaires but the data that can be processed is only 35 questionnaires and the rest are questionnaires that did not get a response. The type of data used is primary data type. The data analysis technique is multiple linear regression analysis. The results of this study indicate that financial compensation and nonfinancial compensation simultaneously affect the performance of accounting employees in the banking sector. The value of R2 or the coefficient of determination is 0.381 or 38.1%, this means that employee performance variables are influenced by two explanatory variables, namely financial compensation and non-financial compensation. The remaining 61.9% is influenced by other variables not included in this research variable. Keywords: Financial Compensation, Non-Financial Compensation, Employee Performance.","author":[{"dropping-particle":"","family":"Alpian Yayan, M.Pd., Sri Wulan Anggraeni","given":"M.Pd.","non-dropping-particle":"","parse-names":false,"suffix":""},{"dropping-particle":"","family":"Unika Wiharti.","given":"Nizmah Maratos Soleha.","non-dropping-particle":"","parse-names":false,"suffix":""}],"container-title":"المنهل","id":"ITEM-1","issue":"1","issued":{"date-parts":[["2019"]]},"page":"66-72","title":"Pentingnya pendidikan bagi manusia","type":"article-journal","volume":"1"},"uris":["http://www.mendeley.com/documents/?uuid=ce06c2bc-d722-42c3-aebe-24c0a39cbb72"]}],"mendeley":{"formattedCitation":"[2]","plainTextFormattedCitation":"[2]","previouslyFormattedCitation":"[2]"},"properties":{"noteIndex":0},"schema":"https://github.com/citation-style-language/schema/raw/master/csl-citation.json"}</w:instrText>
      </w:r>
      <w:r w:rsidR="00293847" w:rsidRPr="00772E55">
        <w:rPr>
          <w:rStyle w:val="fontstyle01"/>
        </w:rPr>
        <w:fldChar w:fldCharType="separate"/>
      </w:r>
      <w:r w:rsidR="00293847" w:rsidRPr="00772E55">
        <w:rPr>
          <w:rStyle w:val="fontstyle01"/>
          <w:noProof/>
        </w:rPr>
        <w:t>[2]</w:t>
      </w:r>
      <w:r w:rsidR="00293847" w:rsidRPr="00772E55">
        <w:rPr>
          <w:rStyle w:val="fontstyle01"/>
        </w:rPr>
        <w:fldChar w:fldCharType="end"/>
      </w:r>
      <w:r w:rsidR="00036A2E" w:rsidRPr="00772E55">
        <w:rPr>
          <w:rStyle w:val="fontstyle01"/>
        </w:rPr>
        <w:t>.</w:t>
      </w:r>
    </w:p>
    <w:p w14:paraId="653C6927" w14:textId="0E99797A" w:rsidR="000A3F92" w:rsidRPr="00772E55" w:rsidRDefault="00036A2E" w:rsidP="008A5392">
      <w:pPr>
        <w:spacing w:line="360" w:lineRule="auto"/>
        <w:ind w:firstLine="567"/>
        <w:jc w:val="both"/>
        <w:rPr>
          <w:rFonts w:ascii="Times New Roman" w:hAnsi="Times New Roman" w:cs="Times New Roman"/>
          <w:color w:val="FF0000"/>
          <w:sz w:val="24"/>
          <w:szCs w:val="24"/>
        </w:rPr>
      </w:pPr>
      <w:proofErr w:type="spellStart"/>
      <w:r w:rsidRPr="00772E55">
        <w:rPr>
          <w:rFonts w:ascii="Times New Roman" w:hAnsi="Times New Roman" w:cs="Times New Roman"/>
          <w:color w:val="000000"/>
          <w:sz w:val="24"/>
          <w:szCs w:val="24"/>
        </w:rPr>
        <w:t>Mutu</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dari</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suatu</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pendidikan</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dapat</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dilihat</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dari</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tercapainya</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tujuan</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pendidikan</w:t>
      </w:r>
      <w:proofErr w:type="spellEnd"/>
      <w:r w:rsidR="005764F3" w:rsidRPr="00772E55">
        <w:rPr>
          <w:rFonts w:ascii="Times New Roman" w:hAnsi="Times New Roman" w:cs="Times New Roman"/>
          <w:color w:val="000000"/>
          <w:sz w:val="24"/>
          <w:szCs w:val="24"/>
        </w:rPr>
        <w:t xml:space="preserve"> agar </w:t>
      </w:r>
      <w:proofErr w:type="spellStart"/>
      <w:r w:rsidR="005764F3" w:rsidRPr="00772E55">
        <w:rPr>
          <w:rFonts w:ascii="Times New Roman" w:hAnsi="Times New Roman" w:cs="Times New Roman"/>
          <w:color w:val="000000"/>
          <w:sz w:val="24"/>
          <w:szCs w:val="24"/>
        </w:rPr>
        <w:t>dapat</w:t>
      </w:r>
      <w:proofErr w:type="spellEnd"/>
      <w:r w:rsidR="005764F3"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menghasilkan</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lulusan</w:t>
      </w:r>
      <w:proofErr w:type="spellEnd"/>
      <w:r w:rsidRPr="00772E55">
        <w:rPr>
          <w:rFonts w:ascii="Times New Roman" w:hAnsi="Times New Roman" w:cs="Times New Roman"/>
          <w:color w:val="000000"/>
          <w:sz w:val="24"/>
          <w:szCs w:val="24"/>
        </w:rPr>
        <w:t xml:space="preserve"> yang </w:t>
      </w:r>
      <w:proofErr w:type="spellStart"/>
      <w:r w:rsidR="00BD72C3" w:rsidRPr="00772E55">
        <w:rPr>
          <w:rFonts w:ascii="Times New Roman" w:hAnsi="Times New Roman" w:cs="Times New Roman"/>
          <w:color w:val="000000"/>
          <w:sz w:val="24"/>
          <w:szCs w:val="24"/>
        </w:rPr>
        <w:t>baik</w:t>
      </w:r>
      <w:proofErr w:type="spellEnd"/>
      <w:r w:rsidRPr="00772E55">
        <w:rPr>
          <w:rFonts w:ascii="Times New Roman" w:hAnsi="Times New Roman" w:cs="Times New Roman"/>
          <w:color w:val="000000"/>
          <w:sz w:val="24"/>
          <w:szCs w:val="24"/>
        </w:rPr>
        <w:t xml:space="preserve"> dan </w:t>
      </w:r>
      <w:proofErr w:type="spellStart"/>
      <w:r w:rsidRPr="00772E55">
        <w:rPr>
          <w:rFonts w:ascii="Times New Roman" w:hAnsi="Times New Roman" w:cs="Times New Roman"/>
          <w:color w:val="000000"/>
          <w:sz w:val="24"/>
          <w:szCs w:val="24"/>
        </w:rPr>
        <w:t>mampu</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bersaing</w:t>
      </w:r>
      <w:proofErr w:type="spellEnd"/>
      <w:r w:rsidR="00BD72C3" w:rsidRPr="00772E55">
        <w:rPr>
          <w:rFonts w:ascii="Times New Roman" w:hAnsi="Times New Roman" w:cs="Times New Roman"/>
          <w:color w:val="000000"/>
          <w:sz w:val="24"/>
          <w:szCs w:val="24"/>
        </w:rPr>
        <w:t xml:space="preserve"> </w:t>
      </w:r>
      <w:proofErr w:type="spellStart"/>
      <w:r w:rsidR="00BD72C3" w:rsidRPr="00772E55">
        <w:rPr>
          <w:rFonts w:ascii="Times New Roman" w:hAnsi="Times New Roman" w:cs="Times New Roman"/>
          <w:color w:val="000000"/>
          <w:sz w:val="24"/>
          <w:szCs w:val="24"/>
        </w:rPr>
        <w:t>dalam</w:t>
      </w:r>
      <w:proofErr w:type="spellEnd"/>
      <w:r w:rsidR="00BD72C3" w:rsidRPr="00772E55">
        <w:rPr>
          <w:rFonts w:ascii="Times New Roman" w:hAnsi="Times New Roman" w:cs="Times New Roman"/>
          <w:color w:val="000000"/>
          <w:sz w:val="24"/>
          <w:szCs w:val="24"/>
        </w:rPr>
        <w:t xml:space="preserve"> </w:t>
      </w:r>
      <w:proofErr w:type="spellStart"/>
      <w:r w:rsidR="00BD72C3" w:rsidRPr="00772E55">
        <w:rPr>
          <w:rFonts w:ascii="Times New Roman" w:hAnsi="Times New Roman" w:cs="Times New Roman"/>
          <w:color w:val="000000"/>
          <w:sz w:val="24"/>
          <w:szCs w:val="24"/>
        </w:rPr>
        <w:t>segala</w:t>
      </w:r>
      <w:proofErr w:type="spellEnd"/>
      <w:r w:rsidR="00BD72C3" w:rsidRPr="00772E55">
        <w:rPr>
          <w:rFonts w:ascii="Times New Roman" w:hAnsi="Times New Roman" w:cs="Times New Roman"/>
          <w:color w:val="000000"/>
          <w:sz w:val="24"/>
          <w:szCs w:val="24"/>
        </w:rPr>
        <w:t xml:space="preserve"> </w:t>
      </w:r>
      <w:proofErr w:type="spellStart"/>
      <w:r w:rsidR="00BD72C3" w:rsidRPr="00772E55">
        <w:rPr>
          <w:rFonts w:ascii="Times New Roman" w:hAnsi="Times New Roman" w:cs="Times New Roman"/>
          <w:color w:val="000000"/>
          <w:sz w:val="24"/>
          <w:szCs w:val="24"/>
        </w:rPr>
        <w:t>hal</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Sabar</w:t>
      </w:r>
      <w:proofErr w:type="spellEnd"/>
      <w:r w:rsidRPr="00772E55">
        <w:rPr>
          <w:rFonts w:ascii="Times New Roman" w:hAnsi="Times New Roman" w:cs="Times New Roman"/>
          <w:color w:val="000000"/>
          <w:sz w:val="24"/>
          <w:szCs w:val="24"/>
        </w:rPr>
        <w:t xml:space="preserve"> Budi </w:t>
      </w:r>
      <w:proofErr w:type="spellStart"/>
      <w:r w:rsidRPr="00772E55">
        <w:rPr>
          <w:rFonts w:ascii="Times New Roman" w:hAnsi="Times New Roman" w:cs="Times New Roman"/>
          <w:color w:val="000000"/>
          <w:sz w:val="24"/>
          <w:szCs w:val="24"/>
        </w:rPr>
        <w:t>Raharjo</w:t>
      </w:r>
      <w:proofErr w:type="spellEnd"/>
      <w:r w:rsidRPr="00772E55">
        <w:rPr>
          <w:rFonts w:ascii="Times New Roman" w:hAnsi="Times New Roman" w:cs="Times New Roman"/>
          <w:color w:val="000000"/>
          <w:sz w:val="24"/>
          <w:szCs w:val="24"/>
        </w:rPr>
        <w:t xml:space="preserve"> </w:t>
      </w:r>
      <w:proofErr w:type="spellStart"/>
      <w:r w:rsidR="008A5392" w:rsidRPr="00772E55">
        <w:rPr>
          <w:rFonts w:ascii="Times New Roman" w:hAnsi="Times New Roman" w:cs="Times New Roman"/>
          <w:color w:val="000000"/>
          <w:sz w:val="24"/>
          <w:szCs w:val="24"/>
        </w:rPr>
        <w:t>berpendapat</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bahwa</w:t>
      </w:r>
      <w:proofErr w:type="spellEnd"/>
      <w:r w:rsidRPr="00772E55">
        <w:rPr>
          <w:rFonts w:ascii="Times New Roman" w:hAnsi="Times New Roman" w:cs="Times New Roman"/>
          <w:color w:val="000000"/>
          <w:sz w:val="24"/>
          <w:szCs w:val="24"/>
        </w:rPr>
        <w:t xml:space="preserve"> </w:t>
      </w:r>
      <w:proofErr w:type="spellStart"/>
      <w:r w:rsidR="008A5392" w:rsidRPr="00772E55">
        <w:rPr>
          <w:rFonts w:ascii="Times New Roman" w:hAnsi="Times New Roman" w:cs="Times New Roman"/>
          <w:color w:val="000000"/>
          <w:sz w:val="24"/>
          <w:szCs w:val="24"/>
        </w:rPr>
        <w:t>s</w:t>
      </w:r>
      <w:r w:rsidRPr="00772E55">
        <w:rPr>
          <w:rFonts w:ascii="Times New Roman" w:hAnsi="Times New Roman" w:cs="Times New Roman"/>
          <w:color w:val="000000"/>
          <w:sz w:val="24"/>
          <w:szCs w:val="24"/>
        </w:rPr>
        <w:t>tandar</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nasional</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pendidikan</w:t>
      </w:r>
      <w:proofErr w:type="spellEnd"/>
      <w:r w:rsidR="00BD72C3" w:rsidRPr="00772E55">
        <w:rPr>
          <w:rFonts w:ascii="Times New Roman" w:hAnsi="Times New Roman" w:cs="Times New Roman"/>
          <w:color w:val="000000"/>
          <w:sz w:val="24"/>
          <w:szCs w:val="24"/>
        </w:rPr>
        <w:t xml:space="preserve"> </w:t>
      </w:r>
      <w:proofErr w:type="spellStart"/>
      <w:r w:rsidR="00BD72C3" w:rsidRPr="00772E55">
        <w:rPr>
          <w:rFonts w:ascii="Times New Roman" w:hAnsi="Times New Roman" w:cs="Times New Roman"/>
          <w:color w:val="000000"/>
          <w:sz w:val="24"/>
          <w:szCs w:val="24"/>
        </w:rPr>
        <w:t>merupakan</w:t>
      </w:r>
      <w:proofErr w:type="spellEnd"/>
      <w:r w:rsidR="00BD72C3"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arah</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dalam</w:t>
      </w:r>
      <w:proofErr w:type="spellEnd"/>
      <w:r w:rsidRPr="00772E55">
        <w:rPr>
          <w:rFonts w:ascii="Times New Roman" w:hAnsi="Times New Roman" w:cs="Times New Roman"/>
          <w:color w:val="000000"/>
          <w:sz w:val="24"/>
          <w:szCs w:val="24"/>
        </w:rPr>
        <w:t xml:space="preserve"> </w:t>
      </w:r>
      <w:proofErr w:type="spellStart"/>
      <w:r w:rsidR="00BD72C3" w:rsidRPr="00772E55">
        <w:rPr>
          <w:rFonts w:ascii="Times New Roman" w:hAnsi="Times New Roman" w:cs="Times New Roman"/>
          <w:color w:val="000000"/>
          <w:sz w:val="24"/>
          <w:szCs w:val="24"/>
        </w:rPr>
        <w:t>meningkatkan</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kualitas</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pendidikan</w:t>
      </w:r>
      <w:proofErr w:type="spellEnd"/>
      <w:r w:rsidRPr="00772E55">
        <w:rPr>
          <w:rFonts w:ascii="Times New Roman" w:hAnsi="Times New Roman" w:cs="Times New Roman"/>
          <w:color w:val="000000"/>
          <w:sz w:val="24"/>
          <w:szCs w:val="24"/>
        </w:rPr>
        <w:t xml:space="preserve"> di Indonesia </w:t>
      </w:r>
      <w:r w:rsidR="008A5392" w:rsidRPr="00772E55">
        <w:rPr>
          <w:rFonts w:ascii="Times New Roman" w:hAnsi="Times New Roman" w:cs="Times New Roman"/>
          <w:color w:val="000000"/>
          <w:sz w:val="24"/>
          <w:szCs w:val="24"/>
        </w:rPr>
        <w:t xml:space="preserve">agar </w:t>
      </w:r>
      <w:proofErr w:type="spellStart"/>
      <w:r w:rsidRPr="00772E55">
        <w:rPr>
          <w:rFonts w:ascii="Times New Roman" w:hAnsi="Times New Roman" w:cs="Times New Roman"/>
          <w:color w:val="000000"/>
          <w:sz w:val="24"/>
          <w:szCs w:val="24"/>
        </w:rPr>
        <w:t>menjadi</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semakin</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jelas</w:t>
      </w:r>
      <w:proofErr w:type="spellEnd"/>
      <w:r w:rsidR="008A5392" w:rsidRPr="00772E55">
        <w:rPr>
          <w:rFonts w:ascii="Times New Roman" w:hAnsi="Times New Roman" w:cs="Times New Roman"/>
          <w:color w:val="000000"/>
          <w:sz w:val="24"/>
          <w:szCs w:val="24"/>
        </w:rPr>
        <w:t>.</w:t>
      </w:r>
      <w:r w:rsidR="008A5392" w:rsidRPr="00772E55">
        <w:rPr>
          <w:rFonts w:ascii="Times New Roman" w:hAnsi="Times New Roman" w:cs="Times New Roman"/>
          <w:sz w:val="24"/>
          <w:szCs w:val="24"/>
        </w:rPr>
        <w:t xml:space="preserve"> </w:t>
      </w:r>
      <w:proofErr w:type="spellStart"/>
      <w:r w:rsidR="008A5392" w:rsidRPr="00772E55">
        <w:rPr>
          <w:rFonts w:ascii="Times New Roman" w:hAnsi="Times New Roman" w:cs="Times New Roman"/>
          <w:sz w:val="24"/>
          <w:szCs w:val="24"/>
        </w:rPr>
        <w:t>U</w:t>
      </w:r>
      <w:r w:rsidR="00B96D50" w:rsidRPr="00772E55">
        <w:rPr>
          <w:rFonts w:ascii="Times New Roman" w:hAnsi="Times New Roman" w:cs="Times New Roman"/>
          <w:sz w:val="24"/>
          <w:szCs w:val="24"/>
        </w:rPr>
        <w:t>ntuk</w:t>
      </w:r>
      <w:proofErr w:type="spellEnd"/>
      <w:r w:rsidR="00B96D50" w:rsidRPr="00772E55">
        <w:rPr>
          <w:rFonts w:ascii="Times New Roman" w:hAnsi="Times New Roman" w:cs="Times New Roman"/>
          <w:sz w:val="24"/>
          <w:szCs w:val="24"/>
        </w:rPr>
        <w:t xml:space="preserve"> </w:t>
      </w:r>
      <w:proofErr w:type="spellStart"/>
      <w:r w:rsidR="00B96D50" w:rsidRPr="00772E55">
        <w:rPr>
          <w:rFonts w:ascii="Times New Roman" w:hAnsi="Times New Roman" w:cs="Times New Roman"/>
          <w:sz w:val="24"/>
          <w:szCs w:val="24"/>
        </w:rPr>
        <w:t>memastikan</w:t>
      </w:r>
      <w:proofErr w:type="spellEnd"/>
      <w:r w:rsidR="00B96D50" w:rsidRPr="00772E55">
        <w:rPr>
          <w:rFonts w:ascii="Times New Roman" w:hAnsi="Times New Roman" w:cs="Times New Roman"/>
          <w:sz w:val="24"/>
          <w:szCs w:val="24"/>
        </w:rPr>
        <w:t xml:space="preserve"> </w:t>
      </w:r>
      <w:proofErr w:type="spellStart"/>
      <w:r w:rsidR="00B96D50" w:rsidRPr="00772E55">
        <w:rPr>
          <w:rFonts w:ascii="Times New Roman" w:hAnsi="Times New Roman" w:cs="Times New Roman"/>
          <w:sz w:val="24"/>
          <w:szCs w:val="24"/>
        </w:rPr>
        <w:t>peluang</w:t>
      </w:r>
      <w:proofErr w:type="spellEnd"/>
      <w:r w:rsidR="00B96D50" w:rsidRPr="00772E55">
        <w:rPr>
          <w:rFonts w:ascii="Times New Roman" w:hAnsi="Times New Roman" w:cs="Times New Roman"/>
          <w:sz w:val="24"/>
          <w:szCs w:val="24"/>
        </w:rPr>
        <w:t xml:space="preserve"> yang </w:t>
      </w:r>
      <w:proofErr w:type="spellStart"/>
      <w:r w:rsidR="00B96D50" w:rsidRPr="00772E55">
        <w:rPr>
          <w:rFonts w:ascii="Times New Roman" w:hAnsi="Times New Roman" w:cs="Times New Roman"/>
          <w:sz w:val="24"/>
          <w:szCs w:val="24"/>
        </w:rPr>
        <w:t>lebih</w:t>
      </w:r>
      <w:proofErr w:type="spellEnd"/>
      <w:r w:rsidR="00B96D50" w:rsidRPr="00772E55">
        <w:rPr>
          <w:rFonts w:ascii="Times New Roman" w:hAnsi="Times New Roman" w:cs="Times New Roman"/>
          <w:sz w:val="24"/>
          <w:szCs w:val="24"/>
        </w:rPr>
        <w:t xml:space="preserve"> </w:t>
      </w:r>
      <w:proofErr w:type="spellStart"/>
      <w:r w:rsidR="00B96D50" w:rsidRPr="00772E55">
        <w:rPr>
          <w:rFonts w:ascii="Times New Roman" w:hAnsi="Times New Roman" w:cs="Times New Roman"/>
          <w:sz w:val="24"/>
          <w:szCs w:val="24"/>
        </w:rPr>
        <w:t>baik</w:t>
      </w:r>
      <w:proofErr w:type="spellEnd"/>
      <w:r w:rsidR="00B96D50" w:rsidRPr="00772E55">
        <w:rPr>
          <w:rFonts w:ascii="Times New Roman" w:hAnsi="Times New Roman" w:cs="Times New Roman"/>
          <w:sz w:val="24"/>
          <w:szCs w:val="24"/>
        </w:rPr>
        <w:t xml:space="preserve"> </w:t>
      </w:r>
      <w:proofErr w:type="spellStart"/>
      <w:r w:rsidR="00B96D50" w:rsidRPr="00772E55">
        <w:rPr>
          <w:rFonts w:ascii="Times New Roman" w:hAnsi="Times New Roman" w:cs="Times New Roman"/>
          <w:sz w:val="24"/>
          <w:szCs w:val="24"/>
        </w:rPr>
        <w:t>dalam</w:t>
      </w:r>
      <w:proofErr w:type="spellEnd"/>
      <w:r w:rsidR="00B96D50" w:rsidRPr="00772E55">
        <w:rPr>
          <w:rFonts w:ascii="Times New Roman" w:hAnsi="Times New Roman" w:cs="Times New Roman"/>
          <w:sz w:val="24"/>
          <w:szCs w:val="24"/>
        </w:rPr>
        <w:t xml:space="preserve"> </w:t>
      </w:r>
      <w:proofErr w:type="spellStart"/>
      <w:r w:rsidR="00B96D50" w:rsidRPr="00772E55">
        <w:rPr>
          <w:rFonts w:ascii="Times New Roman" w:hAnsi="Times New Roman" w:cs="Times New Roman"/>
          <w:sz w:val="24"/>
          <w:szCs w:val="24"/>
        </w:rPr>
        <w:t>kesetaraan</w:t>
      </w:r>
      <w:proofErr w:type="spellEnd"/>
      <w:r w:rsidR="00B96D50" w:rsidRPr="00772E55">
        <w:rPr>
          <w:rFonts w:ascii="Times New Roman" w:hAnsi="Times New Roman" w:cs="Times New Roman"/>
          <w:sz w:val="24"/>
          <w:szCs w:val="24"/>
        </w:rPr>
        <w:t xml:space="preserve"> global,</w:t>
      </w:r>
      <w:r w:rsidR="008A19A5">
        <w:rPr>
          <w:rFonts w:ascii="Times New Roman" w:hAnsi="Times New Roman" w:cs="Times New Roman"/>
          <w:sz w:val="24"/>
          <w:szCs w:val="24"/>
        </w:rPr>
        <w:t xml:space="preserve"> </w:t>
      </w:r>
      <w:proofErr w:type="spellStart"/>
      <w:r w:rsidR="00B96D50" w:rsidRPr="00772E55">
        <w:rPr>
          <w:rFonts w:ascii="Times New Roman" w:hAnsi="Times New Roman" w:cs="Times New Roman"/>
          <w:sz w:val="24"/>
          <w:szCs w:val="24"/>
        </w:rPr>
        <w:t>tantangannya</w:t>
      </w:r>
      <w:proofErr w:type="spellEnd"/>
      <w:r w:rsidR="00B96D50" w:rsidRPr="00772E55">
        <w:rPr>
          <w:rFonts w:ascii="Times New Roman" w:hAnsi="Times New Roman" w:cs="Times New Roman"/>
          <w:sz w:val="24"/>
          <w:szCs w:val="24"/>
        </w:rPr>
        <w:t xml:space="preserve"> </w:t>
      </w:r>
      <w:proofErr w:type="spellStart"/>
      <w:r w:rsidR="00BF492E">
        <w:rPr>
          <w:rFonts w:ascii="Times New Roman" w:hAnsi="Times New Roman" w:cs="Times New Roman"/>
          <w:sz w:val="24"/>
          <w:szCs w:val="24"/>
        </w:rPr>
        <w:t>yaitu</w:t>
      </w:r>
      <w:proofErr w:type="spellEnd"/>
      <w:r w:rsidR="00B96D50" w:rsidRPr="00772E55">
        <w:rPr>
          <w:rFonts w:ascii="Times New Roman" w:hAnsi="Times New Roman" w:cs="Times New Roman"/>
          <w:sz w:val="24"/>
          <w:szCs w:val="24"/>
        </w:rPr>
        <w:t xml:space="preserve"> </w:t>
      </w:r>
      <w:proofErr w:type="spellStart"/>
      <w:r w:rsidR="00B96D50" w:rsidRPr="00772E55">
        <w:rPr>
          <w:rFonts w:ascii="Times New Roman" w:hAnsi="Times New Roman" w:cs="Times New Roman"/>
          <w:sz w:val="24"/>
          <w:szCs w:val="24"/>
        </w:rPr>
        <w:t>menjadikan</w:t>
      </w:r>
      <w:proofErr w:type="spellEnd"/>
      <w:r w:rsidR="00B96D50" w:rsidRPr="00772E55">
        <w:rPr>
          <w:rFonts w:ascii="Times New Roman" w:hAnsi="Times New Roman" w:cs="Times New Roman"/>
          <w:sz w:val="24"/>
          <w:szCs w:val="24"/>
        </w:rPr>
        <w:t xml:space="preserve"> </w:t>
      </w:r>
      <w:proofErr w:type="spellStart"/>
      <w:r w:rsidR="00B96D50" w:rsidRPr="00772E55">
        <w:rPr>
          <w:rFonts w:ascii="Times New Roman" w:hAnsi="Times New Roman" w:cs="Times New Roman"/>
          <w:sz w:val="24"/>
          <w:szCs w:val="24"/>
        </w:rPr>
        <w:t>sekolah</w:t>
      </w:r>
      <w:proofErr w:type="spellEnd"/>
      <w:r w:rsidR="00B96D50" w:rsidRPr="00772E55">
        <w:rPr>
          <w:rFonts w:ascii="Times New Roman" w:hAnsi="Times New Roman" w:cs="Times New Roman"/>
          <w:sz w:val="24"/>
          <w:szCs w:val="24"/>
        </w:rPr>
        <w:t xml:space="preserve"> </w:t>
      </w:r>
      <w:proofErr w:type="spellStart"/>
      <w:r w:rsidR="00B96D50" w:rsidRPr="00772E55">
        <w:rPr>
          <w:rFonts w:ascii="Times New Roman" w:hAnsi="Times New Roman" w:cs="Times New Roman"/>
          <w:sz w:val="24"/>
          <w:szCs w:val="24"/>
        </w:rPr>
        <w:t>sebagai</w:t>
      </w:r>
      <w:proofErr w:type="spellEnd"/>
      <w:r w:rsidR="00B96D50" w:rsidRPr="00772E55">
        <w:rPr>
          <w:rFonts w:ascii="Times New Roman" w:hAnsi="Times New Roman" w:cs="Times New Roman"/>
          <w:sz w:val="24"/>
          <w:szCs w:val="24"/>
        </w:rPr>
        <w:t xml:space="preserve"> </w:t>
      </w:r>
      <w:proofErr w:type="spellStart"/>
      <w:r w:rsidR="00B96D50" w:rsidRPr="00772E55">
        <w:rPr>
          <w:rFonts w:ascii="Times New Roman" w:hAnsi="Times New Roman" w:cs="Times New Roman"/>
          <w:sz w:val="24"/>
          <w:szCs w:val="24"/>
        </w:rPr>
        <w:t>sarana</w:t>
      </w:r>
      <w:proofErr w:type="spellEnd"/>
      <w:r w:rsidR="00B96D50" w:rsidRPr="00772E55">
        <w:rPr>
          <w:rFonts w:ascii="Times New Roman" w:hAnsi="Times New Roman" w:cs="Times New Roman"/>
          <w:sz w:val="24"/>
          <w:szCs w:val="24"/>
        </w:rPr>
        <w:t xml:space="preserve"> </w:t>
      </w:r>
      <w:proofErr w:type="spellStart"/>
      <w:r w:rsidR="00B96D50" w:rsidRPr="00772E55">
        <w:rPr>
          <w:rFonts w:ascii="Times New Roman" w:hAnsi="Times New Roman" w:cs="Times New Roman"/>
          <w:sz w:val="24"/>
          <w:szCs w:val="24"/>
        </w:rPr>
        <w:t>pendidikan</w:t>
      </w:r>
      <w:proofErr w:type="spellEnd"/>
      <w:r w:rsidR="00B96D50" w:rsidRPr="00772E55">
        <w:rPr>
          <w:rFonts w:ascii="Times New Roman" w:hAnsi="Times New Roman" w:cs="Times New Roman"/>
          <w:sz w:val="24"/>
          <w:szCs w:val="24"/>
        </w:rPr>
        <w:t xml:space="preserve"> yang </w:t>
      </w:r>
      <w:proofErr w:type="spellStart"/>
      <w:r w:rsidR="00B96D50" w:rsidRPr="00772E55">
        <w:rPr>
          <w:rFonts w:ascii="Times New Roman" w:hAnsi="Times New Roman" w:cs="Times New Roman"/>
          <w:sz w:val="24"/>
          <w:szCs w:val="24"/>
        </w:rPr>
        <w:t>terjangkau</w:t>
      </w:r>
      <w:proofErr w:type="spellEnd"/>
      <w:r w:rsidR="00B96D50" w:rsidRPr="00772E55">
        <w:rPr>
          <w:rFonts w:ascii="Times New Roman" w:hAnsi="Times New Roman" w:cs="Times New Roman"/>
          <w:sz w:val="24"/>
          <w:szCs w:val="24"/>
        </w:rPr>
        <w:t xml:space="preserve">, </w:t>
      </w:r>
      <w:proofErr w:type="spellStart"/>
      <w:r w:rsidR="00B96D50" w:rsidRPr="00772E55">
        <w:rPr>
          <w:rFonts w:ascii="Times New Roman" w:hAnsi="Times New Roman" w:cs="Times New Roman"/>
          <w:sz w:val="24"/>
          <w:szCs w:val="24"/>
        </w:rPr>
        <w:lastRenderedPageBreak/>
        <w:t>menarik</w:t>
      </w:r>
      <w:proofErr w:type="spellEnd"/>
      <w:r w:rsidR="00B96D50" w:rsidRPr="00772E55">
        <w:rPr>
          <w:rFonts w:ascii="Times New Roman" w:hAnsi="Times New Roman" w:cs="Times New Roman"/>
          <w:sz w:val="24"/>
          <w:szCs w:val="24"/>
        </w:rPr>
        <w:t xml:space="preserve">, dan </w:t>
      </w:r>
      <w:proofErr w:type="spellStart"/>
      <w:r w:rsidR="00B96D50" w:rsidRPr="00772E55">
        <w:rPr>
          <w:rFonts w:ascii="Times New Roman" w:hAnsi="Times New Roman" w:cs="Times New Roman"/>
          <w:sz w:val="24"/>
          <w:szCs w:val="24"/>
        </w:rPr>
        <w:t>relevan</w:t>
      </w:r>
      <w:proofErr w:type="spellEnd"/>
      <w:r w:rsidR="00B96D50" w:rsidRPr="00772E55">
        <w:rPr>
          <w:rFonts w:ascii="Times New Roman" w:hAnsi="Times New Roman" w:cs="Times New Roman"/>
          <w:sz w:val="24"/>
          <w:szCs w:val="24"/>
        </w:rPr>
        <w:t xml:space="preserve"> </w:t>
      </w:r>
      <w:proofErr w:type="spellStart"/>
      <w:r w:rsidR="00B96D50" w:rsidRPr="00772E55">
        <w:rPr>
          <w:rFonts w:ascii="Times New Roman" w:hAnsi="Times New Roman" w:cs="Times New Roman"/>
          <w:sz w:val="24"/>
          <w:szCs w:val="24"/>
        </w:rPr>
        <w:t>bagi</w:t>
      </w:r>
      <w:proofErr w:type="spellEnd"/>
      <w:r w:rsidR="00B96D50" w:rsidRPr="00772E55">
        <w:rPr>
          <w:rFonts w:ascii="Times New Roman" w:hAnsi="Times New Roman" w:cs="Times New Roman"/>
          <w:sz w:val="24"/>
          <w:szCs w:val="24"/>
        </w:rPr>
        <w:t xml:space="preserve"> orang-orang di </w:t>
      </w:r>
      <w:proofErr w:type="spellStart"/>
      <w:r w:rsidR="00B96D50" w:rsidRPr="00772E55">
        <w:rPr>
          <w:rFonts w:ascii="Times New Roman" w:hAnsi="Times New Roman" w:cs="Times New Roman"/>
          <w:sz w:val="24"/>
          <w:szCs w:val="24"/>
        </w:rPr>
        <w:t>seluruh</w:t>
      </w:r>
      <w:proofErr w:type="spellEnd"/>
      <w:r w:rsidR="00B96D50" w:rsidRPr="00772E55">
        <w:rPr>
          <w:rFonts w:ascii="Times New Roman" w:hAnsi="Times New Roman" w:cs="Times New Roman"/>
          <w:sz w:val="24"/>
          <w:szCs w:val="24"/>
        </w:rPr>
        <w:t xml:space="preserve"> dunia</w:t>
      </w:r>
      <w:r w:rsidR="00062D76" w:rsidRPr="00772E55">
        <w:rPr>
          <w:rFonts w:ascii="Times New Roman" w:hAnsi="Times New Roman" w:cs="Times New Roman"/>
          <w:sz w:val="24"/>
          <w:szCs w:val="24"/>
        </w:rPr>
        <w:t xml:space="preserve">, </w:t>
      </w:r>
      <w:proofErr w:type="spellStart"/>
      <w:r w:rsidR="00062D76" w:rsidRPr="00772E55">
        <w:rPr>
          <w:rFonts w:ascii="Times New Roman" w:hAnsi="Times New Roman" w:cs="Times New Roman"/>
          <w:sz w:val="24"/>
          <w:szCs w:val="24"/>
        </w:rPr>
        <w:t>t</w:t>
      </w:r>
      <w:r w:rsidR="00B96D50" w:rsidRPr="00772E55">
        <w:rPr>
          <w:rFonts w:ascii="Times New Roman" w:hAnsi="Times New Roman" w:cs="Times New Roman"/>
          <w:sz w:val="24"/>
          <w:szCs w:val="24"/>
        </w:rPr>
        <w:t>erutama</w:t>
      </w:r>
      <w:proofErr w:type="spellEnd"/>
      <w:r w:rsidR="00B96D50" w:rsidRPr="00772E55">
        <w:rPr>
          <w:rFonts w:ascii="Times New Roman" w:hAnsi="Times New Roman" w:cs="Times New Roman"/>
          <w:sz w:val="24"/>
          <w:szCs w:val="24"/>
        </w:rPr>
        <w:t xml:space="preserve"> di negara </w:t>
      </w:r>
      <w:proofErr w:type="spellStart"/>
      <w:r w:rsidR="00B96D50" w:rsidRPr="00772E55">
        <w:rPr>
          <w:rFonts w:ascii="Times New Roman" w:hAnsi="Times New Roman" w:cs="Times New Roman"/>
          <w:sz w:val="24"/>
          <w:szCs w:val="24"/>
        </w:rPr>
        <w:t>berkembang</w:t>
      </w:r>
      <w:proofErr w:type="spellEnd"/>
      <w:r w:rsidR="00B96D50" w:rsidRPr="00772E55">
        <w:rPr>
          <w:rFonts w:ascii="Times New Roman" w:hAnsi="Times New Roman" w:cs="Times New Roman"/>
          <w:sz w:val="24"/>
          <w:szCs w:val="24"/>
        </w:rPr>
        <w:t xml:space="preserve">. Program </w:t>
      </w:r>
      <w:proofErr w:type="spellStart"/>
      <w:r w:rsidR="00B96D50" w:rsidRPr="00772E55">
        <w:rPr>
          <w:rFonts w:ascii="Times New Roman" w:hAnsi="Times New Roman" w:cs="Times New Roman"/>
          <w:sz w:val="24"/>
          <w:szCs w:val="24"/>
        </w:rPr>
        <w:t>studi</w:t>
      </w:r>
      <w:proofErr w:type="spellEnd"/>
      <w:r w:rsidR="00B96D50" w:rsidRPr="00772E55">
        <w:rPr>
          <w:rFonts w:ascii="Times New Roman" w:hAnsi="Times New Roman" w:cs="Times New Roman"/>
          <w:sz w:val="24"/>
          <w:szCs w:val="24"/>
        </w:rPr>
        <w:t xml:space="preserve"> yang </w:t>
      </w:r>
      <w:proofErr w:type="spellStart"/>
      <w:r w:rsidR="00B96D50" w:rsidRPr="00772E55">
        <w:rPr>
          <w:rFonts w:ascii="Times New Roman" w:hAnsi="Times New Roman" w:cs="Times New Roman"/>
          <w:sz w:val="24"/>
          <w:szCs w:val="24"/>
        </w:rPr>
        <w:t>tepat</w:t>
      </w:r>
      <w:proofErr w:type="spellEnd"/>
      <w:r w:rsidR="00B96D50" w:rsidRPr="00772E55">
        <w:rPr>
          <w:rFonts w:ascii="Times New Roman" w:hAnsi="Times New Roman" w:cs="Times New Roman"/>
          <w:sz w:val="24"/>
          <w:szCs w:val="24"/>
        </w:rPr>
        <w:t xml:space="preserve">, </w:t>
      </w:r>
      <w:proofErr w:type="spellStart"/>
      <w:r w:rsidR="003132CA" w:rsidRPr="00772E55">
        <w:rPr>
          <w:rFonts w:ascii="Times New Roman" w:hAnsi="Times New Roman" w:cs="Times New Roman"/>
          <w:sz w:val="24"/>
          <w:szCs w:val="24"/>
        </w:rPr>
        <w:t>tatanan</w:t>
      </w:r>
      <w:proofErr w:type="spellEnd"/>
      <w:r w:rsidR="003132CA" w:rsidRPr="00772E55">
        <w:rPr>
          <w:rFonts w:ascii="Times New Roman" w:hAnsi="Times New Roman" w:cs="Times New Roman"/>
          <w:sz w:val="24"/>
          <w:szCs w:val="24"/>
        </w:rPr>
        <w:t xml:space="preserve"> </w:t>
      </w:r>
      <w:proofErr w:type="spellStart"/>
      <w:r w:rsidR="003132CA" w:rsidRPr="00772E55">
        <w:rPr>
          <w:rFonts w:ascii="Times New Roman" w:hAnsi="Times New Roman" w:cs="Times New Roman"/>
          <w:sz w:val="24"/>
          <w:szCs w:val="24"/>
        </w:rPr>
        <w:t>jadwal</w:t>
      </w:r>
      <w:proofErr w:type="spellEnd"/>
      <w:r w:rsidR="003132CA" w:rsidRPr="00772E55">
        <w:rPr>
          <w:rFonts w:ascii="Times New Roman" w:hAnsi="Times New Roman" w:cs="Times New Roman"/>
          <w:sz w:val="24"/>
          <w:szCs w:val="24"/>
        </w:rPr>
        <w:t xml:space="preserve"> </w:t>
      </w:r>
      <w:proofErr w:type="spellStart"/>
      <w:r w:rsidR="003132CA" w:rsidRPr="00772E55">
        <w:rPr>
          <w:rFonts w:ascii="Times New Roman" w:hAnsi="Times New Roman" w:cs="Times New Roman"/>
          <w:sz w:val="24"/>
          <w:szCs w:val="24"/>
        </w:rPr>
        <w:t>mata</w:t>
      </w:r>
      <w:proofErr w:type="spellEnd"/>
      <w:r w:rsidR="003132CA" w:rsidRPr="00772E55">
        <w:rPr>
          <w:rFonts w:ascii="Times New Roman" w:hAnsi="Times New Roman" w:cs="Times New Roman"/>
          <w:sz w:val="24"/>
          <w:szCs w:val="24"/>
        </w:rPr>
        <w:t xml:space="preserve"> </w:t>
      </w:r>
      <w:proofErr w:type="spellStart"/>
      <w:r w:rsidR="003132CA" w:rsidRPr="00772E55">
        <w:rPr>
          <w:rFonts w:ascii="Times New Roman" w:hAnsi="Times New Roman" w:cs="Times New Roman"/>
          <w:sz w:val="24"/>
          <w:szCs w:val="24"/>
        </w:rPr>
        <w:t>pelajaran</w:t>
      </w:r>
      <w:proofErr w:type="spellEnd"/>
      <w:r w:rsidR="00B96D50" w:rsidRPr="00772E55">
        <w:rPr>
          <w:rFonts w:ascii="Times New Roman" w:hAnsi="Times New Roman" w:cs="Times New Roman"/>
          <w:sz w:val="24"/>
          <w:szCs w:val="24"/>
        </w:rPr>
        <w:t xml:space="preserve"> yang </w:t>
      </w:r>
      <w:proofErr w:type="spellStart"/>
      <w:r w:rsidR="00B96D50" w:rsidRPr="00772E55">
        <w:rPr>
          <w:rFonts w:ascii="Times New Roman" w:hAnsi="Times New Roman" w:cs="Times New Roman"/>
          <w:sz w:val="24"/>
          <w:szCs w:val="24"/>
        </w:rPr>
        <w:t>fleksibel</w:t>
      </w:r>
      <w:proofErr w:type="spellEnd"/>
      <w:r w:rsidR="00B96D50" w:rsidRPr="00772E55">
        <w:rPr>
          <w:rFonts w:ascii="Times New Roman" w:hAnsi="Times New Roman" w:cs="Times New Roman"/>
          <w:sz w:val="24"/>
          <w:szCs w:val="24"/>
        </w:rPr>
        <w:t xml:space="preserve"> dan </w:t>
      </w:r>
      <w:proofErr w:type="spellStart"/>
      <w:r w:rsidR="00B96D50" w:rsidRPr="00772E55">
        <w:rPr>
          <w:rFonts w:ascii="Times New Roman" w:hAnsi="Times New Roman" w:cs="Times New Roman"/>
          <w:sz w:val="24"/>
          <w:szCs w:val="24"/>
        </w:rPr>
        <w:t>pendidikan</w:t>
      </w:r>
      <w:proofErr w:type="spellEnd"/>
      <w:r w:rsidR="00B96D50" w:rsidRPr="00772E55">
        <w:rPr>
          <w:rFonts w:ascii="Times New Roman" w:hAnsi="Times New Roman" w:cs="Times New Roman"/>
          <w:sz w:val="24"/>
          <w:szCs w:val="24"/>
        </w:rPr>
        <w:t xml:space="preserve"> guru yang </w:t>
      </w:r>
      <w:proofErr w:type="spellStart"/>
      <w:r w:rsidR="00B96D50" w:rsidRPr="00772E55">
        <w:rPr>
          <w:rFonts w:ascii="Times New Roman" w:hAnsi="Times New Roman" w:cs="Times New Roman"/>
          <w:sz w:val="24"/>
          <w:szCs w:val="24"/>
        </w:rPr>
        <w:t>berkualitas</w:t>
      </w:r>
      <w:proofErr w:type="spellEnd"/>
      <w:r w:rsidR="00B96D50" w:rsidRPr="00772E55">
        <w:rPr>
          <w:rFonts w:ascii="Times New Roman" w:hAnsi="Times New Roman" w:cs="Times New Roman"/>
          <w:sz w:val="24"/>
          <w:szCs w:val="24"/>
        </w:rPr>
        <w:t xml:space="preserve"> </w:t>
      </w:r>
      <w:proofErr w:type="spellStart"/>
      <w:r w:rsidR="00B96D50" w:rsidRPr="00772E55">
        <w:rPr>
          <w:rFonts w:ascii="Times New Roman" w:hAnsi="Times New Roman" w:cs="Times New Roman"/>
          <w:sz w:val="24"/>
          <w:szCs w:val="24"/>
        </w:rPr>
        <w:t>penting</w:t>
      </w:r>
      <w:proofErr w:type="spellEnd"/>
      <w:r w:rsidR="00B96D50" w:rsidRPr="00772E55">
        <w:rPr>
          <w:rFonts w:ascii="Times New Roman" w:hAnsi="Times New Roman" w:cs="Times New Roman"/>
          <w:sz w:val="24"/>
          <w:szCs w:val="24"/>
        </w:rPr>
        <w:t xml:space="preserve"> </w:t>
      </w:r>
      <w:proofErr w:type="spellStart"/>
      <w:r w:rsidR="00B96D50" w:rsidRPr="00772E55">
        <w:rPr>
          <w:rFonts w:ascii="Times New Roman" w:hAnsi="Times New Roman" w:cs="Times New Roman"/>
          <w:sz w:val="24"/>
          <w:szCs w:val="24"/>
        </w:rPr>
        <w:t>untuk</w:t>
      </w:r>
      <w:proofErr w:type="spellEnd"/>
      <w:r w:rsidR="00B96D50" w:rsidRPr="00772E55">
        <w:rPr>
          <w:rFonts w:ascii="Times New Roman" w:hAnsi="Times New Roman" w:cs="Times New Roman"/>
          <w:sz w:val="24"/>
          <w:szCs w:val="24"/>
        </w:rPr>
        <w:t xml:space="preserve"> </w:t>
      </w:r>
      <w:proofErr w:type="spellStart"/>
      <w:r w:rsidR="00B96D50" w:rsidRPr="00772E55">
        <w:rPr>
          <w:rFonts w:ascii="Times New Roman" w:hAnsi="Times New Roman" w:cs="Times New Roman"/>
          <w:sz w:val="24"/>
          <w:szCs w:val="24"/>
        </w:rPr>
        <w:t>menjaga</w:t>
      </w:r>
      <w:proofErr w:type="spellEnd"/>
      <w:r w:rsidR="00B96D50" w:rsidRPr="00772E55">
        <w:rPr>
          <w:rFonts w:ascii="Times New Roman" w:hAnsi="Times New Roman" w:cs="Times New Roman"/>
          <w:sz w:val="24"/>
          <w:szCs w:val="24"/>
        </w:rPr>
        <w:t xml:space="preserve"> </w:t>
      </w:r>
      <w:proofErr w:type="spellStart"/>
      <w:r w:rsidR="00B96D50" w:rsidRPr="00772E55">
        <w:rPr>
          <w:rFonts w:ascii="Times New Roman" w:hAnsi="Times New Roman" w:cs="Times New Roman"/>
          <w:sz w:val="24"/>
          <w:szCs w:val="24"/>
        </w:rPr>
        <w:t>kelangsungan</w:t>
      </w:r>
      <w:proofErr w:type="spellEnd"/>
      <w:r w:rsidR="00B96D50" w:rsidRPr="00772E55">
        <w:rPr>
          <w:rFonts w:ascii="Times New Roman" w:hAnsi="Times New Roman" w:cs="Times New Roman"/>
          <w:sz w:val="24"/>
          <w:szCs w:val="24"/>
        </w:rPr>
        <w:t xml:space="preserve"> program </w:t>
      </w:r>
      <w:proofErr w:type="spellStart"/>
      <w:r w:rsidR="00B96D50" w:rsidRPr="00772E55">
        <w:rPr>
          <w:rFonts w:ascii="Times New Roman" w:hAnsi="Times New Roman" w:cs="Times New Roman"/>
          <w:sz w:val="24"/>
          <w:szCs w:val="24"/>
        </w:rPr>
        <w:t>pendidikan</w:t>
      </w:r>
      <w:proofErr w:type="spellEnd"/>
      <w:r w:rsidR="008A5392" w:rsidRPr="00772E55">
        <w:rPr>
          <w:rFonts w:ascii="Times New Roman" w:hAnsi="Times New Roman" w:cs="Times New Roman"/>
          <w:sz w:val="24"/>
          <w:szCs w:val="24"/>
        </w:rPr>
        <w:fldChar w:fldCharType="begin" w:fldLock="1"/>
      </w:r>
      <w:r w:rsidR="00EE1F95" w:rsidRPr="00772E55">
        <w:rPr>
          <w:rFonts w:ascii="Times New Roman" w:hAnsi="Times New Roman" w:cs="Times New Roman"/>
          <w:sz w:val="24"/>
          <w:szCs w:val="24"/>
        </w:rPr>
        <w:instrText>ADDIN CSL_CITATION {"citationItems":[{"id":"ITEM-1","itemData":{"DOI":"10.47435/jpdk.v6i1.618","ISBN":"6283126528502","ISSN":"2715-6818","abstract":"Pendidikan merupakan hal yang penting bagi setiap orang. Dengan adanya pendidikan maka negara juga akan semakin berkembang. Untuk mencapai pendidikan yang baik tentunya pemerintah sudah membuat sebuah kebijakan ataupun peta pendidikan agar pendidikan semakin teratur dan dapat mencapai tujuan secara maksimal. Kebijakan yang dibuat oleh pemerintah tentu saja sudah melalui proses pemikiran yang panjang, jika nantinya terdapat kendala dalam penerapan kebijakan maka hal tersebut bisa dijadikan perbaikan atau pelajaran agar  kedepannya semakin baik. Didalam penelitian ini akan dibahas mengenai analisis kebijakan peta perjalanan pendidikan nasional 2020-2035. Rumusan masalah dalam penelitian ini yaitu : (1) Bagaimanakah gambaran pendidikan di Indonesia?, (2) Apa saja tantangan yang dihadapi dalam dunia pendidikan?, (3) Bagaimanakah kebijakan peta jalan pendidikan nasional Indonesia?. Metode penelitian yang digunakan adalah penelitian kualitatif dengan pendekatan deskripsi analitik dan studi literatur kepustakaan. Hasil penelitian ini menunjukkan Indonesia pernah mengalami suatu perubahan sistem pendidikan, karena pada saat itu terjadi pembaharuan Undang-Undang yang berkaitan dengan pendidikan. Kemudian, tantangan yang dihadapi dalam dunia pendidikan berkaitan dengan proses input, pelaksanaan, dan output dari pendidikan. Untuk membuat pendidikan semakin berkembang maka dibuatlah Peta Jalan Pendidikan Nasional dimana program atau kebijakan Merdeka Belajar menjadi strategi utamanya.","author":[{"dropping-particle":"","family":"Jayanti","given":"Gita Dwi","non-dropping-particle":"","parse-names":false,"suffix":""},{"dropping-particle":"","family":"Setiawan","given":"Farid","non-dropping-particle":"","parse-names":false,"suffix":""},{"dropping-particle":"","family":"Azhari","given":"Rivaldo","non-dropping-particle":"","parse-names":false,"suffix":""},{"dropping-particle":"","family":"Putri Siregar","given":"Nursaima","non-dropping-particle":"","parse-names":false,"suffix":""}],"container-title":"Jurnal Pendidikan Dasar dan Keguruan","id":"ITEM-1","issue":"1","issued":{"date-parts":[["2021"]]},"page":"40-48","title":"Analisis Kebijakan Peta Jalan Pendidikan Nasional 2020-2035","type":"article-journal","volume":"6"},"uris":["http://www.mendeley.com/documents/?uuid=95133e7c-df78-4072-b220-dd37b2cf1e64"]}],"mendeley":{"formattedCitation":"[3]","plainTextFormattedCitation":"[3]","previouslyFormattedCitation":"[3]"},"properties":{"noteIndex":0},"schema":"https://github.com/citation-style-language/schema/raw/master/csl-citation.json"}</w:instrText>
      </w:r>
      <w:r w:rsidR="008A5392" w:rsidRPr="00772E55">
        <w:rPr>
          <w:rFonts w:ascii="Times New Roman" w:hAnsi="Times New Roman" w:cs="Times New Roman"/>
          <w:sz w:val="24"/>
          <w:szCs w:val="24"/>
        </w:rPr>
        <w:fldChar w:fldCharType="separate"/>
      </w:r>
      <w:r w:rsidR="008A5392" w:rsidRPr="00772E55">
        <w:rPr>
          <w:rFonts w:ascii="Times New Roman" w:hAnsi="Times New Roman" w:cs="Times New Roman"/>
          <w:noProof/>
          <w:sz w:val="24"/>
          <w:szCs w:val="24"/>
        </w:rPr>
        <w:t>[3]</w:t>
      </w:r>
      <w:r w:rsidR="008A5392" w:rsidRPr="00772E55">
        <w:rPr>
          <w:rFonts w:ascii="Times New Roman" w:hAnsi="Times New Roman" w:cs="Times New Roman"/>
          <w:sz w:val="24"/>
          <w:szCs w:val="24"/>
        </w:rPr>
        <w:fldChar w:fldCharType="end"/>
      </w:r>
      <w:r w:rsidR="00B96D50" w:rsidRPr="00772E55">
        <w:rPr>
          <w:rFonts w:ascii="Times New Roman" w:hAnsi="Times New Roman" w:cs="Times New Roman"/>
          <w:sz w:val="24"/>
          <w:szCs w:val="24"/>
        </w:rPr>
        <w:t>.</w:t>
      </w:r>
      <w:r w:rsidR="000A3F92" w:rsidRPr="00772E55">
        <w:rPr>
          <w:rFonts w:ascii="Times New Roman" w:hAnsi="Times New Roman" w:cs="Times New Roman"/>
          <w:color w:val="FF0000"/>
          <w:sz w:val="24"/>
          <w:szCs w:val="24"/>
        </w:rPr>
        <w:t xml:space="preserve"> </w:t>
      </w:r>
    </w:p>
    <w:p w14:paraId="22D3186E" w14:textId="632C4E90" w:rsidR="00525425" w:rsidRPr="00772E55" w:rsidRDefault="000E30A2" w:rsidP="000E30A2">
      <w:pPr>
        <w:spacing w:line="360" w:lineRule="auto"/>
        <w:ind w:firstLine="567"/>
        <w:jc w:val="both"/>
        <w:rPr>
          <w:rFonts w:ascii="Times New Roman" w:hAnsi="Times New Roman" w:cs="Times New Roman"/>
          <w:sz w:val="24"/>
          <w:szCs w:val="24"/>
        </w:rPr>
      </w:pPr>
      <w:proofErr w:type="spellStart"/>
      <w:r w:rsidRPr="00772E55">
        <w:rPr>
          <w:rFonts w:ascii="Times New Roman" w:hAnsi="Times New Roman" w:cs="Times New Roman"/>
          <w:sz w:val="24"/>
          <w:szCs w:val="24"/>
        </w:rPr>
        <w:t>Namun</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dibalik</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pendidikan</w:t>
      </w:r>
      <w:proofErr w:type="spellEnd"/>
      <w:r w:rsidRPr="00772E55">
        <w:rPr>
          <w:rFonts w:ascii="Times New Roman" w:hAnsi="Times New Roman" w:cs="Times New Roman"/>
          <w:sz w:val="24"/>
          <w:szCs w:val="24"/>
        </w:rPr>
        <w:t xml:space="preserve"> yang </w:t>
      </w:r>
      <w:proofErr w:type="spellStart"/>
      <w:r w:rsidRPr="00772E55">
        <w:rPr>
          <w:rFonts w:ascii="Times New Roman" w:hAnsi="Times New Roman" w:cs="Times New Roman"/>
          <w:sz w:val="24"/>
          <w:szCs w:val="24"/>
        </w:rPr>
        <w:t>semakin</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maju</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kualitas</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pendidikan</w:t>
      </w:r>
      <w:proofErr w:type="spellEnd"/>
      <w:r w:rsidRPr="00772E55">
        <w:rPr>
          <w:rFonts w:ascii="Times New Roman" w:hAnsi="Times New Roman" w:cs="Times New Roman"/>
          <w:sz w:val="24"/>
          <w:szCs w:val="24"/>
        </w:rPr>
        <w:t xml:space="preserve"> di negara Indonesia </w:t>
      </w:r>
      <w:proofErr w:type="spellStart"/>
      <w:r w:rsidR="00B65791" w:rsidRPr="00772E55">
        <w:rPr>
          <w:rFonts w:ascii="Times New Roman" w:hAnsi="Times New Roman" w:cs="Times New Roman"/>
          <w:sz w:val="24"/>
          <w:szCs w:val="24"/>
        </w:rPr>
        <w:t>saat</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ini</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sangat</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memprihatinkan</w:t>
      </w:r>
      <w:proofErr w:type="spellEnd"/>
      <w:r w:rsidRPr="00772E55">
        <w:rPr>
          <w:rFonts w:ascii="Times New Roman" w:hAnsi="Times New Roman" w:cs="Times New Roman"/>
          <w:sz w:val="24"/>
          <w:szCs w:val="24"/>
        </w:rPr>
        <w:t xml:space="preserve">. </w:t>
      </w:r>
      <w:proofErr w:type="spellStart"/>
      <w:r w:rsidR="00B65791" w:rsidRPr="00772E55">
        <w:rPr>
          <w:rFonts w:ascii="Times New Roman" w:hAnsi="Times New Roman" w:cs="Times New Roman"/>
          <w:sz w:val="24"/>
          <w:szCs w:val="24"/>
        </w:rPr>
        <w:t>Penyebabnya</w:t>
      </w:r>
      <w:proofErr w:type="spellEnd"/>
      <w:r w:rsidR="00B65791" w:rsidRPr="00772E55">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yaitu</w:t>
      </w:r>
      <w:proofErr w:type="spellEnd"/>
      <w:r w:rsidRPr="00772E55">
        <w:rPr>
          <w:rFonts w:ascii="Times New Roman" w:hAnsi="Times New Roman" w:cs="Times New Roman"/>
          <w:sz w:val="24"/>
          <w:szCs w:val="24"/>
        </w:rPr>
        <w:t xml:space="preserve"> </w:t>
      </w:r>
      <w:proofErr w:type="spellStart"/>
      <w:r w:rsidR="00B65791" w:rsidRPr="00772E55">
        <w:rPr>
          <w:rFonts w:ascii="Times New Roman" w:hAnsi="Times New Roman" w:cs="Times New Roman"/>
          <w:sz w:val="24"/>
          <w:szCs w:val="24"/>
        </w:rPr>
        <w:t>terdapat</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beberapa</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masalah</w:t>
      </w:r>
      <w:proofErr w:type="spellEnd"/>
      <w:r w:rsidRPr="00772E55">
        <w:rPr>
          <w:rFonts w:ascii="Times New Roman" w:hAnsi="Times New Roman" w:cs="Times New Roman"/>
          <w:sz w:val="24"/>
          <w:szCs w:val="24"/>
        </w:rPr>
        <w:t xml:space="preserve"> </w:t>
      </w:r>
      <w:r w:rsidR="00B65791" w:rsidRPr="00772E55">
        <w:rPr>
          <w:rFonts w:ascii="Times New Roman" w:hAnsi="Times New Roman" w:cs="Times New Roman"/>
          <w:sz w:val="24"/>
          <w:szCs w:val="24"/>
        </w:rPr>
        <w:t>pada</w:t>
      </w:r>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sistem</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pendidikan</w:t>
      </w:r>
      <w:proofErr w:type="spellEnd"/>
      <w:r w:rsidR="00B65791" w:rsidRPr="00772E55">
        <w:rPr>
          <w:rFonts w:ascii="Times New Roman" w:hAnsi="Times New Roman" w:cs="Times New Roman"/>
          <w:sz w:val="24"/>
          <w:szCs w:val="24"/>
        </w:rPr>
        <w:t xml:space="preserve"> di</w:t>
      </w:r>
      <w:r w:rsidRPr="00772E55">
        <w:rPr>
          <w:rFonts w:ascii="Times New Roman" w:hAnsi="Times New Roman" w:cs="Times New Roman"/>
          <w:sz w:val="24"/>
          <w:szCs w:val="24"/>
        </w:rPr>
        <w:t xml:space="preserve"> Indonesia yang </w:t>
      </w:r>
      <w:proofErr w:type="spellStart"/>
      <w:r w:rsidR="00B65791" w:rsidRPr="00772E55">
        <w:rPr>
          <w:rFonts w:ascii="Times New Roman" w:hAnsi="Times New Roman" w:cs="Times New Roman"/>
          <w:sz w:val="24"/>
          <w:szCs w:val="24"/>
        </w:rPr>
        <w:t>berakibat</w:t>
      </w:r>
      <w:proofErr w:type="spellEnd"/>
      <w:r w:rsidRPr="00772E55">
        <w:rPr>
          <w:rFonts w:ascii="Times New Roman" w:hAnsi="Times New Roman" w:cs="Times New Roman"/>
          <w:sz w:val="24"/>
          <w:szCs w:val="24"/>
        </w:rPr>
        <w:t xml:space="preserve"> </w:t>
      </w:r>
      <w:proofErr w:type="spellStart"/>
      <w:r w:rsidR="00B65791" w:rsidRPr="00772E55">
        <w:rPr>
          <w:rFonts w:ascii="Times New Roman" w:hAnsi="Times New Roman" w:cs="Times New Roman"/>
          <w:sz w:val="24"/>
          <w:szCs w:val="24"/>
        </w:rPr>
        <w:t>menurunnya</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kualitas</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pendidikan</w:t>
      </w:r>
      <w:proofErr w:type="spellEnd"/>
      <w:r w:rsidR="00B65791" w:rsidRPr="00772E55">
        <w:rPr>
          <w:rFonts w:ascii="Times New Roman" w:hAnsi="Times New Roman" w:cs="Times New Roman"/>
          <w:sz w:val="24"/>
          <w:szCs w:val="24"/>
        </w:rPr>
        <w:t xml:space="preserve"> </w:t>
      </w:r>
      <w:proofErr w:type="spellStart"/>
      <w:r w:rsidR="00B65791" w:rsidRPr="00772E55">
        <w:rPr>
          <w:rFonts w:ascii="Times New Roman" w:hAnsi="Times New Roman" w:cs="Times New Roman"/>
          <w:sz w:val="24"/>
          <w:szCs w:val="24"/>
        </w:rPr>
        <w:t>tersebut</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Seperti</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contohnya</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pola</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pik</w:t>
      </w:r>
      <w:r w:rsidR="009B534F" w:rsidRPr="00772E55">
        <w:rPr>
          <w:rFonts w:ascii="Times New Roman" w:hAnsi="Times New Roman" w:cs="Times New Roman"/>
          <w:sz w:val="24"/>
          <w:szCs w:val="24"/>
        </w:rPr>
        <w:t>i</w:t>
      </w:r>
      <w:r w:rsidRPr="00772E55">
        <w:rPr>
          <w:rFonts w:ascii="Times New Roman" w:hAnsi="Times New Roman" w:cs="Times New Roman"/>
          <w:sz w:val="24"/>
          <w:szCs w:val="24"/>
        </w:rPr>
        <w:t>r</w:t>
      </w:r>
      <w:proofErr w:type="spellEnd"/>
      <w:r w:rsidR="00087CCD" w:rsidRPr="00772E55">
        <w:rPr>
          <w:rFonts w:ascii="Times New Roman" w:hAnsi="Times New Roman" w:cs="Times New Roman"/>
          <w:sz w:val="24"/>
          <w:szCs w:val="24"/>
        </w:rPr>
        <w:t xml:space="preserve"> </w:t>
      </w:r>
      <w:proofErr w:type="spellStart"/>
      <w:r w:rsidR="00087CCD" w:rsidRPr="00772E55">
        <w:rPr>
          <w:rFonts w:ascii="Times New Roman" w:hAnsi="Times New Roman" w:cs="Times New Roman"/>
          <w:sz w:val="24"/>
          <w:szCs w:val="24"/>
        </w:rPr>
        <w:t>masyarakat</w:t>
      </w:r>
      <w:proofErr w:type="spellEnd"/>
      <w:r w:rsidR="00087CCD" w:rsidRPr="00772E55">
        <w:rPr>
          <w:rFonts w:ascii="Times New Roman" w:hAnsi="Times New Roman" w:cs="Times New Roman"/>
          <w:sz w:val="24"/>
          <w:szCs w:val="24"/>
        </w:rPr>
        <w:t xml:space="preserve"> yang </w:t>
      </w:r>
      <w:proofErr w:type="spellStart"/>
      <w:r w:rsidR="00087CCD" w:rsidRPr="00772E55">
        <w:rPr>
          <w:rFonts w:ascii="Times New Roman" w:hAnsi="Times New Roman" w:cs="Times New Roman"/>
          <w:sz w:val="24"/>
          <w:szCs w:val="24"/>
        </w:rPr>
        <w:t>masih</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kuno</w:t>
      </w:r>
      <w:proofErr w:type="spellEnd"/>
      <w:r w:rsidRPr="00772E55">
        <w:rPr>
          <w:rFonts w:ascii="Times New Roman" w:hAnsi="Times New Roman" w:cs="Times New Roman"/>
          <w:sz w:val="24"/>
          <w:szCs w:val="24"/>
        </w:rPr>
        <w:t xml:space="preserve">, </w:t>
      </w:r>
      <w:proofErr w:type="spellStart"/>
      <w:r w:rsidR="00087CCD" w:rsidRPr="00772E55">
        <w:rPr>
          <w:rFonts w:ascii="Times New Roman" w:hAnsi="Times New Roman" w:cs="Times New Roman"/>
          <w:sz w:val="24"/>
          <w:szCs w:val="24"/>
        </w:rPr>
        <w:t>s</w:t>
      </w:r>
      <w:r w:rsidRPr="00772E55">
        <w:rPr>
          <w:rFonts w:ascii="Times New Roman" w:hAnsi="Times New Roman" w:cs="Times New Roman"/>
          <w:sz w:val="24"/>
          <w:szCs w:val="24"/>
        </w:rPr>
        <w:t>umber</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daya</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pengajar</w:t>
      </w:r>
      <w:proofErr w:type="spellEnd"/>
      <w:r w:rsidR="00087CCD" w:rsidRPr="00772E55">
        <w:rPr>
          <w:rFonts w:ascii="Times New Roman" w:hAnsi="Times New Roman" w:cs="Times New Roman"/>
          <w:sz w:val="24"/>
          <w:szCs w:val="24"/>
        </w:rPr>
        <w:t xml:space="preserve"> </w:t>
      </w:r>
      <w:proofErr w:type="spellStart"/>
      <w:r w:rsidR="00087CCD" w:rsidRPr="00772E55">
        <w:rPr>
          <w:rFonts w:ascii="Times New Roman" w:hAnsi="Times New Roman" w:cs="Times New Roman"/>
          <w:sz w:val="24"/>
          <w:szCs w:val="24"/>
        </w:rPr>
        <w:t>masih</w:t>
      </w:r>
      <w:proofErr w:type="spellEnd"/>
      <w:r w:rsidR="00087CCD" w:rsidRPr="00772E55">
        <w:rPr>
          <w:rFonts w:ascii="Times New Roman" w:hAnsi="Times New Roman" w:cs="Times New Roman"/>
          <w:sz w:val="24"/>
          <w:szCs w:val="24"/>
        </w:rPr>
        <w:t xml:space="preserve"> pada </w:t>
      </w:r>
      <w:proofErr w:type="spellStart"/>
      <w:r w:rsidR="00087CCD" w:rsidRPr="00772E55">
        <w:rPr>
          <w:rFonts w:ascii="Times New Roman" w:hAnsi="Times New Roman" w:cs="Times New Roman"/>
          <w:sz w:val="24"/>
          <w:szCs w:val="24"/>
        </w:rPr>
        <w:t>kualitas</w:t>
      </w:r>
      <w:proofErr w:type="spellEnd"/>
      <w:r w:rsidR="00087CCD" w:rsidRPr="00772E55">
        <w:rPr>
          <w:rFonts w:ascii="Times New Roman" w:hAnsi="Times New Roman" w:cs="Times New Roman"/>
          <w:sz w:val="24"/>
          <w:szCs w:val="24"/>
        </w:rPr>
        <w:t xml:space="preserve"> </w:t>
      </w:r>
      <w:proofErr w:type="spellStart"/>
      <w:r w:rsidR="00087CCD" w:rsidRPr="00772E55">
        <w:rPr>
          <w:rFonts w:ascii="Times New Roman" w:hAnsi="Times New Roman" w:cs="Times New Roman"/>
          <w:sz w:val="24"/>
          <w:szCs w:val="24"/>
        </w:rPr>
        <w:t>rendah</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standar</w:t>
      </w:r>
      <w:proofErr w:type="spellEnd"/>
      <w:r w:rsidRPr="00772E55">
        <w:rPr>
          <w:rFonts w:ascii="Times New Roman" w:hAnsi="Times New Roman" w:cs="Times New Roman"/>
          <w:sz w:val="24"/>
          <w:szCs w:val="24"/>
        </w:rPr>
        <w:t xml:space="preserve"> </w:t>
      </w:r>
      <w:r w:rsidR="00087CCD" w:rsidRPr="00772E55">
        <w:rPr>
          <w:rFonts w:ascii="Times New Roman" w:hAnsi="Times New Roman" w:cs="Times New Roman"/>
          <w:sz w:val="24"/>
          <w:szCs w:val="24"/>
        </w:rPr>
        <w:t xml:space="preserve">pada </w:t>
      </w:r>
      <w:proofErr w:type="spellStart"/>
      <w:r w:rsidRPr="00772E55">
        <w:rPr>
          <w:rFonts w:ascii="Times New Roman" w:hAnsi="Times New Roman" w:cs="Times New Roman"/>
          <w:sz w:val="24"/>
          <w:szCs w:val="24"/>
        </w:rPr>
        <w:t>evaluasi</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pembelajaran</w:t>
      </w:r>
      <w:proofErr w:type="spellEnd"/>
      <w:r w:rsidR="00087CCD" w:rsidRPr="00772E55">
        <w:rPr>
          <w:rFonts w:ascii="Times New Roman" w:hAnsi="Times New Roman" w:cs="Times New Roman"/>
          <w:sz w:val="24"/>
          <w:szCs w:val="24"/>
        </w:rPr>
        <w:t xml:space="preserve"> yang </w:t>
      </w:r>
      <w:proofErr w:type="spellStart"/>
      <w:r w:rsidR="00087CCD" w:rsidRPr="00772E55">
        <w:rPr>
          <w:rFonts w:ascii="Times New Roman" w:hAnsi="Times New Roman" w:cs="Times New Roman"/>
          <w:sz w:val="24"/>
          <w:szCs w:val="24"/>
        </w:rPr>
        <w:t>masih</w:t>
      </w:r>
      <w:proofErr w:type="spellEnd"/>
      <w:r w:rsidR="00087CCD" w:rsidRPr="00772E55">
        <w:rPr>
          <w:rFonts w:ascii="Times New Roman" w:hAnsi="Times New Roman" w:cs="Times New Roman"/>
          <w:sz w:val="24"/>
          <w:szCs w:val="24"/>
        </w:rPr>
        <w:t xml:space="preserve"> </w:t>
      </w:r>
      <w:proofErr w:type="spellStart"/>
      <w:r w:rsidR="00087CCD" w:rsidRPr="00772E55">
        <w:rPr>
          <w:rFonts w:ascii="Times New Roman" w:hAnsi="Times New Roman" w:cs="Times New Roman"/>
          <w:sz w:val="24"/>
          <w:szCs w:val="24"/>
        </w:rPr>
        <w:t>lemah</w:t>
      </w:r>
      <w:proofErr w:type="spellEnd"/>
      <w:r w:rsidR="009B534F" w:rsidRPr="00772E55">
        <w:rPr>
          <w:rFonts w:ascii="Times New Roman" w:hAnsi="Times New Roman" w:cs="Times New Roman"/>
          <w:sz w:val="24"/>
          <w:szCs w:val="24"/>
        </w:rPr>
        <w:t>,</w:t>
      </w:r>
      <w:r w:rsidRPr="00772E55">
        <w:rPr>
          <w:rFonts w:ascii="Times New Roman" w:hAnsi="Times New Roman" w:cs="Times New Roman"/>
          <w:sz w:val="24"/>
          <w:szCs w:val="24"/>
        </w:rPr>
        <w:t xml:space="preserve"> </w:t>
      </w:r>
      <w:proofErr w:type="spellStart"/>
      <w:r w:rsidR="00087CCD" w:rsidRPr="00772E55">
        <w:rPr>
          <w:rFonts w:ascii="Times New Roman" w:hAnsi="Times New Roman" w:cs="Times New Roman"/>
          <w:sz w:val="24"/>
          <w:szCs w:val="24"/>
        </w:rPr>
        <w:t>lemahnya</w:t>
      </w:r>
      <w:proofErr w:type="spellEnd"/>
      <w:r w:rsidR="00087CCD" w:rsidRPr="00772E55">
        <w:rPr>
          <w:rFonts w:ascii="Times New Roman" w:hAnsi="Times New Roman" w:cs="Times New Roman"/>
          <w:sz w:val="24"/>
          <w:szCs w:val="24"/>
        </w:rPr>
        <w:t xml:space="preserve"> </w:t>
      </w:r>
      <w:proofErr w:type="spellStart"/>
      <w:r w:rsidR="009B534F" w:rsidRPr="00772E55">
        <w:rPr>
          <w:rFonts w:ascii="Times New Roman" w:hAnsi="Times New Roman" w:cs="Times New Roman"/>
          <w:sz w:val="24"/>
          <w:szCs w:val="24"/>
        </w:rPr>
        <w:t>sektor</w:t>
      </w:r>
      <w:proofErr w:type="spellEnd"/>
      <w:r w:rsidR="009B534F" w:rsidRPr="00772E55">
        <w:rPr>
          <w:rFonts w:ascii="Times New Roman" w:hAnsi="Times New Roman" w:cs="Times New Roman"/>
          <w:sz w:val="24"/>
          <w:szCs w:val="24"/>
        </w:rPr>
        <w:t xml:space="preserve"> </w:t>
      </w:r>
      <w:proofErr w:type="spellStart"/>
      <w:r w:rsidR="009B534F" w:rsidRPr="00772E55">
        <w:rPr>
          <w:rFonts w:ascii="Times New Roman" w:hAnsi="Times New Roman" w:cs="Times New Roman"/>
          <w:sz w:val="24"/>
          <w:szCs w:val="24"/>
        </w:rPr>
        <w:t>manajemen</w:t>
      </w:r>
      <w:proofErr w:type="spellEnd"/>
      <w:r w:rsidR="009B534F" w:rsidRPr="00772E55">
        <w:rPr>
          <w:rFonts w:ascii="Times New Roman" w:hAnsi="Times New Roman" w:cs="Times New Roman"/>
          <w:sz w:val="24"/>
          <w:szCs w:val="24"/>
        </w:rPr>
        <w:t xml:space="preserve"> </w:t>
      </w:r>
      <w:proofErr w:type="spellStart"/>
      <w:r w:rsidR="009B534F" w:rsidRPr="00772E55">
        <w:rPr>
          <w:rFonts w:ascii="Times New Roman" w:hAnsi="Times New Roman" w:cs="Times New Roman"/>
          <w:sz w:val="24"/>
          <w:szCs w:val="24"/>
        </w:rPr>
        <w:t>pendidikan</w:t>
      </w:r>
      <w:proofErr w:type="spellEnd"/>
      <w:r w:rsidR="009B534F" w:rsidRPr="00772E55">
        <w:rPr>
          <w:rFonts w:ascii="Times New Roman" w:hAnsi="Times New Roman" w:cs="Times New Roman"/>
          <w:sz w:val="24"/>
          <w:szCs w:val="24"/>
        </w:rPr>
        <w:t xml:space="preserve">, dan </w:t>
      </w:r>
      <w:proofErr w:type="spellStart"/>
      <w:r w:rsidR="009B534F" w:rsidRPr="00772E55">
        <w:rPr>
          <w:rFonts w:ascii="Times New Roman" w:hAnsi="Times New Roman" w:cs="Times New Roman"/>
          <w:sz w:val="24"/>
          <w:szCs w:val="24"/>
        </w:rPr>
        <w:t>terjadi</w:t>
      </w:r>
      <w:proofErr w:type="spellEnd"/>
      <w:r w:rsidR="009B534F" w:rsidRPr="00772E55">
        <w:rPr>
          <w:rFonts w:ascii="Times New Roman" w:hAnsi="Times New Roman" w:cs="Times New Roman"/>
          <w:sz w:val="24"/>
          <w:szCs w:val="24"/>
        </w:rPr>
        <w:t xml:space="preserve"> </w:t>
      </w:r>
      <w:proofErr w:type="spellStart"/>
      <w:r w:rsidR="009B534F" w:rsidRPr="00772E55">
        <w:rPr>
          <w:rFonts w:ascii="Times New Roman" w:hAnsi="Times New Roman" w:cs="Times New Roman"/>
          <w:sz w:val="24"/>
          <w:szCs w:val="24"/>
        </w:rPr>
        <w:t>kesenjangan</w:t>
      </w:r>
      <w:proofErr w:type="spellEnd"/>
      <w:r w:rsidR="0067512F" w:rsidRPr="00772E55">
        <w:rPr>
          <w:rFonts w:ascii="Times New Roman" w:hAnsi="Times New Roman" w:cs="Times New Roman"/>
          <w:sz w:val="24"/>
          <w:szCs w:val="24"/>
        </w:rPr>
        <w:t xml:space="preserve"> pada</w:t>
      </w:r>
      <w:r w:rsidR="009B534F" w:rsidRPr="00772E55">
        <w:rPr>
          <w:rFonts w:ascii="Times New Roman" w:hAnsi="Times New Roman" w:cs="Times New Roman"/>
          <w:sz w:val="24"/>
          <w:szCs w:val="24"/>
        </w:rPr>
        <w:t xml:space="preserve"> </w:t>
      </w:r>
      <w:proofErr w:type="spellStart"/>
      <w:r w:rsidR="009B534F" w:rsidRPr="00772E55">
        <w:rPr>
          <w:rFonts w:ascii="Times New Roman" w:hAnsi="Times New Roman" w:cs="Times New Roman"/>
          <w:sz w:val="24"/>
          <w:szCs w:val="24"/>
        </w:rPr>
        <w:t>sarana</w:t>
      </w:r>
      <w:proofErr w:type="spellEnd"/>
      <w:r w:rsidR="009B534F" w:rsidRPr="00772E55">
        <w:rPr>
          <w:rFonts w:ascii="Times New Roman" w:hAnsi="Times New Roman" w:cs="Times New Roman"/>
          <w:sz w:val="24"/>
          <w:szCs w:val="24"/>
        </w:rPr>
        <w:t xml:space="preserve"> dan </w:t>
      </w:r>
      <w:proofErr w:type="spellStart"/>
      <w:r w:rsidR="009B534F" w:rsidRPr="00772E55">
        <w:rPr>
          <w:rFonts w:ascii="Times New Roman" w:hAnsi="Times New Roman" w:cs="Times New Roman"/>
          <w:sz w:val="24"/>
          <w:szCs w:val="24"/>
        </w:rPr>
        <w:t>prasarana</w:t>
      </w:r>
      <w:proofErr w:type="spellEnd"/>
      <w:r w:rsidR="009B534F" w:rsidRPr="00772E55">
        <w:rPr>
          <w:rFonts w:ascii="Times New Roman" w:hAnsi="Times New Roman" w:cs="Times New Roman"/>
          <w:sz w:val="24"/>
          <w:szCs w:val="24"/>
        </w:rPr>
        <w:t xml:space="preserve"> </w:t>
      </w:r>
      <w:proofErr w:type="spellStart"/>
      <w:r w:rsidR="009B534F" w:rsidRPr="00772E55">
        <w:rPr>
          <w:rFonts w:ascii="Times New Roman" w:hAnsi="Times New Roman" w:cs="Times New Roman"/>
          <w:sz w:val="24"/>
          <w:szCs w:val="24"/>
        </w:rPr>
        <w:t>pendidikan</w:t>
      </w:r>
      <w:proofErr w:type="spellEnd"/>
      <w:r w:rsidR="009B534F" w:rsidRPr="00772E55">
        <w:rPr>
          <w:rFonts w:ascii="Times New Roman" w:hAnsi="Times New Roman" w:cs="Times New Roman"/>
          <w:sz w:val="24"/>
          <w:szCs w:val="24"/>
        </w:rPr>
        <w:t xml:space="preserve"> di </w:t>
      </w:r>
      <w:proofErr w:type="spellStart"/>
      <w:r w:rsidR="009B534F" w:rsidRPr="00772E55">
        <w:rPr>
          <w:rFonts w:ascii="Times New Roman" w:hAnsi="Times New Roman" w:cs="Times New Roman"/>
          <w:sz w:val="24"/>
          <w:szCs w:val="24"/>
        </w:rPr>
        <w:t>daerah</w:t>
      </w:r>
      <w:proofErr w:type="spellEnd"/>
      <w:r w:rsidR="009B534F" w:rsidRPr="00772E55">
        <w:rPr>
          <w:rFonts w:ascii="Times New Roman" w:hAnsi="Times New Roman" w:cs="Times New Roman"/>
          <w:sz w:val="24"/>
          <w:szCs w:val="24"/>
        </w:rPr>
        <w:t xml:space="preserve"> </w:t>
      </w:r>
      <w:proofErr w:type="spellStart"/>
      <w:r w:rsidR="0067512F" w:rsidRPr="00772E55">
        <w:rPr>
          <w:rFonts w:ascii="Times New Roman" w:hAnsi="Times New Roman" w:cs="Times New Roman"/>
          <w:sz w:val="24"/>
          <w:szCs w:val="24"/>
        </w:rPr>
        <w:t>desa</w:t>
      </w:r>
      <w:proofErr w:type="spellEnd"/>
      <w:r w:rsidR="009B534F" w:rsidRPr="00772E55">
        <w:rPr>
          <w:rFonts w:ascii="Times New Roman" w:hAnsi="Times New Roman" w:cs="Times New Roman"/>
          <w:sz w:val="24"/>
          <w:szCs w:val="24"/>
        </w:rPr>
        <w:t xml:space="preserve"> dan </w:t>
      </w:r>
      <w:proofErr w:type="spellStart"/>
      <w:r w:rsidR="0067512F" w:rsidRPr="00772E55">
        <w:rPr>
          <w:rFonts w:ascii="Times New Roman" w:hAnsi="Times New Roman" w:cs="Times New Roman"/>
          <w:sz w:val="24"/>
          <w:szCs w:val="24"/>
        </w:rPr>
        <w:t>kota</w:t>
      </w:r>
      <w:proofErr w:type="spellEnd"/>
      <w:r w:rsidR="009B534F" w:rsidRPr="00772E55">
        <w:rPr>
          <w:rFonts w:ascii="Times New Roman" w:hAnsi="Times New Roman" w:cs="Times New Roman"/>
          <w:sz w:val="24"/>
          <w:szCs w:val="24"/>
        </w:rPr>
        <w:t xml:space="preserve">, </w:t>
      </w:r>
      <w:proofErr w:type="spellStart"/>
      <w:r w:rsidR="0067512F" w:rsidRPr="00772E55">
        <w:rPr>
          <w:rFonts w:ascii="Times New Roman" w:hAnsi="Times New Roman" w:cs="Times New Roman"/>
          <w:sz w:val="24"/>
          <w:szCs w:val="24"/>
        </w:rPr>
        <w:t>serta</w:t>
      </w:r>
      <w:proofErr w:type="spellEnd"/>
      <w:r w:rsidR="0067512F" w:rsidRPr="00772E55">
        <w:rPr>
          <w:rFonts w:ascii="Times New Roman" w:hAnsi="Times New Roman" w:cs="Times New Roman"/>
          <w:sz w:val="24"/>
          <w:szCs w:val="24"/>
        </w:rPr>
        <w:t xml:space="preserve"> </w:t>
      </w:r>
      <w:proofErr w:type="spellStart"/>
      <w:r w:rsidR="0067512F" w:rsidRPr="00772E55">
        <w:rPr>
          <w:rFonts w:ascii="Times New Roman" w:hAnsi="Times New Roman" w:cs="Times New Roman"/>
          <w:sz w:val="24"/>
          <w:szCs w:val="24"/>
        </w:rPr>
        <w:t>masih</w:t>
      </w:r>
      <w:proofErr w:type="spellEnd"/>
      <w:r w:rsidR="0067512F" w:rsidRPr="00772E55">
        <w:rPr>
          <w:rFonts w:ascii="Times New Roman" w:hAnsi="Times New Roman" w:cs="Times New Roman"/>
          <w:sz w:val="24"/>
          <w:szCs w:val="24"/>
        </w:rPr>
        <w:t xml:space="preserve"> </w:t>
      </w:r>
      <w:proofErr w:type="spellStart"/>
      <w:r w:rsidR="0067512F" w:rsidRPr="00772E55">
        <w:rPr>
          <w:rFonts w:ascii="Times New Roman" w:hAnsi="Times New Roman" w:cs="Times New Roman"/>
          <w:sz w:val="24"/>
          <w:szCs w:val="24"/>
        </w:rPr>
        <w:t>lemahnya</w:t>
      </w:r>
      <w:proofErr w:type="spellEnd"/>
      <w:r w:rsidR="0067512F" w:rsidRPr="00772E55">
        <w:rPr>
          <w:rFonts w:ascii="Times New Roman" w:hAnsi="Times New Roman" w:cs="Times New Roman"/>
          <w:sz w:val="24"/>
          <w:szCs w:val="24"/>
        </w:rPr>
        <w:t xml:space="preserve"> </w:t>
      </w:r>
      <w:proofErr w:type="spellStart"/>
      <w:r w:rsidR="009B534F" w:rsidRPr="00772E55">
        <w:rPr>
          <w:rFonts w:ascii="Times New Roman" w:hAnsi="Times New Roman" w:cs="Times New Roman"/>
          <w:sz w:val="24"/>
          <w:szCs w:val="24"/>
        </w:rPr>
        <w:t>dukungan</w:t>
      </w:r>
      <w:proofErr w:type="spellEnd"/>
      <w:r w:rsidR="009B534F" w:rsidRPr="00772E55">
        <w:rPr>
          <w:rFonts w:ascii="Times New Roman" w:hAnsi="Times New Roman" w:cs="Times New Roman"/>
          <w:sz w:val="24"/>
          <w:szCs w:val="24"/>
        </w:rPr>
        <w:t xml:space="preserve"> </w:t>
      </w:r>
      <w:proofErr w:type="spellStart"/>
      <w:r w:rsidR="009B534F" w:rsidRPr="00772E55">
        <w:rPr>
          <w:rFonts w:ascii="Times New Roman" w:hAnsi="Times New Roman" w:cs="Times New Roman"/>
          <w:sz w:val="24"/>
          <w:szCs w:val="24"/>
        </w:rPr>
        <w:t>dari</w:t>
      </w:r>
      <w:proofErr w:type="spellEnd"/>
      <w:r w:rsidR="009B534F" w:rsidRPr="00772E55">
        <w:rPr>
          <w:rFonts w:ascii="Times New Roman" w:hAnsi="Times New Roman" w:cs="Times New Roman"/>
          <w:sz w:val="24"/>
          <w:szCs w:val="24"/>
        </w:rPr>
        <w:t xml:space="preserve"> </w:t>
      </w:r>
      <w:proofErr w:type="spellStart"/>
      <w:r w:rsidR="009B534F" w:rsidRPr="00772E55">
        <w:rPr>
          <w:rFonts w:ascii="Times New Roman" w:hAnsi="Times New Roman" w:cs="Times New Roman"/>
          <w:sz w:val="24"/>
          <w:szCs w:val="24"/>
        </w:rPr>
        <w:t>pemerintah</w:t>
      </w:r>
      <w:proofErr w:type="spellEnd"/>
      <w:r w:rsidR="009B534F" w:rsidRPr="00772E55">
        <w:rPr>
          <w:rFonts w:ascii="Times New Roman" w:hAnsi="Times New Roman" w:cs="Times New Roman"/>
          <w:sz w:val="24"/>
          <w:szCs w:val="24"/>
        </w:rPr>
        <w:t xml:space="preserve">. </w:t>
      </w:r>
      <w:r w:rsidRPr="00772E55">
        <w:rPr>
          <w:rFonts w:ascii="Times New Roman" w:hAnsi="Times New Roman" w:cs="Times New Roman"/>
          <w:sz w:val="24"/>
          <w:szCs w:val="24"/>
        </w:rPr>
        <w:t xml:space="preserve">Hal </w:t>
      </w:r>
      <w:proofErr w:type="spellStart"/>
      <w:r w:rsidR="0067512F" w:rsidRPr="00772E55">
        <w:rPr>
          <w:rFonts w:ascii="Times New Roman" w:hAnsi="Times New Roman" w:cs="Times New Roman"/>
          <w:sz w:val="24"/>
          <w:szCs w:val="24"/>
        </w:rPr>
        <w:t>tersebut</w:t>
      </w:r>
      <w:proofErr w:type="spellEnd"/>
      <w:r w:rsidR="0067512F" w:rsidRPr="00772E55">
        <w:rPr>
          <w:rFonts w:ascii="Times New Roman" w:hAnsi="Times New Roman" w:cs="Times New Roman"/>
          <w:sz w:val="24"/>
          <w:szCs w:val="24"/>
        </w:rPr>
        <w:t xml:space="preserve"> </w:t>
      </w:r>
      <w:proofErr w:type="spellStart"/>
      <w:r w:rsidR="0067512F" w:rsidRPr="00772E55">
        <w:rPr>
          <w:rFonts w:ascii="Times New Roman" w:hAnsi="Times New Roman" w:cs="Times New Roman"/>
          <w:sz w:val="24"/>
          <w:szCs w:val="24"/>
        </w:rPr>
        <w:t>menjadi</w:t>
      </w:r>
      <w:proofErr w:type="spellEnd"/>
      <w:r w:rsidRPr="00772E55">
        <w:rPr>
          <w:rFonts w:ascii="Times New Roman" w:hAnsi="Times New Roman" w:cs="Times New Roman"/>
          <w:sz w:val="24"/>
          <w:szCs w:val="24"/>
        </w:rPr>
        <w:t xml:space="preserve"> salah </w:t>
      </w:r>
      <w:proofErr w:type="spellStart"/>
      <w:r w:rsidRPr="00772E55">
        <w:rPr>
          <w:rFonts w:ascii="Times New Roman" w:hAnsi="Times New Roman" w:cs="Times New Roman"/>
          <w:sz w:val="24"/>
          <w:szCs w:val="24"/>
        </w:rPr>
        <w:t>satu</w:t>
      </w:r>
      <w:proofErr w:type="spellEnd"/>
      <w:r w:rsidRPr="00772E55">
        <w:rPr>
          <w:rFonts w:ascii="Times New Roman" w:hAnsi="Times New Roman" w:cs="Times New Roman"/>
          <w:sz w:val="24"/>
          <w:szCs w:val="24"/>
        </w:rPr>
        <w:t xml:space="preserve"> </w:t>
      </w:r>
      <w:proofErr w:type="spellStart"/>
      <w:r w:rsidR="0067512F" w:rsidRPr="00772E55">
        <w:rPr>
          <w:rFonts w:ascii="Times New Roman" w:hAnsi="Times New Roman" w:cs="Times New Roman"/>
          <w:sz w:val="24"/>
          <w:szCs w:val="24"/>
        </w:rPr>
        <w:t>penyebab</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menurunnya</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kualitas</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pendidikan</w:t>
      </w:r>
      <w:proofErr w:type="spellEnd"/>
      <w:r w:rsidRPr="00772E55">
        <w:rPr>
          <w:rFonts w:ascii="Times New Roman" w:hAnsi="Times New Roman" w:cs="Times New Roman"/>
          <w:sz w:val="24"/>
          <w:szCs w:val="24"/>
        </w:rPr>
        <w:t xml:space="preserve"> di Indonesia. </w:t>
      </w:r>
      <w:proofErr w:type="spellStart"/>
      <w:r w:rsidR="0019625F" w:rsidRPr="00772E55">
        <w:rPr>
          <w:rFonts w:ascii="Times New Roman" w:hAnsi="Times New Roman" w:cs="Times New Roman"/>
          <w:sz w:val="24"/>
          <w:szCs w:val="24"/>
        </w:rPr>
        <w:t>Sementara</w:t>
      </w:r>
      <w:proofErr w:type="spellEnd"/>
      <w:r w:rsidR="0019625F" w:rsidRPr="00772E55">
        <w:rPr>
          <w:rFonts w:ascii="Times New Roman" w:hAnsi="Times New Roman" w:cs="Times New Roman"/>
          <w:sz w:val="24"/>
          <w:szCs w:val="24"/>
        </w:rPr>
        <w:t xml:space="preserve"> </w:t>
      </w:r>
      <w:proofErr w:type="spellStart"/>
      <w:r w:rsidR="0019625F" w:rsidRPr="00772E55">
        <w:rPr>
          <w:rFonts w:ascii="Times New Roman" w:hAnsi="Times New Roman" w:cs="Times New Roman"/>
          <w:sz w:val="24"/>
          <w:szCs w:val="24"/>
        </w:rPr>
        <w:t>itu</w:t>
      </w:r>
      <w:proofErr w:type="spellEnd"/>
      <w:r w:rsidR="0019625F" w:rsidRPr="00772E55">
        <w:rPr>
          <w:rFonts w:ascii="Times New Roman" w:hAnsi="Times New Roman" w:cs="Times New Roman"/>
          <w:sz w:val="24"/>
          <w:szCs w:val="24"/>
        </w:rPr>
        <w:t xml:space="preserve">, </w:t>
      </w:r>
      <w:proofErr w:type="spellStart"/>
      <w:r w:rsidR="0019625F" w:rsidRPr="00772E55">
        <w:rPr>
          <w:rFonts w:ascii="Times New Roman" w:hAnsi="Times New Roman" w:cs="Times New Roman"/>
          <w:sz w:val="24"/>
          <w:szCs w:val="24"/>
        </w:rPr>
        <w:t>sebagian</w:t>
      </w:r>
      <w:proofErr w:type="spellEnd"/>
      <w:r w:rsidR="0019625F" w:rsidRPr="00772E55">
        <w:rPr>
          <w:rFonts w:ascii="Times New Roman" w:hAnsi="Times New Roman" w:cs="Times New Roman"/>
          <w:sz w:val="24"/>
          <w:szCs w:val="24"/>
        </w:rPr>
        <w:t xml:space="preserve"> </w:t>
      </w:r>
      <w:proofErr w:type="spellStart"/>
      <w:r w:rsidR="0019625F" w:rsidRPr="00772E55">
        <w:rPr>
          <w:rFonts w:ascii="Times New Roman" w:hAnsi="Times New Roman" w:cs="Times New Roman"/>
          <w:sz w:val="24"/>
          <w:szCs w:val="24"/>
        </w:rPr>
        <w:t>besar</w:t>
      </w:r>
      <w:proofErr w:type="spellEnd"/>
      <w:r w:rsidR="0019625F" w:rsidRPr="00772E55">
        <w:rPr>
          <w:rFonts w:ascii="Times New Roman" w:hAnsi="Times New Roman" w:cs="Times New Roman"/>
          <w:sz w:val="24"/>
          <w:szCs w:val="24"/>
        </w:rPr>
        <w:t xml:space="preserve"> </w:t>
      </w:r>
      <w:proofErr w:type="spellStart"/>
      <w:r w:rsidR="0019625F" w:rsidRPr="00772E55">
        <w:rPr>
          <w:rFonts w:ascii="Times New Roman" w:hAnsi="Times New Roman" w:cs="Times New Roman"/>
          <w:sz w:val="24"/>
          <w:szCs w:val="24"/>
        </w:rPr>
        <w:t>penduduk</w:t>
      </w:r>
      <w:proofErr w:type="spellEnd"/>
      <w:r w:rsidR="0019625F" w:rsidRPr="00772E55">
        <w:rPr>
          <w:rFonts w:ascii="Times New Roman" w:hAnsi="Times New Roman" w:cs="Times New Roman"/>
          <w:sz w:val="24"/>
          <w:szCs w:val="24"/>
        </w:rPr>
        <w:t xml:space="preserve"> Indonesia </w:t>
      </w:r>
      <w:proofErr w:type="spellStart"/>
      <w:r w:rsidR="0019625F" w:rsidRPr="00772E55">
        <w:rPr>
          <w:rFonts w:ascii="Times New Roman" w:hAnsi="Times New Roman" w:cs="Times New Roman"/>
          <w:sz w:val="24"/>
          <w:szCs w:val="24"/>
        </w:rPr>
        <w:t>tinggal</w:t>
      </w:r>
      <w:proofErr w:type="spellEnd"/>
      <w:r w:rsidR="0019625F" w:rsidRPr="00772E55">
        <w:rPr>
          <w:rFonts w:ascii="Times New Roman" w:hAnsi="Times New Roman" w:cs="Times New Roman"/>
          <w:sz w:val="24"/>
          <w:szCs w:val="24"/>
        </w:rPr>
        <w:t xml:space="preserve"> di</w:t>
      </w:r>
      <w:r w:rsidR="0088109F" w:rsidRPr="00772E55">
        <w:rPr>
          <w:rFonts w:ascii="Times New Roman" w:hAnsi="Times New Roman" w:cs="Times New Roman"/>
          <w:sz w:val="24"/>
          <w:szCs w:val="24"/>
        </w:rPr>
        <w:t xml:space="preserve"> </w:t>
      </w:r>
      <w:proofErr w:type="spellStart"/>
      <w:r w:rsidR="0019625F" w:rsidRPr="00772E55">
        <w:rPr>
          <w:rFonts w:ascii="Times New Roman" w:hAnsi="Times New Roman" w:cs="Times New Roman"/>
          <w:sz w:val="24"/>
          <w:szCs w:val="24"/>
        </w:rPr>
        <w:t>pedesaan</w:t>
      </w:r>
      <w:proofErr w:type="spellEnd"/>
      <w:r w:rsidR="0019625F" w:rsidRPr="00772E55">
        <w:rPr>
          <w:rFonts w:ascii="Times New Roman" w:hAnsi="Times New Roman" w:cs="Times New Roman"/>
          <w:sz w:val="24"/>
          <w:szCs w:val="24"/>
        </w:rPr>
        <w:t xml:space="preserve">. </w:t>
      </w:r>
      <w:proofErr w:type="spellStart"/>
      <w:r w:rsidR="0019625F" w:rsidRPr="00772E55">
        <w:rPr>
          <w:rFonts w:ascii="Times New Roman" w:hAnsi="Times New Roman" w:cs="Times New Roman"/>
          <w:sz w:val="24"/>
          <w:szCs w:val="24"/>
        </w:rPr>
        <w:t>Artinya</w:t>
      </w:r>
      <w:proofErr w:type="spellEnd"/>
      <w:r w:rsidR="0019625F" w:rsidRPr="00772E55">
        <w:rPr>
          <w:rFonts w:ascii="Times New Roman" w:hAnsi="Times New Roman" w:cs="Times New Roman"/>
          <w:sz w:val="24"/>
          <w:szCs w:val="24"/>
        </w:rPr>
        <w:t xml:space="preserve">, </w:t>
      </w:r>
      <w:proofErr w:type="spellStart"/>
      <w:r w:rsidR="0019625F" w:rsidRPr="00772E55">
        <w:rPr>
          <w:rFonts w:ascii="Times New Roman" w:hAnsi="Times New Roman" w:cs="Times New Roman"/>
          <w:sz w:val="24"/>
          <w:szCs w:val="24"/>
        </w:rPr>
        <w:t>anak-anak</w:t>
      </w:r>
      <w:proofErr w:type="spellEnd"/>
      <w:r w:rsidR="0019625F" w:rsidRPr="00772E55">
        <w:rPr>
          <w:rFonts w:ascii="Times New Roman" w:hAnsi="Times New Roman" w:cs="Times New Roman"/>
          <w:sz w:val="24"/>
          <w:szCs w:val="24"/>
        </w:rPr>
        <w:t xml:space="preserve"> </w:t>
      </w:r>
      <w:proofErr w:type="spellStart"/>
      <w:r w:rsidR="00707A6E" w:rsidRPr="00772E55">
        <w:rPr>
          <w:rFonts w:ascii="Times New Roman" w:hAnsi="Times New Roman" w:cs="Times New Roman"/>
          <w:sz w:val="24"/>
          <w:szCs w:val="24"/>
        </w:rPr>
        <w:t>harus</w:t>
      </w:r>
      <w:proofErr w:type="spellEnd"/>
      <w:r w:rsidR="0088109F" w:rsidRPr="00772E55">
        <w:rPr>
          <w:rFonts w:ascii="Times New Roman" w:hAnsi="Times New Roman" w:cs="Times New Roman"/>
          <w:sz w:val="24"/>
          <w:szCs w:val="24"/>
        </w:rPr>
        <w:t xml:space="preserve"> </w:t>
      </w:r>
      <w:proofErr w:type="spellStart"/>
      <w:r w:rsidR="00707A6E" w:rsidRPr="00772E55">
        <w:rPr>
          <w:rFonts w:ascii="Times New Roman" w:hAnsi="Times New Roman" w:cs="Times New Roman"/>
          <w:sz w:val="24"/>
          <w:szCs w:val="24"/>
        </w:rPr>
        <w:t>meninggalkan</w:t>
      </w:r>
      <w:proofErr w:type="spellEnd"/>
      <w:r w:rsidR="00707A6E" w:rsidRPr="00772E55">
        <w:rPr>
          <w:rFonts w:ascii="Times New Roman" w:hAnsi="Times New Roman" w:cs="Times New Roman"/>
          <w:sz w:val="24"/>
          <w:szCs w:val="24"/>
        </w:rPr>
        <w:t xml:space="preserve"> </w:t>
      </w:r>
      <w:proofErr w:type="spellStart"/>
      <w:r w:rsidR="00707A6E" w:rsidRPr="00772E55">
        <w:rPr>
          <w:rFonts w:ascii="Times New Roman" w:hAnsi="Times New Roman" w:cs="Times New Roman"/>
          <w:sz w:val="24"/>
          <w:szCs w:val="24"/>
        </w:rPr>
        <w:t>tanah</w:t>
      </w:r>
      <w:proofErr w:type="spellEnd"/>
      <w:r w:rsidR="00707A6E" w:rsidRPr="00772E55">
        <w:rPr>
          <w:rFonts w:ascii="Times New Roman" w:hAnsi="Times New Roman" w:cs="Times New Roman"/>
          <w:sz w:val="24"/>
          <w:szCs w:val="24"/>
        </w:rPr>
        <w:t xml:space="preserve"> </w:t>
      </w:r>
      <w:proofErr w:type="spellStart"/>
      <w:r w:rsidR="003E0141" w:rsidRPr="00772E55">
        <w:rPr>
          <w:rFonts w:ascii="Times New Roman" w:hAnsi="Times New Roman" w:cs="Times New Roman"/>
          <w:sz w:val="24"/>
          <w:szCs w:val="24"/>
        </w:rPr>
        <w:t>kelahirannya</w:t>
      </w:r>
      <w:proofErr w:type="spellEnd"/>
      <w:r w:rsidR="00707A6E" w:rsidRPr="00772E55">
        <w:rPr>
          <w:rFonts w:ascii="Times New Roman" w:hAnsi="Times New Roman" w:cs="Times New Roman"/>
          <w:sz w:val="24"/>
          <w:szCs w:val="24"/>
        </w:rPr>
        <w:t xml:space="preserve"> dan </w:t>
      </w:r>
      <w:proofErr w:type="spellStart"/>
      <w:r w:rsidR="00707A6E" w:rsidRPr="00772E55">
        <w:rPr>
          <w:rFonts w:ascii="Times New Roman" w:hAnsi="Times New Roman" w:cs="Times New Roman"/>
          <w:sz w:val="24"/>
          <w:szCs w:val="24"/>
        </w:rPr>
        <w:t>tinggal</w:t>
      </w:r>
      <w:proofErr w:type="spellEnd"/>
      <w:r w:rsidR="00707A6E" w:rsidRPr="00772E55">
        <w:rPr>
          <w:rFonts w:ascii="Times New Roman" w:hAnsi="Times New Roman" w:cs="Times New Roman"/>
          <w:sz w:val="24"/>
          <w:szCs w:val="24"/>
        </w:rPr>
        <w:t xml:space="preserve"> di </w:t>
      </w:r>
      <w:proofErr w:type="spellStart"/>
      <w:r w:rsidR="00707A6E" w:rsidRPr="00772E55">
        <w:rPr>
          <w:rFonts w:ascii="Times New Roman" w:hAnsi="Times New Roman" w:cs="Times New Roman"/>
          <w:sz w:val="24"/>
          <w:szCs w:val="24"/>
        </w:rPr>
        <w:t>kota</w:t>
      </w:r>
      <w:proofErr w:type="spellEnd"/>
      <w:r w:rsidR="00707A6E" w:rsidRPr="00772E55">
        <w:rPr>
          <w:rFonts w:ascii="Times New Roman" w:hAnsi="Times New Roman" w:cs="Times New Roman"/>
          <w:sz w:val="24"/>
          <w:szCs w:val="24"/>
        </w:rPr>
        <w:t xml:space="preserve"> </w:t>
      </w:r>
      <w:proofErr w:type="spellStart"/>
      <w:r w:rsidR="00707A6E" w:rsidRPr="00772E55">
        <w:rPr>
          <w:rFonts w:ascii="Times New Roman" w:hAnsi="Times New Roman" w:cs="Times New Roman"/>
          <w:sz w:val="24"/>
          <w:szCs w:val="24"/>
        </w:rPr>
        <w:t>jika</w:t>
      </w:r>
      <w:proofErr w:type="spellEnd"/>
      <w:r w:rsidR="0019625F" w:rsidRPr="00772E55">
        <w:rPr>
          <w:rFonts w:ascii="Times New Roman" w:hAnsi="Times New Roman" w:cs="Times New Roman"/>
          <w:sz w:val="24"/>
          <w:szCs w:val="24"/>
        </w:rPr>
        <w:t xml:space="preserve"> </w:t>
      </w:r>
      <w:proofErr w:type="spellStart"/>
      <w:r w:rsidR="0019625F" w:rsidRPr="00772E55">
        <w:rPr>
          <w:rFonts w:ascii="Times New Roman" w:hAnsi="Times New Roman" w:cs="Times New Roman"/>
          <w:sz w:val="24"/>
          <w:szCs w:val="24"/>
        </w:rPr>
        <w:t>ingin</w:t>
      </w:r>
      <w:proofErr w:type="spellEnd"/>
      <w:r w:rsidR="0019625F" w:rsidRPr="00772E55">
        <w:rPr>
          <w:rFonts w:ascii="Times New Roman" w:hAnsi="Times New Roman" w:cs="Times New Roman"/>
          <w:sz w:val="24"/>
          <w:szCs w:val="24"/>
        </w:rPr>
        <w:t xml:space="preserve"> </w:t>
      </w:r>
      <w:proofErr w:type="spellStart"/>
      <w:r w:rsidR="0019625F" w:rsidRPr="00772E55">
        <w:rPr>
          <w:rFonts w:ascii="Times New Roman" w:hAnsi="Times New Roman" w:cs="Times New Roman"/>
          <w:sz w:val="24"/>
          <w:szCs w:val="24"/>
        </w:rPr>
        <w:t>melanjutkan</w:t>
      </w:r>
      <w:proofErr w:type="spellEnd"/>
      <w:r w:rsidR="0019625F" w:rsidRPr="00772E55">
        <w:rPr>
          <w:rFonts w:ascii="Times New Roman" w:hAnsi="Times New Roman" w:cs="Times New Roman"/>
          <w:sz w:val="24"/>
          <w:szCs w:val="24"/>
        </w:rPr>
        <w:t xml:space="preserve">  </w:t>
      </w:r>
      <w:proofErr w:type="spellStart"/>
      <w:r w:rsidR="0019625F" w:rsidRPr="00772E55">
        <w:rPr>
          <w:rFonts w:ascii="Times New Roman" w:hAnsi="Times New Roman" w:cs="Times New Roman"/>
          <w:sz w:val="24"/>
          <w:szCs w:val="24"/>
        </w:rPr>
        <w:t>ke</w:t>
      </w:r>
      <w:proofErr w:type="spellEnd"/>
      <w:r w:rsidR="0019625F" w:rsidRPr="00772E55">
        <w:rPr>
          <w:rFonts w:ascii="Times New Roman" w:hAnsi="Times New Roman" w:cs="Times New Roman"/>
          <w:sz w:val="24"/>
          <w:szCs w:val="24"/>
        </w:rPr>
        <w:t xml:space="preserve"> </w:t>
      </w:r>
      <w:proofErr w:type="spellStart"/>
      <w:r w:rsidR="00707A6E" w:rsidRPr="00772E55">
        <w:rPr>
          <w:rFonts w:ascii="Times New Roman" w:hAnsi="Times New Roman" w:cs="Times New Roman"/>
          <w:sz w:val="24"/>
          <w:szCs w:val="24"/>
        </w:rPr>
        <w:t>jenjang</w:t>
      </w:r>
      <w:proofErr w:type="spellEnd"/>
      <w:r w:rsidR="00707A6E" w:rsidRPr="00772E55">
        <w:rPr>
          <w:rFonts w:ascii="Times New Roman" w:hAnsi="Times New Roman" w:cs="Times New Roman"/>
          <w:sz w:val="24"/>
          <w:szCs w:val="24"/>
        </w:rPr>
        <w:t xml:space="preserve"> yang </w:t>
      </w:r>
      <w:proofErr w:type="spellStart"/>
      <w:r w:rsidR="00707A6E" w:rsidRPr="00772E55">
        <w:rPr>
          <w:rFonts w:ascii="Times New Roman" w:hAnsi="Times New Roman" w:cs="Times New Roman"/>
          <w:sz w:val="24"/>
          <w:szCs w:val="24"/>
        </w:rPr>
        <w:t>lebih</w:t>
      </w:r>
      <w:proofErr w:type="spellEnd"/>
      <w:r w:rsidR="00707A6E" w:rsidRPr="00772E55">
        <w:rPr>
          <w:rFonts w:ascii="Times New Roman" w:hAnsi="Times New Roman" w:cs="Times New Roman"/>
          <w:sz w:val="24"/>
          <w:szCs w:val="24"/>
        </w:rPr>
        <w:t xml:space="preserve"> </w:t>
      </w:r>
      <w:proofErr w:type="spellStart"/>
      <w:r w:rsidR="00707A6E" w:rsidRPr="00772E55">
        <w:rPr>
          <w:rFonts w:ascii="Times New Roman" w:hAnsi="Times New Roman" w:cs="Times New Roman"/>
          <w:sz w:val="24"/>
          <w:szCs w:val="24"/>
        </w:rPr>
        <w:t>tinggi</w:t>
      </w:r>
      <w:proofErr w:type="spellEnd"/>
      <w:r w:rsidR="00EE1F95" w:rsidRPr="00772E55">
        <w:rPr>
          <w:rFonts w:ascii="Times New Roman" w:hAnsi="Times New Roman" w:cs="Times New Roman"/>
          <w:sz w:val="24"/>
          <w:szCs w:val="24"/>
        </w:rPr>
        <w:fldChar w:fldCharType="begin" w:fldLock="1"/>
      </w:r>
      <w:r w:rsidR="004C2EDB" w:rsidRPr="00772E55">
        <w:rPr>
          <w:rFonts w:ascii="Times New Roman" w:hAnsi="Times New Roman" w:cs="Times New Roman"/>
          <w:sz w:val="24"/>
          <w:szCs w:val="24"/>
        </w:rPr>
        <w:instrText>ADDIN CSL_CITATION {"citationItems":[{"id":"ITEM-1","itemData":{"abstract":"Education is one of the most important things in human life. Every human being has the right to a decent and equitable education. However, what is happening in Indonesia is unequal education for all Indonesian citizens. Apart from that, recently the topic of discussion is the education system in effect in Indonesia which is considered rigid and also ineffective. This can be seen from the quality of education in Indonesia which is still lagging behind other countries. The education system used in Indonesia is not much different from the education systems in other countries. The only difference is the mistakes during practice on the pitch. Many fundamental mistakes make a gap between the objectives of the education system and also its implementation in the field. Which in the end makes all goals can not be achieved and achieved properly. This study aims to determine the problems of the education system in Indonesia as well as the basis of errors and solutions to all existing problems.","author":[{"dropping-particle":"","family":"Fitri","given":"Siti Fadia Nurul","non-dropping-particle":"","parse-names":false,"suffix":""}],"container-title":"Jurnal Pendidikan Tambusai","id":"ITEM-1","issue":"1","issued":{"date-parts":[["2021"]]},"page":"1617-1620","title":"Problematika Kualitas Pendidikan di Indonesia","type":"article-journal","volume":"5"},"uris":["http://www.mendeley.com/documents/?uuid=f4ab1b31-6278-4e5e-88d2-e1c3d11d1839"]}],"mendeley":{"formattedCitation":"[4]","plainTextFormattedCitation":"[4]","previouslyFormattedCitation":"[4]"},"properties":{"noteIndex":0},"schema":"https://github.com/citation-style-language/schema/raw/master/csl-citation.json"}</w:instrText>
      </w:r>
      <w:r w:rsidR="00EE1F95" w:rsidRPr="00772E55">
        <w:rPr>
          <w:rFonts w:ascii="Times New Roman" w:hAnsi="Times New Roman" w:cs="Times New Roman"/>
          <w:sz w:val="24"/>
          <w:szCs w:val="24"/>
        </w:rPr>
        <w:fldChar w:fldCharType="separate"/>
      </w:r>
      <w:r w:rsidR="00EE1F95" w:rsidRPr="00772E55">
        <w:rPr>
          <w:rFonts w:ascii="Times New Roman" w:hAnsi="Times New Roman" w:cs="Times New Roman"/>
          <w:noProof/>
          <w:sz w:val="24"/>
          <w:szCs w:val="24"/>
        </w:rPr>
        <w:t>[4]</w:t>
      </w:r>
      <w:r w:rsidR="00EE1F95" w:rsidRPr="00772E55">
        <w:rPr>
          <w:rFonts w:ascii="Times New Roman" w:hAnsi="Times New Roman" w:cs="Times New Roman"/>
          <w:sz w:val="24"/>
          <w:szCs w:val="24"/>
        </w:rPr>
        <w:fldChar w:fldCharType="end"/>
      </w:r>
      <w:r w:rsidR="0019625F" w:rsidRPr="00772E55">
        <w:rPr>
          <w:rFonts w:ascii="Times New Roman" w:hAnsi="Times New Roman" w:cs="Times New Roman"/>
          <w:sz w:val="24"/>
          <w:szCs w:val="24"/>
        </w:rPr>
        <w:t>.</w:t>
      </w:r>
      <w:r w:rsidR="00525425" w:rsidRPr="00772E55">
        <w:rPr>
          <w:rFonts w:ascii="Times New Roman" w:hAnsi="Times New Roman" w:cs="Times New Roman"/>
          <w:color w:val="FF0000"/>
          <w:sz w:val="24"/>
          <w:szCs w:val="24"/>
          <w:lang w:val="id-ID"/>
        </w:rPr>
        <w:t xml:space="preserve"> </w:t>
      </w:r>
    </w:p>
    <w:p w14:paraId="4B758FA1" w14:textId="07070A73" w:rsidR="00C34202" w:rsidRPr="00772E55" w:rsidRDefault="00245036" w:rsidP="00456653">
      <w:pPr>
        <w:spacing w:line="360" w:lineRule="auto"/>
        <w:ind w:firstLine="567"/>
        <w:jc w:val="both"/>
        <w:rPr>
          <w:rFonts w:ascii="Times New Roman" w:hAnsi="Times New Roman" w:cs="Times New Roman"/>
          <w:sz w:val="24"/>
          <w:szCs w:val="24"/>
        </w:rPr>
      </w:pPr>
      <w:proofErr w:type="spellStart"/>
      <w:r w:rsidRPr="00772E55">
        <w:rPr>
          <w:rFonts w:ascii="Times New Roman" w:hAnsi="Times New Roman" w:cs="Times New Roman"/>
          <w:sz w:val="24"/>
          <w:szCs w:val="24"/>
        </w:rPr>
        <w:t>P</w:t>
      </w:r>
      <w:r w:rsidR="00C4108D" w:rsidRPr="00772E55">
        <w:rPr>
          <w:rFonts w:ascii="Times New Roman" w:hAnsi="Times New Roman" w:cs="Times New Roman"/>
          <w:sz w:val="24"/>
          <w:szCs w:val="24"/>
        </w:rPr>
        <w:t>erlu</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dilakukan</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tindakan</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secara</w:t>
      </w:r>
      <w:proofErr w:type="spellEnd"/>
      <w:r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komprehensif</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untuk</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menanggulangi</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permasalahan</w:t>
      </w:r>
      <w:proofErr w:type="spellEnd"/>
      <w:r w:rsidRPr="00772E55">
        <w:rPr>
          <w:rFonts w:ascii="Times New Roman" w:hAnsi="Times New Roman" w:cs="Times New Roman"/>
          <w:sz w:val="24"/>
          <w:szCs w:val="24"/>
        </w:rPr>
        <w:t xml:space="preserve"> yang </w:t>
      </w:r>
      <w:proofErr w:type="spellStart"/>
      <w:r w:rsidRPr="00772E55">
        <w:rPr>
          <w:rFonts w:ascii="Times New Roman" w:hAnsi="Times New Roman" w:cs="Times New Roman"/>
          <w:sz w:val="24"/>
          <w:szCs w:val="24"/>
        </w:rPr>
        <w:t>ada</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dalam</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pendidikan</w:t>
      </w:r>
      <w:proofErr w:type="spellEnd"/>
      <w:r w:rsidR="00C4108D" w:rsidRPr="00772E55">
        <w:rPr>
          <w:rFonts w:ascii="Times New Roman" w:hAnsi="Times New Roman" w:cs="Times New Roman"/>
          <w:sz w:val="24"/>
          <w:szCs w:val="24"/>
        </w:rPr>
        <w:t>. Banghart dan Trull</w:t>
      </w:r>
      <w:r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me</w:t>
      </w:r>
      <w:r w:rsidRPr="00772E55">
        <w:rPr>
          <w:rFonts w:ascii="Times New Roman" w:hAnsi="Times New Roman" w:cs="Times New Roman"/>
          <w:sz w:val="24"/>
          <w:szCs w:val="24"/>
        </w:rPr>
        <w:t>mberikan</w:t>
      </w:r>
      <w:proofErr w:type="spellEnd"/>
      <w:r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rekomendasi</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dalam</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merencanakan</w:t>
      </w:r>
      <w:proofErr w:type="spellEnd"/>
      <w:r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pendidikan</w:t>
      </w:r>
      <w:proofErr w:type="spellEnd"/>
      <w:r w:rsidR="00C34202" w:rsidRPr="00772E55">
        <w:rPr>
          <w:rFonts w:ascii="Times New Roman" w:hAnsi="Times New Roman" w:cs="Times New Roman"/>
          <w:sz w:val="24"/>
          <w:szCs w:val="24"/>
        </w:rPr>
        <w:t xml:space="preserve"> </w:t>
      </w:r>
      <w:proofErr w:type="spellStart"/>
      <w:r w:rsidR="00C34202" w:rsidRPr="00772E55">
        <w:rPr>
          <w:rFonts w:ascii="Times New Roman" w:hAnsi="Times New Roman" w:cs="Times New Roman"/>
          <w:sz w:val="24"/>
          <w:szCs w:val="24"/>
        </w:rPr>
        <w:t>yaitu</w:t>
      </w:r>
      <w:proofErr w:type="spellEnd"/>
      <w:r w:rsidR="00C34202"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me</w:t>
      </w:r>
      <w:r w:rsidR="00961C6A" w:rsidRPr="00772E55">
        <w:rPr>
          <w:rFonts w:ascii="Times New Roman" w:hAnsi="Times New Roman" w:cs="Times New Roman"/>
          <w:sz w:val="24"/>
          <w:szCs w:val="24"/>
        </w:rPr>
        <w:t>lakukan</w:t>
      </w:r>
      <w:proofErr w:type="spellEnd"/>
      <w:r w:rsidR="00961C6A"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identifikasi</w:t>
      </w:r>
      <w:proofErr w:type="spellEnd"/>
      <w:r w:rsidR="00C4108D" w:rsidRPr="00772E55">
        <w:rPr>
          <w:rFonts w:ascii="Times New Roman" w:hAnsi="Times New Roman" w:cs="Times New Roman"/>
          <w:sz w:val="24"/>
          <w:szCs w:val="24"/>
        </w:rPr>
        <w:t xml:space="preserve"> </w:t>
      </w:r>
      <w:r w:rsidR="00961C6A" w:rsidRPr="00772E55">
        <w:rPr>
          <w:rFonts w:ascii="Times New Roman" w:hAnsi="Times New Roman" w:cs="Times New Roman"/>
          <w:sz w:val="24"/>
          <w:szCs w:val="24"/>
        </w:rPr>
        <w:t>pada</w:t>
      </w:r>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kebijakan</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terkait</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sistem</w:t>
      </w:r>
      <w:proofErr w:type="spellEnd"/>
      <w:r w:rsidR="00C34202"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pendidikan</w:t>
      </w:r>
      <w:proofErr w:type="spellEnd"/>
      <w:r w:rsidR="00C34202" w:rsidRPr="00772E55">
        <w:rPr>
          <w:rFonts w:ascii="Times New Roman" w:hAnsi="Times New Roman" w:cs="Times New Roman"/>
          <w:sz w:val="24"/>
          <w:szCs w:val="24"/>
        </w:rPr>
        <w:t>,</w:t>
      </w:r>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me</w:t>
      </w:r>
      <w:r w:rsidR="00961C6A" w:rsidRPr="00772E55">
        <w:rPr>
          <w:rFonts w:ascii="Times New Roman" w:hAnsi="Times New Roman" w:cs="Times New Roman"/>
          <w:sz w:val="24"/>
          <w:szCs w:val="24"/>
        </w:rPr>
        <w:t>lakukan</w:t>
      </w:r>
      <w:proofErr w:type="spellEnd"/>
      <w:r w:rsidR="00961C6A"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evaluasi</w:t>
      </w:r>
      <w:proofErr w:type="spellEnd"/>
      <w:r w:rsidR="00C4108D" w:rsidRPr="00772E55">
        <w:rPr>
          <w:rFonts w:ascii="Times New Roman" w:hAnsi="Times New Roman" w:cs="Times New Roman"/>
          <w:sz w:val="24"/>
          <w:szCs w:val="24"/>
        </w:rPr>
        <w:t xml:space="preserve"> dan </w:t>
      </w:r>
      <w:proofErr w:type="spellStart"/>
      <w:r w:rsidR="00C4108D" w:rsidRPr="00772E55">
        <w:rPr>
          <w:rFonts w:ascii="Times New Roman" w:hAnsi="Times New Roman" w:cs="Times New Roman"/>
          <w:sz w:val="24"/>
          <w:szCs w:val="24"/>
        </w:rPr>
        <w:t>mempertimbangkan</w:t>
      </w:r>
      <w:proofErr w:type="spellEnd"/>
      <w:r w:rsidR="00C4108D" w:rsidRPr="00772E55">
        <w:rPr>
          <w:rFonts w:ascii="Times New Roman" w:hAnsi="Times New Roman" w:cs="Times New Roman"/>
          <w:sz w:val="24"/>
          <w:szCs w:val="24"/>
        </w:rPr>
        <w:t xml:space="preserve"> </w:t>
      </w:r>
      <w:proofErr w:type="spellStart"/>
      <w:r w:rsidR="00961C6A" w:rsidRPr="00772E55">
        <w:rPr>
          <w:rFonts w:ascii="Times New Roman" w:hAnsi="Times New Roman" w:cs="Times New Roman"/>
          <w:sz w:val="24"/>
          <w:szCs w:val="24"/>
        </w:rPr>
        <w:t>berbagai</w:t>
      </w:r>
      <w:proofErr w:type="spellEnd"/>
      <w:r w:rsidR="00961C6A"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alternatif</w:t>
      </w:r>
      <w:proofErr w:type="spellEnd"/>
      <w:r w:rsidR="00C34202"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metode</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pendidikan</w:t>
      </w:r>
      <w:proofErr w:type="spellEnd"/>
      <w:r w:rsidR="00C4108D" w:rsidRPr="00772E55">
        <w:rPr>
          <w:rFonts w:ascii="Times New Roman" w:hAnsi="Times New Roman" w:cs="Times New Roman"/>
          <w:sz w:val="24"/>
          <w:szCs w:val="24"/>
        </w:rPr>
        <w:t xml:space="preserve"> </w:t>
      </w:r>
      <w:r w:rsidR="00F53937" w:rsidRPr="00772E55">
        <w:rPr>
          <w:rFonts w:ascii="Times New Roman" w:hAnsi="Times New Roman" w:cs="Times New Roman"/>
          <w:sz w:val="24"/>
          <w:szCs w:val="24"/>
        </w:rPr>
        <w:t>d</w:t>
      </w:r>
      <w:r w:rsidR="00C4108D" w:rsidRPr="00772E55">
        <w:rPr>
          <w:rFonts w:ascii="Times New Roman" w:hAnsi="Times New Roman" w:cs="Times New Roman"/>
          <w:sz w:val="24"/>
          <w:szCs w:val="24"/>
        </w:rPr>
        <w:t xml:space="preserve">an </w:t>
      </w:r>
      <w:proofErr w:type="spellStart"/>
      <w:r w:rsidR="00961C6A" w:rsidRPr="00772E55">
        <w:rPr>
          <w:rFonts w:ascii="Times New Roman" w:hAnsi="Times New Roman" w:cs="Times New Roman"/>
          <w:sz w:val="24"/>
          <w:szCs w:val="24"/>
        </w:rPr>
        <w:t>masalah</w:t>
      </w:r>
      <w:proofErr w:type="spellEnd"/>
      <w:r w:rsidR="00961C6A" w:rsidRPr="00772E55">
        <w:rPr>
          <w:rFonts w:ascii="Times New Roman" w:hAnsi="Times New Roman" w:cs="Times New Roman"/>
          <w:sz w:val="24"/>
          <w:szCs w:val="24"/>
        </w:rPr>
        <w:t xml:space="preserve"> yang</w:t>
      </w:r>
      <w:r w:rsidR="00C4108D" w:rsidRPr="00772E55">
        <w:rPr>
          <w:rFonts w:ascii="Times New Roman" w:hAnsi="Times New Roman" w:cs="Times New Roman"/>
          <w:sz w:val="24"/>
          <w:szCs w:val="24"/>
        </w:rPr>
        <w:t xml:space="preserve"> </w:t>
      </w:r>
      <w:proofErr w:type="spellStart"/>
      <w:r w:rsidR="00961C6A" w:rsidRPr="00772E55">
        <w:rPr>
          <w:rFonts w:ascii="Times New Roman" w:hAnsi="Times New Roman" w:cs="Times New Roman"/>
          <w:sz w:val="24"/>
          <w:szCs w:val="24"/>
        </w:rPr>
        <w:t>berkaitan</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dengan</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pendidikan</w:t>
      </w:r>
      <w:proofErr w:type="spellEnd"/>
      <w:r w:rsidR="00C34202" w:rsidRPr="00772E55">
        <w:rPr>
          <w:rFonts w:ascii="Times New Roman" w:hAnsi="Times New Roman" w:cs="Times New Roman"/>
          <w:sz w:val="24"/>
          <w:szCs w:val="24"/>
        </w:rPr>
        <w:t>,</w:t>
      </w:r>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mencermati</w:t>
      </w:r>
      <w:proofErr w:type="spellEnd"/>
      <w:r w:rsidR="00C4108D" w:rsidRPr="00772E55">
        <w:rPr>
          <w:rFonts w:ascii="Times New Roman" w:hAnsi="Times New Roman" w:cs="Times New Roman"/>
          <w:sz w:val="24"/>
          <w:szCs w:val="24"/>
        </w:rPr>
        <w:t xml:space="preserve"> </w:t>
      </w:r>
      <w:proofErr w:type="spellStart"/>
      <w:r w:rsidR="00961C6A" w:rsidRPr="00772E55">
        <w:rPr>
          <w:rFonts w:ascii="Times New Roman" w:hAnsi="Times New Roman" w:cs="Times New Roman"/>
          <w:sz w:val="24"/>
          <w:szCs w:val="24"/>
        </w:rPr>
        <w:t>setiap</w:t>
      </w:r>
      <w:proofErr w:type="spellEnd"/>
      <w:r w:rsidR="00961C6A"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masalah</w:t>
      </w:r>
      <w:proofErr w:type="spellEnd"/>
      <w:r w:rsidR="00C4108D" w:rsidRPr="00772E55">
        <w:rPr>
          <w:rFonts w:ascii="Times New Roman" w:hAnsi="Times New Roman" w:cs="Times New Roman"/>
          <w:sz w:val="24"/>
          <w:szCs w:val="24"/>
        </w:rPr>
        <w:t xml:space="preserve"> yang </w:t>
      </w:r>
      <w:proofErr w:type="spellStart"/>
      <w:r w:rsidR="00C4108D" w:rsidRPr="00772E55">
        <w:rPr>
          <w:rFonts w:ascii="Times New Roman" w:hAnsi="Times New Roman" w:cs="Times New Roman"/>
          <w:sz w:val="24"/>
          <w:szCs w:val="24"/>
        </w:rPr>
        <w:t>memerlukan</w:t>
      </w:r>
      <w:proofErr w:type="spellEnd"/>
      <w:r w:rsidR="00C34202"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perhatian</w:t>
      </w:r>
      <w:proofErr w:type="spellEnd"/>
      <w:r w:rsidR="00961C6A" w:rsidRPr="00772E55">
        <w:rPr>
          <w:rFonts w:ascii="Times New Roman" w:hAnsi="Times New Roman" w:cs="Times New Roman"/>
          <w:sz w:val="24"/>
          <w:szCs w:val="24"/>
        </w:rPr>
        <w:t xml:space="preserve"> </w:t>
      </w:r>
      <w:proofErr w:type="spellStart"/>
      <w:r w:rsidR="00961C6A" w:rsidRPr="00772E55">
        <w:rPr>
          <w:rFonts w:ascii="Times New Roman" w:hAnsi="Times New Roman" w:cs="Times New Roman"/>
          <w:sz w:val="24"/>
          <w:szCs w:val="24"/>
        </w:rPr>
        <w:t>lebih</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penelitian</w:t>
      </w:r>
      <w:proofErr w:type="spellEnd"/>
      <w:r w:rsidR="00C4108D" w:rsidRPr="00772E55">
        <w:rPr>
          <w:rFonts w:ascii="Times New Roman" w:hAnsi="Times New Roman" w:cs="Times New Roman"/>
          <w:sz w:val="24"/>
          <w:szCs w:val="24"/>
        </w:rPr>
        <w:t xml:space="preserve">, dan </w:t>
      </w:r>
      <w:proofErr w:type="spellStart"/>
      <w:r w:rsidR="00C4108D" w:rsidRPr="00772E55">
        <w:rPr>
          <w:rFonts w:ascii="Times New Roman" w:hAnsi="Times New Roman" w:cs="Times New Roman"/>
          <w:sz w:val="24"/>
          <w:szCs w:val="24"/>
        </w:rPr>
        <w:t>pengembangan</w:t>
      </w:r>
      <w:proofErr w:type="spellEnd"/>
      <w:r w:rsidR="00C34202" w:rsidRPr="00772E55">
        <w:rPr>
          <w:rFonts w:ascii="Times New Roman" w:hAnsi="Times New Roman" w:cs="Times New Roman"/>
          <w:sz w:val="24"/>
          <w:szCs w:val="24"/>
        </w:rPr>
        <w:t>,</w:t>
      </w:r>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me</w:t>
      </w:r>
      <w:r w:rsidR="00961C6A" w:rsidRPr="00772E55">
        <w:rPr>
          <w:rFonts w:ascii="Times New Roman" w:hAnsi="Times New Roman" w:cs="Times New Roman"/>
          <w:sz w:val="24"/>
          <w:szCs w:val="24"/>
        </w:rPr>
        <w:t>lakukan</w:t>
      </w:r>
      <w:proofErr w:type="spellEnd"/>
      <w:r w:rsidR="00961C6A"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evaluasi</w:t>
      </w:r>
      <w:proofErr w:type="spellEnd"/>
      <w:r w:rsidR="00C4108D" w:rsidRPr="00772E55">
        <w:rPr>
          <w:rFonts w:ascii="Times New Roman" w:hAnsi="Times New Roman" w:cs="Times New Roman"/>
          <w:sz w:val="24"/>
          <w:szCs w:val="24"/>
        </w:rPr>
        <w:t xml:space="preserve"> </w:t>
      </w:r>
      <w:proofErr w:type="spellStart"/>
      <w:r w:rsidR="003D2319" w:rsidRPr="00772E55">
        <w:rPr>
          <w:rFonts w:ascii="Times New Roman" w:hAnsi="Times New Roman" w:cs="Times New Roman"/>
          <w:sz w:val="24"/>
          <w:szCs w:val="24"/>
        </w:rPr>
        <w:t>terhadap</w:t>
      </w:r>
      <w:proofErr w:type="spellEnd"/>
      <w:r w:rsidR="003D2319" w:rsidRPr="00772E55">
        <w:rPr>
          <w:rFonts w:ascii="Times New Roman" w:hAnsi="Times New Roman" w:cs="Times New Roman"/>
          <w:sz w:val="24"/>
          <w:szCs w:val="24"/>
        </w:rPr>
        <w:t xml:space="preserve"> </w:t>
      </w:r>
      <w:proofErr w:type="spellStart"/>
      <w:r w:rsidR="003D2319" w:rsidRPr="00772E55">
        <w:rPr>
          <w:rFonts w:ascii="Times New Roman" w:hAnsi="Times New Roman" w:cs="Times New Roman"/>
          <w:sz w:val="24"/>
          <w:szCs w:val="24"/>
        </w:rPr>
        <w:t>kelebihan</w:t>
      </w:r>
      <w:proofErr w:type="spellEnd"/>
      <w:r w:rsidR="00C4108D" w:rsidRPr="00772E55">
        <w:rPr>
          <w:rFonts w:ascii="Times New Roman" w:hAnsi="Times New Roman" w:cs="Times New Roman"/>
          <w:sz w:val="24"/>
          <w:szCs w:val="24"/>
        </w:rPr>
        <w:t xml:space="preserve"> dan</w:t>
      </w:r>
      <w:r w:rsidR="00C34202" w:rsidRPr="00772E55">
        <w:rPr>
          <w:rFonts w:ascii="Times New Roman" w:hAnsi="Times New Roman" w:cs="Times New Roman"/>
          <w:sz w:val="24"/>
          <w:szCs w:val="24"/>
        </w:rPr>
        <w:t xml:space="preserve"> </w:t>
      </w:r>
      <w:proofErr w:type="spellStart"/>
      <w:r w:rsidR="003D2319" w:rsidRPr="00772E55">
        <w:rPr>
          <w:rFonts w:ascii="Times New Roman" w:hAnsi="Times New Roman" w:cs="Times New Roman"/>
          <w:sz w:val="24"/>
          <w:szCs w:val="24"/>
        </w:rPr>
        <w:t>kekurangan</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sistem</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pendidikan</w:t>
      </w:r>
      <w:proofErr w:type="spellEnd"/>
      <w:r w:rsidR="00C34202" w:rsidRPr="00772E55">
        <w:rPr>
          <w:rFonts w:ascii="Times New Roman" w:hAnsi="Times New Roman" w:cs="Times New Roman"/>
          <w:sz w:val="24"/>
          <w:szCs w:val="24"/>
        </w:rPr>
        <w:t>, dan</w:t>
      </w:r>
      <w:r w:rsidR="00C4108D" w:rsidRPr="00772E55">
        <w:rPr>
          <w:rFonts w:ascii="Times New Roman" w:hAnsi="Times New Roman" w:cs="Times New Roman"/>
          <w:sz w:val="24"/>
          <w:szCs w:val="24"/>
        </w:rPr>
        <w:t xml:space="preserve"> </w:t>
      </w:r>
      <w:proofErr w:type="spellStart"/>
      <w:r w:rsidR="003D2319" w:rsidRPr="00772E55">
        <w:rPr>
          <w:rFonts w:ascii="Times New Roman" w:hAnsi="Times New Roman" w:cs="Times New Roman"/>
          <w:sz w:val="24"/>
          <w:szCs w:val="24"/>
        </w:rPr>
        <w:t>melakukan</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kajian</w:t>
      </w:r>
      <w:proofErr w:type="spellEnd"/>
      <w:r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terhadap</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sistem</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pendidikan</w:t>
      </w:r>
      <w:proofErr w:type="spellEnd"/>
      <w:r w:rsidR="00C4108D" w:rsidRPr="00772E55">
        <w:rPr>
          <w:rFonts w:ascii="Times New Roman" w:hAnsi="Times New Roman" w:cs="Times New Roman"/>
          <w:sz w:val="24"/>
          <w:szCs w:val="24"/>
        </w:rPr>
        <w:t xml:space="preserve"> </w:t>
      </w:r>
      <w:proofErr w:type="spellStart"/>
      <w:r w:rsidR="003D2319" w:rsidRPr="00772E55">
        <w:rPr>
          <w:rFonts w:ascii="Times New Roman" w:hAnsi="Times New Roman" w:cs="Times New Roman"/>
          <w:sz w:val="24"/>
          <w:szCs w:val="24"/>
        </w:rPr>
        <w:t>beserta</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komponennya</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Perencanaan</w:t>
      </w:r>
      <w:proofErr w:type="spellEnd"/>
      <w:r w:rsidR="00C34202" w:rsidRPr="00772E55">
        <w:rPr>
          <w:rFonts w:ascii="Times New Roman" w:hAnsi="Times New Roman" w:cs="Times New Roman"/>
          <w:sz w:val="24"/>
          <w:szCs w:val="24"/>
        </w:rPr>
        <w:t xml:space="preserve"> </w:t>
      </w:r>
      <w:proofErr w:type="spellStart"/>
      <w:r w:rsidR="003D2319" w:rsidRPr="00772E55">
        <w:rPr>
          <w:rFonts w:ascii="Times New Roman" w:hAnsi="Times New Roman" w:cs="Times New Roman"/>
          <w:sz w:val="24"/>
          <w:szCs w:val="24"/>
        </w:rPr>
        <w:t>tersebut</w:t>
      </w:r>
      <w:proofErr w:type="spellEnd"/>
      <w:r w:rsidR="003D2319" w:rsidRPr="00772E55">
        <w:rPr>
          <w:rFonts w:ascii="Times New Roman" w:hAnsi="Times New Roman" w:cs="Times New Roman"/>
          <w:sz w:val="24"/>
          <w:szCs w:val="24"/>
        </w:rPr>
        <w:t xml:space="preserve"> </w:t>
      </w:r>
      <w:proofErr w:type="spellStart"/>
      <w:r w:rsidR="003D2319" w:rsidRPr="00772E55">
        <w:rPr>
          <w:rFonts w:ascii="Times New Roman" w:hAnsi="Times New Roman" w:cs="Times New Roman"/>
          <w:sz w:val="24"/>
          <w:szCs w:val="24"/>
        </w:rPr>
        <w:t>bertujuan</w:t>
      </w:r>
      <w:proofErr w:type="spellEnd"/>
      <w:r w:rsidR="00C4108D" w:rsidRPr="00772E55">
        <w:rPr>
          <w:rFonts w:ascii="Times New Roman" w:hAnsi="Times New Roman" w:cs="Times New Roman"/>
          <w:sz w:val="24"/>
          <w:szCs w:val="24"/>
        </w:rPr>
        <w:t xml:space="preserve"> </w:t>
      </w:r>
      <w:proofErr w:type="spellStart"/>
      <w:r w:rsidR="003D2319" w:rsidRPr="00772E55">
        <w:rPr>
          <w:rFonts w:ascii="Times New Roman" w:hAnsi="Times New Roman" w:cs="Times New Roman"/>
          <w:sz w:val="24"/>
          <w:szCs w:val="24"/>
        </w:rPr>
        <w:t>untul</w:t>
      </w:r>
      <w:proofErr w:type="spellEnd"/>
      <w:r w:rsidR="00C4108D" w:rsidRPr="00772E55">
        <w:rPr>
          <w:rFonts w:ascii="Times New Roman" w:hAnsi="Times New Roman" w:cs="Times New Roman"/>
          <w:sz w:val="24"/>
          <w:szCs w:val="24"/>
        </w:rPr>
        <w:t xml:space="preserve"> </w:t>
      </w:r>
      <w:proofErr w:type="spellStart"/>
      <w:r w:rsidR="003D2319" w:rsidRPr="00772E55">
        <w:rPr>
          <w:rFonts w:ascii="Times New Roman" w:hAnsi="Times New Roman" w:cs="Times New Roman"/>
          <w:sz w:val="24"/>
          <w:szCs w:val="24"/>
        </w:rPr>
        <w:t>memberi</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arah</w:t>
      </w:r>
      <w:r w:rsidR="003D2319" w:rsidRPr="00772E55">
        <w:rPr>
          <w:rFonts w:ascii="Times New Roman" w:hAnsi="Times New Roman" w:cs="Times New Roman"/>
          <w:sz w:val="24"/>
          <w:szCs w:val="24"/>
        </w:rPr>
        <w:t>an</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bagi</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terlaksananya</w:t>
      </w:r>
      <w:proofErr w:type="spellEnd"/>
      <w:r w:rsidR="00C4108D"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aktivitas</w:t>
      </w:r>
      <w:proofErr w:type="spellEnd"/>
      <w:r w:rsidR="00C4108D" w:rsidRPr="00772E55">
        <w:rPr>
          <w:rFonts w:ascii="Times New Roman" w:hAnsi="Times New Roman" w:cs="Times New Roman"/>
          <w:sz w:val="24"/>
          <w:szCs w:val="24"/>
        </w:rPr>
        <w:t xml:space="preserve"> yang </w:t>
      </w:r>
      <w:proofErr w:type="spellStart"/>
      <w:r w:rsidR="003D2319" w:rsidRPr="00772E55">
        <w:rPr>
          <w:rFonts w:ascii="Times New Roman" w:hAnsi="Times New Roman" w:cs="Times New Roman"/>
          <w:sz w:val="24"/>
          <w:szCs w:val="24"/>
        </w:rPr>
        <w:t>telah</w:t>
      </w:r>
      <w:proofErr w:type="spellEnd"/>
      <w:r w:rsidR="003D2319" w:rsidRPr="00772E55">
        <w:rPr>
          <w:rFonts w:ascii="Times New Roman" w:hAnsi="Times New Roman" w:cs="Times New Roman"/>
          <w:sz w:val="24"/>
          <w:szCs w:val="24"/>
        </w:rPr>
        <w:t xml:space="preserve"> </w:t>
      </w:r>
      <w:proofErr w:type="spellStart"/>
      <w:r w:rsidR="00C4108D" w:rsidRPr="00772E55">
        <w:rPr>
          <w:rFonts w:ascii="Times New Roman" w:hAnsi="Times New Roman" w:cs="Times New Roman"/>
          <w:sz w:val="24"/>
          <w:szCs w:val="24"/>
        </w:rPr>
        <w:t>disusun</w:t>
      </w:r>
      <w:proofErr w:type="spellEnd"/>
      <w:r w:rsidR="003D2319" w:rsidRPr="00772E55">
        <w:rPr>
          <w:rFonts w:ascii="Times New Roman" w:hAnsi="Times New Roman" w:cs="Times New Roman"/>
          <w:sz w:val="24"/>
          <w:szCs w:val="24"/>
        </w:rPr>
        <w:t xml:space="preserve"> </w:t>
      </w:r>
      <w:proofErr w:type="spellStart"/>
      <w:r w:rsidR="003D2319" w:rsidRPr="00772E55">
        <w:rPr>
          <w:rFonts w:ascii="Times New Roman" w:hAnsi="Times New Roman" w:cs="Times New Roman"/>
          <w:sz w:val="24"/>
          <w:szCs w:val="24"/>
        </w:rPr>
        <w:t>sedemikian</w:t>
      </w:r>
      <w:proofErr w:type="spellEnd"/>
      <w:r w:rsidR="003D2319" w:rsidRPr="00772E55">
        <w:rPr>
          <w:rFonts w:ascii="Times New Roman" w:hAnsi="Times New Roman" w:cs="Times New Roman"/>
          <w:sz w:val="24"/>
          <w:szCs w:val="24"/>
        </w:rPr>
        <w:t xml:space="preserve"> </w:t>
      </w:r>
      <w:proofErr w:type="spellStart"/>
      <w:r w:rsidR="003D2319" w:rsidRPr="00772E55">
        <w:rPr>
          <w:rFonts w:ascii="Times New Roman" w:hAnsi="Times New Roman" w:cs="Times New Roman"/>
          <w:sz w:val="24"/>
          <w:szCs w:val="24"/>
        </w:rPr>
        <w:t>rupa</w:t>
      </w:r>
      <w:proofErr w:type="spellEnd"/>
      <w:r w:rsidR="003D2319" w:rsidRPr="00772E55">
        <w:rPr>
          <w:rFonts w:ascii="Times New Roman" w:hAnsi="Times New Roman" w:cs="Times New Roman"/>
          <w:sz w:val="24"/>
          <w:szCs w:val="24"/>
        </w:rPr>
        <w:t xml:space="preserve"> </w:t>
      </w:r>
      <w:proofErr w:type="spellStart"/>
      <w:r w:rsidR="003D2319" w:rsidRPr="00772E55">
        <w:rPr>
          <w:rFonts w:ascii="Times New Roman" w:hAnsi="Times New Roman" w:cs="Times New Roman"/>
          <w:sz w:val="24"/>
          <w:szCs w:val="24"/>
        </w:rPr>
        <w:t>secara</w:t>
      </w:r>
      <w:proofErr w:type="spellEnd"/>
      <w:r w:rsidR="003D2319" w:rsidRPr="00772E55">
        <w:rPr>
          <w:rFonts w:ascii="Times New Roman" w:hAnsi="Times New Roman" w:cs="Times New Roman"/>
          <w:sz w:val="24"/>
          <w:szCs w:val="24"/>
        </w:rPr>
        <w:t xml:space="preserve"> </w:t>
      </w:r>
      <w:proofErr w:type="spellStart"/>
      <w:r w:rsidR="003D2319" w:rsidRPr="00772E55">
        <w:rPr>
          <w:rFonts w:ascii="Times New Roman" w:hAnsi="Times New Roman" w:cs="Times New Roman"/>
          <w:sz w:val="24"/>
          <w:szCs w:val="24"/>
        </w:rPr>
        <w:t>sistematis</w:t>
      </w:r>
      <w:proofErr w:type="spellEnd"/>
      <w:r w:rsidR="004C2EDB" w:rsidRPr="00772E55">
        <w:rPr>
          <w:rFonts w:ascii="Times New Roman" w:hAnsi="Times New Roman" w:cs="Times New Roman"/>
          <w:sz w:val="24"/>
          <w:szCs w:val="24"/>
        </w:rPr>
        <w:fldChar w:fldCharType="begin" w:fldLock="1"/>
      </w:r>
      <w:r w:rsidR="000E0EB5" w:rsidRPr="00772E55">
        <w:rPr>
          <w:rFonts w:ascii="Times New Roman" w:hAnsi="Times New Roman" w:cs="Times New Roman"/>
          <w:sz w:val="24"/>
          <w:szCs w:val="24"/>
        </w:rPr>
        <w:instrText>ADDIN CSL_CITATION {"citationItems":[{"id":"ITEM-1","itemData":{"author":[{"dropping-particle":"","family":"Dan","given":"Peranan","non-dropping-particle":"","parse-names":false,"suffix":""},{"dropping-particle":"","family":"Perencanaan","given":"Fungsi","non-dropping-particle":"","parse-names":false,"suffix":""},{"dropping-particle":"","family":"Di","given":"Pendidikan","non-dropping-particle":"","parse-names":false,"suffix":""}],"id":"ITEM-1","issue":"3","issued":{"date-parts":[["2020"]]},"page":"147-162","title":"P-issn: 2716-098x, e-issn: 2716-0971","type":"article-journal","volume":"2"},"uris":["http://www.mendeley.com/documents/?uuid=13b5e510-282c-4775-a60c-eb996805f5c9"]}],"mendeley":{"formattedCitation":"[5]","plainTextFormattedCitation":"[5]","previouslyFormattedCitation":"[5]"},"properties":{"noteIndex":0},"schema":"https://github.com/citation-style-language/schema/raw/master/csl-citation.json"}</w:instrText>
      </w:r>
      <w:r w:rsidR="004C2EDB" w:rsidRPr="00772E55">
        <w:rPr>
          <w:rFonts w:ascii="Times New Roman" w:hAnsi="Times New Roman" w:cs="Times New Roman"/>
          <w:sz w:val="24"/>
          <w:szCs w:val="24"/>
        </w:rPr>
        <w:fldChar w:fldCharType="separate"/>
      </w:r>
      <w:r w:rsidR="004C2EDB" w:rsidRPr="00772E55">
        <w:rPr>
          <w:rFonts w:ascii="Times New Roman" w:hAnsi="Times New Roman" w:cs="Times New Roman"/>
          <w:noProof/>
          <w:sz w:val="24"/>
          <w:szCs w:val="24"/>
        </w:rPr>
        <w:t>[5]</w:t>
      </w:r>
      <w:r w:rsidR="004C2EDB" w:rsidRPr="00772E55">
        <w:rPr>
          <w:rFonts w:ascii="Times New Roman" w:hAnsi="Times New Roman" w:cs="Times New Roman"/>
          <w:sz w:val="24"/>
          <w:szCs w:val="24"/>
        </w:rPr>
        <w:fldChar w:fldCharType="end"/>
      </w:r>
      <w:r w:rsidR="003D2319" w:rsidRPr="00772E55">
        <w:rPr>
          <w:rFonts w:ascii="Times New Roman" w:hAnsi="Times New Roman" w:cs="Times New Roman"/>
          <w:sz w:val="24"/>
          <w:szCs w:val="24"/>
        </w:rPr>
        <w:t>.</w:t>
      </w:r>
    </w:p>
    <w:p w14:paraId="62E8C2D6" w14:textId="705469F2" w:rsidR="007E4CE2" w:rsidRPr="00772E55" w:rsidRDefault="00690851" w:rsidP="00456653">
      <w:pPr>
        <w:spacing w:line="360" w:lineRule="auto"/>
        <w:ind w:firstLine="567"/>
        <w:jc w:val="both"/>
        <w:rPr>
          <w:rFonts w:ascii="Times New Roman" w:hAnsi="Times New Roman" w:cs="Times New Roman"/>
          <w:sz w:val="24"/>
          <w:szCs w:val="24"/>
        </w:rPr>
      </w:pPr>
      <w:r w:rsidRPr="00772E55">
        <w:rPr>
          <w:rFonts w:ascii="Times New Roman" w:hAnsi="Times New Roman" w:cs="Times New Roman"/>
          <w:color w:val="000000"/>
          <w:sz w:val="24"/>
          <w:szCs w:val="24"/>
        </w:rPr>
        <w:t>S</w:t>
      </w:r>
      <w:r w:rsidR="007E4CE2" w:rsidRPr="00772E55">
        <w:rPr>
          <w:rFonts w:ascii="Times New Roman" w:hAnsi="Times New Roman" w:cs="Times New Roman"/>
          <w:color w:val="000000"/>
          <w:sz w:val="24"/>
          <w:szCs w:val="24"/>
        </w:rPr>
        <w:t xml:space="preserve">olusi </w:t>
      </w:r>
      <w:proofErr w:type="spellStart"/>
      <w:r w:rsidR="007E4CE2" w:rsidRPr="00772E55">
        <w:rPr>
          <w:rFonts w:ascii="Times New Roman" w:hAnsi="Times New Roman" w:cs="Times New Roman"/>
          <w:color w:val="000000"/>
          <w:sz w:val="24"/>
          <w:szCs w:val="24"/>
        </w:rPr>
        <w:t>untuk</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mencapai</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mutu</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pendidikan</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adalah</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dengan</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melakukan</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pemerataan</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pendidikan</w:t>
      </w:r>
      <w:proofErr w:type="spellEnd"/>
      <w:r w:rsidR="007E4CE2" w:rsidRPr="00772E55">
        <w:rPr>
          <w:rFonts w:ascii="Times New Roman" w:hAnsi="Times New Roman" w:cs="Times New Roman"/>
          <w:color w:val="000000"/>
          <w:sz w:val="24"/>
          <w:szCs w:val="24"/>
        </w:rPr>
        <w:t>,</w:t>
      </w:r>
      <w:r w:rsidRPr="00772E55">
        <w:rPr>
          <w:rFonts w:ascii="Times New Roman" w:hAnsi="Times New Roman" w:cs="Times New Roman"/>
          <w:color w:val="000000"/>
        </w:rPr>
        <w:t xml:space="preserve"> </w:t>
      </w:r>
      <w:proofErr w:type="spellStart"/>
      <w:r w:rsidRPr="00772E55">
        <w:rPr>
          <w:rFonts w:ascii="Times New Roman" w:hAnsi="Times New Roman" w:cs="Times New Roman"/>
          <w:color w:val="000000"/>
        </w:rPr>
        <w:t>sehingga</w:t>
      </w:r>
      <w:proofErr w:type="spellEnd"/>
      <w:r w:rsidRPr="00772E55">
        <w:rPr>
          <w:rFonts w:ascii="Times New Roman" w:hAnsi="Times New Roman" w:cs="Times New Roman"/>
          <w:color w:val="000000"/>
        </w:rPr>
        <w:t xml:space="preserve"> </w:t>
      </w:r>
      <w:proofErr w:type="spellStart"/>
      <w:r w:rsidR="007E4CE2" w:rsidRPr="00772E55">
        <w:rPr>
          <w:rFonts w:ascii="Times New Roman" w:hAnsi="Times New Roman" w:cs="Times New Roman"/>
          <w:color w:val="000000"/>
          <w:sz w:val="24"/>
          <w:szCs w:val="24"/>
        </w:rPr>
        <w:t>dampak</w:t>
      </w:r>
      <w:proofErr w:type="spellEnd"/>
      <w:r w:rsidR="007E4CE2" w:rsidRPr="00772E55">
        <w:rPr>
          <w:rFonts w:ascii="Times New Roman" w:hAnsi="Times New Roman" w:cs="Times New Roman"/>
          <w:color w:val="000000"/>
          <w:sz w:val="24"/>
          <w:szCs w:val="24"/>
        </w:rPr>
        <w:t xml:space="preserve"> </w:t>
      </w:r>
      <w:r w:rsidRPr="00772E55">
        <w:rPr>
          <w:rFonts w:ascii="Times New Roman" w:hAnsi="Times New Roman" w:cs="Times New Roman"/>
          <w:color w:val="000000"/>
          <w:sz w:val="24"/>
          <w:szCs w:val="24"/>
        </w:rPr>
        <w:t xml:space="preserve">yang </w:t>
      </w:r>
      <w:proofErr w:type="spellStart"/>
      <w:r w:rsidRPr="00772E55">
        <w:rPr>
          <w:rFonts w:ascii="Times New Roman" w:hAnsi="Times New Roman" w:cs="Times New Roman"/>
          <w:color w:val="000000"/>
          <w:sz w:val="24"/>
          <w:szCs w:val="24"/>
        </w:rPr>
        <w:t>terjadi</w:t>
      </w:r>
      <w:proofErr w:type="spellEnd"/>
      <w:r w:rsidRPr="00772E55">
        <w:rPr>
          <w:rFonts w:ascii="Times New Roman" w:hAnsi="Times New Roman" w:cs="Times New Roman"/>
          <w:color w:val="000000"/>
          <w:sz w:val="24"/>
          <w:szCs w:val="24"/>
        </w:rPr>
        <w:t xml:space="preserve"> </w:t>
      </w:r>
      <w:r w:rsidR="007E4CE2" w:rsidRPr="00772E55">
        <w:rPr>
          <w:rFonts w:ascii="Times New Roman" w:hAnsi="Times New Roman" w:cs="Times New Roman"/>
          <w:color w:val="000000"/>
          <w:sz w:val="24"/>
          <w:szCs w:val="24"/>
        </w:rPr>
        <w:t xml:space="preserve">pada </w:t>
      </w:r>
      <w:proofErr w:type="spellStart"/>
      <w:r w:rsidR="007E4CE2" w:rsidRPr="00772E55">
        <w:rPr>
          <w:rFonts w:ascii="Times New Roman" w:hAnsi="Times New Roman" w:cs="Times New Roman"/>
          <w:color w:val="000000"/>
          <w:sz w:val="24"/>
          <w:szCs w:val="24"/>
        </w:rPr>
        <w:t>kualitas</w:t>
      </w:r>
      <w:proofErr w:type="spellEnd"/>
      <w:r w:rsidR="007E4CE2" w:rsidRPr="00772E55">
        <w:rPr>
          <w:rFonts w:ascii="Times New Roman" w:hAnsi="Times New Roman" w:cs="Times New Roman"/>
          <w:color w:val="000000"/>
        </w:rPr>
        <w:t xml:space="preserve"> </w:t>
      </w:r>
      <w:proofErr w:type="spellStart"/>
      <w:r w:rsidR="007E4CE2" w:rsidRPr="00772E55">
        <w:rPr>
          <w:rFonts w:ascii="Times New Roman" w:hAnsi="Times New Roman" w:cs="Times New Roman"/>
          <w:color w:val="000000"/>
          <w:sz w:val="24"/>
          <w:szCs w:val="24"/>
        </w:rPr>
        <w:t>sumber</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daya</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manusia</w:t>
      </w:r>
      <w:proofErr w:type="spellEnd"/>
      <w:r w:rsidR="007E4CE2" w:rsidRPr="00772E55">
        <w:rPr>
          <w:rFonts w:ascii="Times New Roman" w:hAnsi="Times New Roman" w:cs="Times New Roman"/>
          <w:color w:val="000000"/>
          <w:sz w:val="24"/>
          <w:szCs w:val="24"/>
        </w:rPr>
        <w:t xml:space="preserve"> Indonesia </w:t>
      </w:r>
      <w:proofErr w:type="spellStart"/>
      <w:r w:rsidRPr="00772E55">
        <w:rPr>
          <w:rFonts w:ascii="Times New Roman" w:hAnsi="Times New Roman" w:cs="Times New Roman"/>
          <w:color w:val="000000"/>
          <w:sz w:val="24"/>
          <w:szCs w:val="24"/>
        </w:rPr>
        <w:t>lebih</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berkarakter</w:t>
      </w:r>
      <w:proofErr w:type="spellEnd"/>
      <w:r w:rsidR="007E4CE2" w:rsidRPr="00772E55">
        <w:rPr>
          <w:rFonts w:ascii="Times New Roman" w:hAnsi="Times New Roman" w:cs="Times New Roman"/>
          <w:color w:val="000000"/>
          <w:sz w:val="24"/>
          <w:szCs w:val="24"/>
        </w:rPr>
        <w:t>,</w:t>
      </w:r>
      <w:r w:rsidR="00DE3160" w:rsidRPr="00772E55">
        <w:rPr>
          <w:rFonts w:ascii="Times New Roman" w:hAnsi="Times New Roman" w:cs="Times New Roman"/>
          <w:color w:val="000000"/>
          <w:sz w:val="24"/>
          <w:szCs w:val="24"/>
        </w:rPr>
        <w:t xml:space="preserve"> </w:t>
      </w:r>
      <w:proofErr w:type="spellStart"/>
      <w:r w:rsidR="00DE3160" w:rsidRPr="00772E55">
        <w:rPr>
          <w:rFonts w:ascii="Times New Roman" w:hAnsi="Times New Roman" w:cs="Times New Roman"/>
          <w:color w:val="000000"/>
          <w:sz w:val="24"/>
          <w:szCs w:val="24"/>
        </w:rPr>
        <w:t>berkompeten</w:t>
      </w:r>
      <w:proofErr w:type="spellEnd"/>
      <w:r w:rsidR="00DE3160" w:rsidRPr="00772E55">
        <w:rPr>
          <w:rFonts w:ascii="Times New Roman" w:hAnsi="Times New Roman" w:cs="Times New Roman"/>
          <w:color w:val="000000"/>
          <w:sz w:val="24"/>
          <w:szCs w:val="24"/>
        </w:rPr>
        <w:t>,</w:t>
      </w:r>
      <w:r w:rsidR="007E4CE2" w:rsidRPr="00772E55">
        <w:rPr>
          <w:rFonts w:ascii="Times New Roman" w:hAnsi="Times New Roman" w:cs="Times New Roman"/>
          <w:color w:val="000000"/>
          <w:sz w:val="24"/>
          <w:szCs w:val="24"/>
        </w:rPr>
        <w:t xml:space="preserve"> </w:t>
      </w:r>
      <w:proofErr w:type="spellStart"/>
      <w:r w:rsidR="008C1B82" w:rsidRPr="00772E55">
        <w:rPr>
          <w:rFonts w:ascii="Times New Roman" w:hAnsi="Times New Roman" w:cs="Times New Roman"/>
          <w:color w:val="000000"/>
          <w:sz w:val="24"/>
          <w:szCs w:val="24"/>
        </w:rPr>
        <w:t>memiliki</w:t>
      </w:r>
      <w:proofErr w:type="spellEnd"/>
      <w:r w:rsidR="008C1B8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daya</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saing</w:t>
      </w:r>
      <w:proofErr w:type="spellEnd"/>
      <w:r w:rsidR="007E4CE2" w:rsidRPr="00772E55">
        <w:rPr>
          <w:rFonts w:ascii="Times New Roman" w:hAnsi="Times New Roman" w:cs="Times New Roman"/>
          <w:color w:val="000000"/>
        </w:rPr>
        <w:t xml:space="preserve"> </w:t>
      </w:r>
      <w:r w:rsidR="007E4CE2" w:rsidRPr="00772E55">
        <w:rPr>
          <w:rFonts w:ascii="Times New Roman" w:hAnsi="Times New Roman" w:cs="Times New Roman"/>
          <w:color w:val="000000"/>
          <w:sz w:val="24"/>
          <w:szCs w:val="24"/>
        </w:rPr>
        <w:t xml:space="preserve">dan </w:t>
      </w:r>
      <w:proofErr w:type="spellStart"/>
      <w:r w:rsidR="008C1B82" w:rsidRPr="00772E55">
        <w:rPr>
          <w:rFonts w:ascii="Times New Roman" w:hAnsi="Times New Roman" w:cs="Times New Roman"/>
          <w:color w:val="000000"/>
          <w:sz w:val="24"/>
          <w:szCs w:val="24"/>
        </w:rPr>
        <w:t>terdepan</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Sehingga</w:t>
      </w:r>
      <w:proofErr w:type="spellEnd"/>
      <w:r w:rsidR="007E4CE2" w:rsidRPr="00772E55">
        <w:rPr>
          <w:rFonts w:ascii="Times New Roman" w:hAnsi="Times New Roman" w:cs="Times New Roman"/>
          <w:color w:val="000000"/>
          <w:sz w:val="24"/>
          <w:szCs w:val="24"/>
        </w:rPr>
        <w:t xml:space="preserve"> </w:t>
      </w:r>
      <w:proofErr w:type="spellStart"/>
      <w:r w:rsidR="000B1106" w:rsidRPr="00772E55">
        <w:rPr>
          <w:rFonts w:ascii="Times New Roman" w:hAnsi="Times New Roman" w:cs="Times New Roman"/>
          <w:color w:val="000000"/>
          <w:sz w:val="24"/>
          <w:szCs w:val="24"/>
        </w:rPr>
        <w:t>setiap</w:t>
      </w:r>
      <w:proofErr w:type="spellEnd"/>
      <w:r w:rsidR="000B1106" w:rsidRPr="00772E55">
        <w:rPr>
          <w:rFonts w:ascii="Times New Roman" w:hAnsi="Times New Roman" w:cs="Times New Roman"/>
          <w:color w:val="000000"/>
          <w:sz w:val="24"/>
          <w:szCs w:val="24"/>
        </w:rPr>
        <w:t xml:space="preserve"> </w:t>
      </w:r>
      <w:proofErr w:type="spellStart"/>
      <w:r w:rsidR="000B1106" w:rsidRPr="00772E55">
        <w:rPr>
          <w:rFonts w:ascii="Times New Roman" w:hAnsi="Times New Roman" w:cs="Times New Roman"/>
          <w:color w:val="000000"/>
          <w:sz w:val="24"/>
          <w:szCs w:val="24"/>
        </w:rPr>
        <w:t>manusia</w:t>
      </w:r>
      <w:proofErr w:type="spellEnd"/>
      <w:r w:rsidR="000B1106" w:rsidRPr="00772E55">
        <w:rPr>
          <w:rFonts w:ascii="Times New Roman" w:hAnsi="Times New Roman" w:cs="Times New Roman"/>
          <w:color w:val="000000"/>
          <w:sz w:val="24"/>
          <w:szCs w:val="24"/>
        </w:rPr>
        <w:t xml:space="preserve"> </w:t>
      </w:r>
      <w:proofErr w:type="spellStart"/>
      <w:r w:rsidR="000B1106" w:rsidRPr="00772E55">
        <w:rPr>
          <w:rFonts w:ascii="Times New Roman" w:hAnsi="Times New Roman" w:cs="Times New Roman"/>
          <w:color w:val="000000"/>
          <w:sz w:val="24"/>
          <w:szCs w:val="24"/>
        </w:rPr>
        <w:t>dapat</w:t>
      </w:r>
      <w:proofErr w:type="spellEnd"/>
      <w:r w:rsidR="000B1106" w:rsidRPr="00772E55">
        <w:rPr>
          <w:rFonts w:ascii="Times New Roman" w:hAnsi="Times New Roman" w:cs="Times New Roman"/>
          <w:color w:val="000000"/>
          <w:sz w:val="24"/>
          <w:szCs w:val="24"/>
        </w:rPr>
        <w:t xml:space="preserve"> </w:t>
      </w:r>
      <w:proofErr w:type="spellStart"/>
      <w:r w:rsidR="000B1106" w:rsidRPr="00772E55">
        <w:rPr>
          <w:rFonts w:ascii="Times New Roman" w:hAnsi="Times New Roman" w:cs="Times New Roman"/>
          <w:color w:val="000000"/>
          <w:sz w:val="24"/>
          <w:szCs w:val="24"/>
        </w:rPr>
        <w:t>ikut</w:t>
      </w:r>
      <w:proofErr w:type="spellEnd"/>
      <w:r w:rsidR="000B1106"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berkontribusi</w:t>
      </w:r>
      <w:proofErr w:type="spellEnd"/>
      <w:r w:rsidR="007E4CE2" w:rsidRPr="00772E55">
        <w:rPr>
          <w:rFonts w:ascii="Times New Roman" w:hAnsi="Times New Roman" w:cs="Times New Roman"/>
          <w:color w:val="000000"/>
        </w:rPr>
        <w:t xml:space="preserve"> </w:t>
      </w:r>
      <w:r w:rsidR="007E4CE2" w:rsidRPr="00772E55">
        <w:rPr>
          <w:rFonts w:ascii="Times New Roman" w:hAnsi="Times New Roman" w:cs="Times New Roman"/>
          <w:color w:val="000000"/>
          <w:sz w:val="24"/>
          <w:szCs w:val="24"/>
        </w:rPr>
        <w:t xml:space="preserve">pada </w:t>
      </w:r>
      <w:proofErr w:type="spellStart"/>
      <w:r w:rsidR="007E4CE2" w:rsidRPr="00772E55">
        <w:rPr>
          <w:rFonts w:ascii="Times New Roman" w:hAnsi="Times New Roman" w:cs="Times New Roman"/>
          <w:color w:val="000000"/>
          <w:sz w:val="24"/>
          <w:szCs w:val="24"/>
        </w:rPr>
        <w:t>pembangunan</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lastRenderedPageBreak/>
        <w:t>nasional</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bermanfaat</w:t>
      </w:r>
      <w:proofErr w:type="spellEnd"/>
      <w:r w:rsidR="007E4CE2" w:rsidRPr="00772E55">
        <w:rPr>
          <w:rFonts w:ascii="Times New Roman" w:hAnsi="Times New Roman" w:cs="Times New Roman"/>
          <w:color w:val="000000"/>
        </w:rPr>
        <w:t xml:space="preserve"> </w:t>
      </w:r>
      <w:proofErr w:type="spellStart"/>
      <w:r w:rsidR="008A0694" w:rsidRPr="00772E55">
        <w:rPr>
          <w:rFonts w:ascii="Times New Roman" w:hAnsi="Times New Roman" w:cs="Times New Roman"/>
          <w:color w:val="000000"/>
          <w:sz w:val="24"/>
          <w:szCs w:val="24"/>
        </w:rPr>
        <w:t>bagi</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lingkungan</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sekitar</w:t>
      </w:r>
      <w:proofErr w:type="spellEnd"/>
      <w:r w:rsidR="007E4CE2" w:rsidRPr="00772E55">
        <w:rPr>
          <w:rFonts w:ascii="Times New Roman" w:hAnsi="Times New Roman" w:cs="Times New Roman"/>
          <w:color w:val="000000"/>
          <w:sz w:val="24"/>
          <w:szCs w:val="24"/>
        </w:rPr>
        <w:t>,</w:t>
      </w:r>
      <w:r w:rsidR="009415D2" w:rsidRPr="00772E55">
        <w:rPr>
          <w:rFonts w:ascii="Times New Roman" w:hAnsi="Times New Roman" w:cs="Times New Roman"/>
          <w:color w:val="000000"/>
          <w:sz w:val="24"/>
          <w:szCs w:val="24"/>
        </w:rPr>
        <w:t xml:space="preserve"> </w:t>
      </w:r>
      <w:proofErr w:type="spellStart"/>
      <w:r w:rsidR="009415D2" w:rsidRPr="00772E55">
        <w:rPr>
          <w:rFonts w:ascii="Times New Roman" w:hAnsi="Times New Roman" w:cs="Times New Roman"/>
          <w:color w:val="000000"/>
          <w:sz w:val="24"/>
          <w:szCs w:val="24"/>
        </w:rPr>
        <w:t>serta</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mendorong</w:t>
      </w:r>
      <w:proofErr w:type="spellEnd"/>
      <w:r w:rsidR="007E4CE2" w:rsidRPr="00772E55">
        <w:rPr>
          <w:rFonts w:ascii="Times New Roman" w:hAnsi="Times New Roman" w:cs="Times New Roman"/>
          <w:color w:val="000000"/>
        </w:rPr>
        <w:t xml:space="preserve"> </w:t>
      </w:r>
      <w:proofErr w:type="spellStart"/>
      <w:r w:rsidR="007E4CE2" w:rsidRPr="00772E55">
        <w:rPr>
          <w:rFonts w:ascii="Times New Roman" w:hAnsi="Times New Roman" w:cs="Times New Roman"/>
          <w:color w:val="000000"/>
          <w:sz w:val="24"/>
          <w:szCs w:val="24"/>
        </w:rPr>
        <w:t>tegaknya</w:t>
      </w:r>
      <w:proofErr w:type="spellEnd"/>
      <w:r w:rsidR="008A19A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masyarakat</w:t>
      </w:r>
      <w:proofErr w:type="spellEnd"/>
      <w:r w:rsidR="007E4CE2" w:rsidRPr="00772E55">
        <w:rPr>
          <w:rFonts w:ascii="Times New Roman" w:hAnsi="Times New Roman" w:cs="Times New Roman"/>
          <w:color w:val="000000"/>
          <w:sz w:val="24"/>
          <w:szCs w:val="24"/>
        </w:rPr>
        <w:t xml:space="preserve"> Indonesia yang</w:t>
      </w:r>
      <w:r w:rsidR="007E4CE2" w:rsidRPr="00772E55">
        <w:rPr>
          <w:rFonts w:ascii="Times New Roman" w:hAnsi="Times New Roman" w:cs="Times New Roman"/>
          <w:color w:val="000000"/>
        </w:rPr>
        <w:t xml:space="preserve"> </w:t>
      </w:r>
      <w:proofErr w:type="spellStart"/>
      <w:r w:rsidR="007E4CE2" w:rsidRPr="00772E55">
        <w:rPr>
          <w:rFonts w:ascii="Times New Roman" w:hAnsi="Times New Roman" w:cs="Times New Roman"/>
          <w:color w:val="000000"/>
          <w:sz w:val="24"/>
          <w:szCs w:val="24"/>
        </w:rPr>
        <w:t>demokratis</w:t>
      </w:r>
      <w:proofErr w:type="spellEnd"/>
      <w:r w:rsidR="007E4CE2" w:rsidRPr="00772E55">
        <w:rPr>
          <w:rFonts w:ascii="Times New Roman" w:hAnsi="Times New Roman" w:cs="Times New Roman"/>
          <w:color w:val="000000"/>
          <w:sz w:val="24"/>
          <w:szCs w:val="24"/>
        </w:rPr>
        <w:t xml:space="preserve"> dan modern </w:t>
      </w:r>
      <w:proofErr w:type="spellStart"/>
      <w:r w:rsidR="007E4CE2" w:rsidRPr="00772E55">
        <w:rPr>
          <w:rFonts w:ascii="Times New Roman" w:hAnsi="Times New Roman" w:cs="Times New Roman"/>
          <w:color w:val="000000"/>
          <w:sz w:val="24"/>
          <w:szCs w:val="24"/>
        </w:rPr>
        <w:t>berdasar</w:t>
      </w:r>
      <w:r w:rsidR="00497CE6" w:rsidRPr="00772E55">
        <w:rPr>
          <w:rFonts w:ascii="Times New Roman" w:hAnsi="Times New Roman" w:cs="Times New Roman"/>
          <w:color w:val="000000"/>
          <w:sz w:val="24"/>
          <w:szCs w:val="24"/>
        </w:rPr>
        <w:t>kan</w:t>
      </w:r>
      <w:proofErr w:type="spellEnd"/>
      <w:r w:rsidR="007E4CE2" w:rsidRPr="00772E55">
        <w:rPr>
          <w:rFonts w:ascii="Times New Roman" w:hAnsi="Times New Roman" w:cs="Times New Roman"/>
          <w:color w:val="000000"/>
          <w:sz w:val="24"/>
          <w:szCs w:val="24"/>
        </w:rPr>
        <w:t xml:space="preserve"> pada</w:t>
      </w:r>
      <w:r w:rsidR="007E4CE2" w:rsidRPr="00772E55">
        <w:rPr>
          <w:rFonts w:ascii="Times New Roman" w:hAnsi="Times New Roman" w:cs="Times New Roman"/>
          <w:color w:val="000000"/>
        </w:rPr>
        <w:t xml:space="preserve"> </w:t>
      </w:r>
      <w:proofErr w:type="spellStart"/>
      <w:r w:rsidR="00497CE6" w:rsidRPr="00772E55">
        <w:rPr>
          <w:rFonts w:ascii="Times New Roman" w:hAnsi="Times New Roman" w:cs="Times New Roman"/>
          <w:color w:val="000000"/>
          <w:sz w:val="24"/>
          <w:szCs w:val="24"/>
        </w:rPr>
        <w:t>p</w:t>
      </w:r>
      <w:r w:rsidR="007E4CE2" w:rsidRPr="00772E55">
        <w:rPr>
          <w:rFonts w:ascii="Times New Roman" w:hAnsi="Times New Roman" w:cs="Times New Roman"/>
          <w:color w:val="000000"/>
          <w:sz w:val="24"/>
          <w:szCs w:val="24"/>
        </w:rPr>
        <w:t>ancasila</w:t>
      </w:r>
      <w:proofErr w:type="spellEnd"/>
      <w:r w:rsidR="007E4CE2" w:rsidRPr="00772E55">
        <w:rPr>
          <w:rFonts w:ascii="Times New Roman" w:hAnsi="Times New Roman" w:cs="Times New Roman"/>
          <w:color w:val="000000"/>
          <w:sz w:val="24"/>
          <w:szCs w:val="24"/>
        </w:rPr>
        <w:t>. P</w:t>
      </w:r>
      <w:r w:rsidR="004C61AD" w:rsidRPr="00772E55">
        <w:rPr>
          <w:rFonts w:ascii="Times New Roman" w:hAnsi="Times New Roman" w:cs="Times New Roman"/>
          <w:color w:val="000000"/>
          <w:sz w:val="24"/>
          <w:szCs w:val="24"/>
        </w:rPr>
        <w:t xml:space="preserve">ada </w:t>
      </w:r>
      <w:proofErr w:type="spellStart"/>
      <w:r w:rsidR="004C61AD" w:rsidRPr="00772E55">
        <w:rPr>
          <w:rFonts w:ascii="Times New Roman" w:hAnsi="Times New Roman" w:cs="Times New Roman"/>
          <w:color w:val="000000"/>
          <w:sz w:val="24"/>
          <w:szCs w:val="24"/>
        </w:rPr>
        <w:t>p</w:t>
      </w:r>
      <w:r w:rsidR="007E4CE2" w:rsidRPr="00772E55">
        <w:rPr>
          <w:rFonts w:ascii="Times New Roman" w:hAnsi="Times New Roman" w:cs="Times New Roman"/>
          <w:color w:val="000000"/>
          <w:sz w:val="24"/>
          <w:szCs w:val="24"/>
        </w:rPr>
        <w:t>asal</w:t>
      </w:r>
      <w:proofErr w:type="spellEnd"/>
      <w:r w:rsidR="007E4CE2" w:rsidRPr="00772E55">
        <w:rPr>
          <w:rFonts w:ascii="Times New Roman" w:hAnsi="Times New Roman" w:cs="Times New Roman"/>
          <w:color w:val="000000"/>
          <w:sz w:val="24"/>
          <w:szCs w:val="24"/>
        </w:rPr>
        <w:t xml:space="preserve"> 31 </w:t>
      </w:r>
      <w:proofErr w:type="spellStart"/>
      <w:r w:rsidR="007E4CE2" w:rsidRPr="00772E55">
        <w:rPr>
          <w:rFonts w:ascii="Times New Roman" w:hAnsi="Times New Roman" w:cs="Times New Roman"/>
          <w:color w:val="000000"/>
          <w:sz w:val="24"/>
          <w:szCs w:val="24"/>
        </w:rPr>
        <w:t>Undang-Undang</w:t>
      </w:r>
      <w:proofErr w:type="spellEnd"/>
      <w:r w:rsidR="007E4CE2" w:rsidRPr="00772E55">
        <w:rPr>
          <w:rFonts w:ascii="Times New Roman" w:hAnsi="Times New Roman" w:cs="Times New Roman"/>
          <w:color w:val="000000"/>
          <w:sz w:val="24"/>
          <w:szCs w:val="24"/>
        </w:rPr>
        <w:t xml:space="preserve"> Dasar 1945</w:t>
      </w:r>
      <w:r w:rsidR="007E4CE2" w:rsidRPr="00772E55">
        <w:rPr>
          <w:rFonts w:ascii="Times New Roman" w:hAnsi="Times New Roman" w:cs="Times New Roman"/>
          <w:color w:val="000000"/>
        </w:rPr>
        <w:t xml:space="preserve"> </w:t>
      </w:r>
      <w:proofErr w:type="spellStart"/>
      <w:r w:rsidR="007E4CE2" w:rsidRPr="00772E55">
        <w:rPr>
          <w:rFonts w:ascii="Times New Roman" w:hAnsi="Times New Roman" w:cs="Times New Roman"/>
          <w:color w:val="000000"/>
          <w:sz w:val="24"/>
          <w:szCs w:val="24"/>
        </w:rPr>
        <w:t>menegaskan</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bahwa</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pendidikan</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sebagai</w:t>
      </w:r>
      <w:proofErr w:type="spellEnd"/>
      <w:r w:rsidR="007E4CE2" w:rsidRPr="00772E55">
        <w:rPr>
          <w:rFonts w:ascii="Times New Roman" w:hAnsi="Times New Roman" w:cs="Times New Roman"/>
          <w:color w:val="000000"/>
        </w:rPr>
        <w:t xml:space="preserve"> </w:t>
      </w:r>
      <w:r w:rsidR="007E4CE2" w:rsidRPr="00772E55">
        <w:rPr>
          <w:rFonts w:ascii="Times New Roman" w:hAnsi="Times New Roman" w:cs="Times New Roman"/>
          <w:color w:val="000000"/>
          <w:sz w:val="24"/>
          <w:szCs w:val="24"/>
        </w:rPr>
        <w:t xml:space="preserve">program </w:t>
      </w:r>
      <w:proofErr w:type="spellStart"/>
      <w:r w:rsidR="007E4CE2" w:rsidRPr="00772E55">
        <w:rPr>
          <w:rFonts w:ascii="Times New Roman" w:hAnsi="Times New Roman" w:cs="Times New Roman"/>
          <w:color w:val="000000"/>
          <w:sz w:val="24"/>
          <w:szCs w:val="24"/>
        </w:rPr>
        <w:t>wajib</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pemerintah</w:t>
      </w:r>
      <w:proofErr w:type="spellEnd"/>
      <w:r w:rsidR="007E4CE2" w:rsidRPr="00772E55">
        <w:rPr>
          <w:rFonts w:ascii="Times New Roman" w:hAnsi="Times New Roman" w:cs="Times New Roman"/>
          <w:color w:val="000000"/>
          <w:sz w:val="24"/>
          <w:szCs w:val="24"/>
        </w:rPr>
        <w:t xml:space="preserve"> yang </w:t>
      </w:r>
      <w:proofErr w:type="spellStart"/>
      <w:r w:rsidR="007E4CE2" w:rsidRPr="00772E55">
        <w:rPr>
          <w:rFonts w:ascii="Times New Roman" w:hAnsi="Times New Roman" w:cs="Times New Roman"/>
          <w:color w:val="000000"/>
          <w:sz w:val="24"/>
          <w:szCs w:val="24"/>
        </w:rPr>
        <w:t>harus</w:t>
      </w:r>
      <w:proofErr w:type="spellEnd"/>
      <w:r w:rsidR="007E4CE2" w:rsidRPr="00772E55">
        <w:rPr>
          <w:rFonts w:ascii="Times New Roman" w:hAnsi="Times New Roman" w:cs="Times New Roman"/>
          <w:color w:val="000000"/>
        </w:rPr>
        <w:t xml:space="preserve"> </w:t>
      </w:r>
      <w:proofErr w:type="spellStart"/>
      <w:r w:rsidR="007E4CE2" w:rsidRPr="00772E55">
        <w:rPr>
          <w:rFonts w:ascii="Times New Roman" w:hAnsi="Times New Roman" w:cs="Times New Roman"/>
          <w:color w:val="000000"/>
          <w:sz w:val="24"/>
          <w:szCs w:val="24"/>
        </w:rPr>
        <w:t>dinikmati</w:t>
      </w:r>
      <w:proofErr w:type="spellEnd"/>
      <w:r w:rsidR="007E4CE2" w:rsidRPr="00772E55">
        <w:rPr>
          <w:rFonts w:ascii="Times New Roman" w:hAnsi="Times New Roman" w:cs="Times New Roman"/>
          <w:color w:val="000000"/>
          <w:sz w:val="24"/>
          <w:szCs w:val="24"/>
        </w:rPr>
        <w:t xml:space="preserve"> oleh </w:t>
      </w:r>
      <w:proofErr w:type="spellStart"/>
      <w:r w:rsidR="007E4CE2" w:rsidRPr="00772E55">
        <w:rPr>
          <w:rFonts w:ascii="Times New Roman" w:hAnsi="Times New Roman" w:cs="Times New Roman"/>
          <w:color w:val="000000"/>
          <w:sz w:val="24"/>
          <w:szCs w:val="24"/>
        </w:rPr>
        <w:t>warga</w:t>
      </w:r>
      <w:proofErr w:type="spellEnd"/>
      <w:r w:rsidR="007E4CE2" w:rsidRPr="00772E55">
        <w:rPr>
          <w:rFonts w:ascii="Times New Roman" w:hAnsi="Times New Roman" w:cs="Times New Roman"/>
          <w:color w:val="000000"/>
          <w:sz w:val="24"/>
          <w:szCs w:val="24"/>
        </w:rPr>
        <w:t xml:space="preserve"> negara, yang</w:t>
      </w:r>
      <w:r w:rsidR="007E4CE2" w:rsidRPr="00772E55">
        <w:rPr>
          <w:rFonts w:ascii="Times New Roman" w:hAnsi="Times New Roman" w:cs="Times New Roman"/>
          <w:color w:val="000000"/>
        </w:rPr>
        <w:br/>
      </w:r>
      <w:proofErr w:type="spellStart"/>
      <w:r w:rsidR="007E4CE2" w:rsidRPr="00772E55">
        <w:rPr>
          <w:rFonts w:ascii="Times New Roman" w:hAnsi="Times New Roman" w:cs="Times New Roman"/>
          <w:color w:val="000000"/>
          <w:sz w:val="24"/>
          <w:szCs w:val="24"/>
        </w:rPr>
        <w:t>merupakan</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kebutuhan</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setiap</w:t>
      </w:r>
      <w:proofErr w:type="spellEnd"/>
      <w:r w:rsidR="007E4CE2" w:rsidRPr="00772E55">
        <w:rPr>
          <w:rFonts w:ascii="Times New Roman" w:hAnsi="Times New Roman" w:cs="Times New Roman"/>
          <w:color w:val="000000"/>
          <w:sz w:val="24"/>
          <w:szCs w:val="24"/>
        </w:rPr>
        <w:t xml:space="preserve"> </w:t>
      </w:r>
      <w:proofErr w:type="spellStart"/>
      <w:r w:rsidR="007E4CE2" w:rsidRPr="00772E55">
        <w:rPr>
          <w:rFonts w:ascii="Times New Roman" w:hAnsi="Times New Roman" w:cs="Times New Roman"/>
          <w:color w:val="000000"/>
          <w:sz w:val="24"/>
          <w:szCs w:val="24"/>
        </w:rPr>
        <w:t>individu</w:t>
      </w:r>
      <w:proofErr w:type="spellEnd"/>
      <w:r w:rsidR="000E0EB5" w:rsidRPr="00772E55">
        <w:rPr>
          <w:rFonts w:ascii="Times New Roman" w:hAnsi="Times New Roman" w:cs="Times New Roman"/>
          <w:color w:val="000000"/>
          <w:sz w:val="24"/>
          <w:szCs w:val="24"/>
        </w:rPr>
        <w:fldChar w:fldCharType="begin" w:fldLock="1"/>
      </w:r>
      <w:r w:rsidR="000E0EB5" w:rsidRPr="00772E55">
        <w:rPr>
          <w:rFonts w:ascii="Times New Roman" w:hAnsi="Times New Roman" w:cs="Times New Roman"/>
          <w:color w:val="000000"/>
          <w:sz w:val="24"/>
          <w:szCs w:val="24"/>
        </w:rPr>
        <w:instrText>ADDIN CSL_CITATION {"citationItems":[{"id":"ITEM-1","itemData":{"abstract":"Artikel ini akan membahas tentang sisi lain pada masa mitigasi bencana pandemi Corona Virus Disease 2019 (Covid-19), yakni terbentuknya kesadaran sosial masing-masing individu sebagai warga masyarakat. Selain itu, artikel ini juga mendiskusikan tentang ketaatan warga masyarakat terhadap aturan yang berketetapan hukum dan nilai-nilai kemanusiaan yang muncul secara kolektif. Ketiga konsep kunci tersebut dibingkai dalam konsep utama bernama Jogo Tonggo sebagai konsep mitigasi bencana yang ditetapkan di Jawa Tengah. Dalam pelaksanaannya, Jogo Tonggo berdampak pada terbentuknya kesadaran bersama, ketaatan masyarakat Jawa Tengah pada imbauan negara, serta solidaritas sosial di antara warga masyarakat. Penelitian ini dilakukan secara kualitatif dengan pendekatan studi eksploratif. Data didapat dengan menggunakan tiga alat penelitian, yakni; wawancara langsung dan via online, observasi, dan analisis yang diperoleh dari penelusuran berita di televisi, media online, dan media sosial (dokumentasi) untuk menelusuri lebih dalam atas fenomena yang terjadi. Wawancara online dilakukan melalui media sosial; Whatsapp, Instragram, dan Facebook terhadap beberapa warga masyarakat yang memiliki latar belakang pekerjaan, pendidikan, dan tempat tinggal yang berbeda. Observasi secara langsung pada lingkungan warga masyarakat di masa pandemi juga dilakukan. Hasil penelitian, menunjukkan bahwa Jogo Tonggo dalam masa darurat Covid-19 mendorong terbentuknya kesadaran bersama dan ketaatan warga masyarakat Jawa Tengah pada imbauan negara. Ketaatan masyarakat didorong oleh; pilihan taat karena ancaman pandemi, menguatnya solidaritas sosial dan nilai-nilai kemanusiaan, kebersamaan dalam masyarakat pada tingkat RT dan RW, selain adanya aturan hukum yang mengandung sanksi. Selain itu, penelitian ini menemukan tentang pentingnya membangkitkan kesadaran warga untuk taat pada protokol kesehatan menghadapi penyebaran Covid-19 melalui modal sosial yang berupa jaring sosial di dalam masyarakat. Kata","author":[{"dropping-particle":"","family":"Arditama","given":"Erisandi","non-dropping-particle":"","parse-names":false,"suffix":""},{"dropping-particle":"","family":"Lestari","given":"Puji","non-dropping-particle":"","parse-names":false,"suffix":""}],"container-title":"JUrnal Pendidikan Kewarganegaraan Undika","id":"ITEM-1","issue":"2","issued":{"date-parts":[["2020"]]},"page":"157-167","title":"Jurnal Pendidikan Kewarganegaraan Undiksha Vol. 8 No. 2 (Mei, 2020)","type":"article-journal","volume":"8"},"uris":["http://www.mendeley.com/documents/?uuid=1bcd117d-53fd-49cc-81f2-92b69381589c"]}],"mendeley":{"formattedCitation":"[6]","plainTextFormattedCitation":"[6]","previouslyFormattedCitation":"[6]"},"properties":{"noteIndex":0},"schema":"https://github.com/citation-style-language/schema/raw/master/csl-citation.json"}</w:instrText>
      </w:r>
      <w:r w:rsidR="000E0EB5" w:rsidRPr="00772E55">
        <w:rPr>
          <w:rFonts w:ascii="Times New Roman" w:hAnsi="Times New Roman" w:cs="Times New Roman"/>
          <w:color w:val="000000"/>
          <w:sz w:val="24"/>
          <w:szCs w:val="24"/>
        </w:rPr>
        <w:fldChar w:fldCharType="separate"/>
      </w:r>
      <w:r w:rsidR="000E0EB5" w:rsidRPr="00772E55">
        <w:rPr>
          <w:rFonts w:ascii="Times New Roman" w:hAnsi="Times New Roman" w:cs="Times New Roman"/>
          <w:noProof/>
          <w:color w:val="000000"/>
          <w:sz w:val="24"/>
          <w:szCs w:val="24"/>
        </w:rPr>
        <w:t>[6]</w:t>
      </w:r>
      <w:r w:rsidR="000E0EB5" w:rsidRPr="00772E55">
        <w:rPr>
          <w:rFonts w:ascii="Times New Roman" w:hAnsi="Times New Roman" w:cs="Times New Roman"/>
          <w:color w:val="000000"/>
          <w:sz w:val="24"/>
          <w:szCs w:val="24"/>
        </w:rPr>
        <w:fldChar w:fldCharType="end"/>
      </w:r>
      <w:r w:rsidR="007E4CE2" w:rsidRPr="00772E55">
        <w:rPr>
          <w:rFonts w:ascii="Times New Roman" w:hAnsi="Times New Roman" w:cs="Times New Roman"/>
          <w:color w:val="000000"/>
          <w:sz w:val="24"/>
          <w:szCs w:val="24"/>
        </w:rPr>
        <w:t>.</w:t>
      </w:r>
    </w:p>
    <w:p w14:paraId="549A506B" w14:textId="566762DE" w:rsidR="004C2EDB" w:rsidRPr="00772E55" w:rsidRDefault="004C2EDB" w:rsidP="00456653">
      <w:pPr>
        <w:spacing w:line="360" w:lineRule="auto"/>
        <w:ind w:firstLine="567"/>
        <w:jc w:val="both"/>
        <w:rPr>
          <w:rFonts w:ascii="Times New Roman" w:hAnsi="Times New Roman" w:cs="Times New Roman"/>
        </w:rPr>
      </w:pPr>
      <w:proofErr w:type="spellStart"/>
      <w:r w:rsidRPr="00772E55">
        <w:rPr>
          <w:rFonts w:ascii="Times New Roman" w:hAnsi="Times New Roman" w:cs="Times New Roman"/>
          <w:color w:val="000000"/>
          <w:sz w:val="24"/>
          <w:szCs w:val="24"/>
        </w:rPr>
        <w:t>S</w:t>
      </w:r>
      <w:r w:rsidR="00F20DEE" w:rsidRPr="00772E55">
        <w:rPr>
          <w:rFonts w:ascii="Times New Roman" w:hAnsi="Times New Roman" w:cs="Times New Roman"/>
          <w:color w:val="000000"/>
          <w:sz w:val="24"/>
          <w:szCs w:val="24"/>
        </w:rPr>
        <w:t>etiap</w:t>
      </w:r>
      <w:proofErr w:type="spellEnd"/>
      <w:r w:rsidR="00F20DEE" w:rsidRPr="00772E55">
        <w:rPr>
          <w:rFonts w:ascii="Times New Roman" w:hAnsi="Times New Roman" w:cs="Times New Roman"/>
          <w:color w:val="000000"/>
          <w:sz w:val="24"/>
          <w:szCs w:val="24"/>
        </w:rPr>
        <w:t xml:space="preserve"> </w:t>
      </w:r>
      <w:proofErr w:type="spellStart"/>
      <w:r w:rsidR="00F20DEE" w:rsidRPr="00772E55">
        <w:rPr>
          <w:rFonts w:ascii="Times New Roman" w:hAnsi="Times New Roman" w:cs="Times New Roman"/>
          <w:color w:val="000000"/>
          <w:sz w:val="24"/>
          <w:szCs w:val="24"/>
        </w:rPr>
        <w:t>manusia</w:t>
      </w:r>
      <w:proofErr w:type="spellEnd"/>
      <w:r w:rsidR="00F20DEE" w:rsidRPr="00772E55">
        <w:rPr>
          <w:rFonts w:ascii="Times New Roman" w:hAnsi="Times New Roman" w:cs="Times New Roman"/>
          <w:color w:val="000000"/>
          <w:sz w:val="24"/>
          <w:szCs w:val="24"/>
        </w:rPr>
        <w:t xml:space="preserve"> </w:t>
      </w:r>
      <w:proofErr w:type="spellStart"/>
      <w:r w:rsidR="00F20DEE" w:rsidRPr="00772E55">
        <w:rPr>
          <w:rFonts w:ascii="Times New Roman" w:hAnsi="Times New Roman" w:cs="Times New Roman"/>
          <w:color w:val="000000"/>
          <w:sz w:val="24"/>
          <w:szCs w:val="24"/>
        </w:rPr>
        <w:t>dapat</w:t>
      </w:r>
      <w:proofErr w:type="spellEnd"/>
      <w:r w:rsidR="00F20DEE" w:rsidRPr="00772E55">
        <w:rPr>
          <w:rFonts w:ascii="Times New Roman" w:hAnsi="Times New Roman" w:cs="Times New Roman"/>
          <w:color w:val="000000"/>
          <w:sz w:val="24"/>
          <w:szCs w:val="24"/>
        </w:rPr>
        <w:t xml:space="preserve"> </w:t>
      </w:r>
      <w:proofErr w:type="spellStart"/>
      <w:r w:rsidR="00F20DEE" w:rsidRPr="00772E55">
        <w:rPr>
          <w:rFonts w:ascii="Times New Roman" w:hAnsi="Times New Roman" w:cs="Times New Roman"/>
          <w:color w:val="000000"/>
          <w:sz w:val="24"/>
          <w:szCs w:val="24"/>
        </w:rPr>
        <w:t>dikatakan</w:t>
      </w:r>
      <w:proofErr w:type="spellEnd"/>
      <w:r w:rsidR="00F20DEE"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berkualitas</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tinggi</w:t>
      </w:r>
      <w:proofErr w:type="spellEnd"/>
      <w:r w:rsidRPr="00772E55">
        <w:rPr>
          <w:rFonts w:ascii="Times New Roman" w:hAnsi="Times New Roman" w:cs="Times New Roman"/>
          <w:color w:val="000000"/>
          <w:sz w:val="24"/>
          <w:szCs w:val="24"/>
        </w:rPr>
        <w:t xml:space="preserve"> </w:t>
      </w:r>
      <w:proofErr w:type="spellStart"/>
      <w:r w:rsidR="00F20DEE" w:rsidRPr="00772E55">
        <w:rPr>
          <w:rFonts w:ascii="Times New Roman" w:hAnsi="Times New Roman" w:cs="Times New Roman"/>
          <w:color w:val="000000"/>
          <w:sz w:val="24"/>
          <w:szCs w:val="24"/>
        </w:rPr>
        <w:t>jika</w:t>
      </w:r>
      <w:proofErr w:type="spellEnd"/>
      <w:r w:rsidR="00F20DEE" w:rsidRPr="00772E55">
        <w:rPr>
          <w:rFonts w:ascii="Times New Roman" w:hAnsi="Times New Roman" w:cs="Times New Roman"/>
          <w:color w:val="000000"/>
          <w:sz w:val="24"/>
          <w:szCs w:val="24"/>
        </w:rPr>
        <w:t xml:space="preserve"> </w:t>
      </w:r>
      <w:proofErr w:type="spellStart"/>
      <w:r w:rsidR="00F20DEE" w:rsidRPr="00772E55">
        <w:rPr>
          <w:rFonts w:ascii="Times New Roman" w:hAnsi="Times New Roman" w:cs="Times New Roman"/>
          <w:color w:val="000000"/>
          <w:sz w:val="24"/>
          <w:szCs w:val="24"/>
        </w:rPr>
        <w:t>memiliki</w:t>
      </w:r>
      <w:proofErr w:type="spellEnd"/>
      <w:r w:rsidR="00F20DEE" w:rsidRPr="00772E55">
        <w:rPr>
          <w:rFonts w:ascii="Times New Roman" w:hAnsi="Times New Roman" w:cs="Times New Roman"/>
          <w:color w:val="000000"/>
          <w:sz w:val="24"/>
          <w:szCs w:val="24"/>
        </w:rPr>
        <w:t xml:space="preserve"> </w:t>
      </w:r>
      <w:proofErr w:type="spellStart"/>
      <w:r w:rsidR="00F20DEE" w:rsidRPr="00772E55">
        <w:rPr>
          <w:rFonts w:ascii="Times New Roman" w:hAnsi="Times New Roman" w:cs="Times New Roman"/>
          <w:color w:val="000000"/>
          <w:sz w:val="24"/>
          <w:szCs w:val="24"/>
        </w:rPr>
        <w:t>pendidikan</w:t>
      </w:r>
      <w:proofErr w:type="spellEnd"/>
      <w:r w:rsidR="00F20DEE" w:rsidRPr="00772E55">
        <w:rPr>
          <w:rFonts w:ascii="Times New Roman" w:hAnsi="Times New Roman" w:cs="Times New Roman"/>
          <w:color w:val="000000"/>
          <w:sz w:val="24"/>
          <w:szCs w:val="24"/>
        </w:rPr>
        <w:t xml:space="preserve"> yang </w:t>
      </w:r>
      <w:proofErr w:type="spellStart"/>
      <w:r w:rsidR="00F20DEE" w:rsidRPr="00772E55">
        <w:rPr>
          <w:rFonts w:ascii="Times New Roman" w:hAnsi="Times New Roman" w:cs="Times New Roman"/>
          <w:color w:val="000000"/>
          <w:sz w:val="24"/>
          <w:szCs w:val="24"/>
        </w:rPr>
        <w:t>baik</w:t>
      </w:r>
      <w:proofErr w:type="spellEnd"/>
      <w:r w:rsidR="00F20DEE" w:rsidRPr="00772E55">
        <w:rPr>
          <w:rFonts w:ascii="Times New Roman" w:hAnsi="Times New Roman" w:cs="Times New Roman"/>
          <w:color w:val="000000"/>
          <w:sz w:val="24"/>
          <w:szCs w:val="24"/>
        </w:rPr>
        <w:t xml:space="preserve">, </w:t>
      </w:r>
      <w:proofErr w:type="spellStart"/>
      <w:r w:rsidR="00F20DEE" w:rsidRPr="00772E55">
        <w:rPr>
          <w:rFonts w:ascii="Times New Roman" w:hAnsi="Times New Roman" w:cs="Times New Roman"/>
          <w:color w:val="000000"/>
          <w:sz w:val="24"/>
          <w:szCs w:val="24"/>
        </w:rPr>
        <w:t>hal</w:t>
      </w:r>
      <w:proofErr w:type="spellEnd"/>
      <w:r w:rsidR="00F20DEE" w:rsidRPr="00772E55">
        <w:rPr>
          <w:rFonts w:ascii="Times New Roman" w:hAnsi="Times New Roman" w:cs="Times New Roman"/>
          <w:color w:val="000000"/>
          <w:sz w:val="24"/>
          <w:szCs w:val="24"/>
        </w:rPr>
        <w:t xml:space="preserve"> </w:t>
      </w:r>
      <w:proofErr w:type="spellStart"/>
      <w:r w:rsidR="00F20DEE" w:rsidRPr="00772E55">
        <w:rPr>
          <w:rFonts w:ascii="Times New Roman" w:hAnsi="Times New Roman" w:cs="Times New Roman"/>
          <w:color w:val="000000"/>
          <w:sz w:val="24"/>
          <w:szCs w:val="24"/>
        </w:rPr>
        <w:t>tersebut</w:t>
      </w:r>
      <w:proofErr w:type="spellEnd"/>
      <w:r w:rsidR="00F20DEE" w:rsidRPr="00772E55">
        <w:rPr>
          <w:rFonts w:ascii="Times New Roman" w:hAnsi="Times New Roman" w:cs="Times New Roman"/>
          <w:color w:val="000000"/>
          <w:sz w:val="24"/>
          <w:szCs w:val="24"/>
        </w:rPr>
        <w:t xml:space="preserve"> </w:t>
      </w:r>
      <w:proofErr w:type="spellStart"/>
      <w:r w:rsidR="00F20DEE" w:rsidRPr="00772E55">
        <w:rPr>
          <w:rFonts w:ascii="Times New Roman" w:hAnsi="Times New Roman" w:cs="Times New Roman"/>
          <w:color w:val="000000"/>
          <w:sz w:val="24"/>
          <w:szCs w:val="24"/>
        </w:rPr>
        <w:t>merupakan</w:t>
      </w:r>
      <w:proofErr w:type="spellEnd"/>
      <w:r w:rsidR="00F20DEE" w:rsidRPr="00772E55">
        <w:rPr>
          <w:rFonts w:ascii="Times New Roman" w:hAnsi="Times New Roman" w:cs="Times New Roman"/>
          <w:color w:val="000000"/>
          <w:sz w:val="24"/>
          <w:szCs w:val="24"/>
        </w:rPr>
        <w:t xml:space="preserve"> </w:t>
      </w:r>
      <w:r w:rsidRPr="00772E55">
        <w:rPr>
          <w:rFonts w:ascii="Times New Roman" w:hAnsi="Times New Roman" w:cs="Times New Roman"/>
          <w:color w:val="000000"/>
          <w:sz w:val="24"/>
          <w:szCs w:val="24"/>
        </w:rPr>
        <w:t xml:space="preserve">salah </w:t>
      </w:r>
      <w:proofErr w:type="spellStart"/>
      <w:r w:rsidRPr="00772E55">
        <w:rPr>
          <w:rFonts w:ascii="Times New Roman" w:hAnsi="Times New Roman" w:cs="Times New Roman"/>
          <w:color w:val="000000"/>
          <w:sz w:val="24"/>
          <w:szCs w:val="24"/>
        </w:rPr>
        <w:t>satu</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upaya</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untuk</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mengejar</w:t>
      </w:r>
      <w:proofErr w:type="spellEnd"/>
      <w:r w:rsidRPr="00772E55">
        <w:rPr>
          <w:rFonts w:ascii="Times New Roman" w:hAnsi="Times New Roman" w:cs="Times New Roman"/>
          <w:color w:val="000000"/>
        </w:rPr>
        <w:t xml:space="preserve"> </w:t>
      </w:r>
      <w:proofErr w:type="spellStart"/>
      <w:r w:rsidRPr="00772E55">
        <w:rPr>
          <w:rFonts w:ascii="Times New Roman" w:hAnsi="Times New Roman" w:cs="Times New Roman"/>
          <w:color w:val="000000"/>
          <w:sz w:val="24"/>
          <w:szCs w:val="24"/>
        </w:rPr>
        <w:t>ketertinggalan</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dari</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bangsa</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lain</w:t>
      </w:r>
      <w:proofErr w:type="spellEnd"/>
      <w:r w:rsidRPr="00772E55">
        <w:rPr>
          <w:rFonts w:ascii="Times New Roman" w:hAnsi="Times New Roman" w:cs="Times New Roman"/>
          <w:color w:val="000000"/>
          <w:sz w:val="24"/>
          <w:szCs w:val="24"/>
        </w:rPr>
        <w:t xml:space="preserve">. Oleh </w:t>
      </w:r>
      <w:proofErr w:type="spellStart"/>
      <w:r w:rsidR="00AD2AD7" w:rsidRPr="00772E55">
        <w:rPr>
          <w:rFonts w:ascii="Times New Roman" w:hAnsi="Times New Roman" w:cs="Times New Roman"/>
          <w:color w:val="000000"/>
          <w:sz w:val="24"/>
          <w:szCs w:val="24"/>
        </w:rPr>
        <w:t>sebab</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itu</w:t>
      </w:r>
      <w:proofErr w:type="spellEnd"/>
      <w:r w:rsidRPr="00772E55">
        <w:rPr>
          <w:rFonts w:ascii="Times New Roman" w:hAnsi="Times New Roman" w:cs="Times New Roman"/>
          <w:color w:val="000000"/>
          <w:sz w:val="24"/>
          <w:szCs w:val="24"/>
        </w:rPr>
        <w:t xml:space="preserve">, </w:t>
      </w:r>
      <w:proofErr w:type="spellStart"/>
      <w:r w:rsidR="00AD2AD7" w:rsidRPr="00772E55">
        <w:rPr>
          <w:rFonts w:ascii="Times New Roman" w:hAnsi="Times New Roman" w:cs="Times New Roman"/>
          <w:color w:val="000000"/>
          <w:sz w:val="24"/>
          <w:szCs w:val="24"/>
        </w:rPr>
        <w:t>perlu</w:t>
      </w:r>
      <w:proofErr w:type="spellEnd"/>
      <w:r w:rsidR="00AD2AD7" w:rsidRPr="00772E55">
        <w:rPr>
          <w:rFonts w:ascii="Times New Roman" w:hAnsi="Times New Roman" w:cs="Times New Roman"/>
          <w:color w:val="000000"/>
          <w:sz w:val="24"/>
          <w:szCs w:val="24"/>
        </w:rPr>
        <w:t xml:space="preserve"> </w:t>
      </w:r>
      <w:proofErr w:type="spellStart"/>
      <w:r w:rsidR="00AD2AD7" w:rsidRPr="00772E55">
        <w:rPr>
          <w:rFonts w:ascii="Times New Roman" w:hAnsi="Times New Roman" w:cs="Times New Roman"/>
          <w:color w:val="000000"/>
          <w:sz w:val="24"/>
          <w:szCs w:val="24"/>
        </w:rPr>
        <w:t>dilakukan</w:t>
      </w:r>
      <w:proofErr w:type="spellEnd"/>
      <w:r w:rsidR="00AD2AD7"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pembangunan</w:t>
      </w:r>
      <w:proofErr w:type="spellEnd"/>
      <w:r w:rsidRPr="00772E55">
        <w:rPr>
          <w:rFonts w:ascii="Times New Roman" w:hAnsi="Times New Roman" w:cs="Times New Roman"/>
          <w:color w:val="000000"/>
          <w:sz w:val="24"/>
          <w:szCs w:val="24"/>
        </w:rPr>
        <w:t xml:space="preserve"> </w:t>
      </w:r>
      <w:proofErr w:type="spellStart"/>
      <w:r w:rsidR="00AD2AD7" w:rsidRPr="00772E55">
        <w:rPr>
          <w:rFonts w:ascii="Times New Roman" w:hAnsi="Times New Roman" w:cs="Times New Roman"/>
          <w:color w:val="000000"/>
          <w:sz w:val="24"/>
          <w:szCs w:val="24"/>
        </w:rPr>
        <w:t>serta</w:t>
      </w:r>
      <w:proofErr w:type="spellEnd"/>
      <w:r w:rsidRPr="00772E55">
        <w:rPr>
          <w:rFonts w:ascii="Times New Roman" w:hAnsi="Times New Roman" w:cs="Times New Roman"/>
          <w:color w:val="000000"/>
        </w:rPr>
        <w:t xml:space="preserve"> </w:t>
      </w:r>
      <w:proofErr w:type="spellStart"/>
      <w:r w:rsidRPr="00772E55">
        <w:rPr>
          <w:rFonts w:ascii="Times New Roman" w:hAnsi="Times New Roman" w:cs="Times New Roman"/>
          <w:color w:val="000000"/>
          <w:sz w:val="24"/>
          <w:szCs w:val="24"/>
        </w:rPr>
        <w:t>peningkatan</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kualitas</w:t>
      </w:r>
      <w:proofErr w:type="spellEnd"/>
      <w:r w:rsidR="00AD2AD7" w:rsidRPr="00772E55">
        <w:rPr>
          <w:rFonts w:ascii="Times New Roman" w:hAnsi="Times New Roman" w:cs="Times New Roman"/>
          <w:color w:val="000000"/>
          <w:sz w:val="24"/>
          <w:szCs w:val="24"/>
        </w:rPr>
        <w:t xml:space="preserve"> </w:t>
      </w:r>
      <w:proofErr w:type="spellStart"/>
      <w:r w:rsidR="00AD2AD7" w:rsidRPr="00772E55">
        <w:rPr>
          <w:rFonts w:ascii="Times New Roman" w:hAnsi="Times New Roman" w:cs="Times New Roman"/>
          <w:color w:val="000000"/>
          <w:sz w:val="24"/>
          <w:szCs w:val="24"/>
        </w:rPr>
        <w:t>dari</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sumber</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daya</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manusia</w:t>
      </w:r>
      <w:proofErr w:type="spellEnd"/>
      <w:r w:rsidR="00AD2AD7" w:rsidRPr="00772E55">
        <w:rPr>
          <w:rFonts w:ascii="Times New Roman" w:hAnsi="Times New Roman" w:cs="Times New Roman"/>
          <w:color w:val="000000"/>
          <w:sz w:val="24"/>
          <w:szCs w:val="24"/>
        </w:rPr>
        <w:t>.</w:t>
      </w:r>
      <w:r w:rsidRPr="00772E55">
        <w:rPr>
          <w:rFonts w:ascii="Times New Roman" w:hAnsi="Times New Roman" w:cs="Times New Roman"/>
          <w:color w:val="000000"/>
          <w:sz w:val="24"/>
          <w:szCs w:val="24"/>
        </w:rPr>
        <w:t xml:space="preserve"> </w:t>
      </w:r>
      <w:r w:rsidR="00AD2AD7" w:rsidRPr="00772E55">
        <w:rPr>
          <w:rFonts w:ascii="Times New Roman" w:hAnsi="Times New Roman" w:cs="Times New Roman"/>
          <w:color w:val="000000"/>
          <w:sz w:val="24"/>
          <w:szCs w:val="24"/>
        </w:rPr>
        <w:t>P</w:t>
      </w:r>
      <w:r w:rsidRPr="00772E55">
        <w:rPr>
          <w:rFonts w:ascii="Times New Roman" w:hAnsi="Times New Roman" w:cs="Times New Roman"/>
          <w:color w:val="000000"/>
          <w:sz w:val="24"/>
          <w:szCs w:val="24"/>
        </w:rPr>
        <w:t xml:space="preserve">ada </w:t>
      </w:r>
      <w:proofErr w:type="spellStart"/>
      <w:r w:rsidRPr="00772E55">
        <w:rPr>
          <w:rFonts w:ascii="Times New Roman" w:hAnsi="Times New Roman" w:cs="Times New Roman"/>
          <w:color w:val="000000"/>
          <w:sz w:val="24"/>
          <w:szCs w:val="24"/>
        </w:rPr>
        <w:t>tahun</w:t>
      </w:r>
      <w:proofErr w:type="spellEnd"/>
      <w:r w:rsidRPr="00772E55">
        <w:rPr>
          <w:rFonts w:ascii="Times New Roman" w:hAnsi="Times New Roman" w:cs="Times New Roman"/>
          <w:color w:val="000000"/>
          <w:sz w:val="24"/>
          <w:szCs w:val="24"/>
        </w:rPr>
        <w:t xml:space="preserve"> 2010</w:t>
      </w:r>
      <w:r w:rsidR="00AD2AD7" w:rsidRPr="00772E55">
        <w:rPr>
          <w:rFonts w:ascii="Times New Roman" w:hAnsi="Times New Roman" w:cs="Times New Roman"/>
          <w:color w:val="000000"/>
          <w:sz w:val="24"/>
          <w:szCs w:val="24"/>
        </w:rPr>
        <w:t xml:space="preserve"> </w:t>
      </w:r>
      <w:proofErr w:type="spellStart"/>
      <w:r w:rsidR="00AD2AD7" w:rsidRPr="00772E55">
        <w:rPr>
          <w:rFonts w:ascii="Times New Roman" w:hAnsi="Times New Roman" w:cs="Times New Roman"/>
          <w:color w:val="000000"/>
          <w:sz w:val="24"/>
          <w:szCs w:val="24"/>
        </w:rPr>
        <w:t>pemerintah</w:t>
      </w:r>
      <w:proofErr w:type="spellEnd"/>
      <w:r w:rsidR="00AD2AD7" w:rsidRPr="00772E55">
        <w:rPr>
          <w:rFonts w:ascii="Times New Roman" w:hAnsi="Times New Roman" w:cs="Times New Roman"/>
          <w:color w:val="000000"/>
          <w:sz w:val="24"/>
          <w:szCs w:val="24"/>
        </w:rPr>
        <w:t xml:space="preserve"> </w:t>
      </w:r>
      <w:proofErr w:type="spellStart"/>
      <w:r w:rsidR="00AD2AD7" w:rsidRPr="00772E55">
        <w:rPr>
          <w:rFonts w:ascii="Times New Roman" w:hAnsi="Times New Roman" w:cs="Times New Roman"/>
          <w:color w:val="000000"/>
          <w:sz w:val="24"/>
          <w:szCs w:val="24"/>
        </w:rPr>
        <w:t>melakukan</w:t>
      </w:r>
      <w:proofErr w:type="spellEnd"/>
      <w:r w:rsidRPr="00772E55">
        <w:rPr>
          <w:rFonts w:ascii="Times New Roman" w:hAnsi="Times New Roman" w:cs="Times New Roman"/>
          <w:color w:val="000000"/>
          <w:sz w:val="24"/>
          <w:szCs w:val="24"/>
        </w:rPr>
        <w:t xml:space="preserve"> </w:t>
      </w:r>
      <w:proofErr w:type="spellStart"/>
      <w:r w:rsidR="00AD2AD7" w:rsidRPr="00772E55">
        <w:rPr>
          <w:rFonts w:ascii="Times New Roman" w:hAnsi="Times New Roman" w:cs="Times New Roman"/>
          <w:color w:val="000000"/>
          <w:sz w:val="24"/>
          <w:szCs w:val="24"/>
        </w:rPr>
        <w:t>peningkatan</w:t>
      </w:r>
      <w:proofErr w:type="spellEnd"/>
      <w:r w:rsidR="00AD2AD7" w:rsidRPr="00772E55">
        <w:rPr>
          <w:rFonts w:ascii="Times New Roman" w:hAnsi="Times New Roman" w:cs="Times New Roman"/>
          <w:color w:val="000000"/>
          <w:sz w:val="24"/>
          <w:szCs w:val="24"/>
        </w:rPr>
        <w:t xml:space="preserve"> pada</w:t>
      </w:r>
      <w:r w:rsidRPr="00772E55">
        <w:rPr>
          <w:rFonts w:ascii="Times New Roman" w:hAnsi="Times New Roman" w:cs="Times New Roman"/>
          <w:color w:val="000000"/>
          <w:sz w:val="24"/>
          <w:szCs w:val="24"/>
        </w:rPr>
        <w:t xml:space="preserve"> status </w:t>
      </w:r>
      <w:proofErr w:type="spellStart"/>
      <w:r w:rsidRPr="00772E55">
        <w:rPr>
          <w:rFonts w:ascii="Times New Roman" w:hAnsi="Times New Roman" w:cs="Times New Roman"/>
          <w:color w:val="000000"/>
          <w:sz w:val="24"/>
          <w:szCs w:val="24"/>
        </w:rPr>
        <w:t>wajib</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belajar</w:t>
      </w:r>
      <w:proofErr w:type="spellEnd"/>
      <w:r w:rsidRPr="00772E55">
        <w:rPr>
          <w:rFonts w:ascii="Times New Roman" w:hAnsi="Times New Roman" w:cs="Times New Roman"/>
          <w:color w:val="000000"/>
          <w:sz w:val="24"/>
          <w:szCs w:val="24"/>
        </w:rPr>
        <w:t xml:space="preserve"> 9 </w:t>
      </w:r>
      <w:proofErr w:type="spellStart"/>
      <w:r w:rsidRPr="00772E55">
        <w:rPr>
          <w:rFonts w:ascii="Times New Roman" w:hAnsi="Times New Roman" w:cs="Times New Roman"/>
          <w:color w:val="000000"/>
          <w:sz w:val="24"/>
          <w:szCs w:val="24"/>
        </w:rPr>
        <w:t>tahun</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menjadi</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wajib</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belajar</w:t>
      </w:r>
      <w:proofErr w:type="spellEnd"/>
      <w:r w:rsidRPr="00772E55">
        <w:rPr>
          <w:rFonts w:ascii="Times New Roman" w:hAnsi="Times New Roman" w:cs="Times New Roman"/>
          <w:color w:val="000000"/>
          <w:sz w:val="24"/>
          <w:szCs w:val="24"/>
        </w:rPr>
        <w:t xml:space="preserve"> 12 </w:t>
      </w:r>
      <w:proofErr w:type="spellStart"/>
      <w:r w:rsidRPr="00772E55">
        <w:rPr>
          <w:rFonts w:ascii="Times New Roman" w:hAnsi="Times New Roman" w:cs="Times New Roman"/>
          <w:color w:val="000000"/>
          <w:sz w:val="24"/>
          <w:szCs w:val="24"/>
        </w:rPr>
        <w:t>tahun</w:t>
      </w:r>
      <w:proofErr w:type="spellEnd"/>
      <w:r w:rsidRPr="00772E55">
        <w:rPr>
          <w:rFonts w:ascii="Times New Roman" w:hAnsi="Times New Roman" w:cs="Times New Roman"/>
          <w:color w:val="000000"/>
          <w:sz w:val="24"/>
          <w:szCs w:val="24"/>
        </w:rPr>
        <w:t xml:space="preserve">, </w:t>
      </w:r>
      <w:proofErr w:type="spellStart"/>
      <w:r w:rsidR="00965645" w:rsidRPr="00772E55">
        <w:rPr>
          <w:rFonts w:ascii="Times New Roman" w:hAnsi="Times New Roman" w:cs="Times New Roman"/>
          <w:color w:val="000000"/>
          <w:sz w:val="24"/>
          <w:szCs w:val="24"/>
        </w:rPr>
        <w:t>sebagaimana</w:t>
      </w:r>
      <w:proofErr w:type="spellEnd"/>
      <w:r w:rsidRPr="00772E55">
        <w:rPr>
          <w:rFonts w:ascii="Times New Roman" w:hAnsi="Times New Roman" w:cs="Times New Roman"/>
          <w:color w:val="000000"/>
          <w:sz w:val="24"/>
          <w:szCs w:val="24"/>
        </w:rPr>
        <w:t xml:space="preserve"> program </w:t>
      </w:r>
      <w:proofErr w:type="spellStart"/>
      <w:r w:rsidRPr="00772E55">
        <w:rPr>
          <w:rFonts w:ascii="Times New Roman" w:hAnsi="Times New Roman" w:cs="Times New Roman"/>
          <w:color w:val="000000"/>
          <w:sz w:val="24"/>
          <w:szCs w:val="24"/>
        </w:rPr>
        <w:t>wajib</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belajar</w:t>
      </w:r>
      <w:proofErr w:type="spellEnd"/>
      <w:r w:rsidRPr="00772E55">
        <w:rPr>
          <w:rFonts w:ascii="Times New Roman" w:hAnsi="Times New Roman" w:cs="Times New Roman"/>
          <w:color w:val="000000"/>
          <w:sz w:val="24"/>
          <w:szCs w:val="24"/>
        </w:rPr>
        <w:t xml:space="preserve"> 12 </w:t>
      </w:r>
      <w:proofErr w:type="spellStart"/>
      <w:r w:rsidRPr="00772E55">
        <w:rPr>
          <w:rFonts w:ascii="Times New Roman" w:hAnsi="Times New Roman" w:cs="Times New Roman"/>
          <w:color w:val="000000"/>
          <w:sz w:val="24"/>
          <w:szCs w:val="24"/>
        </w:rPr>
        <w:t>tahun</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memberikan</w:t>
      </w:r>
      <w:proofErr w:type="spellEnd"/>
      <w:r w:rsidR="00F20DEE" w:rsidRPr="00772E55">
        <w:rPr>
          <w:rFonts w:ascii="Times New Roman" w:hAnsi="Times New Roman" w:cs="Times New Roman"/>
          <w:color w:val="000000"/>
          <w:sz w:val="24"/>
          <w:szCs w:val="24"/>
        </w:rPr>
        <w:t xml:space="preserve"> </w:t>
      </w:r>
      <w:proofErr w:type="spellStart"/>
      <w:r w:rsidR="007F02B6" w:rsidRPr="00772E55">
        <w:rPr>
          <w:rFonts w:ascii="Times New Roman" w:hAnsi="Times New Roman" w:cs="Times New Roman"/>
          <w:color w:val="000000"/>
          <w:sz w:val="24"/>
          <w:szCs w:val="24"/>
        </w:rPr>
        <w:t>per</w:t>
      </w:r>
      <w:r w:rsidRPr="00772E55">
        <w:rPr>
          <w:rFonts w:ascii="Times New Roman" w:hAnsi="Times New Roman" w:cs="Times New Roman"/>
          <w:color w:val="000000"/>
          <w:sz w:val="24"/>
          <w:szCs w:val="24"/>
        </w:rPr>
        <w:t>syarat</w:t>
      </w:r>
      <w:r w:rsidR="007F02B6" w:rsidRPr="00772E55">
        <w:rPr>
          <w:rFonts w:ascii="Times New Roman" w:hAnsi="Times New Roman" w:cs="Times New Roman"/>
          <w:color w:val="000000"/>
          <w:sz w:val="24"/>
          <w:szCs w:val="24"/>
        </w:rPr>
        <w:t>an</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bahwa</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warga</w:t>
      </w:r>
      <w:proofErr w:type="spellEnd"/>
      <w:r w:rsidRPr="00772E55">
        <w:rPr>
          <w:rFonts w:ascii="Times New Roman" w:hAnsi="Times New Roman" w:cs="Times New Roman"/>
          <w:color w:val="000000"/>
          <w:sz w:val="24"/>
          <w:szCs w:val="24"/>
        </w:rPr>
        <w:t xml:space="preserve"> negara Indonesia </w:t>
      </w:r>
      <w:proofErr w:type="spellStart"/>
      <w:r w:rsidRPr="00772E55">
        <w:rPr>
          <w:rFonts w:ascii="Times New Roman" w:hAnsi="Times New Roman" w:cs="Times New Roman"/>
          <w:color w:val="000000"/>
          <w:sz w:val="24"/>
          <w:szCs w:val="24"/>
        </w:rPr>
        <w:t>diwajibkan</w:t>
      </w:r>
      <w:proofErr w:type="spellEnd"/>
      <w:r w:rsidRPr="00772E55">
        <w:rPr>
          <w:rFonts w:ascii="Times New Roman" w:hAnsi="Times New Roman" w:cs="Times New Roman"/>
          <w:color w:val="000000"/>
          <w:sz w:val="24"/>
          <w:szCs w:val="24"/>
        </w:rPr>
        <w:t xml:space="preserve"> </w:t>
      </w:r>
      <w:proofErr w:type="spellStart"/>
      <w:r w:rsidR="00A926BA" w:rsidRPr="00772E55">
        <w:rPr>
          <w:rFonts w:ascii="Times New Roman" w:hAnsi="Times New Roman" w:cs="Times New Roman"/>
          <w:color w:val="000000"/>
          <w:sz w:val="24"/>
          <w:szCs w:val="24"/>
        </w:rPr>
        <w:t>untuk</w:t>
      </w:r>
      <w:proofErr w:type="spellEnd"/>
      <w:r w:rsidR="00A926BA" w:rsidRPr="00772E55">
        <w:rPr>
          <w:rFonts w:ascii="Times New Roman" w:hAnsi="Times New Roman" w:cs="Times New Roman"/>
          <w:color w:val="000000"/>
          <w:sz w:val="24"/>
          <w:szCs w:val="24"/>
        </w:rPr>
        <w:t xml:space="preserve"> </w:t>
      </w:r>
      <w:proofErr w:type="spellStart"/>
      <w:r w:rsidR="00A926BA" w:rsidRPr="00772E55">
        <w:rPr>
          <w:rFonts w:ascii="Times New Roman" w:hAnsi="Times New Roman" w:cs="Times New Roman"/>
          <w:color w:val="000000"/>
          <w:sz w:val="24"/>
          <w:szCs w:val="24"/>
        </w:rPr>
        <w:t>merampungkan</w:t>
      </w:r>
      <w:proofErr w:type="spellEnd"/>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jenjang</w:t>
      </w:r>
      <w:proofErr w:type="spellEnd"/>
      <w:r w:rsidR="00F20DEE"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pendidikan</w:t>
      </w:r>
      <w:proofErr w:type="spellEnd"/>
      <w:r w:rsidRPr="00772E55">
        <w:rPr>
          <w:rFonts w:ascii="Times New Roman" w:hAnsi="Times New Roman" w:cs="Times New Roman"/>
          <w:color w:val="000000"/>
          <w:sz w:val="24"/>
          <w:szCs w:val="24"/>
        </w:rPr>
        <w:t xml:space="preserve"> minimal </w:t>
      </w:r>
      <w:proofErr w:type="spellStart"/>
      <w:r w:rsidRPr="00772E55">
        <w:rPr>
          <w:rFonts w:ascii="Times New Roman" w:hAnsi="Times New Roman" w:cs="Times New Roman"/>
          <w:color w:val="000000"/>
          <w:sz w:val="24"/>
          <w:szCs w:val="24"/>
        </w:rPr>
        <w:t>berijazah</w:t>
      </w:r>
      <w:proofErr w:type="spellEnd"/>
      <w:r w:rsidRPr="00772E55">
        <w:rPr>
          <w:rFonts w:ascii="Times New Roman" w:hAnsi="Times New Roman" w:cs="Times New Roman"/>
          <w:color w:val="000000"/>
          <w:sz w:val="24"/>
          <w:szCs w:val="24"/>
        </w:rPr>
        <w:t xml:space="preserve"> </w:t>
      </w:r>
      <w:r w:rsidR="00AD2AD7" w:rsidRPr="00772E55">
        <w:rPr>
          <w:rFonts w:ascii="Times New Roman" w:hAnsi="Times New Roman" w:cs="Times New Roman"/>
          <w:color w:val="000000"/>
          <w:sz w:val="24"/>
          <w:szCs w:val="24"/>
        </w:rPr>
        <w:t>SLTA</w:t>
      </w:r>
      <w:r w:rsidRPr="00772E55">
        <w:rPr>
          <w:rFonts w:ascii="Times New Roman" w:hAnsi="Times New Roman" w:cs="Times New Roman"/>
          <w:color w:val="000000"/>
          <w:sz w:val="24"/>
          <w:szCs w:val="24"/>
        </w:rPr>
        <w:t xml:space="preserve"> </w:t>
      </w:r>
      <w:proofErr w:type="spellStart"/>
      <w:r w:rsidRPr="00772E55">
        <w:rPr>
          <w:rFonts w:ascii="Times New Roman" w:hAnsi="Times New Roman" w:cs="Times New Roman"/>
          <w:color w:val="000000"/>
          <w:sz w:val="24"/>
          <w:szCs w:val="24"/>
        </w:rPr>
        <w:t>sederajat</w:t>
      </w:r>
      <w:proofErr w:type="spellEnd"/>
      <w:r w:rsidR="000E0EB5" w:rsidRPr="00772E55">
        <w:rPr>
          <w:rFonts w:ascii="Times New Roman" w:hAnsi="Times New Roman" w:cs="Times New Roman"/>
          <w:color w:val="000000"/>
          <w:sz w:val="24"/>
          <w:szCs w:val="24"/>
        </w:rPr>
        <w:fldChar w:fldCharType="begin" w:fldLock="1"/>
      </w:r>
      <w:r w:rsidR="00945983" w:rsidRPr="00772E55">
        <w:rPr>
          <w:rFonts w:ascii="Times New Roman" w:hAnsi="Times New Roman" w:cs="Times New Roman"/>
          <w:color w:val="000000"/>
          <w:sz w:val="24"/>
          <w:szCs w:val="24"/>
        </w:rPr>
        <w:instrText>ADDIN CSL_CITATION {"citationItems":[{"id":"ITEM-1","itemData":{"abstract":"Pendidikan menengah universal (PMU) dan pendidikan vokasi merupakan upaya pemerintah dalam meningkatkan sumber daya manusia. Bercermin dari program pemerintah dalam meningkatkan standar minimal pendidikan warganya melalui wajib belajar pendidikan dasar 9 tahun, kemajuan IPTEK, globalisasi dan semangat otonomi daerah, pemerintah mengeluarkan kebijakan standar minimal pendidikan warganya hingga jenjang pendidikan menengah atas (12 tahun). Kebijakan pemerintah ini dikenal dengan program Pendidikan Menengah Universal (PMU) kemudian mulai dilaksanakan nya pendidikan vokasi. Tantangan PMU dan pendidikan vokasi di Indonesia termasuk perbaikan jumlah subsidi Rintisan BOS dan BKM, guru, dan sarana prasarana. Makalah ini membahas tentang peran pemerintah daerah dalam pelaksanaan program pendidikan menengah universal (PMU) dan pendidikan vokasi. Peran dari pemerintah daerah dalam menciptakan terwujudnya pemerataan pendidikan yang berkualitas. Dengan demikian kita pun berharap daerah mau dan mampu berperan aktif dalam menyukseskan program PMU dan pendidikan vokasi yang pada akhirnya akan bermuara pada peningkatan kualitas sumber daya manusia secara nasional","author":[{"dropping-particle":"","family":"Putri","given":"Dhea Santika","non-dropping-particle":"","parse-names":false,"suffix":""}],"container-title":"Jurnal Revolusi Indonesia","id":"ITEM-1","issue":"1","issued":{"date-parts":[["2021"]]},"page":"21-30","title":"Jurnal Revolusi Indonesia","type":"article-journal","volume":"2"},"uris":["http://www.mendeley.com/documents/?uuid=aee52391-df5d-4a64-ac97-fdf5f75de91b"]}],"mendeley":{"formattedCitation":"[7]","plainTextFormattedCitation":"[7]","previouslyFormattedCitation":"[7]"},"properties":{"noteIndex":0},"schema":"https://github.com/citation-style-language/schema/raw/master/csl-citation.json"}</w:instrText>
      </w:r>
      <w:r w:rsidR="000E0EB5" w:rsidRPr="00772E55">
        <w:rPr>
          <w:rFonts w:ascii="Times New Roman" w:hAnsi="Times New Roman" w:cs="Times New Roman"/>
          <w:color w:val="000000"/>
          <w:sz w:val="24"/>
          <w:szCs w:val="24"/>
        </w:rPr>
        <w:fldChar w:fldCharType="separate"/>
      </w:r>
      <w:r w:rsidR="000E0EB5" w:rsidRPr="00772E55">
        <w:rPr>
          <w:rFonts w:ascii="Times New Roman" w:hAnsi="Times New Roman" w:cs="Times New Roman"/>
          <w:noProof/>
          <w:color w:val="000000"/>
          <w:sz w:val="24"/>
          <w:szCs w:val="24"/>
        </w:rPr>
        <w:t>[7]</w:t>
      </w:r>
      <w:r w:rsidR="000E0EB5" w:rsidRPr="00772E55">
        <w:rPr>
          <w:rFonts w:ascii="Times New Roman" w:hAnsi="Times New Roman" w:cs="Times New Roman"/>
          <w:color w:val="000000"/>
          <w:sz w:val="24"/>
          <w:szCs w:val="24"/>
        </w:rPr>
        <w:fldChar w:fldCharType="end"/>
      </w:r>
      <w:r w:rsidRPr="00772E55">
        <w:rPr>
          <w:rFonts w:ascii="Times New Roman" w:hAnsi="Times New Roman" w:cs="Times New Roman"/>
          <w:color w:val="000000"/>
          <w:sz w:val="24"/>
          <w:szCs w:val="24"/>
        </w:rPr>
        <w:t>.</w:t>
      </w:r>
    </w:p>
    <w:p w14:paraId="606C6504" w14:textId="243CB3DB" w:rsidR="00DE4D12" w:rsidRPr="00772E55" w:rsidRDefault="00A4285D" w:rsidP="00456653">
      <w:pPr>
        <w:spacing w:line="360" w:lineRule="auto"/>
        <w:ind w:firstLine="567"/>
        <w:jc w:val="both"/>
        <w:rPr>
          <w:rFonts w:ascii="Times New Roman" w:hAnsi="Times New Roman" w:cs="Times New Roman"/>
          <w:sz w:val="24"/>
          <w:szCs w:val="24"/>
        </w:rPr>
      </w:pPr>
      <w:proofErr w:type="spellStart"/>
      <w:r w:rsidRPr="00772E55">
        <w:rPr>
          <w:rFonts w:ascii="Times New Roman" w:hAnsi="Times New Roman" w:cs="Times New Roman"/>
          <w:sz w:val="24"/>
          <w:szCs w:val="24"/>
        </w:rPr>
        <w:t>Tetapi</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dibalik</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rencana</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pemerintah</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tersebut</w:t>
      </w:r>
      <w:proofErr w:type="spellEnd"/>
      <w:r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masih</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terdapat</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masyarakat</w:t>
      </w:r>
      <w:proofErr w:type="spellEnd"/>
      <w:r w:rsidR="00DE4D12" w:rsidRPr="00772E55">
        <w:rPr>
          <w:rFonts w:ascii="Times New Roman" w:hAnsi="Times New Roman" w:cs="Times New Roman"/>
          <w:sz w:val="24"/>
          <w:szCs w:val="24"/>
        </w:rPr>
        <w:t xml:space="preserve"> di </w:t>
      </w:r>
      <w:proofErr w:type="spellStart"/>
      <w:r w:rsidR="00DE4D12" w:rsidRPr="00772E55">
        <w:rPr>
          <w:rFonts w:ascii="Times New Roman" w:hAnsi="Times New Roman" w:cs="Times New Roman"/>
          <w:sz w:val="24"/>
          <w:szCs w:val="24"/>
        </w:rPr>
        <w:t>luar</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sana</w:t>
      </w:r>
      <w:proofErr w:type="spellEnd"/>
      <w:r w:rsidR="00DE4D12" w:rsidRPr="00772E55">
        <w:rPr>
          <w:rFonts w:ascii="Times New Roman" w:hAnsi="Times New Roman" w:cs="Times New Roman"/>
          <w:sz w:val="24"/>
          <w:szCs w:val="24"/>
        </w:rPr>
        <w:t xml:space="preserve"> yang </w:t>
      </w:r>
      <w:proofErr w:type="spellStart"/>
      <w:r w:rsidR="00DE4D12" w:rsidRPr="00772E55">
        <w:rPr>
          <w:rFonts w:ascii="Times New Roman" w:hAnsi="Times New Roman" w:cs="Times New Roman"/>
          <w:sz w:val="24"/>
          <w:szCs w:val="24"/>
        </w:rPr>
        <w:t>menyandang</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buta</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huruf</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atau</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biasa</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disebut</w:t>
      </w:r>
      <w:proofErr w:type="spellEnd"/>
      <w:r w:rsidR="00DE4D12" w:rsidRPr="00772E55">
        <w:rPr>
          <w:rFonts w:ascii="Times New Roman" w:hAnsi="Times New Roman" w:cs="Times New Roman"/>
          <w:sz w:val="24"/>
          <w:szCs w:val="24"/>
        </w:rPr>
        <w:t xml:space="preserve"> Tuna </w:t>
      </w:r>
      <w:proofErr w:type="spellStart"/>
      <w:r w:rsidR="00DE4D12" w:rsidRPr="00772E55">
        <w:rPr>
          <w:rFonts w:ascii="Times New Roman" w:hAnsi="Times New Roman" w:cs="Times New Roman"/>
          <w:sz w:val="24"/>
          <w:szCs w:val="24"/>
        </w:rPr>
        <w:t>aksara</w:t>
      </w:r>
      <w:proofErr w:type="spellEnd"/>
      <w:r w:rsidR="00DE4D12" w:rsidRPr="00772E55">
        <w:rPr>
          <w:rFonts w:ascii="Times New Roman" w:hAnsi="Times New Roman" w:cs="Times New Roman"/>
          <w:sz w:val="24"/>
          <w:szCs w:val="24"/>
        </w:rPr>
        <w:t xml:space="preserve">. Tuna </w:t>
      </w:r>
      <w:proofErr w:type="spellStart"/>
      <w:r w:rsidR="00DE4D12" w:rsidRPr="00772E55">
        <w:rPr>
          <w:rFonts w:ascii="Times New Roman" w:hAnsi="Times New Roman" w:cs="Times New Roman"/>
          <w:sz w:val="24"/>
          <w:szCs w:val="24"/>
        </w:rPr>
        <w:t>aksara</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atau</w:t>
      </w:r>
      <w:proofErr w:type="spellEnd"/>
      <w:r w:rsidR="00DE4D12" w:rsidRPr="00772E55">
        <w:rPr>
          <w:rFonts w:ascii="Times New Roman" w:hAnsi="Times New Roman" w:cs="Times New Roman"/>
          <w:sz w:val="24"/>
          <w:szCs w:val="24"/>
        </w:rPr>
        <w:t xml:space="preserve"> yang </w:t>
      </w:r>
      <w:proofErr w:type="spellStart"/>
      <w:r w:rsidR="00DE4D12" w:rsidRPr="00772E55">
        <w:rPr>
          <w:rFonts w:ascii="Times New Roman" w:hAnsi="Times New Roman" w:cs="Times New Roman"/>
          <w:sz w:val="24"/>
          <w:szCs w:val="24"/>
        </w:rPr>
        <w:t>biasa</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dikenal</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dengan</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buta</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huruf</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adalah</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suatu</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kekurangan</w:t>
      </w:r>
      <w:proofErr w:type="spellEnd"/>
      <w:r w:rsidR="00DE4D12" w:rsidRPr="00772E55">
        <w:rPr>
          <w:rFonts w:ascii="Times New Roman" w:hAnsi="Times New Roman" w:cs="Times New Roman"/>
          <w:sz w:val="24"/>
          <w:szCs w:val="24"/>
        </w:rPr>
        <w:t xml:space="preserve"> yang </w:t>
      </w:r>
      <w:proofErr w:type="spellStart"/>
      <w:r w:rsidR="00DE4D12" w:rsidRPr="00772E55">
        <w:rPr>
          <w:rFonts w:ascii="Times New Roman" w:hAnsi="Times New Roman" w:cs="Times New Roman"/>
          <w:sz w:val="24"/>
          <w:szCs w:val="24"/>
        </w:rPr>
        <w:t>dialami</w:t>
      </w:r>
      <w:proofErr w:type="spellEnd"/>
      <w:r w:rsidR="00DE4D12" w:rsidRPr="00772E55">
        <w:rPr>
          <w:rFonts w:ascii="Times New Roman" w:hAnsi="Times New Roman" w:cs="Times New Roman"/>
          <w:sz w:val="24"/>
          <w:szCs w:val="24"/>
        </w:rPr>
        <w:t xml:space="preserve"> oleh </w:t>
      </w:r>
      <w:proofErr w:type="spellStart"/>
      <w:r w:rsidR="00DE4D12" w:rsidRPr="00772E55">
        <w:rPr>
          <w:rFonts w:ascii="Times New Roman" w:hAnsi="Times New Roman" w:cs="Times New Roman"/>
          <w:sz w:val="24"/>
          <w:szCs w:val="24"/>
        </w:rPr>
        <w:t>seseorang</w:t>
      </w:r>
      <w:proofErr w:type="spellEnd"/>
      <w:r w:rsidR="00DE4D12" w:rsidRPr="00772E55">
        <w:rPr>
          <w:rFonts w:ascii="Times New Roman" w:hAnsi="Times New Roman" w:cs="Times New Roman"/>
          <w:sz w:val="24"/>
          <w:szCs w:val="24"/>
        </w:rPr>
        <w:t xml:space="preserve"> yang </w:t>
      </w:r>
      <w:proofErr w:type="spellStart"/>
      <w:r w:rsidR="00DE4D12" w:rsidRPr="00772E55">
        <w:rPr>
          <w:rFonts w:ascii="Times New Roman" w:hAnsi="Times New Roman" w:cs="Times New Roman"/>
          <w:sz w:val="24"/>
          <w:szCs w:val="24"/>
        </w:rPr>
        <w:t>sulit</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untuk</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membaca</w:t>
      </w:r>
      <w:proofErr w:type="spellEnd"/>
      <w:r w:rsidR="00DE4D12" w:rsidRPr="00772E55">
        <w:rPr>
          <w:rFonts w:ascii="Times New Roman" w:hAnsi="Times New Roman" w:cs="Times New Roman"/>
          <w:sz w:val="24"/>
          <w:szCs w:val="24"/>
        </w:rPr>
        <w:t xml:space="preserve"> dan </w:t>
      </w:r>
      <w:proofErr w:type="spellStart"/>
      <w:r w:rsidR="00DE4D12" w:rsidRPr="00772E55">
        <w:rPr>
          <w:rFonts w:ascii="Times New Roman" w:hAnsi="Times New Roman" w:cs="Times New Roman"/>
          <w:sz w:val="24"/>
          <w:szCs w:val="24"/>
        </w:rPr>
        <w:t>menulis</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dengan</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baik</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Tidak</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hanya</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itu</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buta</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huruf</w:t>
      </w:r>
      <w:proofErr w:type="spellEnd"/>
      <w:r w:rsidR="00DE4D12" w:rsidRPr="00772E55">
        <w:rPr>
          <w:rFonts w:ascii="Times New Roman" w:hAnsi="Times New Roman" w:cs="Times New Roman"/>
          <w:sz w:val="24"/>
          <w:szCs w:val="24"/>
        </w:rPr>
        <w:t xml:space="preserve"> juga </w:t>
      </w:r>
      <w:proofErr w:type="spellStart"/>
      <w:r w:rsidR="00DE4D12" w:rsidRPr="00772E55">
        <w:rPr>
          <w:rFonts w:ascii="Times New Roman" w:hAnsi="Times New Roman" w:cs="Times New Roman"/>
          <w:sz w:val="24"/>
          <w:szCs w:val="24"/>
        </w:rPr>
        <w:t>mengakibatkan</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seseorang</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kesulitan</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untuk</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berbicara</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mendengar</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perkataan</w:t>
      </w:r>
      <w:proofErr w:type="spellEnd"/>
      <w:r w:rsidR="00DE4D12" w:rsidRPr="00772E55">
        <w:rPr>
          <w:rFonts w:ascii="Times New Roman" w:hAnsi="Times New Roman" w:cs="Times New Roman"/>
          <w:sz w:val="24"/>
          <w:szCs w:val="24"/>
        </w:rPr>
        <w:t xml:space="preserve">, dan </w:t>
      </w:r>
      <w:proofErr w:type="spellStart"/>
      <w:r w:rsidR="00DE4D12" w:rsidRPr="00772E55">
        <w:rPr>
          <w:rFonts w:ascii="Times New Roman" w:hAnsi="Times New Roman" w:cs="Times New Roman"/>
          <w:sz w:val="24"/>
          <w:szCs w:val="24"/>
        </w:rPr>
        <w:t>mengungkapkan</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sesuatu</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ke</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dalam</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bentuk</w:t>
      </w:r>
      <w:proofErr w:type="spellEnd"/>
      <w:r w:rsidR="00DE4D12" w:rsidRPr="00772E55">
        <w:rPr>
          <w:rFonts w:ascii="Times New Roman" w:hAnsi="Times New Roman" w:cs="Times New Roman"/>
          <w:sz w:val="24"/>
          <w:szCs w:val="24"/>
        </w:rPr>
        <w:t xml:space="preserve"> tulisan</w:t>
      </w:r>
      <w:r w:rsidR="00945983" w:rsidRPr="00772E55">
        <w:rPr>
          <w:rFonts w:ascii="Times New Roman" w:hAnsi="Times New Roman" w:cs="Times New Roman"/>
          <w:sz w:val="24"/>
          <w:szCs w:val="24"/>
        </w:rPr>
        <w:fldChar w:fldCharType="begin" w:fldLock="1"/>
      </w:r>
      <w:r w:rsidR="006E2336">
        <w:rPr>
          <w:rFonts w:ascii="Times New Roman" w:hAnsi="Times New Roman" w:cs="Times New Roman"/>
          <w:sz w:val="24"/>
          <w:szCs w:val="24"/>
        </w:rPr>
        <w:instrText>ADDIN CSL_CITATION {"citationItems":[{"id":"ITEM-1","itemData":{"DOI":"10.30998/jurnalpkm.v1i01.2360","ISSN":"2614-574X","abstract":"Dalam rangka mengentaskan buta aksara huruf Hijaiyah,berbagai macam cara dilakukan agar mudah dan bisa dipelajari oleh setiap muslim yang belum bisa membaca kitab suci Al-Qur'an, yaitu dengan pendekatan metode berbasis multimedia.Metode ini terbukti efektif memudahkan mereka yang belum bisa membaca huruf hijaiyah mempelajari cara membaca Al-Qur'an.Upaya-upaya yang dilakukan untuk menghadapi tantangan tersebut diantaranya ialah program pemberantasan buta huruf bagi masyarakat yang terlanjur memiliki tingkat pendidikan formal yang rendah. Oleh karena itu, salah satu langkah awal yang dilakukan yaitu dengan melaksanakan program intensif pemberantasan huruf arab pada masyarakat khususnya ibu-ibu lanjut usia.Dengan metode berbasis multimedia, menggunakan teknik audio visual ibu-ibu dapat menyimak lebih mudah. Teknik penyajian untuk ibu-ibu dibuat sedemikian mudah agar dapat dimengerti cepat dengan bantuan multimedia.","author":[{"dropping-particle":"","family":"Wulan","given":"Rayung","non-dropping-particle":"","parse-names":false,"suffix":""},{"dropping-particle":"","family":"Saputra","given":"Eddy","non-dropping-particle":"","parse-names":false,"suffix":""},{"dropping-particle":"","family":"Haries","given":"Ahmad","non-dropping-particle":"","parse-names":false,"suffix":""}],"container-title":"Jurnal PkM Pengabdian kepada Masyarakat","id":"ITEM-1","issue":"01","issued":{"date-parts":[["2018"]]},"page":"48","title":"Pengembangan Metode Cepat Membaca Huruf Hijaiyah Berbasis Multimedia dalam Rangka Pemberantasan Buta Huruf pada Lansia","type":"article-journal","volume":"1"},"uris":["http://www.mendeley.com/documents/?uuid=cda2e919-b368-4ee7-9ae1-2cf52447a31d"]}],"mendeley":{"formattedCitation":"[8]","plainTextFormattedCitation":"[8]","previouslyFormattedCitation":"[8]"},"properties":{"noteIndex":0},"schema":"https://github.com/citation-style-language/schema/raw/master/csl-citation.json"}</w:instrText>
      </w:r>
      <w:r w:rsidR="00945983" w:rsidRPr="00772E55">
        <w:rPr>
          <w:rFonts w:ascii="Times New Roman" w:hAnsi="Times New Roman" w:cs="Times New Roman"/>
          <w:sz w:val="24"/>
          <w:szCs w:val="24"/>
        </w:rPr>
        <w:fldChar w:fldCharType="separate"/>
      </w:r>
      <w:r w:rsidR="00945983" w:rsidRPr="00772E55">
        <w:rPr>
          <w:rFonts w:ascii="Times New Roman" w:hAnsi="Times New Roman" w:cs="Times New Roman"/>
          <w:noProof/>
          <w:sz w:val="24"/>
          <w:szCs w:val="24"/>
        </w:rPr>
        <w:t>[8]</w:t>
      </w:r>
      <w:r w:rsidR="00945983" w:rsidRPr="00772E55">
        <w:rPr>
          <w:rFonts w:ascii="Times New Roman" w:hAnsi="Times New Roman" w:cs="Times New Roman"/>
          <w:sz w:val="24"/>
          <w:szCs w:val="24"/>
        </w:rPr>
        <w:fldChar w:fldCharType="end"/>
      </w:r>
      <w:r w:rsidR="00DE4D12" w:rsidRPr="00772E55">
        <w:rPr>
          <w:rFonts w:ascii="Times New Roman" w:hAnsi="Times New Roman" w:cs="Times New Roman"/>
          <w:sz w:val="24"/>
          <w:szCs w:val="24"/>
        </w:rPr>
        <w:t>.</w:t>
      </w:r>
    </w:p>
    <w:p w14:paraId="5AF5F9B2" w14:textId="167C30F0" w:rsidR="00772E55" w:rsidRDefault="00772E55" w:rsidP="002A010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Tuna </w:t>
      </w:r>
      <w:proofErr w:type="spellStart"/>
      <w:r>
        <w:rPr>
          <w:rFonts w:ascii="Times New Roman" w:hAnsi="Times New Roman" w:cs="Times New Roman"/>
          <w:sz w:val="24"/>
          <w:szCs w:val="24"/>
        </w:rPr>
        <w:t>aksara</w:t>
      </w:r>
      <w:proofErr w:type="spellEnd"/>
      <w:r w:rsidRPr="00772E55">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sidRPr="00772E55">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tidak</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mampu</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membaca</w:t>
      </w:r>
      <w:proofErr w:type="spellEnd"/>
      <w:r w:rsidRPr="00772E55">
        <w:rPr>
          <w:rFonts w:ascii="Times New Roman" w:hAnsi="Times New Roman" w:cs="Times New Roman"/>
          <w:sz w:val="24"/>
          <w:szCs w:val="24"/>
        </w:rPr>
        <w:t xml:space="preserve"> dan </w:t>
      </w:r>
      <w:proofErr w:type="spellStart"/>
      <w:r w:rsidRPr="00772E55">
        <w:rPr>
          <w:rFonts w:ascii="Times New Roman" w:hAnsi="Times New Roman" w:cs="Times New Roman"/>
          <w:sz w:val="24"/>
          <w:szCs w:val="24"/>
        </w:rPr>
        <w:t>menulis</w:t>
      </w:r>
      <w:proofErr w:type="spellEnd"/>
      <w:r w:rsidRPr="00772E55">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r w:rsidRPr="00772E55">
        <w:rPr>
          <w:rFonts w:ascii="Times New Roman" w:hAnsi="Times New Roman" w:cs="Times New Roman"/>
          <w:sz w:val="24"/>
          <w:szCs w:val="24"/>
        </w:rPr>
        <w:t xml:space="preserve"> </w:t>
      </w:r>
      <w:proofErr w:type="spellStart"/>
      <w:r w:rsidR="00463CB8">
        <w:rPr>
          <w:rFonts w:ascii="Times New Roman" w:hAnsi="Times New Roman" w:cs="Times New Roman"/>
          <w:sz w:val="24"/>
          <w:szCs w:val="24"/>
        </w:rPr>
        <w:t>ber</w:t>
      </w:r>
      <w:r w:rsidRPr="00772E55">
        <w:rPr>
          <w:rFonts w:ascii="Times New Roman" w:hAnsi="Times New Roman" w:cs="Times New Roman"/>
          <w:sz w:val="24"/>
          <w:szCs w:val="24"/>
        </w:rPr>
        <w:t>dampak</w:t>
      </w:r>
      <w:proofErr w:type="spellEnd"/>
      <w:r w:rsidRPr="00772E55">
        <w:rPr>
          <w:rFonts w:ascii="Times New Roman" w:hAnsi="Times New Roman" w:cs="Times New Roman"/>
          <w:sz w:val="24"/>
          <w:szCs w:val="24"/>
        </w:rPr>
        <w:t xml:space="preserve"> </w:t>
      </w:r>
      <w:r w:rsidR="00463CB8">
        <w:rPr>
          <w:rFonts w:ascii="Times New Roman" w:hAnsi="Times New Roman" w:cs="Times New Roman"/>
          <w:sz w:val="24"/>
          <w:szCs w:val="24"/>
        </w:rPr>
        <w:t xml:space="preserve">pada </w:t>
      </w:r>
      <w:proofErr w:type="spellStart"/>
      <w:r w:rsidR="00463CB8">
        <w:rPr>
          <w:rFonts w:ascii="Times New Roman" w:hAnsi="Times New Roman" w:cs="Times New Roman"/>
          <w:sz w:val="24"/>
          <w:szCs w:val="24"/>
        </w:rPr>
        <w:t>kualitas</w:t>
      </w:r>
      <w:proofErr w:type="spellEnd"/>
      <w:r w:rsidR="00463CB8">
        <w:rPr>
          <w:rFonts w:ascii="Times New Roman" w:hAnsi="Times New Roman" w:cs="Times New Roman"/>
          <w:sz w:val="24"/>
          <w:szCs w:val="24"/>
        </w:rPr>
        <w:t xml:space="preserve"> </w:t>
      </w:r>
      <w:proofErr w:type="spellStart"/>
      <w:r w:rsidR="00463CB8">
        <w:rPr>
          <w:rFonts w:ascii="Times New Roman" w:hAnsi="Times New Roman" w:cs="Times New Roman"/>
          <w:sz w:val="24"/>
          <w:szCs w:val="24"/>
        </w:rPr>
        <w:t>setiap</w:t>
      </w:r>
      <w:proofErr w:type="spellEnd"/>
      <w:r w:rsidR="00463CB8">
        <w:rPr>
          <w:rFonts w:ascii="Times New Roman" w:hAnsi="Times New Roman" w:cs="Times New Roman"/>
          <w:sz w:val="24"/>
          <w:szCs w:val="24"/>
        </w:rPr>
        <w:t xml:space="preserve"> </w:t>
      </w:r>
      <w:r w:rsidR="00065812">
        <w:rPr>
          <w:rFonts w:ascii="Times New Roman" w:hAnsi="Times New Roman" w:cs="Times New Roman"/>
          <w:sz w:val="24"/>
          <w:szCs w:val="24"/>
        </w:rPr>
        <w:t>orang</w:t>
      </w:r>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Kesuksesan</w:t>
      </w:r>
      <w:proofErr w:type="spellEnd"/>
      <w:r w:rsidR="005247E2">
        <w:rPr>
          <w:rFonts w:ascii="Times New Roman" w:hAnsi="Times New Roman" w:cs="Times New Roman"/>
          <w:sz w:val="24"/>
          <w:szCs w:val="24"/>
        </w:rPr>
        <w:t xml:space="preserve"> </w:t>
      </w:r>
      <w:proofErr w:type="spellStart"/>
      <w:r w:rsidR="005247E2">
        <w:rPr>
          <w:rFonts w:ascii="Times New Roman" w:hAnsi="Times New Roman" w:cs="Times New Roman"/>
          <w:sz w:val="24"/>
          <w:szCs w:val="24"/>
        </w:rPr>
        <w:t>dalam</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penuntasan</w:t>
      </w:r>
      <w:proofErr w:type="spellEnd"/>
      <w:r w:rsidRPr="00772E55">
        <w:rPr>
          <w:rFonts w:ascii="Times New Roman" w:hAnsi="Times New Roman" w:cs="Times New Roman"/>
          <w:sz w:val="24"/>
          <w:szCs w:val="24"/>
        </w:rPr>
        <w:t xml:space="preserve"> </w:t>
      </w:r>
      <w:r w:rsidR="005247E2">
        <w:rPr>
          <w:rFonts w:ascii="Times New Roman" w:hAnsi="Times New Roman" w:cs="Times New Roman"/>
          <w:sz w:val="24"/>
          <w:szCs w:val="24"/>
        </w:rPr>
        <w:t xml:space="preserve">tuna </w:t>
      </w:r>
      <w:proofErr w:type="spellStart"/>
      <w:r w:rsidR="005247E2">
        <w:rPr>
          <w:rFonts w:ascii="Times New Roman" w:hAnsi="Times New Roman" w:cs="Times New Roman"/>
          <w:sz w:val="24"/>
          <w:szCs w:val="24"/>
        </w:rPr>
        <w:t>aksara</w:t>
      </w:r>
      <w:proofErr w:type="spellEnd"/>
      <w:r w:rsidRPr="00772E55">
        <w:rPr>
          <w:rFonts w:ascii="Times New Roman" w:hAnsi="Times New Roman" w:cs="Times New Roman"/>
          <w:sz w:val="24"/>
          <w:szCs w:val="24"/>
        </w:rPr>
        <w:t xml:space="preserve"> </w:t>
      </w:r>
      <w:proofErr w:type="spellStart"/>
      <w:r w:rsidR="005247E2">
        <w:rPr>
          <w:rFonts w:ascii="Times New Roman" w:hAnsi="Times New Roman" w:cs="Times New Roman"/>
          <w:sz w:val="24"/>
          <w:szCs w:val="24"/>
        </w:rPr>
        <w:t>dapat</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meningkatkan</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indeks</w:t>
      </w:r>
      <w:proofErr w:type="spellEnd"/>
      <w:r w:rsidRPr="00772E55">
        <w:rPr>
          <w:rFonts w:ascii="Times New Roman" w:hAnsi="Times New Roman" w:cs="Times New Roman"/>
          <w:sz w:val="24"/>
          <w:szCs w:val="24"/>
        </w:rPr>
        <w:t xml:space="preserve"> </w:t>
      </w:r>
      <w:proofErr w:type="spellStart"/>
      <w:r w:rsidR="005247E2">
        <w:rPr>
          <w:rFonts w:ascii="Times New Roman" w:hAnsi="Times New Roman" w:cs="Times New Roman"/>
          <w:sz w:val="24"/>
          <w:szCs w:val="24"/>
        </w:rPr>
        <w:t>serta</w:t>
      </w:r>
      <w:proofErr w:type="spellEnd"/>
      <w:r w:rsidR="005247E2">
        <w:rPr>
          <w:rFonts w:ascii="Times New Roman" w:hAnsi="Times New Roman" w:cs="Times New Roman"/>
          <w:sz w:val="24"/>
          <w:szCs w:val="24"/>
        </w:rPr>
        <w:t xml:space="preserve"> </w:t>
      </w:r>
      <w:proofErr w:type="spellStart"/>
      <w:r w:rsidR="005247E2">
        <w:rPr>
          <w:rFonts w:ascii="Times New Roman" w:hAnsi="Times New Roman" w:cs="Times New Roman"/>
          <w:sz w:val="24"/>
          <w:szCs w:val="24"/>
        </w:rPr>
        <w:t>memperbaiki</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kualitas</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pembangunan</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manusia</w:t>
      </w:r>
      <w:proofErr w:type="spellEnd"/>
      <w:r w:rsidRPr="00772E55">
        <w:rPr>
          <w:rFonts w:ascii="Times New Roman" w:hAnsi="Times New Roman" w:cs="Times New Roman"/>
          <w:sz w:val="24"/>
          <w:szCs w:val="24"/>
        </w:rPr>
        <w:t xml:space="preserve">. </w:t>
      </w:r>
      <w:r w:rsidR="005247E2">
        <w:rPr>
          <w:rFonts w:ascii="Times New Roman" w:hAnsi="Times New Roman" w:cs="Times New Roman"/>
          <w:sz w:val="24"/>
          <w:szCs w:val="24"/>
        </w:rPr>
        <w:t xml:space="preserve">Jika </w:t>
      </w:r>
      <w:proofErr w:type="spellStart"/>
      <w:r w:rsidR="005247E2">
        <w:rPr>
          <w:rFonts w:ascii="Times New Roman" w:hAnsi="Times New Roman" w:cs="Times New Roman"/>
          <w:sz w:val="24"/>
          <w:szCs w:val="24"/>
        </w:rPr>
        <w:t>mengalami</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kegagalan</w:t>
      </w:r>
      <w:proofErr w:type="spellEnd"/>
      <w:r w:rsidRPr="00772E55">
        <w:rPr>
          <w:rFonts w:ascii="Times New Roman" w:hAnsi="Times New Roman" w:cs="Times New Roman"/>
          <w:sz w:val="24"/>
          <w:szCs w:val="24"/>
        </w:rPr>
        <w:t xml:space="preserve"> </w:t>
      </w:r>
      <w:proofErr w:type="spellStart"/>
      <w:r w:rsidR="005247E2">
        <w:rPr>
          <w:rFonts w:ascii="Times New Roman" w:hAnsi="Times New Roman" w:cs="Times New Roman"/>
          <w:sz w:val="24"/>
          <w:szCs w:val="24"/>
        </w:rPr>
        <w:t>dalam</w:t>
      </w:r>
      <w:proofErr w:type="spellEnd"/>
      <w:r w:rsidR="005247E2">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penuntasan</w:t>
      </w:r>
      <w:proofErr w:type="spellEnd"/>
      <w:r w:rsidRPr="00772E55">
        <w:rPr>
          <w:rFonts w:ascii="Times New Roman" w:hAnsi="Times New Roman" w:cs="Times New Roman"/>
          <w:sz w:val="24"/>
          <w:szCs w:val="24"/>
        </w:rPr>
        <w:t xml:space="preserve"> </w:t>
      </w:r>
      <w:r w:rsidR="005247E2">
        <w:rPr>
          <w:rFonts w:ascii="Times New Roman" w:hAnsi="Times New Roman" w:cs="Times New Roman"/>
          <w:sz w:val="24"/>
          <w:szCs w:val="24"/>
        </w:rPr>
        <w:t xml:space="preserve">tuna </w:t>
      </w:r>
      <w:proofErr w:type="spellStart"/>
      <w:r w:rsidR="005247E2">
        <w:rPr>
          <w:rFonts w:ascii="Times New Roman" w:hAnsi="Times New Roman" w:cs="Times New Roman"/>
          <w:sz w:val="24"/>
          <w:szCs w:val="24"/>
        </w:rPr>
        <w:t>aksara</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akan</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berdampak</w:t>
      </w:r>
      <w:proofErr w:type="spellEnd"/>
      <w:r w:rsidRPr="00772E55">
        <w:rPr>
          <w:rFonts w:ascii="Times New Roman" w:hAnsi="Times New Roman" w:cs="Times New Roman"/>
          <w:sz w:val="24"/>
          <w:szCs w:val="24"/>
        </w:rPr>
        <w:t xml:space="preserve"> </w:t>
      </w:r>
      <w:proofErr w:type="spellStart"/>
      <w:r w:rsidR="005247E2">
        <w:rPr>
          <w:rFonts w:ascii="Times New Roman" w:hAnsi="Times New Roman" w:cs="Times New Roman"/>
          <w:sz w:val="24"/>
          <w:szCs w:val="24"/>
        </w:rPr>
        <w:t>buruk</w:t>
      </w:r>
      <w:proofErr w:type="spellEnd"/>
      <w:r w:rsidRPr="00772E55">
        <w:rPr>
          <w:rFonts w:ascii="Times New Roman" w:hAnsi="Times New Roman" w:cs="Times New Roman"/>
          <w:sz w:val="24"/>
          <w:szCs w:val="24"/>
        </w:rPr>
        <w:t xml:space="preserve">, </w:t>
      </w:r>
      <w:proofErr w:type="spellStart"/>
      <w:r w:rsidR="006E2336">
        <w:rPr>
          <w:rFonts w:ascii="Times New Roman" w:hAnsi="Times New Roman" w:cs="Times New Roman"/>
          <w:sz w:val="24"/>
          <w:szCs w:val="24"/>
        </w:rPr>
        <w:t>karena</w:t>
      </w:r>
      <w:proofErr w:type="spellEnd"/>
      <w:r w:rsidR="006E2336">
        <w:rPr>
          <w:rFonts w:ascii="Times New Roman" w:hAnsi="Times New Roman" w:cs="Times New Roman"/>
          <w:sz w:val="24"/>
          <w:szCs w:val="24"/>
        </w:rPr>
        <w:t xml:space="preserve"> </w:t>
      </w:r>
      <w:proofErr w:type="spellStart"/>
      <w:r w:rsidR="006E2336">
        <w:rPr>
          <w:rFonts w:ascii="Times New Roman" w:hAnsi="Times New Roman" w:cs="Times New Roman"/>
          <w:sz w:val="24"/>
          <w:szCs w:val="24"/>
        </w:rPr>
        <w:t>dapat</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menjadi</w:t>
      </w:r>
      <w:proofErr w:type="spellEnd"/>
      <w:r w:rsidR="006E2336">
        <w:rPr>
          <w:rFonts w:ascii="Times New Roman" w:hAnsi="Times New Roman" w:cs="Times New Roman"/>
          <w:sz w:val="24"/>
          <w:szCs w:val="24"/>
        </w:rPr>
        <w:t xml:space="preserve">  </w:t>
      </w:r>
      <w:proofErr w:type="spellStart"/>
      <w:r w:rsidR="00F33783">
        <w:rPr>
          <w:rFonts w:ascii="Times New Roman" w:hAnsi="Times New Roman" w:cs="Times New Roman"/>
          <w:sz w:val="24"/>
          <w:szCs w:val="24"/>
        </w:rPr>
        <w:t>suatu</w:t>
      </w:r>
      <w:proofErr w:type="spellEnd"/>
      <w:r w:rsidR="00F33783">
        <w:rPr>
          <w:rFonts w:ascii="Times New Roman" w:hAnsi="Times New Roman" w:cs="Times New Roman"/>
          <w:sz w:val="24"/>
          <w:szCs w:val="24"/>
        </w:rPr>
        <w:t xml:space="preserve"> </w:t>
      </w:r>
      <w:proofErr w:type="spellStart"/>
      <w:r w:rsidR="00F33783">
        <w:rPr>
          <w:rFonts w:ascii="Times New Roman" w:hAnsi="Times New Roman" w:cs="Times New Roman"/>
          <w:sz w:val="24"/>
          <w:szCs w:val="24"/>
        </w:rPr>
        <w:t>p</w:t>
      </w:r>
      <w:r w:rsidR="006E2336">
        <w:rPr>
          <w:rFonts w:ascii="Times New Roman" w:hAnsi="Times New Roman" w:cs="Times New Roman"/>
          <w:sz w:val="24"/>
          <w:szCs w:val="24"/>
        </w:rPr>
        <w:t>enghambat</w:t>
      </w:r>
      <w:proofErr w:type="spellEnd"/>
      <w:r w:rsidR="006E2336">
        <w:rPr>
          <w:rFonts w:ascii="Times New Roman" w:hAnsi="Times New Roman" w:cs="Times New Roman"/>
          <w:sz w:val="24"/>
          <w:szCs w:val="24"/>
        </w:rPr>
        <w:t xml:space="preserve"> </w:t>
      </w:r>
      <w:proofErr w:type="spellStart"/>
      <w:r w:rsidR="006E2336">
        <w:rPr>
          <w:rFonts w:ascii="Times New Roman" w:hAnsi="Times New Roman" w:cs="Times New Roman"/>
          <w:sz w:val="24"/>
          <w:szCs w:val="24"/>
        </w:rPr>
        <w:t>dalam</w:t>
      </w:r>
      <w:proofErr w:type="spellEnd"/>
      <w:r w:rsidR="006E2336">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pembangunan</w:t>
      </w:r>
      <w:proofErr w:type="spellEnd"/>
      <w:r w:rsidRPr="00772E55">
        <w:rPr>
          <w:rFonts w:ascii="Times New Roman" w:hAnsi="Times New Roman" w:cs="Times New Roman"/>
          <w:sz w:val="24"/>
          <w:szCs w:val="24"/>
        </w:rPr>
        <w:t xml:space="preserve"> pada </w:t>
      </w:r>
      <w:proofErr w:type="spellStart"/>
      <w:r w:rsidRPr="00772E55">
        <w:rPr>
          <w:rFonts w:ascii="Times New Roman" w:hAnsi="Times New Roman" w:cs="Times New Roman"/>
          <w:sz w:val="24"/>
          <w:szCs w:val="24"/>
        </w:rPr>
        <w:t>sektor</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lainnya</w:t>
      </w:r>
      <w:proofErr w:type="spellEnd"/>
      <w:r w:rsidRPr="00772E55">
        <w:rPr>
          <w:rFonts w:ascii="Times New Roman" w:hAnsi="Times New Roman" w:cs="Times New Roman"/>
          <w:sz w:val="24"/>
          <w:szCs w:val="24"/>
        </w:rPr>
        <w:t xml:space="preserve">. </w:t>
      </w:r>
      <w:proofErr w:type="spellStart"/>
      <w:r w:rsidR="006E2336">
        <w:rPr>
          <w:rFonts w:ascii="Times New Roman" w:hAnsi="Times New Roman" w:cs="Times New Roman"/>
          <w:sz w:val="24"/>
          <w:szCs w:val="24"/>
        </w:rPr>
        <w:t>Dalam</w:t>
      </w:r>
      <w:proofErr w:type="spellEnd"/>
      <w:r w:rsidR="006E2336">
        <w:rPr>
          <w:rFonts w:ascii="Times New Roman" w:hAnsi="Times New Roman" w:cs="Times New Roman"/>
          <w:sz w:val="24"/>
          <w:szCs w:val="24"/>
        </w:rPr>
        <w:t xml:space="preserve"> </w:t>
      </w:r>
      <w:proofErr w:type="spellStart"/>
      <w:r w:rsidR="006E2336">
        <w:rPr>
          <w:rFonts w:ascii="Times New Roman" w:hAnsi="Times New Roman" w:cs="Times New Roman"/>
          <w:sz w:val="24"/>
          <w:szCs w:val="24"/>
        </w:rPr>
        <w:t>melakukan</w:t>
      </w:r>
      <w:proofErr w:type="spellEnd"/>
      <w:r w:rsidR="006E2336">
        <w:rPr>
          <w:rFonts w:ascii="Times New Roman" w:hAnsi="Times New Roman" w:cs="Times New Roman"/>
          <w:sz w:val="24"/>
          <w:szCs w:val="24"/>
        </w:rPr>
        <w:t xml:space="preserve"> </w:t>
      </w:r>
      <w:proofErr w:type="spellStart"/>
      <w:r w:rsidR="006E2336">
        <w:rPr>
          <w:rFonts w:ascii="Times New Roman" w:hAnsi="Times New Roman" w:cs="Times New Roman"/>
          <w:sz w:val="24"/>
          <w:szCs w:val="24"/>
        </w:rPr>
        <w:t>p</w:t>
      </w:r>
      <w:r w:rsidRPr="00772E55">
        <w:rPr>
          <w:rFonts w:ascii="Times New Roman" w:hAnsi="Times New Roman" w:cs="Times New Roman"/>
          <w:sz w:val="24"/>
          <w:szCs w:val="24"/>
        </w:rPr>
        <w:t>emberantasan</w:t>
      </w:r>
      <w:proofErr w:type="spellEnd"/>
      <w:r w:rsidRPr="00772E55">
        <w:rPr>
          <w:rFonts w:ascii="Times New Roman" w:hAnsi="Times New Roman" w:cs="Times New Roman"/>
          <w:sz w:val="24"/>
          <w:szCs w:val="24"/>
        </w:rPr>
        <w:t xml:space="preserve"> </w:t>
      </w:r>
      <w:r w:rsidR="006E2336">
        <w:rPr>
          <w:rFonts w:ascii="Times New Roman" w:hAnsi="Times New Roman" w:cs="Times New Roman"/>
          <w:sz w:val="24"/>
          <w:szCs w:val="24"/>
        </w:rPr>
        <w:t xml:space="preserve">tuna </w:t>
      </w:r>
      <w:proofErr w:type="spellStart"/>
      <w:r w:rsidR="006E2336">
        <w:rPr>
          <w:rFonts w:ascii="Times New Roman" w:hAnsi="Times New Roman" w:cs="Times New Roman"/>
          <w:sz w:val="24"/>
          <w:szCs w:val="24"/>
        </w:rPr>
        <w:t>aksara</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memerlukan</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waktu</w:t>
      </w:r>
      <w:proofErr w:type="spellEnd"/>
      <w:r w:rsidR="006E2336">
        <w:rPr>
          <w:rFonts w:ascii="Times New Roman" w:hAnsi="Times New Roman" w:cs="Times New Roman"/>
          <w:sz w:val="24"/>
          <w:szCs w:val="24"/>
        </w:rPr>
        <w:t xml:space="preserve"> yang </w:t>
      </w:r>
      <w:proofErr w:type="spellStart"/>
      <w:r w:rsidR="006E2336">
        <w:rPr>
          <w:rFonts w:ascii="Times New Roman" w:hAnsi="Times New Roman" w:cs="Times New Roman"/>
          <w:sz w:val="24"/>
          <w:szCs w:val="24"/>
        </w:rPr>
        <w:t>terbilang</w:t>
      </w:r>
      <w:proofErr w:type="spellEnd"/>
      <w:r w:rsidR="006E2336">
        <w:rPr>
          <w:rFonts w:ascii="Times New Roman" w:hAnsi="Times New Roman" w:cs="Times New Roman"/>
          <w:sz w:val="24"/>
          <w:szCs w:val="24"/>
        </w:rPr>
        <w:t xml:space="preserve"> lama</w:t>
      </w:r>
      <w:r w:rsidRPr="00772E55">
        <w:rPr>
          <w:rFonts w:ascii="Times New Roman" w:hAnsi="Times New Roman" w:cs="Times New Roman"/>
          <w:sz w:val="24"/>
          <w:szCs w:val="24"/>
        </w:rPr>
        <w:t xml:space="preserve"> dan </w:t>
      </w:r>
      <w:proofErr w:type="spellStart"/>
      <w:r w:rsidRPr="00772E55">
        <w:rPr>
          <w:rFonts w:ascii="Times New Roman" w:hAnsi="Times New Roman" w:cs="Times New Roman"/>
          <w:sz w:val="24"/>
          <w:szCs w:val="24"/>
        </w:rPr>
        <w:t>perancangan</w:t>
      </w:r>
      <w:proofErr w:type="spellEnd"/>
      <w:r w:rsidRPr="00772E55">
        <w:rPr>
          <w:rFonts w:ascii="Times New Roman" w:hAnsi="Times New Roman" w:cs="Times New Roman"/>
          <w:sz w:val="24"/>
          <w:szCs w:val="24"/>
        </w:rPr>
        <w:t xml:space="preserve"> program yang </w:t>
      </w:r>
      <w:proofErr w:type="spellStart"/>
      <w:r w:rsidRPr="00772E55">
        <w:rPr>
          <w:rFonts w:ascii="Times New Roman" w:hAnsi="Times New Roman" w:cs="Times New Roman"/>
          <w:sz w:val="24"/>
          <w:szCs w:val="24"/>
        </w:rPr>
        <w:t>tepat</w:t>
      </w:r>
      <w:proofErr w:type="spellEnd"/>
      <w:r w:rsidR="006E2336">
        <w:rPr>
          <w:rFonts w:ascii="Times New Roman" w:hAnsi="Times New Roman" w:cs="Times New Roman"/>
          <w:sz w:val="24"/>
          <w:szCs w:val="24"/>
        </w:rPr>
        <w:fldChar w:fldCharType="begin" w:fldLock="1"/>
      </w:r>
      <w:r w:rsidR="006745DA">
        <w:rPr>
          <w:rFonts w:ascii="Times New Roman" w:hAnsi="Times New Roman" w:cs="Times New Roman"/>
          <w:sz w:val="24"/>
          <w:szCs w:val="24"/>
        </w:rPr>
        <w:instrText>ADDIN CSL_CITATION {"citationItems":[{"id":"ITEM-1","itemData":{"ISSN":"2721-6144","abstract":"Hand sanitizer adalah salah satu produk kesehatan yang banyak di cari oleh masyarakat terutama di saat pandemi COVID-19 saat ini, disamping itu Hand Sanitizer secara instant dapat membunuh kuman tanpa menggunakan air yang dapat digunakan kapan saja dan  dimana saja, misalnya setelah memegang uang, sebelum makan, setelah dari toilet dan setelah membuang sampah. Ada dua macam Hand Sanitizer, ada yang dari bahan kimia dan ada juga yang terbuat dari bahan alami seperti daun sirih. Pembuatan Hand Sanitizer Daun Sirih merupakan salah satu kegiatan pengabdian yang dilakukan mahasiswa terhadap masyarakat sekitar. Kegiatan pengabdian masyarakat ini dilaksanakan oleh Mahasiswa KKN-DR (Kuliah Kerja Nyata-dari Rumah) Program Studi Pendidikan Matematika Universitas PGRI Wiranegara (UNIWARA) Pasuruan. Kegiatan ini bertujuan untuk menghasilkan suatu produk kesehatan yang dapat dimanfaatkan baik untuk diri sendiri, keluarga dan masyarakat sekitarnya serta memutus mata rantai penyebaran COVID-19. Metode yang digunakan adalah demonstrasi yang terdiri dari dua tahapan yakni tahap persiapan, tahap pendampingan dan praktek. Tahap persiapan yaitu menyiapkan segala kebutuhan yang diperlukan baik dari segi alat atau bahan pada saat pembuatan Hand Sanitizer. Tahap pendampingan dan praktek yaitu proses pembuatan Hand Sanitizer Daun Sirih yang dilakukan bersama Masyarakat Desa Jarangan dan Mahasiswa KKN-DR dengan masukan serta arahan yang diberikan oleh Mahasiswa KKN-DR. Sehingga dimasa pandemi saat ini, dipandang perlu untuk menyikapi hal tersebut dengan cara pemberian pelatihan proses pembuatan Hand Sanitizer Daun Sirih yang benar bagi masyarakat Desa Jarangan Pasuruan.","author":[{"dropping-particle":"","family":"Ahsana El-Sulukiyyah","given":"Ana","non-dropping-particle":"","parse-names":false,"suffix":""},{"dropping-particle":"","family":"Ulum","given":"Muchammad Miftachul","non-dropping-particle":"","parse-names":false,"suffix":""},{"dropping-particle":"","family":"Rayungsari","given":"Maya","non-dropping-particle":"","parse-names":false,"suffix":""},{"dropping-particle":"","family":"Pusparini","given":"Anita","non-dropping-particle":"","parse-names":false,"suffix":""}],"container-title":"JAMAIKA: Jurnal Abdi Masyarakat","id":"ITEM-1","issue":"3","issued":{"date-parts":[["2020"]]},"page":"133-139","title":"JAMAIKA: Jurnal Abdi Masyarakat Program Studi Teknik Informatika Universitas Pamulang","type":"article-journal","volume":"1"},"uris":["http://www.mendeley.com/documents/?uuid=0fe69684-cb96-4e12-9912-2de1cd5552cf"]}],"mendeley":{"formattedCitation":"[9]","plainTextFormattedCitation":"[9]","previouslyFormattedCitation":"[9]"},"properties":{"noteIndex":0},"schema":"https://github.com/citation-style-language/schema/raw/master/csl-citation.json"}</w:instrText>
      </w:r>
      <w:r w:rsidR="006E2336">
        <w:rPr>
          <w:rFonts w:ascii="Times New Roman" w:hAnsi="Times New Roman" w:cs="Times New Roman"/>
          <w:sz w:val="24"/>
          <w:szCs w:val="24"/>
        </w:rPr>
        <w:fldChar w:fldCharType="separate"/>
      </w:r>
      <w:r w:rsidR="006E2336" w:rsidRPr="006E2336">
        <w:rPr>
          <w:rFonts w:ascii="Times New Roman" w:hAnsi="Times New Roman" w:cs="Times New Roman"/>
          <w:noProof/>
          <w:sz w:val="24"/>
          <w:szCs w:val="24"/>
        </w:rPr>
        <w:t>[9]</w:t>
      </w:r>
      <w:r w:rsidR="006E2336">
        <w:rPr>
          <w:rFonts w:ascii="Times New Roman" w:hAnsi="Times New Roman" w:cs="Times New Roman"/>
          <w:sz w:val="24"/>
          <w:szCs w:val="24"/>
        </w:rPr>
        <w:fldChar w:fldCharType="end"/>
      </w:r>
      <w:r w:rsidRPr="00772E55">
        <w:rPr>
          <w:rFonts w:ascii="Times New Roman" w:hAnsi="Times New Roman" w:cs="Times New Roman"/>
          <w:sz w:val="24"/>
          <w:szCs w:val="24"/>
        </w:rPr>
        <w:t>.</w:t>
      </w:r>
    </w:p>
    <w:p w14:paraId="7A78C14C" w14:textId="10AD11A9" w:rsidR="00DE4D12" w:rsidRDefault="00124C91" w:rsidP="006745D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Pendidikan</w:t>
      </w:r>
      <w:r w:rsidRPr="00124C91">
        <w:rPr>
          <w:rFonts w:ascii="Times New Roman" w:hAnsi="Times New Roman" w:cs="Times New Roman"/>
          <w:sz w:val="24"/>
          <w:szCs w:val="24"/>
        </w:rPr>
        <w:t xml:space="preserve"> </w:t>
      </w:r>
      <w:proofErr w:type="spellStart"/>
      <w:r w:rsidRPr="00124C91">
        <w:rPr>
          <w:rFonts w:ascii="Times New Roman" w:hAnsi="Times New Roman" w:cs="Times New Roman"/>
          <w:sz w:val="24"/>
          <w:szCs w:val="24"/>
        </w:rPr>
        <w:t>keaksaraan</w:t>
      </w:r>
      <w:proofErr w:type="spellEnd"/>
      <w:r w:rsidRPr="00124C91">
        <w:rPr>
          <w:rFonts w:ascii="Times New Roman" w:hAnsi="Times New Roman" w:cs="Times New Roman"/>
          <w:sz w:val="24"/>
          <w:szCs w:val="24"/>
        </w:rPr>
        <w:t xml:space="preserve"> </w:t>
      </w:r>
      <w:proofErr w:type="spellStart"/>
      <w:r w:rsidRPr="00124C91">
        <w:rPr>
          <w:rFonts w:ascii="Times New Roman" w:hAnsi="Times New Roman" w:cs="Times New Roman"/>
          <w:sz w:val="24"/>
          <w:szCs w:val="24"/>
        </w:rPr>
        <w:t>sangat</w:t>
      </w:r>
      <w:proofErr w:type="spellEnd"/>
      <w:r w:rsidRPr="00124C91">
        <w:rPr>
          <w:rFonts w:ascii="Times New Roman" w:hAnsi="Times New Roman" w:cs="Times New Roman"/>
          <w:sz w:val="24"/>
          <w:szCs w:val="24"/>
        </w:rPr>
        <w:t xml:space="preserve"> </w:t>
      </w:r>
      <w:proofErr w:type="spellStart"/>
      <w:r w:rsidRPr="00124C91">
        <w:rPr>
          <w:rFonts w:ascii="Times New Roman" w:hAnsi="Times New Roman" w:cs="Times New Roman"/>
          <w:sz w:val="24"/>
          <w:szCs w:val="24"/>
        </w:rPr>
        <w:t>diperluka</w:t>
      </w:r>
      <w:r>
        <w:rPr>
          <w:rFonts w:ascii="Times New Roman" w:hAnsi="Times New Roman" w:cs="Times New Roman"/>
          <w:sz w:val="24"/>
          <w:szCs w:val="24"/>
        </w:rPr>
        <w:t>n</w:t>
      </w:r>
      <w:proofErr w:type="spellEnd"/>
      <w:r w:rsidRPr="00124C9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Pr="00124C91">
        <w:rPr>
          <w:rFonts w:ascii="Times New Roman" w:hAnsi="Times New Roman" w:cs="Times New Roman"/>
          <w:sz w:val="24"/>
          <w:szCs w:val="24"/>
        </w:rPr>
        <w:t xml:space="preserve"> </w:t>
      </w:r>
      <w:proofErr w:type="spellStart"/>
      <w:r w:rsidRPr="00124C91">
        <w:rPr>
          <w:rFonts w:ascii="Times New Roman" w:hAnsi="Times New Roman" w:cs="Times New Roman"/>
          <w:sz w:val="24"/>
          <w:szCs w:val="24"/>
        </w:rPr>
        <w:t>memberikan</w:t>
      </w:r>
      <w:proofErr w:type="spellEnd"/>
      <w:r w:rsidRPr="00124C91">
        <w:rPr>
          <w:rFonts w:ascii="Times New Roman" w:hAnsi="Times New Roman" w:cs="Times New Roman"/>
          <w:sz w:val="24"/>
          <w:szCs w:val="24"/>
        </w:rPr>
        <w:t xml:space="preserve"> </w:t>
      </w:r>
      <w:proofErr w:type="spellStart"/>
      <w:r w:rsidRPr="00124C91">
        <w:rPr>
          <w:rFonts w:ascii="Times New Roman" w:hAnsi="Times New Roman" w:cs="Times New Roman"/>
          <w:sz w:val="24"/>
          <w:szCs w:val="24"/>
        </w:rPr>
        <w:t>pendidikan</w:t>
      </w:r>
      <w:proofErr w:type="spellEnd"/>
      <w:r w:rsidRPr="00124C91">
        <w:rPr>
          <w:rFonts w:ascii="Times New Roman" w:hAnsi="Times New Roman" w:cs="Times New Roman"/>
          <w:sz w:val="24"/>
          <w:szCs w:val="24"/>
        </w:rPr>
        <w:t xml:space="preserve"> </w:t>
      </w:r>
      <w:proofErr w:type="spellStart"/>
      <w:r w:rsidRPr="00124C91">
        <w:rPr>
          <w:rFonts w:ascii="Times New Roman" w:hAnsi="Times New Roman" w:cs="Times New Roman"/>
          <w:sz w:val="24"/>
          <w:szCs w:val="24"/>
        </w:rPr>
        <w:t>membaca</w:t>
      </w:r>
      <w:proofErr w:type="spellEnd"/>
      <w:r w:rsidRPr="00124C91">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sidRPr="00124C91">
        <w:rPr>
          <w:rFonts w:ascii="Times New Roman" w:hAnsi="Times New Roman" w:cs="Times New Roman"/>
          <w:sz w:val="24"/>
          <w:szCs w:val="24"/>
        </w:rPr>
        <w:t>menulis</w:t>
      </w:r>
      <w:proofErr w:type="spellEnd"/>
      <w:r w:rsidRPr="00124C91">
        <w:rPr>
          <w:rFonts w:ascii="Times New Roman" w:hAnsi="Times New Roman" w:cs="Times New Roman"/>
          <w:sz w:val="24"/>
          <w:szCs w:val="24"/>
        </w:rPr>
        <w:t xml:space="preserve"> agar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orang</w:t>
      </w:r>
      <w:r w:rsidRPr="00124C91">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124C91">
        <w:rPr>
          <w:rFonts w:ascii="Times New Roman" w:hAnsi="Times New Roman" w:cs="Times New Roman"/>
          <w:sz w:val="24"/>
          <w:szCs w:val="24"/>
        </w:rPr>
        <w:t>belajar</w:t>
      </w:r>
      <w:proofErr w:type="spellEnd"/>
      <w:r w:rsidRPr="00124C91">
        <w:rPr>
          <w:rFonts w:ascii="Times New Roman" w:hAnsi="Times New Roman" w:cs="Times New Roman"/>
          <w:sz w:val="24"/>
          <w:szCs w:val="24"/>
        </w:rPr>
        <w:t xml:space="preserve"> </w:t>
      </w:r>
      <w:proofErr w:type="spellStart"/>
      <w:r w:rsidRPr="00124C91">
        <w:rPr>
          <w:rFonts w:ascii="Times New Roman" w:hAnsi="Times New Roman" w:cs="Times New Roman"/>
          <w:sz w:val="24"/>
          <w:szCs w:val="24"/>
        </w:rPr>
        <w:t>memahami</w:t>
      </w:r>
      <w:proofErr w:type="spellEnd"/>
      <w:r w:rsidRPr="00124C91">
        <w:rPr>
          <w:rFonts w:ascii="Times New Roman" w:hAnsi="Times New Roman" w:cs="Times New Roman"/>
          <w:sz w:val="24"/>
          <w:szCs w:val="24"/>
        </w:rPr>
        <w:t xml:space="preserve"> </w:t>
      </w:r>
      <w:proofErr w:type="spellStart"/>
      <w:r w:rsidRPr="00124C91">
        <w:rPr>
          <w:rFonts w:ascii="Times New Roman" w:hAnsi="Times New Roman" w:cs="Times New Roman"/>
          <w:sz w:val="24"/>
          <w:szCs w:val="24"/>
        </w:rPr>
        <w:t>setiap</w:t>
      </w:r>
      <w:proofErr w:type="spellEnd"/>
      <w:r w:rsidRPr="00124C91">
        <w:rPr>
          <w:rFonts w:ascii="Times New Roman" w:hAnsi="Times New Roman" w:cs="Times New Roman"/>
          <w:sz w:val="24"/>
          <w:szCs w:val="24"/>
        </w:rPr>
        <w:t xml:space="preserve"> </w:t>
      </w:r>
      <w:proofErr w:type="spellStart"/>
      <w:r w:rsidRPr="00124C91">
        <w:rPr>
          <w:rFonts w:ascii="Times New Roman" w:hAnsi="Times New Roman" w:cs="Times New Roman"/>
          <w:sz w:val="24"/>
          <w:szCs w:val="24"/>
        </w:rPr>
        <w:t>sumber</w:t>
      </w:r>
      <w:proofErr w:type="spellEnd"/>
      <w:r w:rsidRPr="00124C91">
        <w:rPr>
          <w:rFonts w:ascii="Times New Roman" w:hAnsi="Times New Roman" w:cs="Times New Roman"/>
          <w:sz w:val="24"/>
          <w:szCs w:val="24"/>
        </w:rPr>
        <w:t xml:space="preserve"> </w:t>
      </w:r>
      <w:proofErr w:type="spellStart"/>
      <w:r w:rsidRPr="00124C91">
        <w:rPr>
          <w:rFonts w:ascii="Times New Roman" w:hAnsi="Times New Roman" w:cs="Times New Roman"/>
          <w:sz w:val="24"/>
          <w:szCs w:val="24"/>
        </w:rPr>
        <w:t>bacaan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124C91">
        <w:rPr>
          <w:rFonts w:ascii="Times New Roman" w:hAnsi="Times New Roman" w:cs="Times New Roman"/>
          <w:sz w:val="24"/>
          <w:szCs w:val="24"/>
        </w:rPr>
        <w:t xml:space="preserve">tulisan.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w:t>
      </w:r>
      <w:r w:rsidR="006745DA">
        <w:rPr>
          <w:rFonts w:ascii="Times New Roman" w:hAnsi="Times New Roman" w:cs="Times New Roman"/>
          <w:sz w:val="24"/>
          <w:szCs w:val="24"/>
        </w:rPr>
        <w:t>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124C91">
        <w:rPr>
          <w:rFonts w:ascii="Times New Roman" w:hAnsi="Times New Roman" w:cs="Times New Roman"/>
          <w:sz w:val="24"/>
          <w:szCs w:val="24"/>
        </w:rPr>
        <w:t>uatu</w:t>
      </w:r>
      <w:proofErr w:type="spellEnd"/>
      <w:r w:rsidRPr="00124C91">
        <w:rPr>
          <w:rFonts w:ascii="Times New Roman" w:hAnsi="Times New Roman" w:cs="Times New Roman"/>
          <w:sz w:val="24"/>
          <w:szCs w:val="24"/>
        </w:rPr>
        <w:t xml:space="preserve"> </w:t>
      </w:r>
      <w:proofErr w:type="spellStart"/>
      <w:r w:rsidRPr="00124C91">
        <w:rPr>
          <w:rFonts w:ascii="Times New Roman" w:hAnsi="Times New Roman" w:cs="Times New Roman"/>
          <w:sz w:val="24"/>
          <w:szCs w:val="24"/>
        </w:rPr>
        <w:t>pengetahuan</w:t>
      </w:r>
      <w:proofErr w:type="spellEnd"/>
      <w:r w:rsidRPr="00124C91">
        <w:rPr>
          <w:rFonts w:ascii="Times New Roman" w:hAnsi="Times New Roman" w:cs="Times New Roman"/>
          <w:sz w:val="24"/>
          <w:szCs w:val="24"/>
        </w:rPr>
        <w:t xml:space="preserve"> dan </w:t>
      </w:r>
      <w:proofErr w:type="spellStart"/>
      <w:r w:rsidRPr="00124C91">
        <w:rPr>
          <w:rFonts w:ascii="Times New Roman" w:hAnsi="Times New Roman" w:cs="Times New Roman"/>
          <w:sz w:val="24"/>
          <w:szCs w:val="24"/>
        </w:rPr>
        <w:lastRenderedPageBreak/>
        <w:t>keterampilan</w:t>
      </w:r>
      <w:proofErr w:type="spellEnd"/>
      <w:r w:rsidRPr="00124C91">
        <w:rPr>
          <w:rFonts w:ascii="Times New Roman" w:hAnsi="Times New Roman" w:cs="Times New Roman"/>
          <w:sz w:val="24"/>
          <w:szCs w:val="24"/>
        </w:rPr>
        <w:t xml:space="preserve"> </w:t>
      </w:r>
      <w:proofErr w:type="spellStart"/>
      <w:r w:rsidRPr="00124C91">
        <w:rPr>
          <w:rFonts w:ascii="Times New Roman" w:hAnsi="Times New Roman" w:cs="Times New Roman"/>
          <w:sz w:val="24"/>
          <w:szCs w:val="24"/>
        </w:rPr>
        <w:t>dasar</w:t>
      </w:r>
      <w:proofErr w:type="spellEnd"/>
      <w:r w:rsidRPr="00124C91">
        <w:rPr>
          <w:rFonts w:ascii="Times New Roman" w:hAnsi="Times New Roman" w:cs="Times New Roman"/>
          <w:sz w:val="24"/>
          <w:szCs w:val="24"/>
        </w:rPr>
        <w:t xml:space="preserve">. </w:t>
      </w:r>
      <w:proofErr w:type="spellStart"/>
      <w:r w:rsidR="006745DA">
        <w:rPr>
          <w:rFonts w:ascii="Times New Roman" w:hAnsi="Times New Roman" w:cs="Times New Roman"/>
          <w:sz w:val="24"/>
          <w:szCs w:val="24"/>
        </w:rPr>
        <w:t>Pengetahuan</w:t>
      </w:r>
      <w:proofErr w:type="spellEnd"/>
      <w:r w:rsidRPr="00124C91">
        <w:rPr>
          <w:rFonts w:ascii="Times New Roman" w:hAnsi="Times New Roman" w:cs="Times New Roman"/>
          <w:sz w:val="24"/>
          <w:szCs w:val="24"/>
        </w:rPr>
        <w:t xml:space="preserve"> </w:t>
      </w:r>
      <w:proofErr w:type="spellStart"/>
      <w:r w:rsidR="006745DA">
        <w:rPr>
          <w:rFonts w:ascii="Times New Roman" w:hAnsi="Times New Roman" w:cs="Times New Roman"/>
          <w:sz w:val="24"/>
          <w:szCs w:val="24"/>
        </w:rPr>
        <w:t>tersebut</w:t>
      </w:r>
      <w:proofErr w:type="spellEnd"/>
      <w:r w:rsidRPr="00124C91">
        <w:rPr>
          <w:rFonts w:ascii="Times New Roman" w:hAnsi="Times New Roman" w:cs="Times New Roman"/>
          <w:sz w:val="24"/>
          <w:szCs w:val="24"/>
        </w:rPr>
        <w:t xml:space="preserve"> </w:t>
      </w:r>
      <w:proofErr w:type="spellStart"/>
      <w:r w:rsidRPr="00124C91">
        <w:rPr>
          <w:rFonts w:ascii="Times New Roman" w:hAnsi="Times New Roman" w:cs="Times New Roman"/>
          <w:sz w:val="24"/>
          <w:szCs w:val="24"/>
        </w:rPr>
        <w:t>menjadi</w:t>
      </w:r>
      <w:proofErr w:type="spellEnd"/>
      <w:r w:rsidRPr="00124C91">
        <w:rPr>
          <w:rFonts w:ascii="Times New Roman" w:hAnsi="Times New Roman" w:cs="Times New Roman"/>
          <w:sz w:val="24"/>
          <w:szCs w:val="24"/>
        </w:rPr>
        <w:t xml:space="preserve"> </w:t>
      </w:r>
      <w:proofErr w:type="spellStart"/>
      <w:r w:rsidRPr="00124C91">
        <w:rPr>
          <w:rFonts w:ascii="Times New Roman" w:hAnsi="Times New Roman" w:cs="Times New Roman"/>
          <w:sz w:val="24"/>
          <w:szCs w:val="24"/>
        </w:rPr>
        <w:t>suatu</w:t>
      </w:r>
      <w:proofErr w:type="spellEnd"/>
      <w:r w:rsidRPr="00124C91">
        <w:rPr>
          <w:rFonts w:ascii="Times New Roman" w:hAnsi="Times New Roman" w:cs="Times New Roman"/>
          <w:sz w:val="24"/>
          <w:szCs w:val="24"/>
        </w:rPr>
        <w:t xml:space="preserve"> </w:t>
      </w:r>
      <w:proofErr w:type="spellStart"/>
      <w:r w:rsidRPr="00124C91">
        <w:rPr>
          <w:rFonts w:ascii="Times New Roman" w:hAnsi="Times New Roman" w:cs="Times New Roman"/>
          <w:sz w:val="24"/>
          <w:szCs w:val="24"/>
        </w:rPr>
        <w:t>fondasi</w:t>
      </w:r>
      <w:proofErr w:type="spellEnd"/>
      <w:r w:rsidRPr="00124C91">
        <w:rPr>
          <w:rFonts w:ascii="Times New Roman" w:hAnsi="Times New Roman" w:cs="Times New Roman"/>
          <w:sz w:val="24"/>
          <w:szCs w:val="24"/>
        </w:rPr>
        <w:t xml:space="preserve"> </w:t>
      </w:r>
      <w:proofErr w:type="spellStart"/>
      <w:r w:rsidRPr="00124C91">
        <w:rPr>
          <w:rFonts w:ascii="Times New Roman" w:hAnsi="Times New Roman" w:cs="Times New Roman"/>
          <w:sz w:val="24"/>
          <w:szCs w:val="24"/>
        </w:rPr>
        <w:t>setiap</w:t>
      </w:r>
      <w:proofErr w:type="spellEnd"/>
      <w:r w:rsidRPr="00124C91">
        <w:rPr>
          <w:rFonts w:ascii="Times New Roman" w:hAnsi="Times New Roman" w:cs="Times New Roman"/>
          <w:sz w:val="24"/>
          <w:szCs w:val="24"/>
        </w:rPr>
        <w:t xml:space="preserve"> orang </w:t>
      </w:r>
      <w:proofErr w:type="spellStart"/>
      <w:r w:rsidR="006745DA">
        <w:rPr>
          <w:rFonts w:ascii="Times New Roman" w:hAnsi="Times New Roman" w:cs="Times New Roman"/>
          <w:sz w:val="24"/>
          <w:szCs w:val="24"/>
        </w:rPr>
        <w:t>untuk</w:t>
      </w:r>
      <w:proofErr w:type="spellEnd"/>
      <w:r w:rsidRPr="00124C91">
        <w:rPr>
          <w:rFonts w:ascii="Times New Roman" w:hAnsi="Times New Roman" w:cs="Times New Roman"/>
          <w:sz w:val="24"/>
          <w:szCs w:val="24"/>
        </w:rPr>
        <w:t xml:space="preserve"> </w:t>
      </w:r>
      <w:proofErr w:type="spellStart"/>
      <w:r w:rsidRPr="00124C91">
        <w:rPr>
          <w:rFonts w:ascii="Times New Roman" w:hAnsi="Times New Roman" w:cs="Times New Roman"/>
          <w:sz w:val="24"/>
          <w:szCs w:val="24"/>
        </w:rPr>
        <w:t>menjalankan</w:t>
      </w:r>
      <w:proofErr w:type="spellEnd"/>
      <w:r w:rsidRPr="00124C91">
        <w:rPr>
          <w:rFonts w:ascii="Times New Roman" w:hAnsi="Times New Roman" w:cs="Times New Roman"/>
          <w:sz w:val="24"/>
          <w:szCs w:val="24"/>
        </w:rPr>
        <w:t xml:space="preserve"> </w:t>
      </w:r>
      <w:proofErr w:type="spellStart"/>
      <w:r w:rsidRPr="00124C91">
        <w:rPr>
          <w:rFonts w:ascii="Times New Roman" w:hAnsi="Times New Roman" w:cs="Times New Roman"/>
          <w:sz w:val="24"/>
          <w:szCs w:val="24"/>
        </w:rPr>
        <w:t>kehidupannya</w:t>
      </w:r>
      <w:proofErr w:type="spellEnd"/>
      <w:r w:rsidRPr="00124C91">
        <w:rPr>
          <w:rFonts w:ascii="Times New Roman" w:hAnsi="Times New Roman" w:cs="Times New Roman"/>
          <w:sz w:val="24"/>
          <w:szCs w:val="24"/>
        </w:rPr>
        <w:t>.</w:t>
      </w:r>
      <w:r w:rsidR="006745DA">
        <w:rPr>
          <w:rFonts w:ascii="Times New Roman" w:hAnsi="Times New Roman" w:cs="Times New Roman"/>
          <w:sz w:val="24"/>
          <w:szCs w:val="24"/>
        </w:rPr>
        <w:t xml:space="preserve"> </w:t>
      </w:r>
      <w:r w:rsidR="00DE4D12" w:rsidRPr="00772E55">
        <w:rPr>
          <w:rFonts w:ascii="Times New Roman" w:hAnsi="Times New Roman" w:cs="Times New Roman"/>
          <w:sz w:val="24"/>
          <w:szCs w:val="24"/>
        </w:rPr>
        <w:t xml:space="preserve">Masyarakat </w:t>
      </w:r>
      <w:proofErr w:type="spellStart"/>
      <w:r w:rsidR="00DE4D12" w:rsidRPr="00772E55">
        <w:rPr>
          <w:rFonts w:ascii="Times New Roman" w:hAnsi="Times New Roman" w:cs="Times New Roman"/>
          <w:sz w:val="24"/>
          <w:szCs w:val="24"/>
        </w:rPr>
        <w:t>dengan</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penyandang</w:t>
      </w:r>
      <w:proofErr w:type="spellEnd"/>
      <w:r w:rsidR="00DE4D12" w:rsidRPr="00772E55">
        <w:rPr>
          <w:rFonts w:ascii="Times New Roman" w:hAnsi="Times New Roman" w:cs="Times New Roman"/>
          <w:sz w:val="24"/>
          <w:szCs w:val="24"/>
        </w:rPr>
        <w:t xml:space="preserve"> Tuna </w:t>
      </w:r>
      <w:proofErr w:type="spellStart"/>
      <w:r w:rsidR="00DE4D12" w:rsidRPr="00772E55">
        <w:rPr>
          <w:rFonts w:ascii="Times New Roman" w:hAnsi="Times New Roman" w:cs="Times New Roman"/>
          <w:sz w:val="24"/>
          <w:szCs w:val="24"/>
        </w:rPr>
        <w:t>Aksara</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sangat</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membutuhkan</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edukasi</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maupun</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pembelajaran</w:t>
      </w:r>
      <w:proofErr w:type="spellEnd"/>
      <w:r w:rsidR="00DE4D12" w:rsidRPr="00772E55">
        <w:rPr>
          <w:rFonts w:ascii="Times New Roman" w:hAnsi="Times New Roman" w:cs="Times New Roman"/>
          <w:sz w:val="24"/>
          <w:szCs w:val="24"/>
        </w:rPr>
        <w:t xml:space="preserve"> agar </w:t>
      </w:r>
      <w:proofErr w:type="spellStart"/>
      <w:r w:rsidR="00DE4D12" w:rsidRPr="00772E55">
        <w:rPr>
          <w:rFonts w:ascii="Times New Roman" w:hAnsi="Times New Roman" w:cs="Times New Roman"/>
          <w:sz w:val="24"/>
          <w:szCs w:val="24"/>
        </w:rPr>
        <w:t>dapat</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seperti</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masyarakat</w:t>
      </w:r>
      <w:proofErr w:type="spellEnd"/>
      <w:r w:rsidR="00DE4D12" w:rsidRPr="00772E55">
        <w:rPr>
          <w:rFonts w:ascii="Times New Roman" w:hAnsi="Times New Roman" w:cs="Times New Roman"/>
          <w:sz w:val="24"/>
          <w:szCs w:val="24"/>
        </w:rPr>
        <w:t xml:space="preserve"> pada </w:t>
      </w:r>
      <w:proofErr w:type="spellStart"/>
      <w:r w:rsidR="00DE4D12" w:rsidRPr="00772E55">
        <w:rPr>
          <w:rFonts w:ascii="Times New Roman" w:hAnsi="Times New Roman" w:cs="Times New Roman"/>
          <w:sz w:val="24"/>
          <w:szCs w:val="24"/>
        </w:rPr>
        <w:t>umumnya</w:t>
      </w:r>
      <w:proofErr w:type="spellEnd"/>
      <w:r w:rsidR="00DE4D12" w:rsidRPr="00772E55">
        <w:rPr>
          <w:rFonts w:ascii="Times New Roman" w:hAnsi="Times New Roman" w:cs="Times New Roman"/>
          <w:sz w:val="24"/>
          <w:szCs w:val="24"/>
        </w:rPr>
        <w:t xml:space="preserve">. Media-media yang </w:t>
      </w:r>
      <w:proofErr w:type="spellStart"/>
      <w:r w:rsidR="00DE4D12" w:rsidRPr="00772E55">
        <w:rPr>
          <w:rFonts w:ascii="Times New Roman" w:hAnsi="Times New Roman" w:cs="Times New Roman"/>
          <w:sz w:val="24"/>
          <w:szCs w:val="24"/>
        </w:rPr>
        <w:t>menarik</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sangat</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dibutuhkan</w:t>
      </w:r>
      <w:proofErr w:type="spellEnd"/>
      <w:r w:rsidR="00DE4D12" w:rsidRPr="00772E55">
        <w:rPr>
          <w:rFonts w:ascii="Times New Roman" w:hAnsi="Times New Roman" w:cs="Times New Roman"/>
          <w:sz w:val="24"/>
          <w:szCs w:val="24"/>
        </w:rPr>
        <w:t xml:space="preserve"> agar </w:t>
      </w:r>
      <w:proofErr w:type="spellStart"/>
      <w:r w:rsidR="00DE4D12" w:rsidRPr="00772E55">
        <w:rPr>
          <w:rFonts w:ascii="Times New Roman" w:hAnsi="Times New Roman" w:cs="Times New Roman"/>
          <w:sz w:val="24"/>
          <w:szCs w:val="24"/>
        </w:rPr>
        <w:t>penyandang</w:t>
      </w:r>
      <w:proofErr w:type="spellEnd"/>
      <w:r w:rsidR="00DE4D12" w:rsidRPr="00772E55">
        <w:rPr>
          <w:rFonts w:ascii="Times New Roman" w:hAnsi="Times New Roman" w:cs="Times New Roman"/>
          <w:sz w:val="24"/>
          <w:szCs w:val="24"/>
        </w:rPr>
        <w:t xml:space="preserve"> tuna </w:t>
      </w:r>
      <w:proofErr w:type="spellStart"/>
      <w:r w:rsidR="00DE4D12" w:rsidRPr="00772E55">
        <w:rPr>
          <w:rFonts w:ascii="Times New Roman" w:hAnsi="Times New Roman" w:cs="Times New Roman"/>
          <w:sz w:val="24"/>
          <w:szCs w:val="24"/>
        </w:rPr>
        <w:t>aksara</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lebih</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tertarik</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untuk</w:t>
      </w:r>
      <w:proofErr w:type="spellEnd"/>
      <w:r w:rsidR="00DE4D12" w:rsidRPr="00772E55">
        <w:rPr>
          <w:rFonts w:ascii="Times New Roman" w:hAnsi="Times New Roman" w:cs="Times New Roman"/>
          <w:sz w:val="24"/>
          <w:szCs w:val="24"/>
        </w:rPr>
        <w:t xml:space="preserve"> </w:t>
      </w:r>
      <w:proofErr w:type="spellStart"/>
      <w:r w:rsidR="00DE4D12" w:rsidRPr="00772E55">
        <w:rPr>
          <w:rFonts w:ascii="Times New Roman" w:hAnsi="Times New Roman" w:cs="Times New Roman"/>
          <w:sz w:val="24"/>
          <w:szCs w:val="24"/>
        </w:rPr>
        <w:t>belajar</w:t>
      </w:r>
      <w:proofErr w:type="spellEnd"/>
      <w:r w:rsidR="006745DA">
        <w:rPr>
          <w:rFonts w:ascii="Times New Roman" w:hAnsi="Times New Roman" w:cs="Times New Roman"/>
          <w:sz w:val="24"/>
          <w:szCs w:val="24"/>
        </w:rPr>
        <w:fldChar w:fldCharType="begin" w:fldLock="1"/>
      </w:r>
      <w:r w:rsidR="006745DA">
        <w:rPr>
          <w:rFonts w:ascii="Times New Roman" w:hAnsi="Times New Roman" w:cs="Times New Roman"/>
          <w:sz w:val="24"/>
          <w:szCs w:val="24"/>
        </w:rPr>
        <w:instrText>ADDIN CSL_CITATION {"citationItems":[{"id":"ITEM-1","itemData":{"author":[{"dropping-particle":"","family":"Purnamasari","given":"Hanny","non-dropping-particle":"","parse-names":false,"suffix":""},{"dropping-particle":"","family":"Ramdani","given":"Rachmat","non-dropping-particle":"","parse-names":false,"suffix":""}],"id":"ITEM-1","issued":{"date-parts":[["2022"]]},"page":"733-745","title":"EFEKTIVITAS PROGRAM PENGENTASAN BUTA AKSARA KABUPATEN CILACAP","type":"article-journal","volume":"5"},"uris":["http://www.mendeley.com/documents/?uuid=560cdcab-869a-4ed1-a897-4b693e263e4e"]}],"mendeley":{"formattedCitation":"[10]","plainTextFormattedCitation":"[10]"},"properties":{"noteIndex":0},"schema":"https://github.com/citation-style-language/schema/raw/master/csl-citation.json"}</w:instrText>
      </w:r>
      <w:r w:rsidR="006745DA">
        <w:rPr>
          <w:rFonts w:ascii="Times New Roman" w:hAnsi="Times New Roman" w:cs="Times New Roman"/>
          <w:sz w:val="24"/>
          <w:szCs w:val="24"/>
        </w:rPr>
        <w:fldChar w:fldCharType="separate"/>
      </w:r>
      <w:r w:rsidR="006745DA" w:rsidRPr="006745DA">
        <w:rPr>
          <w:rFonts w:ascii="Times New Roman" w:hAnsi="Times New Roman" w:cs="Times New Roman"/>
          <w:noProof/>
          <w:sz w:val="24"/>
          <w:szCs w:val="24"/>
        </w:rPr>
        <w:t>[10]</w:t>
      </w:r>
      <w:r w:rsidR="006745DA">
        <w:rPr>
          <w:rFonts w:ascii="Times New Roman" w:hAnsi="Times New Roman" w:cs="Times New Roman"/>
          <w:sz w:val="24"/>
          <w:szCs w:val="24"/>
        </w:rPr>
        <w:fldChar w:fldCharType="end"/>
      </w:r>
      <w:r w:rsidR="00DE4D12" w:rsidRPr="00772E55">
        <w:rPr>
          <w:rFonts w:ascii="Times New Roman" w:hAnsi="Times New Roman" w:cs="Times New Roman"/>
          <w:sz w:val="24"/>
          <w:szCs w:val="24"/>
        </w:rPr>
        <w:t>.</w:t>
      </w:r>
    </w:p>
    <w:p w14:paraId="5A8B44E1" w14:textId="14CB9A6A" w:rsidR="00475B41" w:rsidRPr="00772E55" w:rsidRDefault="004614C9" w:rsidP="006745DA">
      <w:pPr>
        <w:spacing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P</w:t>
      </w:r>
      <w:r w:rsidR="000D0D57">
        <w:rPr>
          <w:rFonts w:ascii="Times New Roman" w:hAnsi="Times New Roman" w:cs="Times New Roman"/>
          <w:sz w:val="24"/>
          <w:szCs w:val="24"/>
        </w:rPr>
        <w:t>enelitian</w:t>
      </w:r>
      <w:proofErr w:type="spellEnd"/>
      <w:r w:rsidR="000D0D57">
        <w:rPr>
          <w:rFonts w:ascii="Times New Roman" w:hAnsi="Times New Roman" w:cs="Times New Roman"/>
          <w:sz w:val="24"/>
          <w:szCs w:val="24"/>
        </w:rPr>
        <w:t xml:space="preserve"> </w:t>
      </w:r>
      <w:proofErr w:type="spellStart"/>
      <w:r w:rsidR="000D0D57">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
    <w:p w14:paraId="6D52DA59" w14:textId="05229297" w:rsidR="009215C0" w:rsidRPr="005B1EA1" w:rsidRDefault="00525425" w:rsidP="005B1EA1">
      <w:pPr>
        <w:spacing w:line="360" w:lineRule="auto"/>
        <w:ind w:firstLine="567"/>
        <w:jc w:val="both"/>
        <w:rPr>
          <w:rFonts w:ascii="Times New Roman" w:hAnsi="Times New Roman" w:cs="Times New Roman"/>
          <w:bCs/>
          <w:sz w:val="24"/>
          <w:szCs w:val="24"/>
        </w:rPr>
      </w:pPr>
      <w:r w:rsidRPr="00772E55">
        <w:rPr>
          <w:rFonts w:ascii="Times New Roman" w:hAnsi="Times New Roman" w:cs="Times New Roman"/>
          <w:sz w:val="24"/>
          <w:szCs w:val="24"/>
          <w:lang w:val="id-ID"/>
        </w:rPr>
        <w:t>Berdasarkan alasan di</w:t>
      </w:r>
      <w:r w:rsidR="00874491" w:rsidRPr="00772E55">
        <w:rPr>
          <w:rFonts w:ascii="Times New Roman" w:hAnsi="Times New Roman" w:cs="Times New Roman"/>
          <w:sz w:val="24"/>
          <w:szCs w:val="24"/>
        </w:rPr>
        <w:t xml:space="preserve"> </w:t>
      </w:r>
      <w:r w:rsidRPr="00772E55">
        <w:rPr>
          <w:rFonts w:ascii="Times New Roman" w:hAnsi="Times New Roman" w:cs="Times New Roman"/>
          <w:sz w:val="24"/>
          <w:szCs w:val="24"/>
          <w:lang w:val="id-ID"/>
        </w:rPr>
        <w:t xml:space="preserve">atas, penulis tertarik untuk meneliti masalah ini sebagai bahan penelitian dengan judul : </w:t>
      </w:r>
      <w:r w:rsidRPr="00772E55">
        <w:rPr>
          <w:rFonts w:ascii="Times New Roman" w:hAnsi="Times New Roman" w:cs="Times New Roman"/>
          <w:b/>
          <w:sz w:val="24"/>
          <w:szCs w:val="24"/>
          <w:lang w:val="id-ID"/>
        </w:rPr>
        <w:t>“</w:t>
      </w:r>
      <w:r w:rsidR="00874491" w:rsidRPr="00772E55">
        <w:rPr>
          <w:rFonts w:ascii="Times New Roman" w:hAnsi="Times New Roman" w:cs="Times New Roman"/>
          <w:b/>
          <w:bCs/>
          <w:sz w:val="24"/>
          <w:szCs w:val="24"/>
        </w:rPr>
        <w:t>PERANCANGAN MEDIA PEMBELAJARAN UNTUK PENYANDANG TUNA AKSARA BERBASIS WEBSITE</w:t>
      </w:r>
      <w:r w:rsidR="00B26CBF">
        <w:rPr>
          <w:rFonts w:ascii="Times New Roman" w:hAnsi="Times New Roman" w:cs="Times New Roman"/>
          <w:b/>
          <w:bCs/>
          <w:sz w:val="24"/>
          <w:szCs w:val="24"/>
        </w:rPr>
        <w:t xml:space="preserve"> </w:t>
      </w:r>
      <w:r w:rsidR="00874491" w:rsidRPr="00772E55">
        <w:rPr>
          <w:rFonts w:ascii="Times New Roman" w:hAnsi="Times New Roman" w:cs="Times New Roman"/>
          <w:b/>
          <w:bCs/>
          <w:sz w:val="24"/>
          <w:szCs w:val="24"/>
        </w:rPr>
        <w:t>MENGGUNAKAN METODE AGILE</w:t>
      </w:r>
      <w:r w:rsidRPr="00772E55">
        <w:rPr>
          <w:rFonts w:ascii="Times New Roman" w:hAnsi="Times New Roman" w:cs="Times New Roman"/>
          <w:b/>
          <w:sz w:val="24"/>
          <w:szCs w:val="24"/>
          <w:lang w:val="id-ID"/>
        </w:rPr>
        <w:t>”</w:t>
      </w:r>
      <w:r w:rsidR="000B3D31">
        <w:rPr>
          <w:rFonts w:ascii="Times New Roman" w:hAnsi="Times New Roman" w:cs="Times New Roman"/>
          <w:b/>
          <w:sz w:val="24"/>
          <w:szCs w:val="24"/>
        </w:rPr>
        <w:t>.</w:t>
      </w:r>
      <w:r w:rsidR="00407D2B" w:rsidRPr="00772E55">
        <w:rPr>
          <w:rFonts w:ascii="Times New Roman" w:hAnsi="Times New Roman" w:cs="Times New Roman"/>
          <w:b/>
          <w:sz w:val="24"/>
          <w:szCs w:val="24"/>
        </w:rPr>
        <w:t xml:space="preserve"> </w:t>
      </w:r>
      <w:proofErr w:type="spellStart"/>
      <w:r w:rsidR="000B3D31">
        <w:rPr>
          <w:rFonts w:ascii="Times New Roman" w:hAnsi="Times New Roman" w:cs="Times New Roman"/>
          <w:bCs/>
          <w:sz w:val="24"/>
          <w:szCs w:val="24"/>
        </w:rPr>
        <w:t>Pentingnya</w:t>
      </w:r>
      <w:proofErr w:type="spellEnd"/>
      <w:r w:rsidR="000B3D31">
        <w:rPr>
          <w:rFonts w:ascii="Times New Roman" w:hAnsi="Times New Roman" w:cs="Times New Roman"/>
          <w:bCs/>
          <w:sz w:val="24"/>
          <w:szCs w:val="24"/>
        </w:rPr>
        <w:t xml:space="preserve"> </w:t>
      </w:r>
      <w:proofErr w:type="spellStart"/>
      <w:r w:rsidR="000B3D31">
        <w:rPr>
          <w:rFonts w:ascii="Times New Roman" w:hAnsi="Times New Roman" w:cs="Times New Roman"/>
          <w:bCs/>
          <w:sz w:val="24"/>
          <w:szCs w:val="24"/>
        </w:rPr>
        <w:t>dilakukan</w:t>
      </w:r>
      <w:proofErr w:type="spellEnd"/>
      <w:r w:rsidR="000B3D31">
        <w:rPr>
          <w:rFonts w:ascii="Times New Roman" w:hAnsi="Times New Roman" w:cs="Times New Roman"/>
          <w:bCs/>
          <w:sz w:val="24"/>
          <w:szCs w:val="24"/>
        </w:rPr>
        <w:t xml:space="preserve"> </w:t>
      </w:r>
      <w:proofErr w:type="spellStart"/>
      <w:r w:rsidR="000B3D31">
        <w:rPr>
          <w:rFonts w:ascii="Times New Roman" w:hAnsi="Times New Roman" w:cs="Times New Roman"/>
          <w:bCs/>
          <w:sz w:val="24"/>
          <w:szCs w:val="24"/>
        </w:rPr>
        <w:t>penelitian</w:t>
      </w:r>
      <w:proofErr w:type="spellEnd"/>
      <w:r w:rsidR="000B3D31">
        <w:rPr>
          <w:rFonts w:ascii="Times New Roman" w:hAnsi="Times New Roman" w:cs="Times New Roman"/>
          <w:bCs/>
          <w:sz w:val="24"/>
          <w:szCs w:val="24"/>
        </w:rPr>
        <w:t xml:space="preserve"> </w:t>
      </w:r>
      <w:proofErr w:type="spellStart"/>
      <w:r w:rsidR="000B3D31">
        <w:rPr>
          <w:rFonts w:ascii="Times New Roman" w:hAnsi="Times New Roman" w:cs="Times New Roman"/>
          <w:bCs/>
          <w:sz w:val="24"/>
          <w:szCs w:val="24"/>
        </w:rPr>
        <w:t>dengan</w:t>
      </w:r>
      <w:proofErr w:type="spellEnd"/>
      <w:r w:rsidR="000B3D31">
        <w:rPr>
          <w:rFonts w:ascii="Times New Roman" w:hAnsi="Times New Roman" w:cs="Times New Roman"/>
          <w:bCs/>
          <w:sz w:val="24"/>
          <w:szCs w:val="24"/>
        </w:rPr>
        <w:t xml:space="preserve"> </w:t>
      </w:r>
      <w:proofErr w:type="spellStart"/>
      <w:r w:rsidR="000B3D31">
        <w:rPr>
          <w:rFonts w:ascii="Times New Roman" w:hAnsi="Times New Roman" w:cs="Times New Roman"/>
          <w:bCs/>
          <w:sz w:val="24"/>
          <w:szCs w:val="24"/>
        </w:rPr>
        <w:t>topik</w:t>
      </w:r>
      <w:proofErr w:type="spellEnd"/>
      <w:r w:rsidR="000B3D31">
        <w:rPr>
          <w:rFonts w:ascii="Times New Roman" w:hAnsi="Times New Roman" w:cs="Times New Roman"/>
          <w:bCs/>
          <w:sz w:val="24"/>
          <w:szCs w:val="24"/>
        </w:rPr>
        <w:t xml:space="preserve"> </w:t>
      </w:r>
      <w:proofErr w:type="spellStart"/>
      <w:r w:rsidR="000B3D31">
        <w:rPr>
          <w:rFonts w:ascii="Times New Roman" w:hAnsi="Times New Roman" w:cs="Times New Roman"/>
          <w:bCs/>
          <w:sz w:val="24"/>
          <w:szCs w:val="24"/>
        </w:rPr>
        <w:t>tersebut</w:t>
      </w:r>
      <w:proofErr w:type="spellEnd"/>
      <w:r w:rsidR="000B3D31">
        <w:rPr>
          <w:rFonts w:ascii="Times New Roman" w:hAnsi="Times New Roman" w:cs="Times New Roman"/>
          <w:bCs/>
          <w:sz w:val="24"/>
          <w:szCs w:val="24"/>
        </w:rPr>
        <w:t xml:space="preserve">, </w:t>
      </w:r>
      <w:proofErr w:type="spellStart"/>
      <w:r w:rsidR="000B3D31">
        <w:rPr>
          <w:rFonts w:ascii="Times New Roman" w:hAnsi="Times New Roman" w:cs="Times New Roman"/>
          <w:bCs/>
          <w:sz w:val="24"/>
          <w:szCs w:val="24"/>
        </w:rPr>
        <w:t>karena</w:t>
      </w:r>
      <w:proofErr w:type="spellEnd"/>
      <w:r w:rsidR="000B3D31">
        <w:rPr>
          <w:rFonts w:ascii="Times New Roman" w:hAnsi="Times New Roman" w:cs="Times New Roman"/>
          <w:bCs/>
          <w:sz w:val="24"/>
          <w:szCs w:val="24"/>
        </w:rPr>
        <w:t xml:space="preserve"> </w:t>
      </w:r>
      <w:proofErr w:type="spellStart"/>
      <w:r w:rsidR="000B3D31">
        <w:rPr>
          <w:rFonts w:ascii="Times New Roman" w:hAnsi="Times New Roman" w:cs="Times New Roman"/>
          <w:bCs/>
          <w:sz w:val="24"/>
          <w:szCs w:val="24"/>
        </w:rPr>
        <w:t>banyaknya</w:t>
      </w:r>
      <w:proofErr w:type="spellEnd"/>
      <w:r w:rsidR="000B3D31">
        <w:rPr>
          <w:rFonts w:ascii="Times New Roman" w:hAnsi="Times New Roman" w:cs="Times New Roman"/>
          <w:bCs/>
          <w:sz w:val="24"/>
          <w:szCs w:val="24"/>
        </w:rPr>
        <w:t xml:space="preserve"> </w:t>
      </w:r>
      <w:proofErr w:type="spellStart"/>
      <w:r w:rsidR="000B3D31">
        <w:rPr>
          <w:rFonts w:ascii="Times New Roman" w:hAnsi="Times New Roman" w:cs="Times New Roman"/>
          <w:bCs/>
          <w:sz w:val="24"/>
          <w:szCs w:val="24"/>
        </w:rPr>
        <w:t>penyandang</w:t>
      </w:r>
      <w:proofErr w:type="spellEnd"/>
      <w:r w:rsidR="000B3D31">
        <w:rPr>
          <w:rFonts w:ascii="Times New Roman" w:hAnsi="Times New Roman" w:cs="Times New Roman"/>
          <w:bCs/>
          <w:sz w:val="24"/>
          <w:szCs w:val="24"/>
        </w:rPr>
        <w:t xml:space="preserve"> tuna </w:t>
      </w:r>
      <w:proofErr w:type="spellStart"/>
      <w:r w:rsidR="000B3D31">
        <w:rPr>
          <w:rFonts w:ascii="Times New Roman" w:hAnsi="Times New Roman" w:cs="Times New Roman"/>
          <w:bCs/>
          <w:sz w:val="24"/>
          <w:szCs w:val="24"/>
        </w:rPr>
        <w:t>aksara</w:t>
      </w:r>
      <w:proofErr w:type="spellEnd"/>
      <w:r w:rsidR="000B3D31">
        <w:rPr>
          <w:rFonts w:ascii="Times New Roman" w:hAnsi="Times New Roman" w:cs="Times New Roman"/>
          <w:bCs/>
          <w:sz w:val="24"/>
          <w:szCs w:val="24"/>
        </w:rPr>
        <w:t xml:space="preserve"> yang </w:t>
      </w:r>
      <w:proofErr w:type="spellStart"/>
      <w:r w:rsidR="000B3D31">
        <w:rPr>
          <w:rFonts w:ascii="Times New Roman" w:hAnsi="Times New Roman" w:cs="Times New Roman"/>
          <w:bCs/>
          <w:sz w:val="24"/>
          <w:szCs w:val="24"/>
        </w:rPr>
        <w:t>dikarenakan</w:t>
      </w:r>
      <w:proofErr w:type="spellEnd"/>
      <w:r w:rsidR="000B3D31">
        <w:rPr>
          <w:rFonts w:ascii="Times New Roman" w:hAnsi="Times New Roman" w:cs="Times New Roman"/>
          <w:bCs/>
          <w:sz w:val="24"/>
          <w:szCs w:val="24"/>
        </w:rPr>
        <w:t xml:space="preserve"> </w:t>
      </w:r>
      <w:proofErr w:type="spellStart"/>
      <w:r w:rsidR="000B3D31">
        <w:rPr>
          <w:rFonts w:ascii="Times New Roman" w:hAnsi="Times New Roman" w:cs="Times New Roman"/>
          <w:bCs/>
          <w:sz w:val="24"/>
          <w:szCs w:val="24"/>
        </w:rPr>
        <w:t>tidak</w:t>
      </w:r>
      <w:proofErr w:type="spellEnd"/>
      <w:r w:rsidR="000B3D31">
        <w:rPr>
          <w:rFonts w:ascii="Times New Roman" w:hAnsi="Times New Roman" w:cs="Times New Roman"/>
          <w:bCs/>
          <w:sz w:val="24"/>
          <w:szCs w:val="24"/>
        </w:rPr>
        <w:t xml:space="preserve"> </w:t>
      </w:r>
      <w:proofErr w:type="spellStart"/>
      <w:r w:rsidR="000B3D31">
        <w:rPr>
          <w:rFonts w:ascii="Times New Roman" w:hAnsi="Times New Roman" w:cs="Times New Roman"/>
          <w:bCs/>
          <w:sz w:val="24"/>
          <w:szCs w:val="24"/>
        </w:rPr>
        <w:t>mendapatkan</w:t>
      </w:r>
      <w:proofErr w:type="spellEnd"/>
      <w:r w:rsidR="000B3D31">
        <w:rPr>
          <w:rFonts w:ascii="Times New Roman" w:hAnsi="Times New Roman" w:cs="Times New Roman"/>
          <w:bCs/>
          <w:sz w:val="24"/>
          <w:szCs w:val="24"/>
        </w:rPr>
        <w:t xml:space="preserve"> </w:t>
      </w:r>
      <w:proofErr w:type="spellStart"/>
      <w:r w:rsidR="000B3D31">
        <w:rPr>
          <w:rFonts w:ascii="Times New Roman" w:hAnsi="Times New Roman" w:cs="Times New Roman"/>
          <w:bCs/>
          <w:sz w:val="24"/>
          <w:szCs w:val="24"/>
        </w:rPr>
        <w:t>pendidikan</w:t>
      </w:r>
      <w:proofErr w:type="spellEnd"/>
      <w:r w:rsidR="000B3D31">
        <w:rPr>
          <w:rFonts w:ascii="Times New Roman" w:hAnsi="Times New Roman" w:cs="Times New Roman"/>
          <w:bCs/>
          <w:sz w:val="24"/>
          <w:szCs w:val="24"/>
        </w:rPr>
        <w:t xml:space="preserve"> </w:t>
      </w:r>
      <w:proofErr w:type="spellStart"/>
      <w:r w:rsidR="000B3D31">
        <w:rPr>
          <w:rFonts w:ascii="Times New Roman" w:hAnsi="Times New Roman" w:cs="Times New Roman"/>
          <w:bCs/>
          <w:sz w:val="24"/>
          <w:szCs w:val="24"/>
        </w:rPr>
        <w:t>dengan</w:t>
      </w:r>
      <w:proofErr w:type="spellEnd"/>
      <w:r w:rsidR="000B3D31">
        <w:rPr>
          <w:rFonts w:ascii="Times New Roman" w:hAnsi="Times New Roman" w:cs="Times New Roman"/>
          <w:bCs/>
          <w:sz w:val="24"/>
          <w:szCs w:val="24"/>
        </w:rPr>
        <w:t xml:space="preserve"> </w:t>
      </w:r>
      <w:proofErr w:type="spellStart"/>
      <w:r w:rsidR="000B3D31">
        <w:rPr>
          <w:rFonts w:ascii="Times New Roman" w:hAnsi="Times New Roman" w:cs="Times New Roman"/>
          <w:bCs/>
          <w:sz w:val="24"/>
          <w:szCs w:val="24"/>
        </w:rPr>
        <w:t>baik</w:t>
      </w:r>
      <w:proofErr w:type="spellEnd"/>
      <w:r w:rsidR="009A1ADA">
        <w:rPr>
          <w:rFonts w:ascii="Times New Roman" w:hAnsi="Times New Roman" w:cs="Times New Roman"/>
          <w:bCs/>
          <w:sz w:val="24"/>
          <w:szCs w:val="24"/>
        </w:rPr>
        <w:t xml:space="preserve"> </w:t>
      </w:r>
      <w:proofErr w:type="spellStart"/>
      <w:r w:rsidR="009A1ADA">
        <w:rPr>
          <w:rFonts w:ascii="Times New Roman" w:hAnsi="Times New Roman" w:cs="Times New Roman"/>
          <w:bCs/>
          <w:sz w:val="24"/>
          <w:szCs w:val="24"/>
        </w:rPr>
        <w:t>sejak</w:t>
      </w:r>
      <w:proofErr w:type="spellEnd"/>
      <w:r w:rsidR="009A1ADA">
        <w:rPr>
          <w:rFonts w:ascii="Times New Roman" w:hAnsi="Times New Roman" w:cs="Times New Roman"/>
          <w:bCs/>
          <w:sz w:val="24"/>
          <w:szCs w:val="24"/>
        </w:rPr>
        <w:t xml:space="preserve"> </w:t>
      </w:r>
      <w:proofErr w:type="spellStart"/>
      <w:r w:rsidR="009A1ADA">
        <w:rPr>
          <w:rFonts w:ascii="Times New Roman" w:hAnsi="Times New Roman" w:cs="Times New Roman"/>
          <w:bCs/>
          <w:sz w:val="24"/>
          <w:szCs w:val="24"/>
        </w:rPr>
        <w:t>masih</w:t>
      </w:r>
      <w:proofErr w:type="spellEnd"/>
      <w:r w:rsidR="009A1ADA">
        <w:rPr>
          <w:rFonts w:ascii="Times New Roman" w:hAnsi="Times New Roman" w:cs="Times New Roman"/>
          <w:bCs/>
          <w:sz w:val="24"/>
          <w:szCs w:val="24"/>
        </w:rPr>
        <w:t xml:space="preserve"> </w:t>
      </w:r>
      <w:proofErr w:type="spellStart"/>
      <w:r w:rsidR="009A1ADA">
        <w:rPr>
          <w:rFonts w:ascii="Times New Roman" w:hAnsi="Times New Roman" w:cs="Times New Roman"/>
          <w:bCs/>
          <w:sz w:val="24"/>
          <w:szCs w:val="24"/>
        </w:rPr>
        <w:t>sekolah</w:t>
      </w:r>
      <w:proofErr w:type="spellEnd"/>
      <w:r w:rsidR="009A1ADA">
        <w:rPr>
          <w:rFonts w:ascii="Times New Roman" w:hAnsi="Times New Roman" w:cs="Times New Roman"/>
          <w:bCs/>
          <w:sz w:val="24"/>
          <w:szCs w:val="24"/>
        </w:rPr>
        <w:t xml:space="preserve"> </w:t>
      </w:r>
      <w:proofErr w:type="spellStart"/>
      <w:r w:rsidR="009A1ADA">
        <w:rPr>
          <w:rFonts w:ascii="Times New Roman" w:hAnsi="Times New Roman" w:cs="Times New Roman"/>
          <w:bCs/>
          <w:sz w:val="24"/>
          <w:szCs w:val="24"/>
        </w:rPr>
        <w:t>dasar</w:t>
      </w:r>
      <w:proofErr w:type="spellEnd"/>
      <w:r w:rsidR="005B1EA1">
        <w:rPr>
          <w:rFonts w:ascii="Times New Roman" w:hAnsi="Times New Roman" w:cs="Times New Roman"/>
          <w:bCs/>
          <w:sz w:val="24"/>
          <w:szCs w:val="24"/>
        </w:rPr>
        <w:t>.</w:t>
      </w:r>
      <w:r w:rsidR="000B3D31">
        <w:rPr>
          <w:rFonts w:ascii="Times New Roman" w:hAnsi="Times New Roman" w:cs="Times New Roman"/>
          <w:bCs/>
          <w:sz w:val="24"/>
          <w:szCs w:val="24"/>
        </w:rPr>
        <w:t xml:space="preserve"> </w:t>
      </w:r>
      <w:proofErr w:type="spellStart"/>
      <w:r w:rsidR="005B1EA1">
        <w:rPr>
          <w:rFonts w:ascii="Times New Roman" w:hAnsi="Times New Roman" w:cs="Times New Roman"/>
          <w:bCs/>
          <w:sz w:val="24"/>
          <w:szCs w:val="24"/>
        </w:rPr>
        <w:t>Penelitian</w:t>
      </w:r>
      <w:proofErr w:type="spellEnd"/>
      <w:r w:rsidR="005B1EA1">
        <w:rPr>
          <w:rFonts w:ascii="Times New Roman" w:hAnsi="Times New Roman" w:cs="Times New Roman"/>
          <w:bCs/>
          <w:sz w:val="24"/>
          <w:szCs w:val="24"/>
        </w:rPr>
        <w:t xml:space="preserve"> </w:t>
      </w:r>
      <w:proofErr w:type="spellStart"/>
      <w:r w:rsidR="005B1EA1">
        <w:rPr>
          <w:rFonts w:ascii="Times New Roman" w:hAnsi="Times New Roman" w:cs="Times New Roman"/>
          <w:bCs/>
          <w:sz w:val="24"/>
          <w:szCs w:val="24"/>
        </w:rPr>
        <w:t>ini</w:t>
      </w:r>
      <w:proofErr w:type="spellEnd"/>
      <w:r w:rsidR="005B1EA1">
        <w:rPr>
          <w:rFonts w:ascii="Times New Roman" w:hAnsi="Times New Roman" w:cs="Times New Roman"/>
          <w:bCs/>
          <w:sz w:val="24"/>
          <w:szCs w:val="24"/>
        </w:rPr>
        <w:t xml:space="preserve"> </w:t>
      </w:r>
      <w:proofErr w:type="spellStart"/>
      <w:r w:rsidR="00407D2B" w:rsidRPr="00772E55">
        <w:rPr>
          <w:rFonts w:ascii="Times New Roman" w:hAnsi="Times New Roman" w:cs="Times New Roman"/>
          <w:sz w:val="24"/>
          <w:szCs w:val="24"/>
        </w:rPr>
        <w:t>bertujuan</w:t>
      </w:r>
      <w:proofErr w:type="spellEnd"/>
      <w:r w:rsidR="00407D2B" w:rsidRPr="00772E55">
        <w:rPr>
          <w:rFonts w:ascii="Times New Roman" w:hAnsi="Times New Roman" w:cs="Times New Roman"/>
          <w:sz w:val="24"/>
          <w:szCs w:val="24"/>
        </w:rPr>
        <w:t xml:space="preserve"> </w:t>
      </w:r>
      <w:proofErr w:type="spellStart"/>
      <w:r w:rsidR="00407D2B" w:rsidRPr="00772E55">
        <w:rPr>
          <w:rFonts w:ascii="Times New Roman" w:hAnsi="Times New Roman" w:cs="Times New Roman"/>
          <w:sz w:val="24"/>
          <w:szCs w:val="24"/>
        </w:rPr>
        <w:t>untuk</w:t>
      </w:r>
      <w:proofErr w:type="spellEnd"/>
      <w:r w:rsidR="00407D2B" w:rsidRPr="00772E55">
        <w:rPr>
          <w:rFonts w:ascii="Times New Roman" w:hAnsi="Times New Roman" w:cs="Times New Roman"/>
          <w:sz w:val="24"/>
          <w:szCs w:val="24"/>
        </w:rPr>
        <w:t xml:space="preserve"> </w:t>
      </w:r>
      <w:proofErr w:type="spellStart"/>
      <w:r w:rsidR="00407D2B" w:rsidRPr="00772E55">
        <w:rPr>
          <w:rFonts w:ascii="Times New Roman" w:hAnsi="Times New Roman" w:cs="Times New Roman"/>
          <w:sz w:val="24"/>
          <w:szCs w:val="24"/>
        </w:rPr>
        <w:t>mengurangi</w:t>
      </w:r>
      <w:proofErr w:type="spellEnd"/>
      <w:r w:rsidR="00407D2B" w:rsidRPr="00772E55">
        <w:rPr>
          <w:rFonts w:ascii="Times New Roman" w:hAnsi="Times New Roman" w:cs="Times New Roman"/>
          <w:sz w:val="24"/>
          <w:szCs w:val="24"/>
        </w:rPr>
        <w:t xml:space="preserve"> </w:t>
      </w:r>
      <w:proofErr w:type="spellStart"/>
      <w:r w:rsidR="00407D2B" w:rsidRPr="00772E55">
        <w:rPr>
          <w:rFonts w:ascii="Times New Roman" w:hAnsi="Times New Roman" w:cs="Times New Roman"/>
          <w:sz w:val="24"/>
          <w:szCs w:val="24"/>
        </w:rPr>
        <w:t>banyaknya</w:t>
      </w:r>
      <w:proofErr w:type="spellEnd"/>
      <w:r w:rsidR="00407D2B" w:rsidRPr="00772E55">
        <w:rPr>
          <w:rFonts w:ascii="Times New Roman" w:hAnsi="Times New Roman" w:cs="Times New Roman"/>
          <w:sz w:val="24"/>
          <w:szCs w:val="24"/>
        </w:rPr>
        <w:t xml:space="preserve"> </w:t>
      </w:r>
      <w:proofErr w:type="spellStart"/>
      <w:r w:rsidR="00407D2B" w:rsidRPr="00772E55">
        <w:rPr>
          <w:rFonts w:ascii="Times New Roman" w:hAnsi="Times New Roman" w:cs="Times New Roman"/>
          <w:sz w:val="24"/>
          <w:szCs w:val="24"/>
        </w:rPr>
        <w:t>penyandang</w:t>
      </w:r>
      <w:proofErr w:type="spellEnd"/>
      <w:r w:rsidR="00407D2B" w:rsidRPr="00772E55">
        <w:rPr>
          <w:rFonts w:ascii="Times New Roman" w:hAnsi="Times New Roman" w:cs="Times New Roman"/>
          <w:sz w:val="24"/>
          <w:szCs w:val="24"/>
        </w:rPr>
        <w:t xml:space="preserve"> tuna </w:t>
      </w:r>
      <w:proofErr w:type="spellStart"/>
      <w:r w:rsidR="00407D2B" w:rsidRPr="00772E55">
        <w:rPr>
          <w:rFonts w:ascii="Times New Roman" w:hAnsi="Times New Roman" w:cs="Times New Roman"/>
          <w:sz w:val="24"/>
          <w:szCs w:val="24"/>
        </w:rPr>
        <w:t>aksara</w:t>
      </w:r>
      <w:proofErr w:type="spellEnd"/>
      <w:r w:rsidR="00407D2B" w:rsidRPr="00772E55">
        <w:rPr>
          <w:rFonts w:ascii="Times New Roman" w:hAnsi="Times New Roman" w:cs="Times New Roman"/>
          <w:sz w:val="24"/>
          <w:szCs w:val="24"/>
        </w:rPr>
        <w:t xml:space="preserve"> agar </w:t>
      </w:r>
      <w:proofErr w:type="spellStart"/>
      <w:r w:rsidR="00407D2B" w:rsidRPr="00772E55">
        <w:rPr>
          <w:rFonts w:ascii="Times New Roman" w:hAnsi="Times New Roman" w:cs="Times New Roman"/>
          <w:sz w:val="24"/>
          <w:szCs w:val="24"/>
        </w:rPr>
        <w:t>masyarakat</w:t>
      </w:r>
      <w:proofErr w:type="spellEnd"/>
      <w:r w:rsidR="00407D2B" w:rsidRPr="00772E55">
        <w:rPr>
          <w:rFonts w:ascii="Times New Roman" w:hAnsi="Times New Roman" w:cs="Times New Roman"/>
          <w:sz w:val="24"/>
          <w:szCs w:val="24"/>
        </w:rPr>
        <w:t xml:space="preserve"> </w:t>
      </w:r>
      <w:proofErr w:type="spellStart"/>
      <w:r w:rsidR="00407D2B" w:rsidRPr="00772E55">
        <w:rPr>
          <w:rFonts w:ascii="Times New Roman" w:hAnsi="Times New Roman" w:cs="Times New Roman"/>
          <w:sz w:val="24"/>
          <w:szCs w:val="24"/>
        </w:rPr>
        <w:t>dapat</w:t>
      </w:r>
      <w:proofErr w:type="spellEnd"/>
      <w:r w:rsidR="00407D2B" w:rsidRPr="00772E55">
        <w:rPr>
          <w:rFonts w:ascii="Times New Roman" w:hAnsi="Times New Roman" w:cs="Times New Roman"/>
          <w:sz w:val="24"/>
          <w:szCs w:val="24"/>
        </w:rPr>
        <w:t xml:space="preserve"> </w:t>
      </w:r>
      <w:proofErr w:type="spellStart"/>
      <w:r w:rsidR="00407D2B" w:rsidRPr="00772E55">
        <w:rPr>
          <w:rFonts w:ascii="Times New Roman" w:hAnsi="Times New Roman" w:cs="Times New Roman"/>
          <w:sz w:val="24"/>
          <w:szCs w:val="24"/>
        </w:rPr>
        <w:t>membaca</w:t>
      </w:r>
      <w:proofErr w:type="spellEnd"/>
      <w:r w:rsidR="00407D2B" w:rsidRPr="00772E55">
        <w:rPr>
          <w:rFonts w:ascii="Times New Roman" w:hAnsi="Times New Roman" w:cs="Times New Roman"/>
          <w:sz w:val="24"/>
          <w:szCs w:val="24"/>
        </w:rPr>
        <w:t xml:space="preserve"> dan </w:t>
      </w:r>
      <w:proofErr w:type="spellStart"/>
      <w:r w:rsidR="00407D2B" w:rsidRPr="00772E55">
        <w:rPr>
          <w:rFonts w:ascii="Times New Roman" w:hAnsi="Times New Roman" w:cs="Times New Roman"/>
          <w:sz w:val="24"/>
          <w:szCs w:val="24"/>
        </w:rPr>
        <w:t>menulis</w:t>
      </w:r>
      <w:proofErr w:type="spellEnd"/>
      <w:r w:rsidR="00407D2B" w:rsidRPr="00772E55">
        <w:rPr>
          <w:rFonts w:ascii="Times New Roman" w:hAnsi="Times New Roman" w:cs="Times New Roman"/>
          <w:sz w:val="24"/>
          <w:szCs w:val="24"/>
        </w:rPr>
        <w:t xml:space="preserve"> </w:t>
      </w:r>
      <w:proofErr w:type="spellStart"/>
      <w:r w:rsidR="00407D2B" w:rsidRPr="00772E55">
        <w:rPr>
          <w:rFonts w:ascii="Times New Roman" w:hAnsi="Times New Roman" w:cs="Times New Roman"/>
          <w:sz w:val="24"/>
          <w:szCs w:val="24"/>
        </w:rPr>
        <w:t>dengan</w:t>
      </w:r>
      <w:proofErr w:type="spellEnd"/>
      <w:r w:rsidR="00407D2B" w:rsidRPr="00772E55">
        <w:rPr>
          <w:rFonts w:ascii="Times New Roman" w:hAnsi="Times New Roman" w:cs="Times New Roman"/>
          <w:sz w:val="24"/>
          <w:szCs w:val="24"/>
        </w:rPr>
        <w:t xml:space="preserve"> </w:t>
      </w:r>
      <w:proofErr w:type="spellStart"/>
      <w:r w:rsidR="00A4285D" w:rsidRPr="00772E55">
        <w:rPr>
          <w:rFonts w:ascii="Times New Roman" w:hAnsi="Times New Roman" w:cs="Times New Roman"/>
          <w:sz w:val="24"/>
          <w:szCs w:val="24"/>
        </w:rPr>
        <w:t>lancar</w:t>
      </w:r>
      <w:proofErr w:type="spellEnd"/>
      <w:r w:rsidR="00A4285D" w:rsidRPr="00772E55">
        <w:rPr>
          <w:rFonts w:ascii="Times New Roman" w:hAnsi="Times New Roman" w:cs="Times New Roman"/>
          <w:b/>
          <w:sz w:val="24"/>
          <w:szCs w:val="24"/>
        </w:rPr>
        <w:t>.</w:t>
      </w:r>
    </w:p>
    <w:p w14:paraId="27A834EA" w14:textId="17212354" w:rsidR="00A23CC8" w:rsidRPr="00772E55" w:rsidRDefault="009215C0" w:rsidP="00A3278A">
      <w:pPr>
        <w:pStyle w:val="Heading2"/>
        <w:ind w:left="567" w:hanging="567"/>
      </w:pPr>
      <w:bookmarkStart w:id="1" w:name="_Toc56067534"/>
      <w:proofErr w:type="spellStart"/>
      <w:r w:rsidRPr="00772E55">
        <w:t>Rumusan</w:t>
      </w:r>
      <w:proofErr w:type="spellEnd"/>
      <w:r w:rsidRPr="00772E55">
        <w:t xml:space="preserve"> </w:t>
      </w:r>
      <w:proofErr w:type="spellStart"/>
      <w:r w:rsidRPr="00772E55">
        <w:t>Masalah</w:t>
      </w:r>
      <w:proofErr w:type="spellEnd"/>
    </w:p>
    <w:bookmarkEnd w:id="1"/>
    <w:p w14:paraId="38601217" w14:textId="34972959" w:rsidR="00A23CC8" w:rsidRPr="00772E55" w:rsidRDefault="00B837B4" w:rsidP="00456653">
      <w:pPr>
        <w:spacing w:line="360" w:lineRule="auto"/>
        <w:ind w:firstLine="567"/>
        <w:jc w:val="both"/>
        <w:rPr>
          <w:rFonts w:ascii="Times New Roman" w:hAnsi="Times New Roman" w:cs="Times New Roman"/>
          <w:sz w:val="24"/>
          <w:szCs w:val="24"/>
        </w:rPr>
      </w:pPr>
      <w:proofErr w:type="spellStart"/>
      <w:r w:rsidRPr="00772E55">
        <w:rPr>
          <w:rFonts w:ascii="Times New Roman" w:hAnsi="Times New Roman" w:cs="Times New Roman"/>
          <w:sz w:val="24"/>
          <w:szCs w:val="24"/>
        </w:rPr>
        <w:t>Apa</w:t>
      </w:r>
      <w:proofErr w:type="spellEnd"/>
      <w:r w:rsidRPr="00772E55">
        <w:rPr>
          <w:rFonts w:ascii="Times New Roman" w:hAnsi="Times New Roman" w:cs="Times New Roman"/>
          <w:sz w:val="24"/>
          <w:szCs w:val="24"/>
        </w:rPr>
        <w:t xml:space="preserve"> </w:t>
      </w:r>
      <w:proofErr w:type="spellStart"/>
      <w:r w:rsidRPr="00772E55">
        <w:rPr>
          <w:rFonts w:ascii="Times New Roman" w:hAnsi="Times New Roman" w:cs="Times New Roman"/>
          <w:sz w:val="24"/>
          <w:szCs w:val="24"/>
        </w:rPr>
        <w:t>itu</w:t>
      </w:r>
      <w:proofErr w:type="spellEnd"/>
      <w:r w:rsidRPr="00772E55">
        <w:rPr>
          <w:rFonts w:ascii="Times New Roman" w:hAnsi="Times New Roman" w:cs="Times New Roman"/>
          <w:sz w:val="24"/>
          <w:szCs w:val="24"/>
        </w:rPr>
        <w:t xml:space="preserve"> </w:t>
      </w:r>
      <w:r w:rsidR="00C0020B">
        <w:rPr>
          <w:rFonts w:ascii="Times New Roman" w:hAnsi="Times New Roman" w:cs="Times New Roman"/>
          <w:sz w:val="24"/>
          <w:szCs w:val="24"/>
        </w:rPr>
        <w:t xml:space="preserve">tuna </w:t>
      </w:r>
      <w:proofErr w:type="spellStart"/>
      <w:r w:rsidR="00C0020B">
        <w:rPr>
          <w:rFonts w:ascii="Times New Roman" w:hAnsi="Times New Roman" w:cs="Times New Roman"/>
          <w:sz w:val="24"/>
          <w:szCs w:val="24"/>
        </w:rPr>
        <w:t>aksara</w:t>
      </w:r>
      <w:proofErr w:type="spellEnd"/>
      <w:r w:rsidRPr="00772E55">
        <w:rPr>
          <w:rFonts w:ascii="Times New Roman" w:hAnsi="Times New Roman" w:cs="Times New Roman"/>
          <w:sz w:val="24"/>
          <w:szCs w:val="24"/>
        </w:rPr>
        <w:t xml:space="preserve">?, </w:t>
      </w:r>
      <w:proofErr w:type="spellStart"/>
      <w:r w:rsidR="00A23CC8" w:rsidRPr="00772E55">
        <w:rPr>
          <w:rFonts w:ascii="Times New Roman" w:hAnsi="Times New Roman" w:cs="Times New Roman"/>
          <w:sz w:val="24"/>
          <w:szCs w:val="24"/>
        </w:rPr>
        <w:t>Bagaimana</w:t>
      </w:r>
      <w:proofErr w:type="spellEnd"/>
      <w:r w:rsidR="00A23CC8" w:rsidRPr="00772E55">
        <w:rPr>
          <w:rFonts w:ascii="Times New Roman" w:hAnsi="Times New Roman" w:cs="Times New Roman"/>
          <w:sz w:val="24"/>
          <w:szCs w:val="24"/>
        </w:rPr>
        <w:t xml:space="preserve"> </w:t>
      </w:r>
      <w:proofErr w:type="spellStart"/>
      <w:r w:rsidR="004B5C57" w:rsidRPr="00772E55">
        <w:rPr>
          <w:rFonts w:ascii="Times New Roman" w:hAnsi="Times New Roman" w:cs="Times New Roman"/>
          <w:sz w:val="24"/>
          <w:szCs w:val="24"/>
        </w:rPr>
        <w:t>cara</w:t>
      </w:r>
      <w:proofErr w:type="spellEnd"/>
      <w:r w:rsidR="004B5C57" w:rsidRPr="00772E55">
        <w:rPr>
          <w:rFonts w:ascii="Times New Roman" w:hAnsi="Times New Roman" w:cs="Times New Roman"/>
          <w:sz w:val="24"/>
          <w:szCs w:val="24"/>
        </w:rPr>
        <w:t xml:space="preserve"> </w:t>
      </w:r>
      <w:r w:rsidR="000341F9" w:rsidRPr="00772E55">
        <w:rPr>
          <w:rFonts w:ascii="Times New Roman" w:hAnsi="Times New Roman" w:cs="Times New Roman"/>
          <w:sz w:val="24"/>
          <w:szCs w:val="24"/>
        </w:rPr>
        <w:t xml:space="preserve">media </w:t>
      </w:r>
      <w:proofErr w:type="spellStart"/>
      <w:r w:rsidR="000341F9" w:rsidRPr="00772E55">
        <w:rPr>
          <w:rFonts w:ascii="Times New Roman" w:hAnsi="Times New Roman" w:cs="Times New Roman"/>
          <w:sz w:val="24"/>
          <w:szCs w:val="24"/>
        </w:rPr>
        <w:t>pembelajaran</w:t>
      </w:r>
      <w:proofErr w:type="spellEnd"/>
      <w:r w:rsidR="000341F9" w:rsidRPr="00772E55">
        <w:rPr>
          <w:rFonts w:ascii="Times New Roman" w:hAnsi="Times New Roman" w:cs="Times New Roman"/>
          <w:sz w:val="24"/>
          <w:szCs w:val="24"/>
        </w:rPr>
        <w:t xml:space="preserve"> </w:t>
      </w:r>
      <w:proofErr w:type="spellStart"/>
      <w:r w:rsidR="000341F9" w:rsidRPr="00772E55">
        <w:rPr>
          <w:rFonts w:ascii="Times New Roman" w:hAnsi="Times New Roman" w:cs="Times New Roman"/>
          <w:sz w:val="24"/>
          <w:szCs w:val="24"/>
        </w:rPr>
        <w:t>berbasis</w:t>
      </w:r>
      <w:proofErr w:type="spellEnd"/>
      <w:r w:rsidR="000341F9" w:rsidRPr="00772E55">
        <w:rPr>
          <w:rFonts w:ascii="Times New Roman" w:hAnsi="Times New Roman" w:cs="Times New Roman"/>
          <w:sz w:val="24"/>
          <w:szCs w:val="24"/>
        </w:rPr>
        <w:t xml:space="preserve"> website </w:t>
      </w:r>
      <w:proofErr w:type="spellStart"/>
      <w:r w:rsidR="000341F9" w:rsidRPr="00772E55">
        <w:rPr>
          <w:rFonts w:ascii="Times New Roman" w:hAnsi="Times New Roman" w:cs="Times New Roman"/>
          <w:sz w:val="24"/>
          <w:szCs w:val="24"/>
        </w:rPr>
        <w:t>dalam</w:t>
      </w:r>
      <w:proofErr w:type="spellEnd"/>
      <w:r w:rsidR="000341F9" w:rsidRPr="00772E55">
        <w:rPr>
          <w:rFonts w:ascii="Times New Roman" w:hAnsi="Times New Roman" w:cs="Times New Roman"/>
          <w:sz w:val="24"/>
          <w:szCs w:val="24"/>
        </w:rPr>
        <w:t xml:space="preserve"> </w:t>
      </w:r>
      <w:proofErr w:type="spellStart"/>
      <w:r w:rsidR="00A23CC8" w:rsidRPr="00772E55">
        <w:rPr>
          <w:rFonts w:ascii="Times New Roman" w:hAnsi="Times New Roman" w:cs="Times New Roman"/>
          <w:sz w:val="24"/>
          <w:szCs w:val="24"/>
        </w:rPr>
        <w:t>mengurangi</w:t>
      </w:r>
      <w:proofErr w:type="spellEnd"/>
      <w:r w:rsidR="00A23CC8" w:rsidRPr="00772E55">
        <w:rPr>
          <w:rFonts w:ascii="Times New Roman" w:hAnsi="Times New Roman" w:cs="Times New Roman"/>
          <w:sz w:val="24"/>
          <w:szCs w:val="24"/>
        </w:rPr>
        <w:t xml:space="preserve"> </w:t>
      </w:r>
      <w:proofErr w:type="spellStart"/>
      <w:r w:rsidR="00A23CC8" w:rsidRPr="00772E55">
        <w:rPr>
          <w:rFonts w:ascii="Times New Roman" w:hAnsi="Times New Roman" w:cs="Times New Roman"/>
          <w:sz w:val="24"/>
          <w:szCs w:val="24"/>
        </w:rPr>
        <w:t>banyaknya</w:t>
      </w:r>
      <w:proofErr w:type="spellEnd"/>
      <w:r w:rsidR="00A23CC8" w:rsidRPr="00772E55">
        <w:rPr>
          <w:rFonts w:ascii="Times New Roman" w:hAnsi="Times New Roman" w:cs="Times New Roman"/>
          <w:sz w:val="24"/>
          <w:szCs w:val="24"/>
        </w:rPr>
        <w:t xml:space="preserve"> </w:t>
      </w:r>
      <w:proofErr w:type="spellStart"/>
      <w:r w:rsidR="00A23CC8" w:rsidRPr="00772E55">
        <w:rPr>
          <w:rFonts w:ascii="Times New Roman" w:hAnsi="Times New Roman" w:cs="Times New Roman"/>
          <w:sz w:val="24"/>
          <w:szCs w:val="24"/>
        </w:rPr>
        <w:t>penyandang</w:t>
      </w:r>
      <w:proofErr w:type="spellEnd"/>
      <w:r w:rsidR="00A23CC8" w:rsidRPr="00772E55">
        <w:rPr>
          <w:rFonts w:ascii="Times New Roman" w:hAnsi="Times New Roman" w:cs="Times New Roman"/>
          <w:sz w:val="24"/>
          <w:szCs w:val="24"/>
        </w:rPr>
        <w:t xml:space="preserve"> tuna </w:t>
      </w:r>
      <w:proofErr w:type="spellStart"/>
      <w:r w:rsidR="00A23CC8" w:rsidRPr="00772E55">
        <w:rPr>
          <w:rFonts w:ascii="Times New Roman" w:hAnsi="Times New Roman" w:cs="Times New Roman"/>
          <w:sz w:val="24"/>
          <w:szCs w:val="24"/>
        </w:rPr>
        <w:t>aksara</w:t>
      </w:r>
      <w:proofErr w:type="spellEnd"/>
      <w:r w:rsidRPr="00772E55">
        <w:rPr>
          <w:rFonts w:ascii="Times New Roman" w:hAnsi="Times New Roman" w:cs="Times New Roman"/>
          <w:sz w:val="24"/>
          <w:szCs w:val="24"/>
        </w:rPr>
        <w:t>?</w:t>
      </w:r>
      <w:r w:rsidR="00A23CC8" w:rsidRPr="00772E55">
        <w:rPr>
          <w:rFonts w:ascii="Times New Roman" w:hAnsi="Times New Roman" w:cs="Times New Roman"/>
          <w:sz w:val="24"/>
          <w:szCs w:val="24"/>
        </w:rPr>
        <w:t xml:space="preserve"> dan </w:t>
      </w:r>
      <w:proofErr w:type="spellStart"/>
      <w:r w:rsidR="00A23CC8" w:rsidRPr="00772E55">
        <w:rPr>
          <w:rFonts w:ascii="Times New Roman" w:hAnsi="Times New Roman" w:cs="Times New Roman"/>
          <w:sz w:val="24"/>
          <w:szCs w:val="24"/>
        </w:rPr>
        <w:t>Apakah</w:t>
      </w:r>
      <w:proofErr w:type="spellEnd"/>
      <w:r w:rsidR="00A23CC8" w:rsidRPr="00772E55">
        <w:rPr>
          <w:rFonts w:ascii="Times New Roman" w:hAnsi="Times New Roman" w:cs="Times New Roman"/>
          <w:sz w:val="24"/>
          <w:szCs w:val="24"/>
        </w:rPr>
        <w:t xml:space="preserve"> </w:t>
      </w:r>
      <w:proofErr w:type="spellStart"/>
      <w:r w:rsidR="00A23CC8" w:rsidRPr="00772E55">
        <w:rPr>
          <w:rFonts w:ascii="Times New Roman" w:hAnsi="Times New Roman" w:cs="Times New Roman"/>
          <w:sz w:val="24"/>
          <w:szCs w:val="24"/>
        </w:rPr>
        <w:t>inovasi</w:t>
      </w:r>
      <w:proofErr w:type="spellEnd"/>
      <w:r w:rsidR="00A23CC8" w:rsidRPr="00772E55">
        <w:rPr>
          <w:rFonts w:ascii="Times New Roman" w:hAnsi="Times New Roman" w:cs="Times New Roman"/>
          <w:sz w:val="24"/>
          <w:szCs w:val="24"/>
        </w:rPr>
        <w:t xml:space="preserve"> yang </w:t>
      </w:r>
      <w:proofErr w:type="spellStart"/>
      <w:r w:rsidR="00A23CC8" w:rsidRPr="00772E55">
        <w:rPr>
          <w:rFonts w:ascii="Times New Roman" w:hAnsi="Times New Roman" w:cs="Times New Roman"/>
          <w:sz w:val="24"/>
          <w:szCs w:val="24"/>
        </w:rPr>
        <w:t>diberikan</w:t>
      </w:r>
      <w:proofErr w:type="spellEnd"/>
      <w:r w:rsidR="00A23CC8" w:rsidRPr="00772E55">
        <w:rPr>
          <w:rFonts w:ascii="Times New Roman" w:hAnsi="Times New Roman" w:cs="Times New Roman"/>
          <w:sz w:val="24"/>
          <w:szCs w:val="24"/>
        </w:rPr>
        <w:t xml:space="preserve"> </w:t>
      </w:r>
      <w:proofErr w:type="spellStart"/>
      <w:r w:rsidR="00B61BF2" w:rsidRPr="00772E55">
        <w:rPr>
          <w:rFonts w:ascii="Times New Roman" w:hAnsi="Times New Roman" w:cs="Times New Roman"/>
          <w:sz w:val="24"/>
          <w:szCs w:val="24"/>
        </w:rPr>
        <w:t>dapat</w:t>
      </w:r>
      <w:proofErr w:type="spellEnd"/>
      <w:r w:rsidR="00B61BF2" w:rsidRPr="00772E55">
        <w:rPr>
          <w:rFonts w:ascii="Times New Roman" w:hAnsi="Times New Roman" w:cs="Times New Roman"/>
          <w:sz w:val="24"/>
          <w:szCs w:val="24"/>
        </w:rPr>
        <w:t xml:space="preserve"> </w:t>
      </w:r>
      <w:proofErr w:type="spellStart"/>
      <w:r w:rsidR="00B61BF2" w:rsidRPr="00772E55">
        <w:rPr>
          <w:rFonts w:ascii="Times New Roman" w:hAnsi="Times New Roman" w:cs="Times New Roman"/>
          <w:sz w:val="24"/>
          <w:szCs w:val="24"/>
        </w:rPr>
        <w:t>membantu</w:t>
      </w:r>
      <w:proofErr w:type="spellEnd"/>
      <w:r w:rsidR="00B61BF2" w:rsidRPr="00772E55">
        <w:rPr>
          <w:rFonts w:ascii="Times New Roman" w:hAnsi="Times New Roman" w:cs="Times New Roman"/>
          <w:sz w:val="24"/>
          <w:szCs w:val="24"/>
        </w:rPr>
        <w:t xml:space="preserve"> proses </w:t>
      </w:r>
      <w:proofErr w:type="spellStart"/>
      <w:r w:rsidR="00B61BF2" w:rsidRPr="00772E55">
        <w:rPr>
          <w:rFonts w:ascii="Times New Roman" w:hAnsi="Times New Roman" w:cs="Times New Roman"/>
          <w:sz w:val="24"/>
          <w:szCs w:val="24"/>
        </w:rPr>
        <w:t>belajar</w:t>
      </w:r>
      <w:proofErr w:type="spellEnd"/>
      <w:r w:rsidR="00B61BF2" w:rsidRPr="00772E55">
        <w:rPr>
          <w:rFonts w:ascii="Times New Roman" w:hAnsi="Times New Roman" w:cs="Times New Roman"/>
          <w:sz w:val="24"/>
          <w:szCs w:val="24"/>
        </w:rPr>
        <w:t xml:space="preserve"> </w:t>
      </w:r>
      <w:proofErr w:type="spellStart"/>
      <w:r w:rsidR="00A23CC8" w:rsidRPr="00772E55">
        <w:rPr>
          <w:rFonts w:ascii="Times New Roman" w:hAnsi="Times New Roman" w:cs="Times New Roman"/>
          <w:sz w:val="24"/>
          <w:szCs w:val="24"/>
        </w:rPr>
        <w:t>penyandang</w:t>
      </w:r>
      <w:proofErr w:type="spellEnd"/>
      <w:r w:rsidR="00A23CC8" w:rsidRPr="00772E55">
        <w:rPr>
          <w:rFonts w:ascii="Times New Roman" w:hAnsi="Times New Roman" w:cs="Times New Roman"/>
          <w:sz w:val="24"/>
          <w:szCs w:val="24"/>
        </w:rPr>
        <w:t xml:space="preserve"> tuna </w:t>
      </w:r>
      <w:proofErr w:type="spellStart"/>
      <w:r w:rsidR="00A23CC8" w:rsidRPr="00772E55">
        <w:rPr>
          <w:rFonts w:ascii="Times New Roman" w:hAnsi="Times New Roman" w:cs="Times New Roman"/>
          <w:sz w:val="24"/>
          <w:szCs w:val="24"/>
        </w:rPr>
        <w:t>aksara</w:t>
      </w:r>
      <w:proofErr w:type="spellEnd"/>
      <w:r w:rsidR="00A23CC8" w:rsidRPr="00772E55">
        <w:rPr>
          <w:rFonts w:ascii="Times New Roman" w:hAnsi="Times New Roman" w:cs="Times New Roman"/>
          <w:sz w:val="24"/>
          <w:szCs w:val="24"/>
        </w:rPr>
        <w:t>?</w:t>
      </w:r>
    </w:p>
    <w:p w14:paraId="294CEE08" w14:textId="3D15141E" w:rsidR="00126AD3" w:rsidRPr="00772E55" w:rsidRDefault="009215C0" w:rsidP="00A3278A">
      <w:pPr>
        <w:pStyle w:val="Heading2"/>
        <w:ind w:left="567" w:hanging="567"/>
      </w:pPr>
      <w:proofErr w:type="spellStart"/>
      <w:r w:rsidRPr="00772E55">
        <w:t>Pertanyaan</w:t>
      </w:r>
      <w:proofErr w:type="spellEnd"/>
      <w:r w:rsidRPr="00772E55">
        <w:t xml:space="preserve"> </w:t>
      </w:r>
      <w:proofErr w:type="spellStart"/>
      <w:r w:rsidR="0045357F" w:rsidRPr="00772E55">
        <w:t>p</w:t>
      </w:r>
      <w:r w:rsidRPr="00772E55">
        <w:t>enelitian</w:t>
      </w:r>
      <w:proofErr w:type="spellEnd"/>
    </w:p>
    <w:p w14:paraId="11EE203A" w14:textId="576C8EFF" w:rsidR="002D7816" w:rsidRPr="00772E55" w:rsidRDefault="008D4809" w:rsidP="00456653">
      <w:pPr>
        <w:spacing w:line="360" w:lineRule="auto"/>
        <w:ind w:firstLine="567"/>
        <w:jc w:val="both"/>
        <w:rPr>
          <w:rFonts w:ascii="Times New Roman" w:hAnsi="Times New Roman" w:cs="Times New Roman"/>
          <w:sz w:val="24"/>
          <w:szCs w:val="24"/>
          <w:lang w:eastAsia="zh-CN"/>
        </w:rPr>
      </w:pPr>
      <w:proofErr w:type="spellStart"/>
      <w:r w:rsidRPr="00772E55">
        <w:rPr>
          <w:rFonts w:ascii="Times New Roman" w:hAnsi="Times New Roman" w:cs="Times New Roman"/>
          <w:sz w:val="24"/>
          <w:szCs w:val="24"/>
          <w:lang w:eastAsia="zh-CN"/>
        </w:rPr>
        <w:t>Bagaimana</w:t>
      </w:r>
      <w:proofErr w:type="spellEnd"/>
      <w:r w:rsidRPr="00772E55">
        <w:rPr>
          <w:rFonts w:ascii="Times New Roman" w:hAnsi="Times New Roman" w:cs="Times New Roman"/>
          <w:sz w:val="24"/>
          <w:szCs w:val="24"/>
          <w:lang w:eastAsia="zh-CN"/>
        </w:rPr>
        <w:t xml:space="preserve"> </w:t>
      </w:r>
      <w:proofErr w:type="spellStart"/>
      <w:r w:rsidRPr="00772E55">
        <w:rPr>
          <w:rFonts w:ascii="Times New Roman" w:hAnsi="Times New Roman" w:cs="Times New Roman"/>
          <w:sz w:val="24"/>
          <w:szCs w:val="24"/>
          <w:lang w:eastAsia="zh-CN"/>
        </w:rPr>
        <w:t>rancangan</w:t>
      </w:r>
      <w:proofErr w:type="spellEnd"/>
      <w:r w:rsidRPr="00772E55">
        <w:rPr>
          <w:rFonts w:ascii="Times New Roman" w:hAnsi="Times New Roman" w:cs="Times New Roman"/>
          <w:sz w:val="24"/>
          <w:szCs w:val="24"/>
          <w:lang w:eastAsia="zh-CN"/>
        </w:rPr>
        <w:t xml:space="preserve"> </w:t>
      </w:r>
      <w:r w:rsidR="00A3278A" w:rsidRPr="00772E55">
        <w:rPr>
          <w:rFonts w:ascii="Times New Roman" w:hAnsi="Times New Roman" w:cs="Times New Roman"/>
          <w:sz w:val="24"/>
          <w:szCs w:val="24"/>
          <w:lang w:eastAsia="zh-CN"/>
        </w:rPr>
        <w:t>web</w:t>
      </w:r>
      <w:r w:rsidR="007F6553" w:rsidRPr="00772E55">
        <w:rPr>
          <w:rFonts w:ascii="Times New Roman" w:hAnsi="Times New Roman" w:cs="Times New Roman"/>
          <w:sz w:val="24"/>
          <w:szCs w:val="24"/>
          <w:lang w:eastAsia="zh-CN"/>
        </w:rPr>
        <w:t xml:space="preserve"> </w:t>
      </w:r>
      <w:proofErr w:type="spellStart"/>
      <w:r w:rsidR="00A3278A" w:rsidRPr="00772E55">
        <w:rPr>
          <w:rFonts w:ascii="Times New Roman" w:hAnsi="Times New Roman" w:cs="Times New Roman"/>
          <w:sz w:val="24"/>
          <w:szCs w:val="24"/>
          <w:lang w:eastAsia="zh-CN"/>
        </w:rPr>
        <w:t>untuk</w:t>
      </w:r>
      <w:proofErr w:type="spellEnd"/>
      <w:r w:rsidR="007F6553" w:rsidRPr="00772E55">
        <w:rPr>
          <w:rFonts w:ascii="Times New Roman" w:hAnsi="Times New Roman" w:cs="Times New Roman"/>
          <w:sz w:val="24"/>
          <w:szCs w:val="24"/>
          <w:lang w:eastAsia="zh-CN"/>
        </w:rPr>
        <w:t xml:space="preserve"> </w:t>
      </w:r>
      <w:proofErr w:type="spellStart"/>
      <w:r w:rsidR="007F6553" w:rsidRPr="00772E55">
        <w:rPr>
          <w:rFonts w:ascii="Times New Roman" w:hAnsi="Times New Roman" w:cs="Times New Roman"/>
          <w:sz w:val="24"/>
          <w:szCs w:val="24"/>
          <w:lang w:eastAsia="zh-CN"/>
        </w:rPr>
        <w:t>pengguna</w:t>
      </w:r>
      <w:proofErr w:type="spellEnd"/>
      <w:r w:rsidRPr="00772E55">
        <w:rPr>
          <w:rFonts w:ascii="Times New Roman" w:hAnsi="Times New Roman" w:cs="Times New Roman"/>
          <w:sz w:val="24"/>
          <w:szCs w:val="24"/>
          <w:lang w:eastAsia="zh-CN"/>
        </w:rPr>
        <w:t xml:space="preserve"> </w:t>
      </w:r>
      <w:proofErr w:type="spellStart"/>
      <w:r w:rsidR="007E11BB" w:rsidRPr="00772E55">
        <w:rPr>
          <w:rFonts w:ascii="Times New Roman" w:hAnsi="Times New Roman" w:cs="Times New Roman"/>
          <w:sz w:val="24"/>
          <w:szCs w:val="24"/>
          <w:lang w:eastAsia="zh-CN"/>
        </w:rPr>
        <w:t>penyandang</w:t>
      </w:r>
      <w:proofErr w:type="spellEnd"/>
      <w:r w:rsidR="007E11BB" w:rsidRPr="00772E55">
        <w:rPr>
          <w:rFonts w:ascii="Times New Roman" w:hAnsi="Times New Roman" w:cs="Times New Roman"/>
          <w:sz w:val="24"/>
          <w:szCs w:val="24"/>
          <w:lang w:eastAsia="zh-CN"/>
        </w:rPr>
        <w:t xml:space="preserve"> tuna </w:t>
      </w:r>
      <w:proofErr w:type="spellStart"/>
      <w:r w:rsidR="007E11BB" w:rsidRPr="00772E55">
        <w:rPr>
          <w:rFonts w:ascii="Times New Roman" w:hAnsi="Times New Roman" w:cs="Times New Roman"/>
          <w:sz w:val="24"/>
          <w:szCs w:val="24"/>
          <w:lang w:eastAsia="zh-CN"/>
        </w:rPr>
        <w:t>aksara</w:t>
      </w:r>
      <w:proofErr w:type="spellEnd"/>
      <w:r w:rsidR="007E11BB" w:rsidRPr="00772E55">
        <w:rPr>
          <w:rFonts w:ascii="Times New Roman" w:hAnsi="Times New Roman" w:cs="Times New Roman"/>
          <w:sz w:val="24"/>
          <w:szCs w:val="24"/>
          <w:lang w:eastAsia="zh-CN"/>
        </w:rPr>
        <w:t>?</w:t>
      </w:r>
      <w:r w:rsidRPr="00772E55">
        <w:rPr>
          <w:rFonts w:ascii="Times New Roman" w:hAnsi="Times New Roman" w:cs="Times New Roman"/>
          <w:sz w:val="24"/>
          <w:szCs w:val="24"/>
          <w:lang w:eastAsia="zh-CN"/>
        </w:rPr>
        <w:t xml:space="preserve"> </w:t>
      </w:r>
    </w:p>
    <w:p w14:paraId="71B2BA0E" w14:textId="605D8D86" w:rsidR="009215C0" w:rsidRPr="00772E55" w:rsidRDefault="002D7816" w:rsidP="00A3278A">
      <w:pPr>
        <w:pStyle w:val="Heading2"/>
        <w:ind w:left="567" w:hanging="567"/>
      </w:pPr>
      <w:bookmarkStart w:id="2" w:name="_Toc56067535"/>
      <w:r w:rsidRPr="00772E55">
        <w:t xml:space="preserve">Batasan </w:t>
      </w:r>
      <w:proofErr w:type="spellStart"/>
      <w:r w:rsidRPr="00772E55">
        <w:t>masalah</w:t>
      </w:r>
      <w:proofErr w:type="spellEnd"/>
    </w:p>
    <w:p w14:paraId="607CDB49" w14:textId="7464E60A" w:rsidR="004B5C57" w:rsidRPr="00772E55" w:rsidRDefault="009215C0" w:rsidP="00456653">
      <w:pPr>
        <w:spacing w:line="360" w:lineRule="auto"/>
        <w:ind w:firstLine="567"/>
        <w:jc w:val="both"/>
        <w:rPr>
          <w:rFonts w:ascii="Times New Roman" w:hAnsi="Times New Roman" w:cs="Times New Roman"/>
          <w:sz w:val="24"/>
          <w:szCs w:val="24"/>
          <w:lang w:eastAsia="zh-CN"/>
        </w:rPr>
      </w:pPr>
      <w:proofErr w:type="spellStart"/>
      <w:r w:rsidRPr="00772E55">
        <w:rPr>
          <w:rFonts w:ascii="Times New Roman" w:hAnsi="Times New Roman" w:cs="Times New Roman"/>
          <w:sz w:val="24"/>
          <w:szCs w:val="24"/>
          <w:lang w:eastAsia="zh-CN"/>
        </w:rPr>
        <w:t>Penelitian</w:t>
      </w:r>
      <w:proofErr w:type="spellEnd"/>
      <w:r w:rsidRPr="00772E55">
        <w:rPr>
          <w:rFonts w:ascii="Times New Roman" w:hAnsi="Times New Roman" w:cs="Times New Roman"/>
          <w:sz w:val="24"/>
          <w:szCs w:val="24"/>
          <w:lang w:eastAsia="zh-CN"/>
        </w:rPr>
        <w:t xml:space="preserve"> </w:t>
      </w:r>
      <w:proofErr w:type="spellStart"/>
      <w:r w:rsidRPr="00772E55">
        <w:rPr>
          <w:rFonts w:ascii="Times New Roman" w:hAnsi="Times New Roman" w:cs="Times New Roman"/>
          <w:sz w:val="24"/>
          <w:szCs w:val="24"/>
          <w:lang w:eastAsia="zh-CN"/>
        </w:rPr>
        <w:t>ini</w:t>
      </w:r>
      <w:proofErr w:type="spellEnd"/>
      <w:r w:rsidRPr="00772E55">
        <w:rPr>
          <w:rFonts w:ascii="Times New Roman" w:hAnsi="Times New Roman" w:cs="Times New Roman"/>
          <w:sz w:val="24"/>
          <w:szCs w:val="24"/>
          <w:lang w:eastAsia="zh-CN"/>
        </w:rPr>
        <w:t xml:space="preserve"> </w:t>
      </w:r>
      <w:proofErr w:type="spellStart"/>
      <w:r w:rsidR="007E11BB" w:rsidRPr="00772E55">
        <w:rPr>
          <w:rFonts w:ascii="Times New Roman" w:hAnsi="Times New Roman" w:cs="Times New Roman"/>
          <w:sz w:val="24"/>
          <w:szCs w:val="24"/>
          <w:lang w:eastAsia="zh-CN"/>
        </w:rPr>
        <w:t>hanya</w:t>
      </w:r>
      <w:proofErr w:type="spellEnd"/>
      <w:r w:rsidR="007E11BB" w:rsidRPr="00772E55">
        <w:rPr>
          <w:rFonts w:ascii="Times New Roman" w:hAnsi="Times New Roman" w:cs="Times New Roman"/>
          <w:sz w:val="24"/>
          <w:szCs w:val="24"/>
          <w:lang w:eastAsia="zh-CN"/>
        </w:rPr>
        <w:t xml:space="preserve"> </w:t>
      </w:r>
      <w:proofErr w:type="spellStart"/>
      <w:r w:rsidR="00646FE2" w:rsidRPr="00772E55">
        <w:rPr>
          <w:rFonts w:ascii="Times New Roman" w:hAnsi="Times New Roman" w:cs="Times New Roman"/>
          <w:sz w:val="24"/>
          <w:szCs w:val="24"/>
          <w:lang w:eastAsia="zh-CN"/>
        </w:rPr>
        <w:t>terfokus</w:t>
      </w:r>
      <w:proofErr w:type="spellEnd"/>
      <w:r w:rsidR="00646FE2" w:rsidRPr="00772E55">
        <w:rPr>
          <w:rFonts w:ascii="Times New Roman" w:hAnsi="Times New Roman" w:cs="Times New Roman"/>
          <w:sz w:val="24"/>
          <w:szCs w:val="24"/>
          <w:lang w:eastAsia="zh-CN"/>
        </w:rPr>
        <w:t xml:space="preserve"> pada </w:t>
      </w:r>
      <w:proofErr w:type="spellStart"/>
      <w:r w:rsidR="00646FE2" w:rsidRPr="00772E55">
        <w:rPr>
          <w:rFonts w:ascii="Times New Roman" w:hAnsi="Times New Roman" w:cs="Times New Roman"/>
          <w:sz w:val="24"/>
          <w:szCs w:val="24"/>
          <w:lang w:eastAsia="zh-CN"/>
        </w:rPr>
        <w:t>pembuatan</w:t>
      </w:r>
      <w:proofErr w:type="spellEnd"/>
      <w:r w:rsidR="00646FE2" w:rsidRPr="00772E55">
        <w:rPr>
          <w:rFonts w:ascii="Times New Roman" w:hAnsi="Times New Roman" w:cs="Times New Roman"/>
          <w:sz w:val="24"/>
          <w:szCs w:val="24"/>
          <w:lang w:eastAsia="zh-CN"/>
        </w:rPr>
        <w:t xml:space="preserve"> media </w:t>
      </w:r>
      <w:proofErr w:type="spellStart"/>
      <w:r w:rsidR="00646FE2" w:rsidRPr="00772E55">
        <w:rPr>
          <w:rFonts w:ascii="Times New Roman" w:hAnsi="Times New Roman" w:cs="Times New Roman"/>
          <w:sz w:val="24"/>
          <w:szCs w:val="24"/>
          <w:lang w:eastAsia="zh-CN"/>
        </w:rPr>
        <w:t>pembelajaran</w:t>
      </w:r>
      <w:proofErr w:type="spellEnd"/>
      <w:r w:rsidR="000E4F28" w:rsidRPr="00772E55">
        <w:rPr>
          <w:rFonts w:ascii="Times New Roman" w:hAnsi="Times New Roman" w:cs="Times New Roman"/>
          <w:sz w:val="24"/>
          <w:szCs w:val="24"/>
          <w:lang w:eastAsia="zh-CN"/>
        </w:rPr>
        <w:t xml:space="preserve"> </w:t>
      </w:r>
      <w:proofErr w:type="spellStart"/>
      <w:r w:rsidR="000E4F28" w:rsidRPr="00772E55">
        <w:rPr>
          <w:rFonts w:ascii="Times New Roman" w:hAnsi="Times New Roman" w:cs="Times New Roman"/>
          <w:sz w:val="24"/>
          <w:szCs w:val="24"/>
          <w:lang w:eastAsia="zh-CN"/>
        </w:rPr>
        <w:t>untuk</w:t>
      </w:r>
      <w:proofErr w:type="spellEnd"/>
      <w:r w:rsidR="000E4F28" w:rsidRPr="00772E55">
        <w:rPr>
          <w:rFonts w:ascii="Times New Roman" w:hAnsi="Times New Roman" w:cs="Times New Roman"/>
          <w:sz w:val="24"/>
          <w:szCs w:val="24"/>
          <w:lang w:eastAsia="zh-CN"/>
        </w:rPr>
        <w:t xml:space="preserve"> </w:t>
      </w:r>
      <w:proofErr w:type="spellStart"/>
      <w:r w:rsidR="000E4F28" w:rsidRPr="00772E55">
        <w:rPr>
          <w:rFonts w:ascii="Times New Roman" w:hAnsi="Times New Roman" w:cs="Times New Roman"/>
          <w:sz w:val="24"/>
          <w:szCs w:val="24"/>
          <w:lang w:eastAsia="zh-CN"/>
        </w:rPr>
        <w:t>penyandang</w:t>
      </w:r>
      <w:proofErr w:type="spellEnd"/>
      <w:r w:rsidR="000E4F28" w:rsidRPr="00772E55">
        <w:rPr>
          <w:rFonts w:ascii="Times New Roman" w:hAnsi="Times New Roman" w:cs="Times New Roman"/>
          <w:sz w:val="24"/>
          <w:szCs w:val="24"/>
          <w:lang w:eastAsia="zh-CN"/>
        </w:rPr>
        <w:t xml:space="preserve"> tuna </w:t>
      </w:r>
      <w:proofErr w:type="spellStart"/>
      <w:r w:rsidR="000E4F28" w:rsidRPr="00772E55">
        <w:rPr>
          <w:rFonts w:ascii="Times New Roman" w:hAnsi="Times New Roman" w:cs="Times New Roman"/>
          <w:sz w:val="24"/>
          <w:szCs w:val="24"/>
          <w:lang w:eastAsia="zh-CN"/>
        </w:rPr>
        <w:t>aksara</w:t>
      </w:r>
      <w:proofErr w:type="spellEnd"/>
      <w:r w:rsidR="000E4F28" w:rsidRPr="00772E55">
        <w:rPr>
          <w:rFonts w:ascii="Times New Roman" w:hAnsi="Times New Roman" w:cs="Times New Roman"/>
          <w:sz w:val="24"/>
          <w:szCs w:val="24"/>
          <w:lang w:eastAsia="zh-CN"/>
        </w:rPr>
        <w:t xml:space="preserve"> yang </w:t>
      </w:r>
      <w:proofErr w:type="spellStart"/>
      <w:r w:rsidR="000E4F28" w:rsidRPr="00772E55">
        <w:rPr>
          <w:rFonts w:ascii="Times New Roman" w:hAnsi="Times New Roman" w:cs="Times New Roman"/>
          <w:sz w:val="24"/>
          <w:szCs w:val="24"/>
          <w:lang w:eastAsia="zh-CN"/>
        </w:rPr>
        <w:t>dirancang</w:t>
      </w:r>
      <w:proofErr w:type="spellEnd"/>
      <w:r w:rsidR="000E4F28" w:rsidRPr="00772E55">
        <w:rPr>
          <w:rFonts w:ascii="Times New Roman" w:hAnsi="Times New Roman" w:cs="Times New Roman"/>
          <w:sz w:val="24"/>
          <w:szCs w:val="24"/>
          <w:lang w:eastAsia="zh-CN"/>
        </w:rPr>
        <w:t xml:space="preserve"> </w:t>
      </w:r>
      <w:proofErr w:type="spellStart"/>
      <w:r w:rsidR="000E4F28" w:rsidRPr="00772E55">
        <w:rPr>
          <w:rFonts w:ascii="Times New Roman" w:hAnsi="Times New Roman" w:cs="Times New Roman"/>
          <w:sz w:val="24"/>
          <w:szCs w:val="24"/>
          <w:lang w:eastAsia="zh-CN"/>
        </w:rPr>
        <w:t>dalam</w:t>
      </w:r>
      <w:proofErr w:type="spellEnd"/>
      <w:r w:rsidR="00646FE2" w:rsidRPr="00772E55">
        <w:rPr>
          <w:rFonts w:ascii="Times New Roman" w:hAnsi="Times New Roman" w:cs="Times New Roman"/>
          <w:sz w:val="24"/>
          <w:szCs w:val="24"/>
          <w:lang w:eastAsia="zh-CN"/>
        </w:rPr>
        <w:t xml:space="preserve"> </w:t>
      </w:r>
      <w:proofErr w:type="spellStart"/>
      <w:r w:rsidR="000E4F28" w:rsidRPr="00772E55">
        <w:rPr>
          <w:rFonts w:ascii="Times New Roman" w:hAnsi="Times New Roman" w:cs="Times New Roman"/>
          <w:sz w:val="24"/>
          <w:szCs w:val="24"/>
          <w:lang w:eastAsia="zh-CN"/>
        </w:rPr>
        <w:t>sebuah</w:t>
      </w:r>
      <w:proofErr w:type="spellEnd"/>
      <w:r w:rsidR="00B46D99" w:rsidRPr="00772E55">
        <w:rPr>
          <w:rFonts w:ascii="Times New Roman" w:hAnsi="Times New Roman" w:cs="Times New Roman"/>
          <w:sz w:val="24"/>
          <w:szCs w:val="24"/>
          <w:lang w:eastAsia="zh-CN"/>
        </w:rPr>
        <w:t xml:space="preserve"> web</w:t>
      </w:r>
      <w:r w:rsidR="0048044E" w:rsidRPr="00772E55">
        <w:rPr>
          <w:rFonts w:ascii="Times New Roman" w:hAnsi="Times New Roman" w:cs="Times New Roman"/>
          <w:sz w:val="24"/>
          <w:szCs w:val="24"/>
          <w:lang w:eastAsia="zh-CN"/>
        </w:rPr>
        <w:t>.</w:t>
      </w:r>
    </w:p>
    <w:p w14:paraId="53DB0966" w14:textId="2DF68127" w:rsidR="00126AD3" w:rsidRPr="00772E55" w:rsidRDefault="00D136D7" w:rsidP="00A3278A">
      <w:pPr>
        <w:pStyle w:val="Heading2"/>
        <w:ind w:left="567" w:hanging="567"/>
      </w:pPr>
      <w:proofErr w:type="spellStart"/>
      <w:r w:rsidRPr="00772E55">
        <w:t>Tujuan</w:t>
      </w:r>
      <w:bookmarkEnd w:id="2"/>
      <w:proofErr w:type="spellEnd"/>
      <w:r w:rsidR="00646FE2" w:rsidRPr="00772E55">
        <w:t xml:space="preserve"> </w:t>
      </w:r>
      <w:proofErr w:type="spellStart"/>
      <w:r w:rsidR="00646FE2" w:rsidRPr="00772E55">
        <w:t>Penelitian</w:t>
      </w:r>
      <w:proofErr w:type="spellEnd"/>
    </w:p>
    <w:p w14:paraId="4D5E34EA" w14:textId="3500DFAB" w:rsidR="00126AD3" w:rsidRPr="00772E55" w:rsidRDefault="00154F42" w:rsidP="00456653">
      <w:pPr>
        <w:spacing w:line="360" w:lineRule="auto"/>
        <w:ind w:firstLine="567"/>
        <w:jc w:val="both"/>
        <w:rPr>
          <w:rFonts w:ascii="Times New Roman" w:hAnsi="Times New Roman" w:cs="Times New Roman"/>
          <w:sz w:val="24"/>
          <w:szCs w:val="24"/>
          <w:lang w:eastAsia="zh-CN"/>
        </w:rPr>
      </w:pPr>
      <w:proofErr w:type="spellStart"/>
      <w:r w:rsidRPr="00772E55">
        <w:rPr>
          <w:rFonts w:ascii="Times New Roman" w:hAnsi="Times New Roman" w:cs="Times New Roman"/>
          <w:sz w:val="24"/>
          <w:szCs w:val="24"/>
          <w:lang w:eastAsia="zh-CN"/>
        </w:rPr>
        <w:t>Penelitian</w:t>
      </w:r>
      <w:proofErr w:type="spellEnd"/>
      <w:r w:rsidRPr="00772E55">
        <w:rPr>
          <w:rFonts w:ascii="Times New Roman" w:hAnsi="Times New Roman" w:cs="Times New Roman"/>
          <w:sz w:val="24"/>
          <w:szCs w:val="24"/>
          <w:lang w:eastAsia="zh-CN"/>
        </w:rPr>
        <w:t xml:space="preserve"> </w:t>
      </w:r>
      <w:proofErr w:type="spellStart"/>
      <w:r w:rsidRPr="00772E55">
        <w:rPr>
          <w:rFonts w:ascii="Times New Roman" w:hAnsi="Times New Roman" w:cs="Times New Roman"/>
          <w:sz w:val="24"/>
          <w:szCs w:val="24"/>
          <w:lang w:eastAsia="zh-CN"/>
        </w:rPr>
        <w:t>ini</w:t>
      </w:r>
      <w:proofErr w:type="spellEnd"/>
      <w:r w:rsidRPr="00772E55">
        <w:rPr>
          <w:rFonts w:ascii="Times New Roman" w:hAnsi="Times New Roman" w:cs="Times New Roman"/>
          <w:sz w:val="24"/>
          <w:szCs w:val="24"/>
          <w:lang w:eastAsia="zh-CN"/>
        </w:rPr>
        <w:t xml:space="preserve"> </w:t>
      </w:r>
      <w:proofErr w:type="spellStart"/>
      <w:r w:rsidR="005F0AA4" w:rsidRPr="00772E55">
        <w:rPr>
          <w:rFonts w:ascii="Times New Roman" w:hAnsi="Times New Roman" w:cs="Times New Roman"/>
          <w:sz w:val="24"/>
          <w:szCs w:val="24"/>
        </w:rPr>
        <w:t>bertujuan</w:t>
      </w:r>
      <w:proofErr w:type="spellEnd"/>
      <w:r w:rsidR="005F0AA4" w:rsidRPr="00772E55">
        <w:rPr>
          <w:rFonts w:ascii="Times New Roman" w:hAnsi="Times New Roman" w:cs="Times New Roman"/>
          <w:sz w:val="24"/>
          <w:szCs w:val="24"/>
        </w:rPr>
        <w:t xml:space="preserve"> </w:t>
      </w:r>
      <w:proofErr w:type="spellStart"/>
      <w:r w:rsidR="005F0AA4" w:rsidRPr="00772E55">
        <w:rPr>
          <w:rFonts w:ascii="Times New Roman" w:hAnsi="Times New Roman" w:cs="Times New Roman"/>
          <w:sz w:val="24"/>
          <w:szCs w:val="24"/>
        </w:rPr>
        <w:t>untuk</w:t>
      </w:r>
      <w:proofErr w:type="spellEnd"/>
      <w:r w:rsidR="005F0AA4" w:rsidRPr="00772E55">
        <w:rPr>
          <w:rFonts w:ascii="Times New Roman" w:hAnsi="Times New Roman" w:cs="Times New Roman"/>
          <w:sz w:val="24"/>
          <w:szCs w:val="24"/>
        </w:rPr>
        <w:t xml:space="preserve"> </w:t>
      </w:r>
      <w:proofErr w:type="spellStart"/>
      <w:r w:rsidR="005F0AA4" w:rsidRPr="00772E55">
        <w:rPr>
          <w:rFonts w:ascii="Times New Roman" w:hAnsi="Times New Roman" w:cs="Times New Roman"/>
          <w:sz w:val="24"/>
          <w:szCs w:val="24"/>
        </w:rPr>
        <w:t>mengurangi</w:t>
      </w:r>
      <w:proofErr w:type="spellEnd"/>
      <w:r w:rsidR="005F0AA4" w:rsidRPr="00772E55">
        <w:rPr>
          <w:rFonts w:ascii="Times New Roman" w:hAnsi="Times New Roman" w:cs="Times New Roman"/>
          <w:sz w:val="24"/>
          <w:szCs w:val="24"/>
        </w:rPr>
        <w:t xml:space="preserve"> </w:t>
      </w:r>
      <w:proofErr w:type="spellStart"/>
      <w:r w:rsidR="005F0AA4" w:rsidRPr="00772E55">
        <w:rPr>
          <w:rFonts w:ascii="Times New Roman" w:hAnsi="Times New Roman" w:cs="Times New Roman"/>
          <w:sz w:val="24"/>
          <w:szCs w:val="24"/>
        </w:rPr>
        <w:t>banyaknya</w:t>
      </w:r>
      <w:proofErr w:type="spellEnd"/>
      <w:r w:rsidR="005F0AA4" w:rsidRPr="00772E55">
        <w:rPr>
          <w:rFonts w:ascii="Times New Roman" w:hAnsi="Times New Roman" w:cs="Times New Roman"/>
          <w:sz w:val="24"/>
          <w:szCs w:val="24"/>
        </w:rPr>
        <w:t xml:space="preserve"> </w:t>
      </w:r>
      <w:proofErr w:type="spellStart"/>
      <w:r w:rsidR="005F0AA4" w:rsidRPr="00772E55">
        <w:rPr>
          <w:rFonts w:ascii="Times New Roman" w:hAnsi="Times New Roman" w:cs="Times New Roman"/>
          <w:sz w:val="24"/>
          <w:szCs w:val="24"/>
        </w:rPr>
        <w:t>penyandang</w:t>
      </w:r>
      <w:proofErr w:type="spellEnd"/>
      <w:r w:rsidR="005F0AA4" w:rsidRPr="00772E55">
        <w:rPr>
          <w:rFonts w:ascii="Times New Roman" w:hAnsi="Times New Roman" w:cs="Times New Roman"/>
          <w:sz w:val="24"/>
          <w:szCs w:val="24"/>
        </w:rPr>
        <w:t xml:space="preserve"> tuna </w:t>
      </w:r>
      <w:proofErr w:type="spellStart"/>
      <w:r w:rsidR="005F0AA4" w:rsidRPr="00772E55">
        <w:rPr>
          <w:rFonts w:ascii="Times New Roman" w:hAnsi="Times New Roman" w:cs="Times New Roman"/>
          <w:sz w:val="24"/>
          <w:szCs w:val="24"/>
        </w:rPr>
        <w:t>aksara</w:t>
      </w:r>
      <w:proofErr w:type="spellEnd"/>
      <w:r w:rsidR="005F0AA4" w:rsidRPr="00772E55">
        <w:rPr>
          <w:rFonts w:ascii="Times New Roman" w:hAnsi="Times New Roman" w:cs="Times New Roman"/>
          <w:sz w:val="24"/>
          <w:szCs w:val="24"/>
        </w:rPr>
        <w:t xml:space="preserve"> agar </w:t>
      </w:r>
      <w:proofErr w:type="spellStart"/>
      <w:r w:rsidR="005F0AA4" w:rsidRPr="00772E55">
        <w:rPr>
          <w:rFonts w:ascii="Times New Roman" w:hAnsi="Times New Roman" w:cs="Times New Roman"/>
          <w:sz w:val="24"/>
          <w:szCs w:val="24"/>
        </w:rPr>
        <w:t>masyarakat</w:t>
      </w:r>
      <w:proofErr w:type="spellEnd"/>
      <w:r w:rsidR="005F0AA4" w:rsidRPr="00772E55">
        <w:rPr>
          <w:rFonts w:ascii="Times New Roman" w:hAnsi="Times New Roman" w:cs="Times New Roman"/>
          <w:sz w:val="24"/>
          <w:szCs w:val="24"/>
        </w:rPr>
        <w:t xml:space="preserve"> </w:t>
      </w:r>
      <w:proofErr w:type="spellStart"/>
      <w:r w:rsidR="005F0AA4" w:rsidRPr="00772E55">
        <w:rPr>
          <w:rFonts w:ascii="Times New Roman" w:hAnsi="Times New Roman" w:cs="Times New Roman"/>
          <w:sz w:val="24"/>
          <w:szCs w:val="24"/>
        </w:rPr>
        <w:t>dapat</w:t>
      </w:r>
      <w:proofErr w:type="spellEnd"/>
      <w:r w:rsidR="005F0AA4" w:rsidRPr="00772E55">
        <w:rPr>
          <w:rFonts w:ascii="Times New Roman" w:hAnsi="Times New Roman" w:cs="Times New Roman"/>
          <w:sz w:val="24"/>
          <w:szCs w:val="24"/>
        </w:rPr>
        <w:t xml:space="preserve"> </w:t>
      </w:r>
      <w:proofErr w:type="spellStart"/>
      <w:r w:rsidR="005F0AA4" w:rsidRPr="00772E55">
        <w:rPr>
          <w:rFonts w:ascii="Times New Roman" w:hAnsi="Times New Roman" w:cs="Times New Roman"/>
          <w:sz w:val="24"/>
          <w:szCs w:val="24"/>
        </w:rPr>
        <w:t>membaca</w:t>
      </w:r>
      <w:proofErr w:type="spellEnd"/>
      <w:r w:rsidR="005F0AA4" w:rsidRPr="00772E55">
        <w:rPr>
          <w:rFonts w:ascii="Times New Roman" w:hAnsi="Times New Roman" w:cs="Times New Roman"/>
          <w:sz w:val="24"/>
          <w:szCs w:val="24"/>
        </w:rPr>
        <w:t xml:space="preserve"> dan </w:t>
      </w:r>
      <w:proofErr w:type="spellStart"/>
      <w:r w:rsidR="005F0AA4" w:rsidRPr="00772E55">
        <w:rPr>
          <w:rFonts w:ascii="Times New Roman" w:hAnsi="Times New Roman" w:cs="Times New Roman"/>
          <w:sz w:val="24"/>
          <w:szCs w:val="24"/>
        </w:rPr>
        <w:t>menulis</w:t>
      </w:r>
      <w:proofErr w:type="spellEnd"/>
      <w:r w:rsidR="005F0AA4" w:rsidRPr="00772E55">
        <w:rPr>
          <w:rFonts w:ascii="Times New Roman" w:hAnsi="Times New Roman" w:cs="Times New Roman"/>
          <w:sz w:val="24"/>
          <w:szCs w:val="24"/>
        </w:rPr>
        <w:t xml:space="preserve"> </w:t>
      </w:r>
      <w:proofErr w:type="spellStart"/>
      <w:r w:rsidR="005F0AA4" w:rsidRPr="00772E55">
        <w:rPr>
          <w:rFonts w:ascii="Times New Roman" w:hAnsi="Times New Roman" w:cs="Times New Roman"/>
          <w:sz w:val="24"/>
          <w:szCs w:val="24"/>
        </w:rPr>
        <w:t>dengan</w:t>
      </w:r>
      <w:proofErr w:type="spellEnd"/>
      <w:r w:rsidR="005F0AA4" w:rsidRPr="00772E55">
        <w:rPr>
          <w:rFonts w:ascii="Times New Roman" w:hAnsi="Times New Roman" w:cs="Times New Roman"/>
          <w:sz w:val="24"/>
          <w:szCs w:val="24"/>
        </w:rPr>
        <w:t xml:space="preserve"> </w:t>
      </w:r>
      <w:proofErr w:type="spellStart"/>
      <w:r w:rsidR="005F0AA4" w:rsidRPr="00772E55">
        <w:rPr>
          <w:rFonts w:ascii="Times New Roman" w:hAnsi="Times New Roman" w:cs="Times New Roman"/>
          <w:sz w:val="24"/>
          <w:szCs w:val="24"/>
        </w:rPr>
        <w:t>lancar</w:t>
      </w:r>
      <w:proofErr w:type="spellEnd"/>
      <w:r w:rsidR="005F0AA4" w:rsidRPr="00772E55">
        <w:rPr>
          <w:rFonts w:ascii="Times New Roman" w:hAnsi="Times New Roman" w:cs="Times New Roman"/>
          <w:b/>
          <w:sz w:val="24"/>
          <w:szCs w:val="24"/>
        </w:rPr>
        <w:t>.</w:t>
      </w:r>
    </w:p>
    <w:p w14:paraId="6ADC96BC" w14:textId="161DA5D5" w:rsidR="00154F42" w:rsidRPr="00772E55" w:rsidRDefault="00D136D7" w:rsidP="00A3278A">
      <w:pPr>
        <w:pStyle w:val="Heading2"/>
        <w:ind w:left="567" w:hanging="567"/>
      </w:pPr>
      <w:bookmarkStart w:id="3" w:name="_Toc56067536"/>
      <w:proofErr w:type="spellStart"/>
      <w:r w:rsidRPr="00772E55">
        <w:lastRenderedPageBreak/>
        <w:t>Manfaat</w:t>
      </w:r>
      <w:bookmarkEnd w:id="3"/>
      <w:proofErr w:type="spellEnd"/>
      <w:r w:rsidR="00646FE2" w:rsidRPr="00772E55">
        <w:t xml:space="preserve"> </w:t>
      </w:r>
      <w:proofErr w:type="spellStart"/>
      <w:r w:rsidR="00646FE2" w:rsidRPr="00772E55">
        <w:t>Penelitian</w:t>
      </w:r>
      <w:proofErr w:type="spellEnd"/>
    </w:p>
    <w:p w14:paraId="07BDD986" w14:textId="7E4DFECF" w:rsidR="00154F42" w:rsidRPr="00772E55" w:rsidRDefault="007E11BB" w:rsidP="00456653">
      <w:pPr>
        <w:spacing w:line="360" w:lineRule="auto"/>
        <w:ind w:firstLine="567"/>
        <w:jc w:val="both"/>
        <w:rPr>
          <w:rFonts w:ascii="Times New Roman" w:hAnsi="Times New Roman" w:cs="Times New Roman"/>
          <w:sz w:val="24"/>
          <w:szCs w:val="24"/>
          <w:lang w:eastAsia="zh-CN"/>
        </w:rPr>
      </w:pPr>
      <w:proofErr w:type="spellStart"/>
      <w:r w:rsidRPr="00772E55">
        <w:rPr>
          <w:rFonts w:ascii="Times New Roman" w:hAnsi="Times New Roman" w:cs="Times New Roman"/>
          <w:sz w:val="24"/>
          <w:szCs w:val="24"/>
          <w:lang w:eastAsia="zh-CN"/>
        </w:rPr>
        <w:t>Penelitian</w:t>
      </w:r>
      <w:proofErr w:type="spellEnd"/>
      <w:r w:rsidRPr="00772E55">
        <w:rPr>
          <w:rFonts w:ascii="Times New Roman" w:hAnsi="Times New Roman" w:cs="Times New Roman"/>
          <w:sz w:val="24"/>
          <w:szCs w:val="24"/>
          <w:lang w:eastAsia="zh-CN"/>
        </w:rPr>
        <w:t xml:space="preserve"> </w:t>
      </w:r>
      <w:proofErr w:type="spellStart"/>
      <w:r w:rsidRPr="00772E55">
        <w:rPr>
          <w:rFonts w:ascii="Times New Roman" w:hAnsi="Times New Roman" w:cs="Times New Roman"/>
          <w:sz w:val="24"/>
          <w:szCs w:val="24"/>
          <w:lang w:eastAsia="zh-CN"/>
        </w:rPr>
        <w:t>ini</w:t>
      </w:r>
      <w:proofErr w:type="spellEnd"/>
      <w:r w:rsidR="00411AE2">
        <w:rPr>
          <w:rFonts w:ascii="Times New Roman" w:hAnsi="Times New Roman" w:cs="Times New Roman"/>
          <w:sz w:val="24"/>
          <w:szCs w:val="24"/>
          <w:lang w:eastAsia="zh-CN"/>
        </w:rPr>
        <w:t xml:space="preserve"> </w:t>
      </w:r>
      <w:proofErr w:type="spellStart"/>
      <w:r w:rsidR="00411AE2">
        <w:rPr>
          <w:rFonts w:ascii="Times New Roman" w:hAnsi="Times New Roman" w:cs="Times New Roman"/>
          <w:sz w:val="24"/>
          <w:szCs w:val="24"/>
          <w:lang w:eastAsia="zh-CN"/>
        </w:rPr>
        <w:t>dilakukan</w:t>
      </w:r>
      <w:proofErr w:type="spellEnd"/>
      <w:r w:rsidRPr="00772E55">
        <w:rPr>
          <w:rFonts w:ascii="Times New Roman" w:hAnsi="Times New Roman" w:cs="Times New Roman"/>
          <w:sz w:val="24"/>
          <w:szCs w:val="24"/>
          <w:lang w:eastAsia="zh-CN"/>
        </w:rPr>
        <w:t xml:space="preserve"> u</w:t>
      </w:r>
      <w:proofErr w:type="spellStart"/>
      <w:r w:rsidRPr="00772E55">
        <w:rPr>
          <w:rFonts w:ascii="Times New Roman" w:hAnsi="Times New Roman" w:cs="Times New Roman"/>
          <w:sz w:val="24"/>
          <w:szCs w:val="24"/>
          <w:lang w:eastAsia="zh-CN"/>
        </w:rPr>
        <w:t>ntuk</w:t>
      </w:r>
      <w:proofErr w:type="spellEnd"/>
      <w:r w:rsidRPr="00772E55">
        <w:rPr>
          <w:rFonts w:ascii="Times New Roman" w:hAnsi="Times New Roman" w:cs="Times New Roman"/>
          <w:sz w:val="24"/>
          <w:szCs w:val="24"/>
          <w:lang w:eastAsia="zh-CN"/>
        </w:rPr>
        <w:t xml:space="preserve"> </w:t>
      </w:r>
      <w:proofErr w:type="spellStart"/>
      <w:r w:rsidRPr="00772E55">
        <w:rPr>
          <w:rFonts w:ascii="Times New Roman" w:hAnsi="Times New Roman" w:cs="Times New Roman"/>
          <w:sz w:val="24"/>
          <w:szCs w:val="24"/>
          <w:lang w:eastAsia="zh-CN"/>
        </w:rPr>
        <w:t>mengurangi</w:t>
      </w:r>
      <w:proofErr w:type="spellEnd"/>
      <w:r w:rsidRPr="00772E55">
        <w:rPr>
          <w:rFonts w:ascii="Times New Roman" w:hAnsi="Times New Roman" w:cs="Times New Roman"/>
          <w:sz w:val="24"/>
          <w:szCs w:val="24"/>
          <w:lang w:eastAsia="zh-CN"/>
        </w:rPr>
        <w:t xml:space="preserve"> </w:t>
      </w:r>
      <w:proofErr w:type="spellStart"/>
      <w:r w:rsidRPr="00772E55">
        <w:rPr>
          <w:rFonts w:ascii="Times New Roman" w:hAnsi="Times New Roman" w:cs="Times New Roman"/>
          <w:sz w:val="24"/>
          <w:szCs w:val="24"/>
          <w:lang w:eastAsia="zh-CN"/>
        </w:rPr>
        <w:t>banyaknya</w:t>
      </w:r>
      <w:proofErr w:type="spellEnd"/>
      <w:r w:rsidRPr="00772E55">
        <w:rPr>
          <w:rFonts w:ascii="Times New Roman" w:hAnsi="Times New Roman" w:cs="Times New Roman"/>
          <w:sz w:val="24"/>
          <w:szCs w:val="24"/>
          <w:lang w:eastAsia="zh-CN"/>
        </w:rPr>
        <w:t xml:space="preserve"> </w:t>
      </w:r>
      <w:proofErr w:type="spellStart"/>
      <w:r w:rsidRPr="00772E55">
        <w:rPr>
          <w:rFonts w:ascii="Times New Roman" w:hAnsi="Times New Roman" w:cs="Times New Roman"/>
          <w:sz w:val="24"/>
          <w:szCs w:val="24"/>
          <w:lang w:eastAsia="zh-CN"/>
        </w:rPr>
        <w:t>penyandang</w:t>
      </w:r>
      <w:proofErr w:type="spellEnd"/>
      <w:r w:rsidRPr="00772E55">
        <w:rPr>
          <w:rFonts w:ascii="Times New Roman" w:hAnsi="Times New Roman" w:cs="Times New Roman"/>
          <w:sz w:val="24"/>
          <w:szCs w:val="24"/>
          <w:lang w:eastAsia="zh-CN"/>
        </w:rPr>
        <w:t xml:space="preserve"> tuna </w:t>
      </w:r>
      <w:proofErr w:type="spellStart"/>
      <w:r w:rsidRPr="00772E55">
        <w:rPr>
          <w:rFonts w:ascii="Times New Roman" w:hAnsi="Times New Roman" w:cs="Times New Roman"/>
          <w:sz w:val="24"/>
          <w:szCs w:val="24"/>
          <w:lang w:eastAsia="zh-CN"/>
        </w:rPr>
        <w:t>aksara</w:t>
      </w:r>
      <w:proofErr w:type="spellEnd"/>
      <w:r w:rsidR="000E1D8E" w:rsidRPr="00772E55">
        <w:rPr>
          <w:rFonts w:ascii="Times New Roman" w:hAnsi="Times New Roman" w:cs="Times New Roman"/>
          <w:sz w:val="24"/>
          <w:szCs w:val="24"/>
          <w:lang w:eastAsia="zh-CN"/>
        </w:rPr>
        <w:t xml:space="preserve">, </w:t>
      </w:r>
      <w:proofErr w:type="spellStart"/>
      <w:r w:rsidR="00EA4125" w:rsidRPr="00772E55">
        <w:rPr>
          <w:rFonts w:ascii="Times New Roman" w:hAnsi="Times New Roman" w:cs="Times New Roman"/>
          <w:sz w:val="24"/>
          <w:szCs w:val="24"/>
          <w:lang w:eastAsia="zh-CN"/>
        </w:rPr>
        <w:t>untuk</w:t>
      </w:r>
      <w:proofErr w:type="spellEnd"/>
      <w:r w:rsidR="00EA4125" w:rsidRPr="00772E55">
        <w:rPr>
          <w:rFonts w:ascii="Times New Roman" w:hAnsi="Times New Roman" w:cs="Times New Roman"/>
          <w:sz w:val="24"/>
          <w:szCs w:val="24"/>
          <w:lang w:eastAsia="zh-CN"/>
        </w:rPr>
        <w:t xml:space="preserve"> </w:t>
      </w:r>
      <w:proofErr w:type="spellStart"/>
      <w:r w:rsidR="00EA4125" w:rsidRPr="00772E55">
        <w:rPr>
          <w:rFonts w:ascii="Times New Roman" w:hAnsi="Times New Roman" w:cs="Times New Roman"/>
          <w:sz w:val="24"/>
          <w:szCs w:val="24"/>
          <w:lang w:eastAsia="zh-CN"/>
        </w:rPr>
        <w:t>memberikan</w:t>
      </w:r>
      <w:proofErr w:type="spellEnd"/>
      <w:r w:rsidR="00EA4125" w:rsidRPr="00772E55">
        <w:rPr>
          <w:rFonts w:ascii="Times New Roman" w:hAnsi="Times New Roman" w:cs="Times New Roman"/>
          <w:sz w:val="24"/>
          <w:szCs w:val="24"/>
          <w:lang w:eastAsia="zh-CN"/>
        </w:rPr>
        <w:t xml:space="preserve"> </w:t>
      </w:r>
      <w:proofErr w:type="spellStart"/>
      <w:r w:rsidR="00EA4125" w:rsidRPr="00772E55">
        <w:rPr>
          <w:rFonts w:ascii="Times New Roman" w:hAnsi="Times New Roman" w:cs="Times New Roman"/>
          <w:sz w:val="24"/>
          <w:szCs w:val="24"/>
          <w:lang w:eastAsia="zh-CN"/>
        </w:rPr>
        <w:t>fasilitas</w:t>
      </w:r>
      <w:proofErr w:type="spellEnd"/>
      <w:r w:rsidR="000E1D8E" w:rsidRPr="00772E55">
        <w:rPr>
          <w:rFonts w:ascii="Times New Roman" w:hAnsi="Times New Roman" w:cs="Times New Roman"/>
          <w:sz w:val="24"/>
          <w:szCs w:val="24"/>
          <w:lang w:eastAsia="zh-CN"/>
        </w:rPr>
        <w:t xml:space="preserve"> </w:t>
      </w:r>
      <w:proofErr w:type="spellStart"/>
      <w:r w:rsidR="00C13BFF" w:rsidRPr="00772E55">
        <w:rPr>
          <w:rFonts w:ascii="Times New Roman" w:hAnsi="Times New Roman" w:cs="Times New Roman"/>
          <w:sz w:val="24"/>
          <w:szCs w:val="24"/>
          <w:lang w:eastAsia="zh-CN"/>
        </w:rPr>
        <w:t>kepada</w:t>
      </w:r>
      <w:proofErr w:type="spellEnd"/>
      <w:r w:rsidR="00C13BFF" w:rsidRPr="00772E55">
        <w:rPr>
          <w:rFonts w:ascii="Times New Roman" w:hAnsi="Times New Roman" w:cs="Times New Roman"/>
          <w:sz w:val="24"/>
          <w:szCs w:val="24"/>
          <w:lang w:eastAsia="zh-CN"/>
        </w:rPr>
        <w:t xml:space="preserve"> </w:t>
      </w:r>
      <w:proofErr w:type="spellStart"/>
      <w:r w:rsidR="00C13BFF" w:rsidRPr="00772E55">
        <w:rPr>
          <w:rFonts w:ascii="Times New Roman" w:hAnsi="Times New Roman" w:cs="Times New Roman"/>
          <w:sz w:val="24"/>
          <w:szCs w:val="24"/>
        </w:rPr>
        <w:t>masyarakat</w:t>
      </w:r>
      <w:proofErr w:type="spellEnd"/>
      <w:r w:rsidR="00EA4125" w:rsidRPr="00772E55">
        <w:rPr>
          <w:rFonts w:ascii="Times New Roman" w:hAnsi="Times New Roman" w:cs="Times New Roman"/>
          <w:sz w:val="24"/>
          <w:szCs w:val="24"/>
        </w:rPr>
        <w:t xml:space="preserve"> </w:t>
      </w:r>
      <w:proofErr w:type="spellStart"/>
      <w:r w:rsidR="00EA4125" w:rsidRPr="00772E55">
        <w:rPr>
          <w:rFonts w:ascii="Times New Roman" w:hAnsi="Times New Roman" w:cs="Times New Roman"/>
          <w:sz w:val="24"/>
          <w:szCs w:val="24"/>
          <w:lang w:eastAsia="zh-CN"/>
        </w:rPr>
        <w:t>penyandang</w:t>
      </w:r>
      <w:proofErr w:type="spellEnd"/>
      <w:r w:rsidR="00EA4125" w:rsidRPr="00772E55">
        <w:rPr>
          <w:rFonts w:ascii="Times New Roman" w:hAnsi="Times New Roman" w:cs="Times New Roman"/>
          <w:sz w:val="24"/>
          <w:szCs w:val="24"/>
          <w:lang w:eastAsia="zh-CN"/>
        </w:rPr>
        <w:t xml:space="preserve"> tuna </w:t>
      </w:r>
      <w:proofErr w:type="spellStart"/>
      <w:r w:rsidR="00EA4125" w:rsidRPr="00772E55">
        <w:rPr>
          <w:rFonts w:ascii="Times New Roman" w:hAnsi="Times New Roman" w:cs="Times New Roman"/>
          <w:sz w:val="24"/>
          <w:szCs w:val="24"/>
          <w:lang w:eastAsia="zh-CN"/>
        </w:rPr>
        <w:t>aksara</w:t>
      </w:r>
      <w:proofErr w:type="spellEnd"/>
      <w:r w:rsidR="00C13BFF" w:rsidRPr="00772E55">
        <w:rPr>
          <w:rFonts w:ascii="Times New Roman" w:hAnsi="Times New Roman" w:cs="Times New Roman"/>
          <w:sz w:val="24"/>
          <w:szCs w:val="24"/>
        </w:rPr>
        <w:t xml:space="preserve"> agar </w:t>
      </w:r>
      <w:proofErr w:type="spellStart"/>
      <w:r w:rsidR="00C13BFF" w:rsidRPr="00772E55">
        <w:rPr>
          <w:rFonts w:ascii="Times New Roman" w:hAnsi="Times New Roman" w:cs="Times New Roman"/>
          <w:sz w:val="24"/>
          <w:szCs w:val="24"/>
        </w:rPr>
        <w:t>lebih</w:t>
      </w:r>
      <w:proofErr w:type="spellEnd"/>
      <w:r w:rsidR="00C13BFF" w:rsidRPr="00772E55">
        <w:rPr>
          <w:rFonts w:ascii="Times New Roman" w:hAnsi="Times New Roman" w:cs="Times New Roman"/>
          <w:sz w:val="24"/>
          <w:szCs w:val="24"/>
        </w:rPr>
        <w:t xml:space="preserve"> </w:t>
      </w:r>
      <w:proofErr w:type="spellStart"/>
      <w:r w:rsidR="00C13BFF" w:rsidRPr="00772E55">
        <w:rPr>
          <w:rFonts w:ascii="Times New Roman" w:hAnsi="Times New Roman" w:cs="Times New Roman"/>
          <w:sz w:val="24"/>
          <w:szCs w:val="24"/>
        </w:rPr>
        <w:t>antusias</w:t>
      </w:r>
      <w:proofErr w:type="spellEnd"/>
      <w:r w:rsidR="00C13BFF" w:rsidRPr="00772E55">
        <w:rPr>
          <w:rFonts w:ascii="Times New Roman" w:hAnsi="Times New Roman" w:cs="Times New Roman"/>
          <w:sz w:val="24"/>
          <w:szCs w:val="24"/>
        </w:rPr>
        <w:t xml:space="preserve"> </w:t>
      </w:r>
      <w:proofErr w:type="spellStart"/>
      <w:r w:rsidR="00C13BFF" w:rsidRPr="00772E55">
        <w:rPr>
          <w:rFonts w:ascii="Times New Roman" w:hAnsi="Times New Roman" w:cs="Times New Roman"/>
          <w:sz w:val="24"/>
          <w:szCs w:val="24"/>
        </w:rPr>
        <w:t>untuk</w:t>
      </w:r>
      <w:proofErr w:type="spellEnd"/>
      <w:r w:rsidR="00C13BFF" w:rsidRPr="00772E55">
        <w:rPr>
          <w:rFonts w:ascii="Times New Roman" w:hAnsi="Times New Roman" w:cs="Times New Roman"/>
          <w:sz w:val="24"/>
          <w:szCs w:val="24"/>
        </w:rPr>
        <w:t xml:space="preserve"> </w:t>
      </w:r>
      <w:proofErr w:type="spellStart"/>
      <w:r w:rsidR="00C13BFF" w:rsidRPr="00772E55">
        <w:rPr>
          <w:rFonts w:ascii="Times New Roman" w:hAnsi="Times New Roman" w:cs="Times New Roman"/>
          <w:sz w:val="24"/>
          <w:szCs w:val="24"/>
        </w:rPr>
        <w:t>belajar</w:t>
      </w:r>
      <w:proofErr w:type="spellEnd"/>
      <w:r w:rsidR="00C13BFF" w:rsidRPr="00772E55">
        <w:rPr>
          <w:rFonts w:ascii="Times New Roman" w:hAnsi="Times New Roman" w:cs="Times New Roman"/>
          <w:sz w:val="24"/>
          <w:szCs w:val="24"/>
        </w:rPr>
        <w:t xml:space="preserve"> </w:t>
      </w:r>
      <w:proofErr w:type="spellStart"/>
      <w:r w:rsidR="00C13BFF" w:rsidRPr="00772E55">
        <w:rPr>
          <w:rFonts w:ascii="Times New Roman" w:hAnsi="Times New Roman" w:cs="Times New Roman"/>
          <w:sz w:val="24"/>
          <w:szCs w:val="24"/>
        </w:rPr>
        <w:t>membaca</w:t>
      </w:r>
      <w:proofErr w:type="spellEnd"/>
      <w:r w:rsidR="00C13BFF" w:rsidRPr="00772E55">
        <w:rPr>
          <w:rFonts w:ascii="Times New Roman" w:hAnsi="Times New Roman" w:cs="Times New Roman"/>
          <w:sz w:val="24"/>
          <w:szCs w:val="24"/>
        </w:rPr>
        <w:t xml:space="preserve"> dan </w:t>
      </w:r>
      <w:proofErr w:type="spellStart"/>
      <w:r w:rsidR="00C13BFF" w:rsidRPr="00772E55">
        <w:rPr>
          <w:rFonts w:ascii="Times New Roman" w:hAnsi="Times New Roman" w:cs="Times New Roman"/>
          <w:sz w:val="24"/>
          <w:szCs w:val="24"/>
        </w:rPr>
        <w:t>menulis</w:t>
      </w:r>
      <w:proofErr w:type="spellEnd"/>
      <w:r w:rsidR="00C13BFF" w:rsidRPr="00772E55">
        <w:rPr>
          <w:rFonts w:ascii="Times New Roman" w:hAnsi="Times New Roman" w:cs="Times New Roman"/>
          <w:sz w:val="24"/>
          <w:szCs w:val="24"/>
        </w:rPr>
        <w:t>.</w:t>
      </w:r>
    </w:p>
    <w:p w14:paraId="028E1B45" w14:textId="20B8D366" w:rsidR="004352AA" w:rsidRPr="00772E55" w:rsidRDefault="00945983" w:rsidP="00945983">
      <w:pPr>
        <w:rPr>
          <w:rFonts w:ascii="Times New Roman" w:hAnsi="Times New Roman" w:cs="Times New Roman"/>
        </w:rPr>
      </w:pPr>
      <w:r w:rsidRPr="00772E55">
        <w:rPr>
          <w:rFonts w:ascii="Times New Roman" w:hAnsi="Times New Roman" w:cs="Times New Roman"/>
        </w:rPr>
        <w:br w:type="page"/>
      </w:r>
    </w:p>
    <w:p w14:paraId="7E61F92A" w14:textId="2576DDE7" w:rsidR="00682D91" w:rsidRPr="00772E55" w:rsidRDefault="008F2EB0" w:rsidP="00456653">
      <w:pPr>
        <w:pStyle w:val="Heading1"/>
        <w:spacing w:line="360" w:lineRule="auto"/>
        <w:rPr>
          <w:rFonts w:ascii="Times New Roman" w:hAnsi="Times New Roman" w:cs="Times New Roman"/>
          <w:b/>
          <w:bCs/>
          <w:color w:val="auto"/>
          <w:sz w:val="24"/>
          <w:szCs w:val="24"/>
        </w:rPr>
      </w:pPr>
      <w:r w:rsidRPr="00772E55">
        <w:rPr>
          <w:rFonts w:ascii="Times New Roman" w:hAnsi="Times New Roman" w:cs="Times New Roman"/>
          <w:b/>
          <w:bCs/>
          <w:color w:val="auto"/>
          <w:sz w:val="24"/>
          <w:szCs w:val="24"/>
        </w:rPr>
        <w:lastRenderedPageBreak/>
        <w:t>DAFTAR PUSTAKA</w:t>
      </w:r>
    </w:p>
    <w:p w14:paraId="6015F4B8" w14:textId="7EA2E652" w:rsidR="006745DA" w:rsidRPr="006745DA" w:rsidRDefault="00EA32F1" w:rsidP="006745DA">
      <w:pPr>
        <w:widowControl w:val="0"/>
        <w:autoSpaceDE w:val="0"/>
        <w:autoSpaceDN w:val="0"/>
        <w:adjustRightInd w:val="0"/>
        <w:spacing w:line="360" w:lineRule="auto"/>
        <w:ind w:left="640" w:hanging="640"/>
        <w:rPr>
          <w:rFonts w:ascii="Times New Roman" w:hAnsi="Times New Roman" w:cs="Times New Roman"/>
          <w:noProof/>
          <w:sz w:val="24"/>
          <w:szCs w:val="24"/>
        </w:rPr>
      </w:pPr>
      <w:r w:rsidRPr="00772E55">
        <w:rPr>
          <w:rFonts w:ascii="Times New Roman" w:hAnsi="Times New Roman" w:cs="Times New Roman"/>
          <w:sz w:val="24"/>
          <w:szCs w:val="24"/>
        </w:rPr>
        <w:fldChar w:fldCharType="begin" w:fldLock="1"/>
      </w:r>
      <w:r w:rsidRPr="00772E55">
        <w:rPr>
          <w:rFonts w:ascii="Times New Roman" w:hAnsi="Times New Roman" w:cs="Times New Roman"/>
          <w:sz w:val="24"/>
          <w:szCs w:val="24"/>
        </w:rPr>
        <w:instrText xml:space="preserve">ADDIN Mendeley Bibliography CSL_BIBLIOGRAPHY </w:instrText>
      </w:r>
      <w:r w:rsidRPr="00772E55">
        <w:rPr>
          <w:rFonts w:ascii="Times New Roman" w:hAnsi="Times New Roman" w:cs="Times New Roman"/>
          <w:sz w:val="24"/>
          <w:szCs w:val="24"/>
        </w:rPr>
        <w:fldChar w:fldCharType="separate"/>
      </w:r>
      <w:r w:rsidR="006745DA" w:rsidRPr="006745DA">
        <w:rPr>
          <w:rFonts w:ascii="Times New Roman" w:hAnsi="Times New Roman" w:cs="Times New Roman"/>
          <w:noProof/>
          <w:sz w:val="24"/>
          <w:szCs w:val="24"/>
        </w:rPr>
        <w:t>[1]</w:t>
      </w:r>
      <w:r w:rsidR="006745DA" w:rsidRPr="006745DA">
        <w:rPr>
          <w:rFonts w:ascii="Times New Roman" w:hAnsi="Times New Roman" w:cs="Times New Roman"/>
          <w:noProof/>
          <w:sz w:val="24"/>
          <w:szCs w:val="24"/>
        </w:rPr>
        <w:tab/>
        <w:t xml:space="preserve">S. Mustagfiroh, “Konsep ‘ Merdeka Belajar ’ Perspektif Aliran Progresivisme di Perguruan Tinggi,” </w:t>
      </w:r>
      <w:r w:rsidR="006745DA" w:rsidRPr="006745DA">
        <w:rPr>
          <w:rFonts w:ascii="Times New Roman" w:hAnsi="Times New Roman" w:cs="Times New Roman"/>
          <w:i/>
          <w:iCs/>
          <w:noProof/>
          <w:sz w:val="24"/>
          <w:szCs w:val="24"/>
        </w:rPr>
        <w:t>J. Stud. Guru dan Pembelajaran</w:t>
      </w:r>
      <w:r w:rsidR="006745DA" w:rsidRPr="006745DA">
        <w:rPr>
          <w:rFonts w:ascii="Times New Roman" w:hAnsi="Times New Roman" w:cs="Times New Roman"/>
          <w:noProof/>
          <w:sz w:val="24"/>
          <w:szCs w:val="24"/>
        </w:rPr>
        <w:t>, vol. 3, no. 1, pp. 141–147, 2020.</w:t>
      </w:r>
    </w:p>
    <w:p w14:paraId="455A2B95" w14:textId="77777777" w:rsidR="006745DA" w:rsidRPr="006745DA" w:rsidRDefault="006745DA" w:rsidP="006745DA">
      <w:pPr>
        <w:widowControl w:val="0"/>
        <w:autoSpaceDE w:val="0"/>
        <w:autoSpaceDN w:val="0"/>
        <w:adjustRightInd w:val="0"/>
        <w:spacing w:line="360" w:lineRule="auto"/>
        <w:ind w:left="640" w:hanging="640"/>
        <w:rPr>
          <w:rFonts w:ascii="Times New Roman" w:hAnsi="Times New Roman" w:cs="Times New Roman"/>
          <w:noProof/>
          <w:sz w:val="24"/>
          <w:szCs w:val="24"/>
        </w:rPr>
      </w:pPr>
      <w:r w:rsidRPr="006745DA">
        <w:rPr>
          <w:rFonts w:ascii="Times New Roman" w:hAnsi="Times New Roman" w:cs="Times New Roman"/>
          <w:noProof/>
          <w:sz w:val="24"/>
          <w:szCs w:val="24"/>
        </w:rPr>
        <w:t>[2]</w:t>
      </w:r>
      <w:r w:rsidRPr="006745DA">
        <w:rPr>
          <w:rFonts w:ascii="Times New Roman" w:hAnsi="Times New Roman" w:cs="Times New Roman"/>
          <w:noProof/>
          <w:sz w:val="24"/>
          <w:szCs w:val="24"/>
        </w:rPr>
        <w:tab/>
        <w:t xml:space="preserve">M. P. Alpian Yayan, M.Pd., Sri Wulan Anggraeni and N. M. S. Unika Wiharti., “Pentingnya pendidikan bagi manusia,” </w:t>
      </w:r>
      <w:r w:rsidRPr="006745DA">
        <w:rPr>
          <w:rFonts w:ascii="Times New Roman" w:hAnsi="Times New Roman" w:cs="Times New Roman"/>
          <w:i/>
          <w:iCs/>
          <w:noProof/>
          <w:sz w:val="24"/>
          <w:szCs w:val="24"/>
        </w:rPr>
        <w:t>المنهل</w:t>
      </w:r>
      <w:r w:rsidRPr="006745DA">
        <w:rPr>
          <w:rFonts w:ascii="Times New Roman" w:hAnsi="Times New Roman" w:cs="Times New Roman"/>
          <w:noProof/>
          <w:sz w:val="24"/>
          <w:szCs w:val="24"/>
        </w:rPr>
        <w:t>, vol. 1, no. 1, pp. 66–72, 2019.</w:t>
      </w:r>
    </w:p>
    <w:p w14:paraId="2F46CCD2" w14:textId="77777777" w:rsidR="006745DA" w:rsidRPr="006745DA" w:rsidRDefault="006745DA" w:rsidP="006745DA">
      <w:pPr>
        <w:widowControl w:val="0"/>
        <w:autoSpaceDE w:val="0"/>
        <w:autoSpaceDN w:val="0"/>
        <w:adjustRightInd w:val="0"/>
        <w:spacing w:line="360" w:lineRule="auto"/>
        <w:ind w:left="640" w:hanging="640"/>
        <w:rPr>
          <w:rFonts w:ascii="Times New Roman" w:hAnsi="Times New Roman" w:cs="Times New Roman"/>
          <w:noProof/>
          <w:sz w:val="24"/>
          <w:szCs w:val="24"/>
        </w:rPr>
      </w:pPr>
      <w:r w:rsidRPr="006745DA">
        <w:rPr>
          <w:rFonts w:ascii="Times New Roman" w:hAnsi="Times New Roman" w:cs="Times New Roman"/>
          <w:noProof/>
          <w:sz w:val="24"/>
          <w:szCs w:val="24"/>
        </w:rPr>
        <w:t>[3]</w:t>
      </w:r>
      <w:r w:rsidRPr="006745DA">
        <w:rPr>
          <w:rFonts w:ascii="Times New Roman" w:hAnsi="Times New Roman" w:cs="Times New Roman"/>
          <w:noProof/>
          <w:sz w:val="24"/>
          <w:szCs w:val="24"/>
        </w:rPr>
        <w:tab/>
        <w:t xml:space="preserve">G. D. Jayanti, F. Setiawan, R. Azhari, and N. Putri Siregar, “Analisis Kebijakan Peta Jalan Pendidikan Nasional 2020-2035,” </w:t>
      </w:r>
      <w:r w:rsidRPr="006745DA">
        <w:rPr>
          <w:rFonts w:ascii="Times New Roman" w:hAnsi="Times New Roman" w:cs="Times New Roman"/>
          <w:i/>
          <w:iCs/>
          <w:noProof/>
          <w:sz w:val="24"/>
          <w:szCs w:val="24"/>
        </w:rPr>
        <w:t>J. Pendidik. Dasar dan Kegur.</w:t>
      </w:r>
      <w:r w:rsidRPr="006745DA">
        <w:rPr>
          <w:rFonts w:ascii="Times New Roman" w:hAnsi="Times New Roman" w:cs="Times New Roman"/>
          <w:noProof/>
          <w:sz w:val="24"/>
          <w:szCs w:val="24"/>
        </w:rPr>
        <w:t>, vol. 6, no. 1, pp. 40–48, 2021, doi: 10.47435/jpdk.v6i1.618.</w:t>
      </w:r>
    </w:p>
    <w:p w14:paraId="4A2C5806" w14:textId="77777777" w:rsidR="006745DA" w:rsidRPr="006745DA" w:rsidRDefault="006745DA" w:rsidP="006745DA">
      <w:pPr>
        <w:widowControl w:val="0"/>
        <w:autoSpaceDE w:val="0"/>
        <w:autoSpaceDN w:val="0"/>
        <w:adjustRightInd w:val="0"/>
        <w:spacing w:line="360" w:lineRule="auto"/>
        <w:ind w:left="640" w:hanging="640"/>
        <w:rPr>
          <w:rFonts w:ascii="Times New Roman" w:hAnsi="Times New Roman" w:cs="Times New Roman"/>
          <w:noProof/>
          <w:sz w:val="24"/>
          <w:szCs w:val="24"/>
        </w:rPr>
      </w:pPr>
      <w:r w:rsidRPr="006745DA">
        <w:rPr>
          <w:rFonts w:ascii="Times New Roman" w:hAnsi="Times New Roman" w:cs="Times New Roman"/>
          <w:noProof/>
          <w:sz w:val="24"/>
          <w:szCs w:val="24"/>
        </w:rPr>
        <w:t>[4]</w:t>
      </w:r>
      <w:r w:rsidRPr="006745DA">
        <w:rPr>
          <w:rFonts w:ascii="Times New Roman" w:hAnsi="Times New Roman" w:cs="Times New Roman"/>
          <w:noProof/>
          <w:sz w:val="24"/>
          <w:szCs w:val="24"/>
        </w:rPr>
        <w:tab/>
        <w:t xml:space="preserve">S. F. N. Fitri, “Problematika Kualitas Pendidikan di Indonesia,” </w:t>
      </w:r>
      <w:r w:rsidRPr="006745DA">
        <w:rPr>
          <w:rFonts w:ascii="Times New Roman" w:hAnsi="Times New Roman" w:cs="Times New Roman"/>
          <w:i/>
          <w:iCs/>
          <w:noProof/>
          <w:sz w:val="24"/>
          <w:szCs w:val="24"/>
        </w:rPr>
        <w:t>J. Pendidik. Tambusai</w:t>
      </w:r>
      <w:r w:rsidRPr="006745DA">
        <w:rPr>
          <w:rFonts w:ascii="Times New Roman" w:hAnsi="Times New Roman" w:cs="Times New Roman"/>
          <w:noProof/>
          <w:sz w:val="24"/>
          <w:szCs w:val="24"/>
        </w:rPr>
        <w:t>, vol. 5, no. 1, pp. 1617–1620, 2021.</w:t>
      </w:r>
    </w:p>
    <w:p w14:paraId="2239BFD0" w14:textId="77777777" w:rsidR="006745DA" w:rsidRPr="006745DA" w:rsidRDefault="006745DA" w:rsidP="006745DA">
      <w:pPr>
        <w:widowControl w:val="0"/>
        <w:autoSpaceDE w:val="0"/>
        <w:autoSpaceDN w:val="0"/>
        <w:adjustRightInd w:val="0"/>
        <w:spacing w:line="360" w:lineRule="auto"/>
        <w:ind w:left="640" w:hanging="640"/>
        <w:rPr>
          <w:rFonts w:ascii="Times New Roman" w:hAnsi="Times New Roman" w:cs="Times New Roman"/>
          <w:noProof/>
          <w:sz w:val="24"/>
          <w:szCs w:val="24"/>
        </w:rPr>
      </w:pPr>
      <w:r w:rsidRPr="006745DA">
        <w:rPr>
          <w:rFonts w:ascii="Times New Roman" w:hAnsi="Times New Roman" w:cs="Times New Roman"/>
          <w:noProof/>
          <w:sz w:val="24"/>
          <w:szCs w:val="24"/>
        </w:rPr>
        <w:t>[5]</w:t>
      </w:r>
      <w:r w:rsidRPr="006745DA">
        <w:rPr>
          <w:rFonts w:ascii="Times New Roman" w:hAnsi="Times New Roman" w:cs="Times New Roman"/>
          <w:noProof/>
          <w:sz w:val="24"/>
          <w:szCs w:val="24"/>
        </w:rPr>
        <w:tab/>
        <w:t>P. Dan, F. Perencanaan, and P. Di, “P-issn: 2716-098x, e-issn: 2716-0971,” vol. 2, no. 3, pp. 147–162, 2020.</w:t>
      </w:r>
    </w:p>
    <w:p w14:paraId="1C805C0A" w14:textId="77777777" w:rsidR="006745DA" w:rsidRPr="006745DA" w:rsidRDefault="006745DA" w:rsidP="006745DA">
      <w:pPr>
        <w:widowControl w:val="0"/>
        <w:autoSpaceDE w:val="0"/>
        <w:autoSpaceDN w:val="0"/>
        <w:adjustRightInd w:val="0"/>
        <w:spacing w:line="360" w:lineRule="auto"/>
        <w:ind w:left="640" w:hanging="640"/>
        <w:rPr>
          <w:rFonts w:ascii="Times New Roman" w:hAnsi="Times New Roman" w:cs="Times New Roman"/>
          <w:noProof/>
          <w:sz w:val="24"/>
          <w:szCs w:val="24"/>
        </w:rPr>
      </w:pPr>
      <w:r w:rsidRPr="006745DA">
        <w:rPr>
          <w:rFonts w:ascii="Times New Roman" w:hAnsi="Times New Roman" w:cs="Times New Roman"/>
          <w:noProof/>
          <w:sz w:val="24"/>
          <w:szCs w:val="24"/>
        </w:rPr>
        <w:t>[6]</w:t>
      </w:r>
      <w:r w:rsidRPr="006745DA">
        <w:rPr>
          <w:rFonts w:ascii="Times New Roman" w:hAnsi="Times New Roman" w:cs="Times New Roman"/>
          <w:noProof/>
          <w:sz w:val="24"/>
          <w:szCs w:val="24"/>
        </w:rPr>
        <w:tab/>
        <w:t xml:space="preserve">E. Arditama and P. Lestari, “Jurnal Pendidikan Kewarganegaraan Undiksha Vol. 8 No. 2 (Mei, 2020),” </w:t>
      </w:r>
      <w:r w:rsidRPr="006745DA">
        <w:rPr>
          <w:rFonts w:ascii="Times New Roman" w:hAnsi="Times New Roman" w:cs="Times New Roman"/>
          <w:i/>
          <w:iCs/>
          <w:noProof/>
          <w:sz w:val="24"/>
          <w:szCs w:val="24"/>
        </w:rPr>
        <w:t>J. Pendidik. Kewarganegaraan Undika</w:t>
      </w:r>
      <w:r w:rsidRPr="006745DA">
        <w:rPr>
          <w:rFonts w:ascii="Times New Roman" w:hAnsi="Times New Roman" w:cs="Times New Roman"/>
          <w:noProof/>
          <w:sz w:val="24"/>
          <w:szCs w:val="24"/>
        </w:rPr>
        <w:t>, vol. 8, no. 2, pp. 157–167, 2020, [Online]. Available: https://www.google.com/url?sa=t&amp;source=web&amp;rct=j&amp;url=https://ejournal.undiksha.ac.id/index.php/JJPP/article/view/25434&amp;ved=2ahUKEwic5fep2PHsAhUSeYKHU8fBGQQFjAAegQICRAC&amp;usg=AOvVaw3Tezzh5erg5X3r51XrDwtW.</w:t>
      </w:r>
    </w:p>
    <w:p w14:paraId="0357BE6F" w14:textId="77777777" w:rsidR="006745DA" w:rsidRPr="006745DA" w:rsidRDefault="006745DA" w:rsidP="006745DA">
      <w:pPr>
        <w:widowControl w:val="0"/>
        <w:autoSpaceDE w:val="0"/>
        <w:autoSpaceDN w:val="0"/>
        <w:adjustRightInd w:val="0"/>
        <w:spacing w:line="360" w:lineRule="auto"/>
        <w:ind w:left="640" w:hanging="640"/>
        <w:rPr>
          <w:rFonts w:ascii="Times New Roman" w:hAnsi="Times New Roman" w:cs="Times New Roman"/>
          <w:noProof/>
          <w:sz w:val="24"/>
          <w:szCs w:val="24"/>
        </w:rPr>
      </w:pPr>
      <w:r w:rsidRPr="006745DA">
        <w:rPr>
          <w:rFonts w:ascii="Times New Roman" w:hAnsi="Times New Roman" w:cs="Times New Roman"/>
          <w:noProof/>
          <w:sz w:val="24"/>
          <w:szCs w:val="24"/>
        </w:rPr>
        <w:t>[7]</w:t>
      </w:r>
      <w:r w:rsidRPr="006745DA">
        <w:rPr>
          <w:rFonts w:ascii="Times New Roman" w:hAnsi="Times New Roman" w:cs="Times New Roman"/>
          <w:noProof/>
          <w:sz w:val="24"/>
          <w:szCs w:val="24"/>
        </w:rPr>
        <w:tab/>
        <w:t xml:space="preserve">D. S. Putri, “Jurnal Revolusi Indonesia,” </w:t>
      </w:r>
      <w:r w:rsidRPr="006745DA">
        <w:rPr>
          <w:rFonts w:ascii="Times New Roman" w:hAnsi="Times New Roman" w:cs="Times New Roman"/>
          <w:i/>
          <w:iCs/>
          <w:noProof/>
          <w:sz w:val="24"/>
          <w:szCs w:val="24"/>
        </w:rPr>
        <w:t>J. Revolusi Indones.</w:t>
      </w:r>
      <w:r w:rsidRPr="006745DA">
        <w:rPr>
          <w:rFonts w:ascii="Times New Roman" w:hAnsi="Times New Roman" w:cs="Times New Roman"/>
          <w:noProof/>
          <w:sz w:val="24"/>
          <w:szCs w:val="24"/>
        </w:rPr>
        <w:t>, vol. 2, no. 1, pp. 21–30, 2021.</w:t>
      </w:r>
    </w:p>
    <w:p w14:paraId="583150C9" w14:textId="77777777" w:rsidR="006745DA" w:rsidRPr="006745DA" w:rsidRDefault="006745DA" w:rsidP="006745DA">
      <w:pPr>
        <w:widowControl w:val="0"/>
        <w:autoSpaceDE w:val="0"/>
        <w:autoSpaceDN w:val="0"/>
        <w:adjustRightInd w:val="0"/>
        <w:spacing w:line="360" w:lineRule="auto"/>
        <w:ind w:left="640" w:hanging="640"/>
        <w:rPr>
          <w:rFonts w:ascii="Times New Roman" w:hAnsi="Times New Roman" w:cs="Times New Roman"/>
          <w:noProof/>
          <w:sz w:val="24"/>
          <w:szCs w:val="24"/>
        </w:rPr>
      </w:pPr>
      <w:r w:rsidRPr="006745DA">
        <w:rPr>
          <w:rFonts w:ascii="Times New Roman" w:hAnsi="Times New Roman" w:cs="Times New Roman"/>
          <w:noProof/>
          <w:sz w:val="24"/>
          <w:szCs w:val="24"/>
        </w:rPr>
        <w:t>[8]</w:t>
      </w:r>
      <w:r w:rsidRPr="006745DA">
        <w:rPr>
          <w:rFonts w:ascii="Times New Roman" w:hAnsi="Times New Roman" w:cs="Times New Roman"/>
          <w:noProof/>
          <w:sz w:val="24"/>
          <w:szCs w:val="24"/>
        </w:rPr>
        <w:tab/>
        <w:t xml:space="preserve">R. Wulan, E. Saputra, and A. Haries, “Pengembangan Metode Cepat Membaca Huruf Hijaiyah Berbasis Multimedia dalam Rangka Pemberantasan Buta Huruf pada Lansia,” </w:t>
      </w:r>
      <w:r w:rsidRPr="006745DA">
        <w:rPr>
          <w:rFonts w:ascii="Times New Roman" w:hAnsi="Times New Roman" w:cs="Times New Roman"/>
          <w:i/>
          <w:iCs/>
          <w:noProof/>
          <w:sz w:val="24"/>
          <w:szCs w:val="24"/>
        </w:rPr>
        <w:t>J. PkM Pengabdi. Kpd. Masy.</w:t>
      </w:r>
      <w:r w:rsidRPr="006745DA">
        <w:rPr>
          <w:rFonts w:ascii="Times New Roman" w:hAnsi="Times New Roman" w:cs="Times New Roman"/>
          <w:noProof/>
          <w:sz w:val="24"/>
          <w:szCs w:val="24"/>
        </w:rPr>
        <w:t>, vol. 1, no. 01, p. 48, 2018, doi: 10.30998/jurnalpkm.v1i01.2360.</w:t>
      </w:r>
    </w:p>
    <w:p w14:paraId="76F50C27" w14:textId="77777777" w:rsidR="006745DA" w:rsidRPr="006745DA" w:rsidRDefault="006745DA" w:rsidP="006745DA">
      <w:pPr>
        <w:widowControl w:val="0"/>
        <w:autoSpaceDE w:val="0"/>
        <w:autoSpaceDN w:val="0"/>
        <w:adjustRightInd w:val="0"/>
        <w:spacing w:line="360" w:lineRule="auto"/>
        <w:ind w:left="640" w:hanging="640"/>
        <w:rPr>
          <w:rFonts w:ascii="Times New Roman" w:hAnsi="Times New Roman" w:cs="Times New Roman"/>
          <w:noProof/>
          <w:sz w:val="24"/>
          <w:szCs w:val="24"/>
        </w:rPr>
      </w:pPr>
      <w:r w:rsidRPr="006745DA">
        <w:rPr>
          <w:rFonts w:ascii="Times New Roman" w:hAnsi="Times New Roman" w:cs="Times New Roman"/>
          <w:noProof/>
          <w:sz w:val="24"/>
          <w:szCs w:val="24"/>
        </w:rPr>
        <w:t>[9]</w:t>
      </w:r>
      <w:r w:rsidRPr="006745DA">
        <w:rPr>
          <w:rFonts w:ascii="Times New Roman" w:hAnsi="Times New Roman" w:cs="Times New Roman"/>
          <w:noProof/>
          <w:sz w:val="24"/>
          <w:szCs w:val="24"/>
        </w:rPr>
        <w:tab/>
        <w:t xml:space="preserve">A. Ahsana El-Sulukiyyah, M. M. Ulum, M. Rayungsari, and A. Pusparini, </w:t>
      </w:r>
      <w:r w:rsidRPr="006745DA">
        <w:rPr>
          <w:rFonts w:ascii="Times New Roman" w:hAnsi="Times New Roman" w:cs="Times New Roman"/>
          <w:noProof/>
          <w:sz w:val="24"/>
          <w:szCs w:val="24"/>
        </w:rPr>
        <w:lastRenderedPageBreak/>
        <w:t xml:space="preserve">“JAMAIKA: Jurnal Abdi Masyarakat Program Studi Teknik Informatika Universitas Pamulang,” </w:t>
      </w:r>
      <w:r w:rsidRPr="006745DA">
        <w:rPr>
          <w:rFonts w:ascii="Times New Roman" w:hAnsi="Times New Roman" w:cs="Times New Roman"/>
          <w:i/>
          <w:iCs/>
          <w:noProof/>
          <w:sz w:val="24"/>
          <w:szCs w:val="24"/>
        </w:rPr>
        <w:t>JAMAIKA J. Abdi Masy.</w:t>
      </w:r>
      <w:r w:rsidRPr="006745DA">
        <w:rPr>
          <w:rFonts w:ascii="Times New Roman" w:hAnsi="Times New Roman" w:cs="Times New Roman"/>
          <w:noProof/>
          <w:sz w:val="24"/>
          <w:szCs w:val="24"/>
        </w:rPr>
        <w:t>, vol. 1, no. 3, pp. 133–139, 2020, [Online]. Available: http://openjournal.unpam.ac.id/index.php/JAMAIKA/article/view/6891.</w:t>
      </w:r>
    </w:p>
    <w:p w14:paraId="31E02BE8" w14:textId="77777777" w:rsidR="006745DA" w:rsidRPr="006745DA" w:rsidRDefault="006745DA" w:rsidP="006745DA">
      <w:pPr>
        <w:widowControl w:val="0"/>
        <w:autoSpaceDE w:val="0"/>
        <w:autoSpaceDN w:val="0"/>
        <w:adjustRightInd w:val="0"/>
        <w:spacing w:line="360" w:lineRule="auto"/>
        <w:ind w:left="640" w:hanging="640"/>
        <w:rPr>
          <w:rFonts w:ascii="Times New Roman" w:hAnsi="Times New Roman" w:cs="Times New Roman"/>
          <w:noProof/>
          <w:sz w:val="24"/>
        </w:rPr>
      </w:pPr>
      <w:r w:rsidRPr="006745DA">
        <w:rPr>
          <w:rFonts w:ascii="Times New Roman" w:hAnsi="Times New Roman" w:cs="Times New Roman"/>
          <w:noProof/>
          <w:sz w:val="24"/>
          <w:szCs w:val="24"/>
        </w:rPr>
        <w:t>[10]</w:t>
      </w:r>
      <w:r w:rsidRPr="006745DA">
        <w:rPr>
          <w:rFonts w:ascii="Times New Roman" w:hAnsi="Times New Roman" w:cs="Times New Roman"/>
          <w:noProof/>
          <w:sz w:val="24"/>
          <w:szCs w:val="24"/>
        </w:rPr>
        <w:tab/>
        <w:t>H. Purnamasari and R. Ramdani, “EFEKTIVITAS PROGRAM PENGENTASAN BUTA AKSARA KABUPATEN CILACAP,” vol. 5, pp. 733–745, 2022.</w:t>
      </w:r>
    </w:p>
    <w:p w14:paraId="25FA4D48" w14:textId="48A831AD" w:rsidR="004352AA" w:rsidRPr="00772E55" w:rsidRDefault="00EA32F1" w:rsidP="004352AA">
      <w:pPr>
        <w:widowControl w:val="0"/>
        <w:autoSpaceDE w:val="0"/>
        <w:autoSpaceDN w:val="0"/>
        <w:adjustRightInd w:val="0"/>
        <w:spacing w:line="360" w:lineRule="auto"/>
        <w:rPr>
          <w:rFonts w:ascii="Times New Roman" w:hAnsi="Times New Roman" w:cs="Times New Roman"/>
          <w:sz w:val="24"/>
          <w:szCs w:val="24"/>
        </w:rPr>
      </w:pPr>
      <w:r w:rsidRPr="00772E55">
        <w:rPr>
          <w:rFonts w:ascii="Times New Roman" w:hAnsi="Times New Roman" w:cs="Times New Roman"/>
          <w:sz w:val="24"/>
          <w:szCs w:val="24"/>
        </w:rPr>
        <w:fldChar w:fldCharType="end"/>
      </w:r>
    </w:p>
    <w:p w14:paraId="5C2BA3AF" w14:textId="7C219EEA" w:rsidR="00456653" w:rsidRPr="00772E55" w:rsidRDefault="00456653" w:rsidP="00456653">
      <w:pPr>
        <w:spacing w:line="360" w:lineRule="auto"/>
        <w:rPr>
          <w:rFonts w:ascii="Times New Roman" w:hAnsi="Times New Roman" w:cs="Times New Roman"/>
          <w:sz w:val="24"/>
          <w:szCs w:val="24"/>
        </w:rPr>
      </w:pPr>
    </w:p>
    <w:sectPr w:rsidR="00456653" w:rsidRPr="00772E55" w:rsidSect="00050445">
      <w:pgSz w:w="11907" w:h="16839" w:code="9"/>
      <w:pgMar w:top="2275" w:right="1701" w:bottom="1701" w:left="2275"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3DDE2" w14:textId="77777777" w:rsidR="0084117A" w:rsidRDefault="0084117A" w:rsidP="00E1729E">
      <w:pPr>
        <w:spacing w:after="0" w:line="240" w:lineRule="auto"/>
      </w:pPr>
      <w:r>
        <w:separator/>
      </w:r>
    </w:p>
  </w:endnote>
  <w:endnote w:type="continuationSeparator" w:id="0">
    <w:p w14:paraId="190C0B0D" w14:textId="77777777" w:rsidR="0084117A" w:rsidRDefault="0084117A" w:rsidP="00E17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603E" w14:textId="77777777" w:rsidR="0084117A" w:rsidRDefault="0084117A" w:rsidP="00E1729E">
      <w:pPr>
        <w:spacing w:after="0" w:line="240" w:lineRule="auto"/>
      </w:pPr>
      <w:r>
        <w:separator/>
      </w:r>
    </w:p>
  </w:footnote>
  <w:footnote w:type="continuationSeparator" w:id="0">
    <w:p w14:paraId="25EB729D" w14:textId="77777777" w:rsidR="0084117A" w:rsidRDefault="0084117A" w:rsidP="00E17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E6D9A"/>
    <w:multiLevelType w:val="hybridMultilevel"/>
    <w:tmpl w:val="18BE7BEE"/>
    <w:lvl w:ilvl="0" w:tplc="FDDEE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700AC5"/>
    <w:multiLevelType w:val="hybridMultilevel"/>
    <w:tmpl w:val="AC887920"/>
    <w:lvl w:ilvl="0" w:tplc="63EEFEB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A5317"/>
    <w:multiLevelType w:val="hybridMultilevel"/>
    <w:tmpl w:val="40B25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ED7875"/>
    <w:multiLevelType w:val="hybridMultilevel"/>
    <w:tmpl w:val="FAF072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3A"/>
    <w:rsid w:val="000160BF"/>
    <w:rsid w:val="000300EE"/>
    <w:rsid w:val="000341F9"/>
    <w:rsid w:val="00036A2E"/>
    <w:rsid w:val="0004617A"/>
    <w:rsid w:val="00050445"/>
    <w:rsid w:val="00062D76"/>
    <w:rsid w:val="00065812"/>
    <w:rsid w:val="00087CCD"/>
    <w:rsid w:val="000A3F92"/>
    <w:rsid w:val="000B1106"/>
    <w:rsid w:val="000B3D31"/>
    <w:rsid w:val="000D0D57"/>
    <w:rsid w:val="000E0EB5"/>
    <w:rsid w:val="000E1D8E"/>
    <w:rsid w:val="000E30A2"/>
    <w:rsid w:val="000E4F28"/>
    <w:rsid w:val="00100786"/>
    <w:rsid w:val="00124C91"/>
    <w:rsid w:val="00126AD3"/>
    <w:rsid w:val="00143C47"/>
    <w:rsid w:val="00154F42"/>
    <w:rsid w:val="00180CF5"/>
    <w:rsid w:val="0018428A"/>
    <w:rsid w:val="0019625F"/>
    <w:rsid w:val="001967FE"/>
    <w:rsid w:val="001C39BC"/>
    <w:rsid w:val="001D2B12"/>
    <w:rsid w:val="00200B9A"/>
    <w:rsid w:val="00201AFA"/>
    <w:rsid w:val="0021633B"/>
    <w:rsid w:val="00226883"/>
    <w:rsid w:val="00226F1A"/>
    <w:rsid w:val="00230A7C"/>
    <w:rsid w:val="00245036"/>
    <w:rsid w:val="002747DE"/>
    <w:rsid w:val="00293847"/>
    <w:rsid w:val="002A0101"/>
    <w:rsid w:val="002A7324"/>
    <w:rsid w:val="002D7816"/>
    <w:rsid w:val="002F514B"/>
    <w:rsid w:val="003132CA"/>
    <w:rsid w:val="003152EC"/>
    <w:rsid w:val="00341BC5"/>
    <w:rsid w:val="00373A93"/>
    <w:rsid w:val="003A7D0D"/>
    <w:rsid w:val="003B03A7"/>
    <w:rsid w:val="003B0463"/>
    <w:rsid w:val="003D2319"/>
    <w:rsid w:val="003E0141"/>
    <w:rsid w:val="003E7787"/>
    <w:rsid w:val="003F2749"/>
    <w:rsid w:val="00407D2B"/>
    <w:rsid w:val="0041075A"/>
    <w:rsid w:val="00411AE2"/>
    <w:rsid w:val="00413E36"/>
    <w:rsid w:val="004352AA"/>
    <w:rsid w:val="00452E7B"/>
    <w:rsid w:val="0045357F"/>
    <w:rsid w:val="00456653"/>
    <w:rsid w:val="004614C9"/>
    <w:rsid w:val="00463CB8"/>
    <w:rsid w:val="004671C7"/>
    <w:rsid w:val="004733BC"/>
    <w:rsid w:val="00475B41"/>
    <w:rsid w:val="0048044E"/>
    <w:rsid w:val="00497CE6"/>
    <w:rsid w:val="004B5C57"/>
    <w:rsid w:val="004B6560"/>
    <w:rsid w:val="004C2EDB"/>
    <w:rsid w:val="004C406F"/>
    <w:rsid w:val="004C61AD"/>
    <w:rsid w:val="004D16A0"/>
    <w:rsid w:val="004E2D0A"/>
    <w:rsid w:val="005148E9"/>
    <w:rsid w:val="00514982"/>
    <w:rsid w:val="005247E2"/>
    <w:rsid w:val="00525425"/>
    <w:rsid w:val="005412F4"/>
    <w:rsid w:val="0055241B"/>
    <w:rsid w:val="005764F3"/>
    <w:rsid w:val="00580A50"/>
    <w:rsid w:val="005819EA"/>
    <w:rsid w:val="005B1EA1"/>
    <w:rsid w:val="005B66DB"/>
    <w:rsid w:val="005D0F4B"/>
    <w:rsid w:val="005D2236"/>
    <w:rsid w:val="005F0AA4"/>
    <w:rsid w:val="005F3170"/>
    <w:rsid w:val="005F38B6"/>
    <w:rsid w:val="005F5F27"/>
    <w:rsid w:val="006123EB"/>
    <w:rsid w:val="00640538"/>
    <w:rsid w:val="0064613D"/>
    <w:rsid w:val="00646FE2"/>
    <w:rsid w:val="00663802"/>
    <w:rsid w:val="00673ED5"/>
    <w:rsid w:val="006745DA"/>
    <w:rsid w:val="0067512F"/>
    <w:rsid w:val="00682D91"/>
    <w:rsid w:val="00690851"/>
    <w:rsid w:val="00691CF7"/>
    <w:rsid w:val="00694E03"/>
    <w:rsid w:val="00697BCD"/>
    <w:rsid w:val="006A2F5C"/>
    <w:rsid w:val="006B64CA"/>
    <w:rsid w:val="006E2336"/>
    <w:rsid w:val="006E67A8"/>
    <w:rsid w:val="006F152D"/>
    <w:rsid w:val="00701540"/>
    <w:rsid w:val="00707A6E"/>
    <w:rsid w:val="00710BFE"/>
    <w:rsid w:val="007303A7"/>
    <w:rsid w:val="007457EC"/>
    <w:rsid w:val="00772E55"/>
    <w:rsid w:val="0079498C"/>
    <w:rsid w:val="007B28AF"/>
    <w:rsid w:val="007C0F85"/>
    <w:rsid w:val="007D3C99"/>
    <w:rsid w:val="007E11BB"/>
    <w:rsid w:val="007E4CE2"/>
    <w:rsid w:val="007F02B6"/>
    <w:rsid w:val="007F6553"/>
    <w:rsid w:val="00833CF3"/>
    <w:rsid w:val="0084117A"/>
    <w:rsid w:val="008701A0"/>
    <w:rsid w:val="008713FE"/>
    <w:rsid w:val="00874491"/>
    <w:rsid w:val="0088109F"/>
    <w:rsid w:val="00887C3E"/>
    <w:rsid w:val="008A0694"/>
    <w:rsid w:val="008A15F6"/>
    <w:rsid w:val="008A19A5"/>
    <w:rsid w:val="008A5392"/>
    <w:rsid w:val="008A731F"/>
    <w:rsid w:val="008C1B82"/>
    <w:rsid w:val="008D4809"/>
    <w:rsid w:val="008F2EB0"/>
    <w:rsid w:val="00901958"/>
    <w:rsid w:val="009215C0"/>
    <w:rsid w:val="009415D2"/>
    <w:rsid w:val="00945983"/>
    <w:rsid w:val="00952EBE"/>
    <w:rsid w:val="0096066A"/>
    <w:rsid w:val="00961C6A"/>
    <w:rsid w:val="00965645"/>
    <w:rsid w:val="00990C1F"/>
    <w:rsid w:val="009A1ADA"/>
    <w:rsid w:val="009B534F"/>
    <w:rsid w:val="009C642C"/>
    <w:rsid w:val="009E01E4"/>
    <w:rsid w:val="009F44B6"/>
    <w:rsid w:val="009F6ABE"/>
    <w:rsid w:val="00A07AF8"/>
    <w:rsid w:val="00A07CD3"/>
    <w:rsid w:val="00A1361F"/>
    <w:rsid w:val="00A152D8"/>
    <w:rsid w:val="00A23CC8"/>
    <w:rsid w:val="00A3278A"/>
    <w:rsid w:val="00A4285D"/>
    <w:rsid w:val="00A44B52"/>
    <w:rsid w:val="00A45C03"/>
    <w:rsid w:val="00A572B8"/>
    <w:rsid w:val="00A61184"/>
    <w:rsid w:val="00A84722"/>
    <w:rsid w:val="00A8516B"/>
    <w:rsid w:val="00A91965"/>
    <w:rsid w:val="00A926BA"/>
    <w:rsid w:val="00AA7DCD"/>
    <w:rsid w:val="00AB5A43"/>
    <w:rsid w:val="00AB6CC3"/>
    <w:rsid w:val="00AC17CA"/>
    <w:rsid w:val="00AD2AD7"/>
    <w:rsid w:val="00AE4225"/>
    <w:rsid w:val="00B26CBF"/>
    <w:rsid w:val="00B45AB8"/>
    <w:rsid w:val="00B46D99"/>
    <w:rsid w:val="00B61BF2"/>
    <w:rsid w:val="00B65791"/>
    <w:rsid w:val="00B837B4"/>
    <w:rsid w:val="00B96D50"/>
    <w:rsid w:val="00BA33D4"/>
    <w:rsid w:val="00BA4806"/>
    <w:rsid w:val="00BB0871"/>
    <w:rsid w:val="00BB3DC8"/>
    <w:rsid w:val="00BC4A9A"/>
    <w:rsid w:val="00BD72C3"/>
    <w:rsid w:val="00BD7DB7"/>
    <w:rsid w:val="00BF492E"/>
    <w:rsid w:val="00BF4DFD"/>
    <w:rsid w:val="00C0020B"/>
    <w:rsid w:val="00C03E32"/>
    <w:rsid w:val="00C13BFF"/>
    <w:rsid w:val="00C34202"/>
    <w:rsid w:val="00C41085"/>
    <w:rsid w:val="00C4108D"/>
    <w:rsid w:val="00C528EB"/>
    <w:rsid w:val="00C622DE"/>
    <w:rsid w:val="00C94554"/>
    <w:rsid w:val="00CA270E"/>
    <w:rsid w:val="00CD5027"/>
    <w:rsid w:val="00D10572"/>
    <w:rsid w:val="00D136D7"/>
    <w:rsid w:val="00D14544"/>
    <w:rsid w:val="00D56057"/>
    <w:rsid w:val="00D7203A"/>
    <w:rsid w:val="00D72CA4"/>
    <w:rsid w:val="00D96536"/>
    <w:rsid w:val="00DC0D7C"/>
    <w:rsid w:val="00DE3160"/>
    <w:rsid w:val="00DE4D12"/>
    <w:rsid w:val="00E00323"/>
    <w:rsid w:val="00E04EF5"/>
    <w:rsid w:val="00E1729E"/>
    <w:rsid w:val="00E17D5B"/>
    <w:rsid w:val="00E30194"/>
    <w:rsid w:val="00E35030"/>
    <w:rsid w:val="00E8606A"/>
    <w:rsid w:val="00E91D32"/>
    <w:rsid w:val="00EA32F1"/>
    <w:rsid w:val="00EA4125"/>
    <w:rsid w:val="00EC30A8"/>
    <w:rsid w:val="00EE1F95"/>
    <w:rsid w:val="00EF386B"/>
    <w:rsid w:val="00EF3931"/>
    <w:rsid w:val="00F20DEE"/>
    <w:rsid w:val="00F33783"/>
    <w:rsid w:val="00F53937"/>
    <w:rsid w:val="00F62054"/>
    <w:rsid w:val="00F746F9"/>
    <w:rsid w:val="00F951D4"/>
    <w:rsid w:val="00FA0FFE"/>
    <w:rsid w:val="00FC435E"/>
    <w:rsid w:val="00FC638E"/>
    <w:rsid w:val="00FD1340"/>
    <w:rsid w:val="00FD3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105E7"/>
  <w15:chartTrackingRefBased/>
  <w15:docId w15:val="{E8BDEB26-8E1C-4FD0-AFED-873E3CFE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03A"/>
    <w:rPr>
      <w:rFonts w:eastAsiaTheme="minorHAnsi"/>
      <w:lang w:eastAsia="en-US"/>
    </w:rPr>
  </w:style>
  <w:style w:type="paragraph" w:styleId="Heading1">
    <w:name w:val="heading 1"/>
    <w:basedOn w:val="Normal"/>
    <w:next w:val="Normal"/>
    <w:link w:val="Heading1Char"/>
    <w:uiPriority w:val="9"/>
    <w:qFormat/>
    <w:rsid w:val="00D136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78A"/>
    <w:pPr>
      <w:keepNext/>
      <w:keepLines/>
      <w:numPr>
        <w:numId w:val="1"/>
      </w:numPr>
      <w:spacing w:before="40" w:after="0" w:line="360" w:lineRule="auto"/>
      <w:outlineLvl w:val="1"/>
    </w:pPr>
    <w:rPr>
      <w:rFonts w:ascii="Times New Roman" w:eastAsiaTheme="majorEastAsia" w:hAnsi="Times New Roman"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6D7"/>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A3278A"/>
    <w:rPr>
      <w:rFonts w:ascii="Times New Roman" w:eastAsiaTheme="majorEastAsia" w:hAnsi="Times New Roman" w:cs="Times New Roman"/>
      <w:b/>
      <w:color w:val="000000"/>
      <w:sz w:val="24"/>
      <w:szCs w:val="24"/>
      <w:lang w:eastAsia="en-US"/>
    </w:rPr>
  </w:style>
  <w:style w:type="paragraph" w:styleId="TOCHeading">
    <w:name w:val="TOC Heading"/>
    <w:basedOn w:val="Heading1"/>
    <w:next w:val="Normal"/>
    <w:uiPriority w:val="39"/>
    <w:unhideWhenUsed/>
    <w:qFormat/>
    <w:rsid w:val="00640538"/>
    <w:pPr>
      <w:outlineLvl w:val="9"/>
    </w:pPr>
    <w:rPr>
      <w:lang w:eastAsia="ja-JP"/>
    </w:rPr>
  </w:style>
  <w:style w:type="paragraph" w:styleId="TOC2">
    <w:name w:val="toc 2"/>
    <w:basedOn w:val="Normal"/>
    <w:next w:val="Normal"/>
    <w:autoRedefine/>
    <w:uiPriority w:val="39"/>
    <w:unhideWhenUsed/>
    <w:rsid w:val="00640538"/>
    <w:pPr>
      <w:spacing w:after="100"/>
      <w:ind w:left="220"/>
    </w:pPr>
  </w:style>
  <w:style w:type="character" w:styleId="Hyperlink">
    <w:name w:val="Hyperlink"/>
    <w:basedOn w:val="DefaultParagraphFont"/>
    <w:uiPriority w:val="99"/>
    <w:unhideWhenUsed/>
    <w:rsid w:val="00640538"/>
    <w:rPr>
      <w:color w:val="0563C1" w:themeColor="hyperlink"/>
      <w:u w:val="single"/>
    </w:rPr>
  </w:style>
  <w:style w:type="paragraph" w:styleId="ListParagraph">
    <w:name w:val="List Paragraph"/>
    <w:basedOn w:val="Normal"/>
    <w:uiPriority w:val="1"/>
    <w:qFormat/>
    <w:rsid w:val="002D7816"/>
    <w:pPr>
      <w:ind w:left="720"/>
      <w:contextualSpacing/>
    </w:pPr>
  </w:style>
  <w:style w:type="paragraph" w:customStyle="1" w:styleId="paragraf">
    <w:name w:val="paragraf"/>
    <w:basedOn w:val="BodyText"/>
    <w:uiPriority w:val="1"/>
    <w:qFormat/>
    <w:rsid w:val="00226883"/>
    <w:pPr>
      <w:widowControl w:val="0"/>
      <w:spacing w:after="0" w:line="360" w:lineRule="auto"/>
      <w:ind w:firstLine="357"/>
      <w:jc w:val="both"/>
    </w:pPr>
    <w:rPr>
      <w:rFonts w:ascii="Calibri" w:eastAsia="Times New Roman" w:hAnsi="Calibri" w:cs="Times New Roman"/>
      <w:sz w:val="24"/>
      <w:szCs w:val="24"/>
    </w:rPr>
  </w:style>
  <w:style w:type="paragraph" w:styleId="BodyText">
    <w:name w:val="Body Text"/>
    <w:basedOn w:val="Normal"/>
    <w:link w:val="BodyTextChar"/>
    <w:uiPriority w:val="99"/>
    <w:semiHidden/>
    <w:unhideWhenUsed/>
    <w:rsid w:val="00226883"/>
    <w:pPr>
      <w:spacing w:after="120"/>
    </w:pPr>
  </w:style>
  <w:style w:type="character" w:customStyle="1" w:styleId="BodyTextChar">
    <w:name w:val="Body Text Char"/>
    <w:basedOn w:val="DefaultParagraphFont"/>
    <w:link w:val="BodyText"/>
    <w:uiPriority w:val="99"/>
    <w:semiHidden/>
    <w:rsid w:val="00226883"/>
    <w:rPr>
      <w:rFonts w:eastAsiaTheme="minorHAnsi"/>
      <w:lang w:eastAsia="en-US"/>
    </w:rPr>
  </w:style>
  <w:style w:type="paragraph" w:customStyle="1" w:styleId="Table1baris">
    <w:name w:val="Table 1 baris"/>
    <w:basedOn w:val="Normal"/>
    <w:autoRedefine/>
    <w:qFormat/>
    <w:rsid w:val="00226883"/>
    <w:pPr>
      <w:spacing w:after="0" w:line="240" w:lineRule="auto"/>
      <w:jc w:val="center"/>
    </w:pPr>
    <w:rPr>
      <w:rFonts w:ascii="Calibri" w:hAnsi="Calibri" w:cs="Times New Roman"/>
      <w:b/>
      <w:sz w:val="24"/>
      <w:szCs w:val="24"/>
    </w:rPr>
  </w:style>
  <w:style w:type="table" w:customStyle="1" w:styleId="TableGrid">
    <w:name w:val="TableGrid"/>
    <w:rsid w:val="00226883"/>
    <w:pPr>
      <w:spacing w:after="0" w:line="240" w:lineRule="auto"/>
    </w:pPr>
    <w:rPr>
      <w:lang w:eastAsia="en-US"/>
    </w:rPr>
    <w:tblPr>
      <w:tblCellMar>
        <w:top w:w="0" w:type="dxa"/>
        <w:left w:w="0" w:type="dxa"/>
        <w:bottom w:w="0" w:type="dxa"/>
        <w:right w:w="0" w:type="dxa"/>
      </w:tblCellMar>
    </w:tblPr>
  </w:style>
  <w:style w:type="table" w:styleId="TableGrid0">
    <w:name w:val="Table Grid"/>
    <w:basedOn w:val="TableNormal"/>
    <w:rsid w:val="006E67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potesis">
    <w:name w:val="Hipotesis"/>
    <w:basedOn w:val="Normal"/>
    <w:qFormat/>
    <w:rsid w:val="008A731F"/>
    <w:pPr>
      <w:spacing w:after="0" w:line="360" w:lineRule="auto"/>
    </w:pPr>
    <w:rPr>
      <w:b/>
      <w:sz w:val="24"/>
      <w:szCs w:val="24"/>
    </w:rPr>
  </w:style>
  <w:style w:type="character" w:styleId="CommentReference">
    <w:name w:val="annotation reference"/>
    <w:basedOn w:val="DefaultParagraphFont"/>
    <w:uiPriority w:val="99"/>
    <w:semiHidden/>
    <w:unhideWhenUsed/>
    <w:rsid w:val="004B6560"/>
    <w:rPr>
      <w:sz w:val="16"/>
      <w:szCs w:val="16"/>
    </w:rPr>
  </w:style>
  <w:style w:type="paragraph" w:styleId="CommentText">
    <w:name w:val="annotation text"/>
    <w:basedOn w:val="Normal"/>
    <w:link w:val="CommentTextChar"/>
    <w:uiPriority w:val="99"/>
    <w:unhideWhenUsed/>
    <w:rsid w:val="004B6560"/>
    <w:pPr>
      <w:spacing w:line="240" w:lineRule="auto"/>
    </w:pPr>
    <w:rPr>
      <w:sz w:val="20"/>
      <w:szCs w:val="20"/>
    </w:rPr>
  </w:style>
  <w:style w:type="character" w:customStyle="1" w:styleId="CommentTextChar">
    <w:name w:val="Comment Text Char"/>
    <w:basedOn w:val="DefaultParagraphFont"/>
    <w:link w:val="CommentText"/>
    <w:uiPriority w:val="99"/>
    <w:rsid w:val="004B6560"/>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4B6560"/>
    <w:rPr>
      <w:b/>
      <w:bCs/>
    </w:rPr>
  </w:style>
  <w:style w:type="character" w:customStyle="1" w:styleId="CommentSubjectChar">
    <w:name w:val="Comment Subject Char"/>
    <w:basedOn w:val="CommentTextChar"/>
    <w:link w:val="CommentSubject"/>
    <w:uiPriority w:val="99"/>
    <w:semiHidden/>
    <w:rsid w:val="004B6560"/>
    <w:rPr>
      <w:rFonts w:eastAsiaTheme="minorHAnsi"/>
      <w:b/>
      <w:bCs/>
      <w:sz w:val="20"/>
      <w:szCs w:val="20"/>
      <w:lang w:eastAsia="en-US"/>
    </w:rPr>
  </w:style>
  <w:style w:type="paragraph" w:styleId="TOC1">
    <w:name w:val="toc 1"/>
    <w:basedOn w:val="Normal"/>
    <w:next w:val="Normal"/>
    <w:autoRedefine/>
    <w:uiPriority w:val="39"/>
    <w:unhideWhenUsed/>
    <w:rsid w:val="00710BFE"/>
    <w:pPr>
      <w:spacing w:after="100"/>
    </w:pPr>
  </w:style>
  <w:style w:type="paragraph" w:styleId="FootnoteText">
    <w:name w:val="footnote text"/>
    <w:basedOn w:val="Normal"/>
    <w:link w:val="FootnoteTextChar"/>
    <w:semiHidden/>
    <w:unhideWhenUsed/>
    <w:rsid w:val="00E1729E"/>
    <w:pPr>
      <w:spacing w:after="0" w:line="240" w:lineRule="auto"/>
    </w:pPr>
    <w:rPr>
      <w:rFonts w:ascii="Times New Roman" w:eastAsia="Times New Roman" w:hAnsi="Times New Roman" w:cs="Times New Roman"/>
      <w:noProof/>
      <w:sz w:val="20"/>
      <w:szCs w:val="20"/>
      <w:lang w:val="id-ID"/>
    </w:rPr>
  </w:style>
  <w:style w:type="character" w:customStyle="1" w:styleId="FootnoteTextChar">
    <w:name w:val="Footnote Text Char"/>
    <w:basedOn w:val="DefaultParagraphFont"/>
    <w:link w:val="FootnoteText"/>
    <w:semiHidden/>
    <w:rsid w:val="00E1729E"/>
    <w:rPr>
      <w:rFonts w:ascii="Times New Roman" w:eastAsia="Times New Roman" w:hAnsi="Times New Roman" w:cs="Times New Roman"/>
      <w:noProof/>
      <w:sz w:val="20"/>
      <w:szCs w:val="20"/>
      <w:lang w:val="id-ID" w:eastAsia="en-US"/>
    </w:rPr>
  </w:style>
  <w:style w:type="character" w:styleId="FootnoteReference">
    <w:name w:val="footnote reference"/>
    <w:basedOn w:val="DefaultParagraphFont"/>
    <w:semiHidden/>
    <w:unhideWhenUsed/>
    <w:rsid w:val="00E1729E"/>
    <w:rPr>
      <w:vertAlign w:val="superscript"/>
    </w:rPr>
  </w:style>
  <w:style w:type="character" w:customStyle="1" w:styleId="fontstyle01">
    <w:name w:val="fontstyle01"/>
    <w:basedOn w:val="DefaultParagraphFont"/>
    <w:rsid w:val="008701A0"/>
    <w:rPr>
      <w:rFonts w:ascii="Times New Roman" w:hAnsi="Times New Roman" w:cs="Times New Roman" w:hint="default"/>
      <w:b w:val="0"/>
      <w:bCs w:val="0"/>
      <w:i w:val="0"/>
      <w:iCs w:val="0"/>
      <w:color w:val="000000"/>
      <w:sz w:val="24"/>
      <w:szCs w:val="24"/>
    </w:rPr>
  </w:style>
  <w:style w:type="paragraph" w:styleId="Header">
    <w:name w:val="header"/>
    <w:basedOn w:val="Normal"/>
    <w:link w:val="HeaderChar"/>
    <w:uiPriority w:val="99"/>
    <w:unhideWhenUsed/>
    <w:rsid w:val="00772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E55"/>
    <w:rPr>
      <w:rFonts w:eastAsiaTheme="minorHAnsi"/>
      <w:lang w:eastAsia="en-US"/>
    </w:rPr>
  </w:style>
  <w:style w:type="paragraph" w:styleId="Footer">
    <w:name w:val="footer"/>
    <w:basedOn w:val="Normal"/>
    <w:link w:val="FooterChar"/>
    <w:uiPriority w:val="99"/>
    <w:unhideWhenUsed/>
    <w:rsid w:val="00772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E55"/>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248675">
      <w:bodyDiv w:val="1"/>
      <w:marLeft w:val="0"/>
      <w:marRight w:val="0"/>
      <w:marTop w:val="0"/>
      <w:marBottom w:val="0"/>
      <w:divBdr>
        <w:top w:val="none" w:sz="0" w:space="0" w:color="auto"/>
        <w:left w:val="none" w:sz="0" w:space="0" w:color="auto"/>
        <w:bottom w:val="none" w:sz="0" w:space="0" w:color="auto"/>
        <w:right w:val="none" w:sz="0" w:space="0" w:color="auto"/>
      </w:divBdr>
    </w:div>
    <w:div w:id="795410848">
      <w:bodyDiv w:val="1"/>
      <w:marLeft w:val="0"/>
      <w:marRight w:val="0"/>
      <w:marTop w:val="0"/>
      <w:marBottom w:val="0"/>
      <w:divBdr>
        <w:top w:val="none" w:sz="0" w:space="0" w:color="auto"/>
        <w:left w:val="none" w:sz="0" w:space="0" w:color="auto"/>
        <w:bottom w:val="none" w:sz="0" w:space="0" w:color="auto"/>
        <w:right w:val="none" w:sz="0" w:space="0" w:color="auto"/>
      </w:divBdr>
    </w:div>
    <w:div w:id="179228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EEFDB-0588-43EE-AA89-CD9EAA3FE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8</Pages>
  <Words>4501</Words>
  <Characters>25660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tenia wahyuningrum</dc:creator>
  <cp:keywords/>
  <dc:description/>
  <cp:lastModifiedBy>Khanif Rahma</cp:lastModifiedBy>
  <cp:revision>55</cp:revision>
  <dcterms:created xsi:type="dcterms:W3CDTF">2022-04-08T14:40:00Z</dcterms:created>
  <dcterms:modified xsi:type="dcterms:W3CDTF">2022-05-30T15:11:00Z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4ee75b67-f213-32b8-949b-7d33b51fee83</vt:lpwstr>
  </property>
</Properties>
</file>