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41F32">
      <w:pPr>
        <w:divId w:val="1127621200"/>
        <w:rPr>
          <w:rFonts w:eastAsia="Times New Roman"/>
          <w:vanish/>
          <w:sz w:val="20"/>
          <w:szCs w:val="20"/>
        </w:rPr>
      </w:pPr>
      <w:r>
        <w:rPr>
          <w:rFonts w:eastAsia="Times New Roman"/>
          <w:vanish/>
          <w:sz w:val="20"/>
          <w:szCs w:val="20"/>
        </w:rPr>
        <w:t xml:space="preserve">falsefalse--12-31--12-31Q1Q1201920192019-03-3110-Q000081376200010345630YesYesfalsefalseLarge Accelerated FilerNon-accelerated FilerfalsefalseIEP010000000.01191366097191376753191366097191376753560000004200000028000000 0000813762 2019-01-01 </w:t>
      </w:r>
      <w:r>
        <w:rPr>
          <w:rFonts w:eastAsia="Times New Roman"/>
          <w:vanish/>
          <w:sz w:val="20"/>
          <w:szCs w:val="20"/>
        </w:rPr>
        <w:t>2019-03-31 0000813762 iep:IcahnEnterprisesHoldingsMember 2019-01-01 2019-03-31 0000813762 iep:OtherSegmentsAndHoldingCompanyMember 2019-01-01 2019-03-31 0000813762 iep:InvestmentSegmentMember 2019-01-01 2019-03-31 0000813762 2019-05-01 0000813762 iep:Icahn</w:t>
      </w:r>
      <w:r>
        <w:rPr>
          <w:rFonts w:eastAsia="Times New Roman"/>
          <w:vanish/>
          <w:sz w:val="20"/>
          <w:szCs w:val="20"/>
        </w:rPr>
        <w:t>EnterprisesHoldingsMember 2019-05-01 0000813762 2018-12-31 0000813762 2019-03-31 0000813762 2018-01-01 2018-03-31 0000813762 us-gaap:GeneralPartnerMember 2019-01-01 2019-03-31 0000813762 us-gaap:GeneralPartnerMember 2018-01-01 2018-03-31 0000813762 us-gaap</w:t>
      </w:r>
      <w:r>
        <w:rPr>
          <w:rFonts w:eastAsia="Times New Roman"/>
          <w:vanish/>
          <w:sz w:val="20"/>
          <w:szCs w:val="20"/>
        </w:rPr>
        <w:t>:LimitedPartnerMember 2018-01-01 2018-03-31 0000813762 us-gaap:LimitedPartnerMember 2019-01-01 2019-03-31 0000813762 us-gaap:ParentMember 2018-01-01 2018-03-31 0000813762 us-gaap:NoncontrollingInterestMember 2018-01-01 2018-03-31 0000813762 2017-12-31 0000</w:t>
      </w:r>
      <w:r>
        <w:rPr>
          <w:rFonts w:eastAsia="Times New Roman"/>
          <w:vanish/>
          <w:sz w:val="20"/>
          <w:szCs w:val="20"/>
        </w:rPr>
        <w:t>813762 us-gaap:LimitedPartnerMember 2018-03-31 0000813762 us-gaap:LimitedPartnerMember 2017-12-31 0000813762 us-gaap:ParentMember 2017-12-31 0000813762 us-gaap:GeneralPartnerMember 2018-03-31 0000813762 us-gaap:NoncontrollingInterestMember 2017-12-31 00008</w:t>
      </w:r>
      <w:r>
        <w:rPr>
          <w:rFonts w:eastAsia="Times New Roman"/>
          <w:vanish/>
          <w:sz w:val="20"/>
          <w:szCs w:val="20"/>
        </w:rPr>
        <w:t>13762 us-gaap:GeneralPartnerMember 2017-12-31 0000813762 2018-03-31 0000813762 us-gaap:NoncontrollingInterestMember 2018-03-31 0000813762 us-gaap:ParentMember 2018-03-31 0000813762 us-gaap:ParentMember 2019-03-31 0000813762 us-gaap:NoncontrollingInterestMe</w:t>
      </w:r>
      <w:r>
        <w:rPr>
          <w:rFonts w:eastAsia="Times New Roman"/>
          <w:vanish/>
          <w:sz w:val="20"/>
          <w:szCs w:val="20"/>
        </w:rPr>
        <w:t>mber 2018-12-31 0000813762 us-gaap:GeneralPartnerMember 2018-12-31 0000813762 us-gaap:NoncontrollingInterestMember 2019-03-31 0000813762 us-gaap:NoncontrollingInterestMember 2019-01-01 2019-03-31 0000813762 us-gaap:ParentMember 2019-01-01 2019-03-31 000081</w:t>
      </w:r>
      <w:r>
        <w:rPr>
          <w:rFonts w:eastAsia="Times New Roman"/>
          <w:vanish/>
          <w:sz w:val="20"/>
          <w:szCs w:val="20"/>
        </w:rPr>
        <w:t>3762 us-gaap:GeneralPartnerMember 2019-03-31 0000813762 us-gaap:ParentMember 2018-12-31 0000813762 us-gaap:LimitedPartnerMember 2018-12-31 0000813762 us-gaap:LimitedPartnerMember 2019-03-31 0000813762 iep:IcahnEnterprisesHoldingsMember 2019-03-31 000081376</w:t>
      </w:r>
      <w:r>
        <w:rPr>
          <w:rFonts w:eastAsia="Times New Roman"/>
          <w:vanish/>
          <w:sz w:val="20"/>
          <w:szCs w:val="20"/>
        </w:rPr>
        <w:t>2 iep:IcahnEnterprisesHoldingsMember 2018-12-31 0000813762 iep:IcahnEnterprisesHoldingsMember 2018-01-01 2018-03-31 0000813762 iep:IcahnEnterprisesHoldingsMember us-gaap:LimitedPartnerMember 2018-01-01 2018-03-31 0000813762 iep:IcahnEnterprisesHoldingsMemb</w:t>
      </w:r>
      <w:r>
        <w:rPr>
          <w:rFonts w:eastAsia="Times New Roman"/>
          <w:vanish/>
          <w:sz w:val="20"/>
          <w:szCs w:val="20"/>
        </w:rPr>
        <w:t>er us-gaap:GeneralPartnerMember 2018-01-01 2018-03-31 0000813762 iep:IcahnEnterprisesHoldingsMember us-gaap:GeneralPartnerMember 2019-01-01 2019-03-31 0000813762 iep:IcahnEnterprisesHoldingsMember us-gaap:LimitedPartnerMember 2019-01-01 2019-03-31 00008137</w:t>
      </w:r>
      <w:r>
        <w:rPr>
          <w:rFonts w:eastAsia="Times New Roman"/>
          <w:vanish/>
          <w:sz w:val="20"/>
          <w:szCs w:val="20"/>
        </w:rPr>
        <w:t>62 iep:IcahnEnterprisesHoldingsMember us-gaap:NoncontrollingInterestMember 2018-01-01 2018-03-31 0000813762 iep:IcahnEnterprisesHoldingsMember us-gaap:LimitedPartnerMember 2018-03-31 0000813762 iep:IcahnEnterprisesHoldingsMember us-gaap:NoncontrollingInter</w:t>
      </w:r>
      <w:r>
        <w:rPr>
          <w:rFonts w:eastAsia="Times New Roman"/>
          <w:vanish/>
          <w:sz w:val="20"/>
          <w:szCs w:val="20"/>
        </w:rPr>
        <w:t>estMember 2018-03-31 0000813762 iep:IcahnEnterprisesHoldingsMember us-gaap:ParentMember 2018-01-01 2018-03-31 0000813762 iep:IcahnEnterprisesHoldingsMember 2017-12-31 0000813762 iep:IcahnEnterprisesHoldingsMember us-gaap:NoncontrollingInterestMember 2017-1</w:t>
      </w:r>
      <w:r>
        <w:rPr>
          <w:rFonts w:eastAsia="Times New Roman"/>
          <w:vanish/>
          <w:sz w:val="20"/>
          <w:szCs w:val="20"/>
        </w:rPr>
        <w:t>2-31 0000813762 iep:IcahnEnterprisesHoldingsMember us-gaap:LimitedPartnerMember 2017-12-31 0000813762 iep:IcahnEnterprisesHoldingsMember us-gaap:GeneralPartnerMember 2018-03-31 0000813762 iep:IcahnEnterprisesHoldingsMember us-gaap:ParentMember 2017-12-31 0</w:t>
      </w:r>
      <w:r>
        <w:rPr>
          <w:rFonts w:eastAsia="Times New Roman"/>
          <w:vanish/>
          <w:sz w:val="20"/>
          <w:szCs w:val="20"/>
        </w:rPr>
        <w:t>000813762 iep:IcahnEnterprisesHoldingsMember us-gaap:GeneralPartnerMember 2017-12-31 0000813762 iep:IcahnEnterprisesHoldingsMember us-gaap:ParentMember 2018-03-31 0000813762 iep:IcahnEnterprisesHoldingsMember 2018-03-31 0000813762 iep:IcahnEnterprisesHoldi</w:t>
      </w:r>
      <w:r>
        <w:rPr>
          <w:rFonts w:eastAsia="Times New Roman"/>
          <w:vanish/>
          <w:sz w:val="20"/>
          <w:szCs w:val="20"/>
        </w:rPr>
        <w:t>ngsMember us-gaap:NoncontrollingInterestMember 2019-01-01 2019-03-31 0000813762 iep:IcahnEnterprisesHoldingsMember us-gaap:ParentMember 2018-12-31 0000813762 iep:IcahnEnterprisesHoldingsMember us-gaap:ParentMember 2019-03-31 0000813762 iep:IcahnEnterprises</w:t>
      </w:r>
      <w:r>
        <w:rPr>
          <w:rFonts w:eastAsia="Times New Roman"/>
          <w:vanish/>
          <w:sz w:val="20"/>
          <w:szCs w:val="20"/>
        </w:rPr>
        <w:t>HoldingsMember us-gaap:ParentMember 2019-01-01 2019-03-31 0000813762 iep:IcahnEnterprisesHoldingsMember us-gaap:NoncontrollingInterestMember 2019-03-31 0000813762 iep:IcahnEnterprisesHoldingsMember us-gaap:LimitedPartnerMember 2018-12-31 0000813762 iep:Ica</w:t>
      </w:r>
      <w:r>
        <w:rPr>
          <w:rFonts w:eastAsia="Times New Roman"/>
          <w:vanish/>
          <w:sz w:val="20"/>
          <w:szCs w:val="20"/>
        </w:rPr>
        <w:t>hnEnterprisesHoldingsMember us-gaap:GeneralPartnerMember 2018-12-31 0000813762 iep:IcahnEnterprisesHoldingsMember us-gaap:NoncontrollingInterestMember 2018-12-31 0000813762 iep:IcahnEnterprisesHoldingsMember us-gaap:LimitedPartnerMember 2019-03-31 00008137</w:t>
      </w:r>
      <w:r>
        <w:rPr>
          <w:rFonts w:eastAsia="Times New Roman"/>
          <w:vanish/>
          <w:sz w:val="20"/>
          <w:szCs w:val="20"/>
        </w:rPr>
        <w:t>62 iep:IcahnEnterprisesHoldingsMember us-gaap:GeneralPartnerMember 2019-03-31 0000813762 iep:ArlMember iep:RailcarSegmentMember 2018-12-31 0000813762 iep:InvestmentFundsMember 2018-12-31 0000813762 iep:IcahnEnterprisesGPMember 2019-01-01 2019-03-31 0000813</w:t>
      </w:r>
      <w:r>
        <w:rPr>
          <w:rFonts w:eastAsia="Times New Roman"/>
          <w:vanish/>
          <w:sz w:val="20"/>
          <w:szCs w:val="20"/>
        </w:rPr>
        <w:t>762 iep:ViskaseMember iep:FoodPackagingSegmentMember 2019-01-01 2019-03-31 0000813762 iep:CvrEnergyIncMember 2019-01-01 2019-03-31 0000813762 iep:PrincipalOwnersAndAffiliatesMember 2019-01-01 2019-03-31 0000813762 iep:InvestmentFundsMember 2019-03-31 00008</w:t>
      </w:r>
      <w:r>
        <w:rPr>
          <w:rFonts w:eastAsia="Times New Roman"/>
          <w:vanish/>
          <w:sz w:val="20"/>
          <w:szCs w:val="20"/>
        </w:rPr>
        <w:t>13762 iep:CvrRefiningLpMember 2019-01-01 2019-03-31 0000813762 iep:ViskaseMember iep:FoodPackagingSegmentMember 2018-01-01 2018-03-31 0000813762 iep:FerrousResourcesMember 2019-01-01 2019-03-31 0000813762 iep:CvrRefiningLpMember iep:EnergySegmentMember 201</w:t>
      </w:r>
      <w:r>
        <w:rPr>
          <w:rFonts w:eastAsia="Times New Roman"/>
          <w:vanish/>
          <w:sz w:val="20"/>
          <w:szCs w:val="20"/>
        </w:rPr>
        <w:t>9-01-29 2019-01-29 0000813762 iep:FerrousResourcesMember 2018-12-05 0000813762 iep:CvrRefiningLpMember iep:EnergySegmentMember 2019-01-01 2019-03-31 0000813762 iep:ArlMember iep:RailcarSegmentMember 2018-01-01 2018-03-31 0000813762 iep:ViskaseMember iep:Fo</w:t>
      </w:r>
      <w:r>
        <w:rPr>
          <w:rFonts w:eastAsia="Times New Roman"/>
          <w:vanish/>
          <w:sz w:val="20"/>
          <w:szCs w:val="20"/>
        </w:rPr>
        <w:t>odPackagingSegmentMember 2018-01-01 2018-01-31 0000813762 iep:IcahnEnterprisesHoldingsMember iep:IcahnEnterprisesGPMember 2019-01-01 2019-03-31 0000813762 iep:IcahnEnterprisesHoldingsMember iep:IntangibleassetsnetMember 2019-03-31 0000813762 iep:IcahnEnter</w:t>
      </w:r>
      <w:r>
        <w:rPr>
          <w:rFonts w:eastAsia="Times New Roman"/>
          <w:vanish/>
          <w:sz w:val="20"/>
          <w:szCs w:val="20"/>
        </w:rPr>
        <w:t>prisesHoldingsMember us-gaap:InventoriesMember 2018-12-31 0000813762 iep:IcahnEnterprisesHoldingsMember iep:DuetobrokersMember 2018-12-31 0000813762 iep:IcahnEnterprisesHoldingsMember us-gaap:InvestmentsMember 2018-12-31 0000813762 iep:IcahnEnterprisesHold</w:t>
      </w:r>
      <w:r>
        <w:rPr>
          <w:rFonts w:eastAsia="Times New Roman"/>
          <w:vanish/>
          <w:sz w:val="20"/>
          <w:szCs w:val="20"/>
        </w:rPr>
        <w:t>ingsMember iep:DueFromBrokerMember 2018-12-31 0000813762 iep:IcahnEnterprisesHoldingsMember us-gaap:CashAndCashEquivalentsMember 2018-12-31 0000813762 iep:IcahnEnterprisesHoldingsMember us-gaap:PropertyPlantAndEquipmentMember 2019-03-31 0000813762 iep:Icah</w:t>
      </w:r>
      <w:r>
        <w:rPr>
          <w:rFonts w:eastAsia="Times New Roman"/>
          <w:vanish/>
          <w:sz w:val="20"/>
          <w:szCs w:val="20"/>
        </w:rPr>
        <w:t>nEnterprisesHoldingsMember iep:AccountspayableaccruedexpensesandotherliabilitiesMember 2019-03-31 0000813762 iep:IcahnEnterprisesHoldingsMember us-gaap:OtherAssetsMember 2019-03-31 0000813762 iep:IcahnEnterprisesHoldingsMember iep:Cashheldatconsolidatedaff</w:t>
      </w:r>
      <w:r>
        <w:rPr>
          <w:rFonts w:eastAsia="Times New Roman"/>
          <w:vanish/>
          <w:sz w:val="20"/>
          <w:szCs w:val="20"/>
        </w:rPr>
        <w:t>iliatedpartnershipsandrestrictedcashMember 2018-12-31 0000813762 iep:IcahnEnterprisesHoldingsMember iep:IntangibleassetsnetMember 2018-12-31 0000813762 iep:IcahnEnterprisesHoldingsMember us-gaap:SecuritiesSoldNotYetPurchasedMember 2018-12-31 0000813762 iep</w:t>
      </w:r>
      <w:r>
        <w:rPr>
          <w:rFonts w:eastAsia="Times New Roman"/>
          <w:vanish/>
          <w:sz w:val="20"/>
          <w:szCs w:val="20"/>
        </w:rPr>
        <w:t>:IcahnEnterprisesHoldingsMember us-gaap:PropertyPlantAndEquipmentMember 2018-12-31 0000813762 iep:IcahnEnterprisesHoldingsMember us-gaap:OtherAssetsMember 2018-12-31 0000813762 iep:IcahnEnterprisesHoldingsMember iep:Cashheldatconsolidatedaffiliatedpartners</w:t>
      </w:r>
      <w:r>
        <w:rPr>
          <w:rFonts w:eastAsia="Times New Roman"/>
          <w:vanish/>
          <w:sz w:val="20"/>
          <w:szCs w:val="20"/>
        </w:rPr>
        <w:t>hipsandrestrictedcashMember 2019-03-31 0000813762 iep:IcahnEnterprisesHoldingsMember us-gaap:InventoriesMember 2019-03-31 0000813762 iep:IcahnEnterprisesHoldingsMember iep:DueFromBrokerMember 2019-03-31 0000813762 iep:IcahnEnterprisesHoldingsMember us-gaap</w:t>
      </w:r>
      <w:r>
        <w:rPr>
          <w:rFonts w:eastAsia="Times New Roman"/>
          <w:vanish/>
          <w:sz w:val="20"/>
          <w:szCs w:val="20"/>
        </w:rPr>
        <w:t>:DebtMember 2018-12-31 0000813762 iep:IcahnEnterprisesHoldingsMember us-gaap:CashAndCashEquivalentsMember 2019-03-31 0000813762 iep:IcahnEnterprisesHoldingsMember us-gaap:DebtMember 2019-03-31 0000813762 iep:IcahnEnterprisesHoldingsMember us-gaap:Investmen</w:t>
      </w:r>
      <w:r>
        <w:rPr>
          <w:rFonts w:eastAsia="Times New Roman"/>
          <w:vanish/>
          <w:sz w:val="20"/>
          <w:szCs w:val="20"/>
        </w:rPr>
        <w:t>tsMember 2019-03-31 0000813762 iep:IcahnEnterprisesHoldingsMember iep:AccountspayableaccruedexpensesandotherliabilitiesMember 2018-12-31 0000813762 iep:IcahnEnterprisesHoldingsMember iep:DuetobrokersMember 2019-03-31 0000813762 iep:IcahnEnterprisesHoldings</w:t>
      </w:r>
      <w:r>
        <w:rPr>
          <w:rFonts w:eastAsia="Times New Roman"/>
          <w:vanish/>
          <w:sz w:val="20"/>
          <w:szCs w:val="20"/>
        </w:rPr>
        <w:t>Member us-gaap:SecuritiesSoldNotYetPurchasedMember 2019-03-31 0000813762 iep:EnergySegmentMember 2019-01-01 0000813762 iep:RestrictedCashMember 2019-03-31 0000813762 iep:RestrictedCashMember 2018-12-31 0000813762 iep:Cashheldatconsolidatedaffiliatedpartner</w:t>
      </w:r>
      <w:r>
        <w:rPr>
          <w:rFonts w:eastAsia="Times New Roman"/>
          <w:vanish/>
          <w:sz w:val="20"/>
          <w:szCs w:val="20"/>
        </w:rPr>
        <w:t>shipsMember 2018-12-31 0000813762 iep:AutomotiveSegmentMember 2019-03-31 0000813762 iep:AutomotiveSegmentMember 2019-01-01 0000813762 iep:AutomotiveSegmentMember 2018-12-31 0000813762 us-gaap:StockholdersEquityTotalMember iep:EnergySegmentMember iep:Attrib</w:t>
      </w:r>
      <w:r>
        <w:rPr>
          <w:rFonts w:eastAsia="Times New Roman"/>
          <w:vanish/>
          <w:sz w:val="20"/>
          <w:szCs w:val="20"/>
        </w:rPr>
        <w:t>utabletoIcahnEnterprisesMember 2017-12-31 0000813762 iep:EnergySegmentMember 2019-01-01 2019-03-31 0000813762 iep:AutomotiveSegmentMember 2018-01-01 2018-03-31 0000813762 iep:EnergySegmentMember 2018-01-01 2018-03-31 0000813762 iep:AttributabletoIcahnEnter</w:t>
      </w:r>
      <w:r>
        <w:rPr>
          <w:rFonts w:eastAsia="Times New Roman"/>
          <w:vanish/>
          <w:sz w:val="20"/>
          <w:szCs w:val="20"/>
        </w:rPr>
        <w:t>prisesMember iep:EnergySegmentMember 2018-01-01 2018-03-31 0000813762 srt:MinimumMember iep:RealEstateSegmentMember 2019-01-01 2019-03-31 0000813762 srt:MaximumMember iep:RealEstateSegmentMember 2019-01-01 2019-03-31 0000813762 us-gaap:CostOfGoodsTotalMemb</w:t>
      </w:r>
      <w:r>
        <w:rPr>
          <w:rFonts w:eastAsia="Times New Roman"/>
          <w:vanish/>
          <w:sz w:val="20"/>
          <w:szCs w:val="20"/>
        </w:rPr>
        <w:t>er iep:EnergySegmentMember 2018-01-01 2018-03-31 0000813762 us-gaap:StockholdersEquityTotalMember iep:EnergySegmentMember 2017-12-31 0000813762 iep:IncometaxexpenseMember iep:EnergySegmentMember 2018-01-01 2018-03-31 0000813762 us-gaap:OtherAssetsMember ie</w:t>
      </w:r>
      <w:r>
        <w:rPr>
          <w:rFonts w:eastAsia="Times New Roman"/>
          <w:vanish/>
          <w:sz w:val="20"/>
          <w:szCs w:val="20"/>
        </w:rPr>
        <w:t>p:EnergySegmentMember 2018-12-31 0000813762 iep:CashheldatconsolidatedaffiliatedpartnershipsMember 2019-03-31 0000813762 us-gaap:StockholdersEquityTotalMember iep:EnergySegmentMember iep:AttributabletoIcahnEnterprisesMember 2018-12-31 0000813762 iep:Automo</w:t>
      </w:r>
      <w:r>
        <w:rPr>
          <w:rFonts w:eastAsia="Times New Roman"/>
          <w:vanish/>
          <w:sz w:val="20"/>
          <w:szCs w:val="20"/>
        </w:rPr>
        <w:t>tiveSegmentMember 2019-01-01 2019-03-31 0000813762 us-gaap:AllOtherSegmentsMember 2019-01-01 0000813762 iep:EnergySegmentMember 2019-03-31 0000813762 iep:FoodPackagingSegmentMember 2019-01-01 0000813762 iep:DeferredtaxliabilityMember iep:EnergySegmentMembe</w:t>
      </w:r>
      <w:r>
        <w:rPr>
          <w:rFonts w:eastAsia="Times New Roman"/>
          <w:vanish/>
          <w:sz w:val="20"/>
          <w:szCs w:val="20"/>
        </w:rPr>
        <w:t>r 2018-12-31 0000813762 us-gaap:PropertyPlantAndEquipmentMember iep:EnergySegmentMember 2018-12-31 0000813762 us-gaap:StockholdersEquityTotalMember iep:EnergySegmentMember 2018-12-31 0000813762 iep:EnergySegmentMember 2018-12-31 0000813762 iep:Investmentin</w:t>
      </w:r>
      <w:r>
        <w:rPr>
          <w:rFonts w:eastAsia="Times New Roman"/>
          <w:vanish/>
          <w:sz w:val="20"/>
          <w:szCs w:val="20"/>
        </w:rPr>
        <w:t xml:space="preserve">fundsMember iep:PrincipalOwnersAndAffiliatesMember 2019-03-31 0000813762 iep:A767LeasingMember iep:AutomotiveSegmentMember 2018-12-31 0000813762 iep:InvestmentinfundsMember iep:PrincipalOwnersAndAffiliatesMember 2018-12-31 0000813762 iep:A767LeasingMember </w:t>
      </w:r>
      <w:r>
        <w:rPr>
          <w:rFonts w:eastAsia="Times New Roman"/>
          <w:vanish/>
          <w:sz w:val="20"/>
          <w:szCs w:val="20"/>
        </w:rPr>
        <w:t>iep:AutomotiveSegmentMember 2019-03-31 0000813762 iep:ExpenseSharingAgreementMember iep:ConsolidatedVIEMember 2018-01-01 2018-03-31 0000813762 iep:InvestmentinfundsMember iep:PrincipalOwnersAndAffiliatesMember 2018-01-01 2018-03-31 0000813762 iep:A767Leasi</w:t>
      </w:r>
      <w:r>
        <w:rPr>
          <w:rFonts w:eastAsia="Times New Roman"/>
          <w:vanish/>
          <w:sz w:val="20"/>
          <w:szCs w:val="20"/>
        </w:rPr>
        <w:t>ngMember iep:AutomotiveSegmentMember 2018-01-01 2018-03-31 0000813762 sic:Z7600 us-gaap:EquityMethodInvesteeMember 2019-01-01 2019-03-31 0000813762 sic:Z7600 us-gaap:EquityMethodInvesteeMember 2018-01-01 2018-03-31 0000813762 iep:A767LeasingMember iep:Auto</w:t>
      </w:r>
      <w:r>
        <w:rPr>
          <w:rFonts w:eastAsia="Times New Roman"/>
          <w:vanish/>
          <w:sz w:val="20"/>
          <w:szCs w:val="20"/>
        </w:rPr>
        <w:t>motiveSegmentMember 2019-01-01 2019-03-31 0000813762 iep:ExpenseSharingAgreementMember iep:ConsolidatedVIEMember 2019-01-01 2019-03-31 0000813762 us-gaap:OperatingExpenseMember iep:InsightPortfolioGroupLLCMember 2018-01-01 2018-03-31 0000813762 us-gaap:Ope</w:t>
      </w:r>
      <w:r>
        <w:rPr>
          <w:rFonts w:eastAsia="Times New Roman"/>
          <w:vanish/>
          <w:sz w:val="20"/>
          <w:szCs w:val="20"/>
        </w:rPr>
        <w:t>ratingExpenseMember iep:InsightPortfolioGroupLLCMember 2019-01-01 2019-03-31 0000813762 iep:PurchasesfromrelatedpartyMember us-gaap:EquityMethodInvesteeMember 2018-01-01 2018-03-31 0000813762 iep:PurchasesfromrelatedpartyMember iep:AcfMember 2018-01-01 201</w:t>
      </w:r>
      <w:r>
        <w:rPr>
          <w:rFonts w:eastAsia="Times New Roman"/>
          <w:vanish/>
          <w:sz w:val="20"/>
          <w:szCs w:val="20"/>
        </w:rPr>
        <w:t>8-03-31 0000813762 iep:CaesarsMember iep:InvestmentSegmentMember 2019-03-31 0000813762 iep:HerbalifeMember iep:InvestmentSegmentMember 2019-01-01 2019-03-31 0000813762 iep:InvestmentSegmentMember 2018-01-01 2018-03-31 0000813762 iep:HertzMember iep:Investm</w:t>
      </w:r>
      <w:r>
        <w:rPr>
          <w:rFonts w:eastAsia="Times New Roman"/>
          <w:vanish/>
          <w:sz w:val="20"/>
          <w:szCs w:val="20"/>
        </w:rPr>
        <w:t>entSegmentMember 2018-01-01 2018-03-31 0000813762 iep:HerbalifeMember iep:InvestmentSegmentMember 2019-03-31 0000813762 iep:HertzMember iep:InvestmentSegmentMember 2018-12-31 0000813762 iep:HertzMember iep:InvestmentSegmentMember 2019-01-01 2019-03-31 0000</w:t>
      </w:r>
      <w:r>
        <w:rPr>
          <w:rFonts w:eastAsia="Times New Roman"/>
          <w:vanish/>
          <w:sz w:val="20"/>
          <w:szCs w:val="20"/>
        </w:rPr>
        <w:t>813762 iep:HerbalifeMember iep:InvestmentSegmentMember 2018-01-01 2018-03-31 0000813762 iep:CaesarsMember iep:InvestmentSegmentMember 2019-01-01 2019-03-31 0000813762 iep:HertzMember iep:InvestmentSegmentMember 2019-03-31 0000813762 iep:OtherSegmentsAndHol</w:t>
      </w:r>
      <w:r>
        <w:rPr>
          <w:rFonts w:eastAsia="Times New Roman"/>
          <w:vanish/>
          <w:sz w:val="20"/>
          <w:szCs w:val="20"/>
        </w:rPr>
        <w:t>dingCompanyMember 2018-01-01 2018-03-31 0000813762 iep:HerbalifeMember iep:InvestmentSegmentMember 2018-12-31 0000813762 iep:ConsumerNonCyclicalMember us-gaap:EquitySecuritiesMember iep:InvestmentSegmentMember 2018-12-31 0000813762 iep:BasicMaterialsMember</w:t>
      </w:r>
      <w:r>
        <w:rPr>
          <w:rFonts w:eastAsia="Times New Roman"/>
          <w:vanish/>
          <w:sz w:val="20"/>
          <w:szCs w:val="20"/>
        </w:rPr>
        <w:t xml:space="preserve"> us-gaap:EquitySecuritiesMember iep:InvestmentSegmentMember 2018-12-31 0000813762 iep:TechnologyMember us-gaap:EquitySecuritiesMember iep:InvestmentSegmentMember 2018-12-31 0000813762 iep:InvestmentSegmentMember 2018-12-31 0000813762 us-gaap:DebtSecurities</w:t>
      </w:r>
      <w:r>
        <w:rPr>
          <w:rFonts w:eastAsia="Times New Roman"/>
          <w:vanish/>
          <w:sz w:val="20"/>
          <w:szCs w:val="20"/>
        </w:rPr>
        <w:t>Member iep:InvestmentSegmentMember 2018-12-31 0000813762 iep:ConsumerCyclicalMember us-gaap:EquitySecuritiesMember iep:InvestmentSegmentMember 2019-03-31 0000813762 iep:OtherMember us-gaap:EquitySecuritiesMember iep:InvestmentSegmentMember 2018-12-31 00008</w:t>
      </w:r>
      <w:r>
        <w:rPr>
          <w:rFonts w:eastAsia="Times New Roman"/>
          <w:vanish/>
          <w:sz w:val="20"/>
          <w:szCs w:val="20"/>
        </w:rPr>
        <w:t>13762 iep:EnergySectorMember us-gaap:EquitySecuritiesMember iep:InvestmentSegmentMember 2018-12-31 0000813762 iep:TechnologyMember us-gaap:EquitySecuritiesMember iep:InvestmentSegmentMember 2019-03-31 0000813762 us-gaap:DebtSecuritiesMember iep:InvestmentS</w:t>
      </w:r>
      <w:r>
        <w:rPr>
          <w:rFonts w:eastAsia="Times New Roman"/>
          <w:vanish/>
          <w:sz w:val="20"/>
          <w:szCs w:val="20"/>
        </w:rPr>
        <w:t>egmentMember 2019-03-31 0000813762 us-gaap:EquitySecuritiesMember iep:InvestmentSegmentMember 2019-03-31 0000813762 iep:ConsumerCyclicalMember us-gaap:EquitySecuritiesMember iep:InvestmentSegmentMember 2018-12-31 0000813762 iep:FinancialMember us-gaap:Equi</w:t>
      </w:r>
      <w:r>
        <w:rPr>
          <w:rFonts w:eastAsia="Times New Roman"/>
          <w:vanish/>
          <w:sz w:val="20"/>
          <w:szCs w:val="20"/>
        </w:rPr>
        <w:t xml:space="preserve">tySecuritiesMember iep:InvestmentSegmentMember 2018-12-31 0000813762 iep:BasicMaterialsMember us-gaap:EquitySecuritiesMember iep:InvestmentSegmentMember 2019-03-31 0000813762 us-gaap:EquitySecuritiesMember iep:InvestmentSegmentMember 2018-12-31 0000813762 </w:t>
      </w:r>
      <w:r>
        <w:rPr>
          <w:rFonts w:eastAsia="Times New Roman"/>
          <w:vanish/>
          <w:sz w:val="20"/>
          <w:szCs w:val="20"/>
        </w:rPr>
        <w:t>iep:InvestmentSegmentMember 2019-03-31 0000813762 iep:FinancialMember us-gaap:EquitySecuritiesMember iep:InvestmentSegmentMember 2019-03-31 0000813762 iep:ConsumerCyclicalMember us-gaap:DebtSecuritiesMember iep:InvestmentSegmentMember 2018-12-31 0000813762</w:t>
      </w:r>
      <w:r>
        <w:rPr>
          <w:rFonts w:eastAsia="Times New Roman"/>
          <w:vanish/>
          <w:sz w:val="20"/>
          <w:szCs w:val="20"/>
        </w:rPr>
        <w:t xml:space="preserve"> iep:EnergySectorMember us-gaap:EquitySecuritiesMember iep:InvestmentSegmentMember 2019-03-31 0000813762 iep:ConsumerNonCyclicalMember us-gaap:EquitySecuritiesMember iep:InvestmentSegmentMember 2019-03-31 0000813762 iep:OtherMember us-gaap:EquitySecurities</w:t>
      </w:r>
      <w:r>
        <w:rPr>
          <w:rFonts w:eastAsia="Times New Roman"/>
          <w:vanish/>
          <w:sz w:val="20"/>
          <w:szCs w:val="20"/>
        </w:rPr>
        <w:t>Member iep:InvestmentSegmentMember 2019-03-31 0000813762 iep:ConsumerCyclicalMember us-gaap:DebtSecuritiesMember iep:InvestmentSegmentMember 2019-03-31 0000813762 us-gaap:OtherInvestmentsMember iep:OtherSegmentsAndHoldingCompanyMember 2019-03-31 0000813762</w:t>
      </w:r>
      <w:r>
        <w:rPr>
          <w:rFonts w:eastAsia="Times New Roman"/>
          <w:vanish/>
          <w:sz w:val="20"/>
          <w:szCs w:val="20"/>
        </w:rPr>
        <w:t xml:space="preserve"> us-gaap:EquityMethodInvestmentsMember iep:OtherSegmentsAndHoldingCompanyMember 2018-12-31 0000813762 iep:OtherSegmentsAndHoldingCompanyMember 2019-03-31 0000813762 us-gaap:OtherInvestmentsMember iep:OtherSegmentsAndHoldingCompanyMember 2018-12-31 00008137</w:t>
      </w:r>
      <w:r>
        <w:rPr>
          <w:rFonts w:eastAsia="Times New Roman"/>
          <w:vanish/>
          <w:sz w:val="20"/>
          <w:szCs w:val="20"/>
        </w:rPr>
        <w:t>62 us-gaap:EquityMethodInvestmentsMember iep:OtherSegmentsAndHoldingCompanyMember 2019-03-31 0000813762 iep:OtherSegmentsAndHoldingCompanyMember 2018-12-31 0000813762 us-gaap:FairValueInputsLevel3Member us-gaap:FairValueMeasurementsRecurringMember 2018-03-</w:t>
      </w:r>
      <w:r>
        <w:rPr>
          <w:rFonts w:eastAsia="Times New Roman"/>
          <w:vanish/>
          <w:sz w:val="20"/>
          <w:szCs w:val="20"/>
        </w:rPr>
        <w:t xml:space="preserve">31 0000813762 us-gaap:FairValueInputsLevel3Member us-gaap:FairValueMeasurementsRecurringMember 2018-12-31 0000813762 us-gaap:FairValueInputsLevel3Member us-gaap:FairValueMeasurementsRecurringMember 2017-12-31 0000813762 us-gaap:FairValueInputsLevel3Member </w:t>
      </w:r>
      <w:r>
        <w:rPr>
          <w:rFonts w:eastAsia="Times New Roman"/>
          <w:vanish/>
          <w:sz w:val="20"/>
          <w:szCs w:val="20"/>
        </w:rPr>
        <w:t>us-gaap:FairValueMeasurementsRecurringMember 2018-01-01 2018-03-31 0000813762 us-gaap:FairValueInputsLevel3Member us-gaap:FairValueMeasurementsRecurringMember 2019-01-01 2019-03-31 0000813762 us-gaap:FairValueInputsLevel3Member us-gaap:FairValueMeasurement</w:t>
      </w:r>
      <w:r>
        <w:rPr>
          <w:rFonts w:eastAsia="Times New Roman"/>
          <w:vanish/>
          <w:sz w:val="20"/>
          <w:szCs w:val="20"/>
        </w:rPr>
        <w:t>sRecurringMember 2019-03-31 0000813762 us-gaap:FairValueMeasurementsRecurringMember 2019-03-31 0000813762 us-gaap:FairValueInputsLevel1Member us-gaap:FairValueMeasurementsRecurringMember 2018-12-31 0000813762 us-gaap:FairValueInputsLevel2Member us-gaap:Fai</w:t>
      </w:r>
      <w:r>
        <w:rPr>
          <w:rFonts w:eastAsia="Times New Roman"/>
          <w:vanish/>
          <w:sz w:val="20"/>
          <w:szCs w:val="20"/>
        </w:rPr>
        <w:t>rValueMeasurementsRecurringMember 2018-12-31 0000813762 us-gaap:FairValueInputsLevel1Member us-gaap:FairValueMeasurementsRecurringMember 2019-03-31 0000813762 us-gaap:FairValueMeasurementsRecurringMember 2018-12-31 0000813762 us-gaap:FairValueInputsLevel2M</w:t>
      </w:r>
      <w:r>
        <w:rPr>
          <w:rFonts w:eastAsia="Times New Roman"/>
          <w:vanish/>
          <w:sz w:val="20"/>
          <w:szCs w:val="20"/>
        </w:rPr>
        <w:t xml:space="preserve">ember us-gaap:FairValueMeasurementsRecurringMember 2019-03-31 0000813762 us-gaap:NondesignatedMember 2018-01-01 2018-03-31 0000813762 us-gaap:CommodityContractMember us-gaap:NondesignatedMember 2019-01-01 2019-03-31 0000813762 us-gaap:EquityContractMember </w:t>
      </w:r>
      <w:r>
        <w:rPr>
          <w:rFonts w:eastAsia="Times New Roman"/>
          <w:vanish/>
          <w:sz w:val="20"/>
          <w:szCs w:val="20"/>
        </w:rPr>
        <w:t>us-gaap:NondesignatedMember 2019-01-01 2019-03-31 0000813762 us-gaap:EquityContractMember us-gaap:NondesignatedMember 2018-01-01 2018-03-31 0000813762 us-gaap:CreditRiskContractMember us-gaap:NondesignatedMember 2018-01-01 2018-03-31 0000813762 us-gaap:Cre</w:t>
      </w:r>
      <w:r>
        <w:rPr>
          <w:rFonts w:eastAsia="Times New Roman"/>
          <w:vanish/>
          <w:sz w:val="20"/>
          <w:szCs w:val="20"/>
        </w:rPr>
        <w:t>ditRiskContractMember us-gaap:NondesignatedMember 2019-01-01 2019-03-31 0000813762 us-gaap:CommodityContractMember us-gaap:NondesignatedMember 2018-01-01 2018-03-31 0000813762 us-gaap:NondesignatedMember 2019-01-01 2019-03-31 0000813762 iep:AccruedExpenses</w:t>
      </w:r>
      <w:r>
        <w:rPr>
          <w:rFonts w:eastAsia="Times New Roman"/>
          <w:vanish/>
          <w:sz w:val="20"/>
          <w:szCs w:val="20"/>
        </w:rPr>
        <w:t>AndOtherLiabilitiesMember us-gaap:CreditRiskContractMember us-gaap:NondesignatedMember 2018-12-31 0000813762 us-gaap:OtherAssetsMember us-gaap:NondesignatedMember 2019-03-31 0000813762 iep:AccruedExpensesAndOtherLiabilitiesMember us-gaap:EquityContractMemb</w:t>
      </w:r>
      <w:r>
        <w:rPr>
          <w:rFonts w:eastAsia="Times New Roman"/>
          <w:vanish/>
          <w:sz w:val="20"/>
          <w:szCs w:val="20"/>
        </w:rPr>
        <w:t>er us-gaap:NondesignatedMember 2018-12-31 0000813762 iep:AccruedExpensesAndOtherLiabilitiesMember us-gaap:CommodityContractMember us-gaap:NondesignatedMember 2019-03-31 0000813762 iep:AccruedExpensesAndOtherLiabilitiesMember us-gaap:NondesignatedMember 201</w:t>
      </w:r>
      <w:r>
        <w:rPr>
          <w:rFonts w:eastAsia="Times New Roman"/>
          <w:vanish/>
          <w:sz w:val="20"/>
          <w:szCs w:val="20"/>
        </w:rPr>
        <w:t>9-03-31 0000813762 us-gaap:OtherAssetsMember us-gaap:CommodityContractMember us-gaap:NondesignatedMember 2019-03-31 0000813762 us-gaap:OtherAssetsMember us-gaap:NondesignatedMember 2018-12-31 0000813762 iep:AccruedExpensesAndOtherLiabilitiesMember us-gaap:</w:t>
      </w:r>
      <w:r>
        <w:rPr>
          <w:rFonts w:eastAsia="Times New Roman"/>
          <w:vanish/>
          <w:sz w:val="20"/>
          <w:szCs w:val="20"/>
        </w:rPr>
        <w:t>EquityContractMember us-gaap:NondesignatedMember 2019-03-31 0000813762 iep:AccruedExpensesAndOtherLiabilitiesMember us-gaap:NondesignatedMember 2018-12-31 0000813762 us-gaap:OtherAssetsMember us-gaap:CreditRiskContractMember us-gaap:NondesignatedMember 201</w:t>
      </w:r>
      <w:r>
        <w:rPr>
          <w:rFonts w:eastAsia="Times New Roman"/>
          <w:vanish/>
          <w:sz w:val="20"/>
          <w:szCs w:val="20"/>
        </w:rPr>
        <w:t>9-03-31 0000813762 iep:AccruedExpensesAndOtherLiabilitiesMember us-gaap:CreditRiskContractMember us-gaap:NondesignatedMember 2019-03-31 0000813762 iep:AccruedExpensesAndOtherLiabilitiesMember us-gaap:CommodityContractMember us-gaap:NondesignatedMember 2018</w:t>
      </w:r>
      <w:r>
        <w:rPr>
          <w:rFonts w:eastAsia="Times New Roman"/>
          <w:vanish/>
          <w:sz w:val="20"/>
          <w:szCs w:val="20"/>
        </w:rPr>
        <w:t>-12-31 0000813762 us-gaap:OtherAssetsMember us-gaap:CommodityContractMember us-gaap:NondesignatedMember 2018-12-31 0000813762 us-gaap:OtherAssetsMember us-gaap:EquityContractMember us-gaap:NondesignatedMember 2019-03-31 0000813762 us-gaap:OtherAssetsMember</w:t>
      </w:r>
      <w:r>
        <w:rPr>
          <w:rFonts w:eastAsia="Times New Roman"/>
          <w:vanish/>
          <w:sz w:val="20"/>
          <w:szCs w:val="20"/>
        </w:rPr>
        <w:t xml:space="preserve"> us-gaap:CreditRiskContractMember us-gaap:NondesignatedMember 2018-12-31 0000813762 us-gaap:OtherAssetsMember us-gaap:EquityContractMember us-gaap:NondesignatedMember 2018-12-31 0000813762 us-gaap:EquityContractMember iep:InvestmentSegmentMember 2018-12-31</w:t>
      </w:r>
      <w:r>
        <w:rPr>
          <w:rFonts w:eastAsia="Times New Roman"/>
          <w:vanish/>
          <w:sz w:val="20"/>
          <w:szCs w:val="20"/>
        </w:rPr>
        <w:t xml:space="preserve"> 0000813762 us-gaap:CreditRiskContractMember iep:InvestmentSegmentMember 2019-03-31 0000813762 us-gaap:EquityContractMember iep:InvestmentSegmentMember 2019-03-31 0000813762 us-gaap:CommodityContractMember iep:InvestmentSegmentMember 2018-12-31 0000813762 </w:t>
      </w:r>
      <w:r>
        <w:rPr>
          <w:rFonts w:eastAsia="Times New Roman"/>
          <w:vanish/>
          <w:sz w:val="20"/>
          <w:szCs w:val="20"/>
        </w:rPr>
        <w:t>us-gaap:CommodityContractMember iep:InvestmentSegmentMember 2019-03-31 0000813762 us-gaap:CreditRiskContractMember iep:InvestmentSegmentMember 2018-12-31 0000813762 iep:CommoditycontractsnotconsideredprobableofsettlementMember us-gaap:NondesignatedMember i</w:t>
      </w:r>
      <w:r>
        <w:rPr>
          <w:rFonts w:eastAsia="Times New Roman"/>
          <w:vanish/>
          <w:sz w:val="20"/>
          <w:szCs w:val="20"/>
        </w:rPr>
        <w:t>ep:EnergySegmentMember 2018-01-01 2018-12-31 0000813762 us-gaap:CreditDefaultSwapMember iep:InvestmentSegmentMember 2019-03-31 0000813762 us-gaap:NondesignatedMember iep:NetGainFromInvestmentActivitiesMember iep:InvestmentSegmentMember 2019-01-01 2019-03-3</w:t>
      </w:r>
      <w:r>
        <w:rPr>
          <w:rFonts w:eastAsia="Times New Roman"/>
          <w:vanish/>
          <w:sz w:val="20"/>
          <w:szCs w:val="20"/>
        </w:rPr>
        <w:t>1 0000813762 us-gaap:CreditDefaultSwapMember iep:InvestmentSegmentMember 2018-12-31 0000813762 us-gaap:NondesignatedMember us-gaap:CostOfGoodsTotalMember iep:EnergySegmentMember 2018-01-01 2018-03-31 0000813762 us-gaap:NondesignatedMember us-gaap:CostOfGoo</w:t>
      </w:r>
      <w:r>
        <w:rPr>
          <w:rFonts w:eastAsia="Times New Roman"/>
          <w:vanish/>
          <w:sz w:val="20"/>
          <w:szCs w:val="20"/>
        </w:rPr>
        <w:t>dsTotalMember iep:EnergySegmentMember 2019-01-01 2019-03-31 0000813762 us-gaap:NondesignatedMember iep:NetGainFromInvestmentActivitiesMember iep:InvestmentSegmentMember 2018-01-01 2018-03-31 0000813762 iep:Commoditycontractsnotconsideredprobableofsettlemen</w:t>
      </w:r>
      <w:r>
        <w:rPr>
          <w:rFonts w:eastAsia="Times New Roman"/>
          <w:vanish/>
          <w:sz w:val="20"/>
          <w:szCs w:val="20"/>
        </w:rPr>
        <w:t>tMember us-gaap:NondesignatedMember iep:EnergySegmentMember 2019-01-01 2019-03-31 0000813762 us-gaap:CustomerRelationshipsMember 2019-03-31 0000813762 us-gaap:CustomerRelationshipsMember 2018-12-31 0000813762 us-gaap:UnclassifiedIndefinitelivedIntangibleAs</w:t>
      </w:r>
      <w:r>
        <w:rPr>
          <w:rFonts w:eastAsia="Times New Roman"/>
          <w:vanish/>
          <w:sz w:val="20"/>
          <w:szCs w:val="20"/>
        </w:rPr>
        <w:t>setsMember 2018-12-31 0000813762 us-gaap:UnclassifiedIndefinitelivedIntangibleAssetsMember 2019-03-31 0000813762 iep:FoodPackagingSegmentMember 2019-03-31 0000813762 iep:FoodPackagingSegmentMember 2018-12-31 0000813762 us-gaap:PropertyPlantAndEquipmentMemb</w:t>
      </w:r>
      <w:r>
        <w:rPr>
          <w:rFonts w:eastAsia="Times New Roman"/>
          <w:vanish/>
          <w:sz w:val="20"/>
          <w:szCs w:val="20"/>
        </w:rPr>
        <w:t>er 2018-12-31 0000813762 us-gaap:OtherAssetsMember 2019-03-31 0000813762 iep:AccruedExpensesAndOtherLiabilitiesMember 2019-03-31 0000813762 us-gaap:DebtMember 2019-03-31 0000813762 us-gaap:PropertyPlantAndEquipmentMember 2019-03-31 0000813762 us-gaap:Other</w:t>
      </w:r>
      <w:r>
        <w:rPr>
          <w:rFonts w:eastAsia="Times New Roman"/>
          <w:vanish/>
          <w:sz w:val="20"/>
          <w:szCs w:val="20"/>
        </w:rPr>
        <w:t xml:space="preserve">AssetsMember 2018-12-31 0000813762 us-gaap:DebtMember 2018-12-31 0000813762 iep:AccruedExpensesAndOtherLiabilitiesMember 2018-12-31 0000813762 us-gaap:AssetsLeasedToOthersMember iep:RealEstateSegmentMember 2019-03-31 0000813762 iep:RealEstateSegmentMember </w:t>
      </w:r>
      <w:r>
        <w:rPr>
          <w:rFonts w:eastAsia="Times New Roman"/>
          <w:vanish/>
          <w:sz w:val="20"/>
          <w:szCs w:val="20"/>
        </w:rPr>
        <w:t>2019-03-31 0000813762 iep:RealEstateSegmentMember 2018-01-01 2018-03-31 0000813762 us-gaap:AssetsLeasedToOthersMember iep:RealEstateSegmentMember 2018-12-31 0000813762 iep:RealEstateSegmentMember 2019-01-01 2019-03-31 0000813762 iep:A2024NotesMember iep:Ho</w:t>
      </w:r>
      <w:r>
        <w:rPr>
          <w:rFonts w:eastAsia="Times New Roman"/>
          <w:vanish/>
          <w:sz w:val="20"/>
          <w:szCs w:val="20"/>
        </w:rPr>
        <w:t>ldingCompanyMember 2018-12-31 0000813762 iep:HomeFashionSegmentMember 2018-12-31 0000813762 iep:MetalsSegmentMember 2019-03-31 0000813762 iep:HoldingCompanyMember 2018-12-31 0000813762 iep:A2025NotesMember iep:HoldingCompanyMember 2018-12-31 0000813762 iep</w:t>
      </w:r>
      <w:r>
        <w:rPr>
          <w:rFonts w:eastAsia="Times New Roman"/>
          <w:vanish/>
          <w:sz w:val="20"/>
          <w:szCs w:val="20"/>
        </w:rPr>
        <w:t xml:space="preserve">:A2024NotesMember iep:HoldingCompanyMember 2019-03-31 0000813762 iep:A2022NotesMember iep:HoldingCompanyMember 2019-03-31 0000813762 iep:ReportingSegmentsMember 2019-03-31 0000813762 iep:ReportingSegmentsMember 2018-12-31 0000813762 iep:New2022NotesMember </w:t>
      </w:r>
      <w:r>
        <w:rPr>
          <w:rFonts w:eastAsia="Times New Roman"/>
          <w:vanish/>
          <w:sz w:val="20"/>
          <w:szCs w:val="20"/>
        </w:rPr>
        <w:t>iep:HoldingCompanyMember 2019-03-31 0000813762 iep:A2025NotesMember iep:HoldingCompanyMember 2019-03-31 0000813762 iep:A2022NotesMember iep:HoldingCompanyMember 2018-12-31 0000813762 iep:A2020NotesMember iep:HoldingCompanyMember 2019-03-31 0000813762 iep:H</w:t>
      </w:r>
      <w:r>
        <w:rPr>
          <w:rFonts w:eastAsia="Times New Roman"/>
          <w:vanish/>
          <w:sz w:val="20"/>
          <w:szCs w:val="20"/>
        </w:rPr>
        <w:t>oldingCompanyMember 2019-03-31 0000813762 iep:RealEstateSegmentMember 2018-12-31 0000813762 iep:HomeFashionSegmentMember 2019-03-31 0000813762 iep:A2020NotesMember iep:HoldingCompanyMember 2018-12-31 0000813762 iep:New2022NotesMember iep:HoldingCompanyMemb</w:t>
      </w:r>
      <w:r>
        <w:rPr>
          <w:rFonts w:eastAsia="Times New Roman"/>
          <w:vanish/>
          <w:sz w:val="20"/>
          <w:szCs w:val="20"/>
        </w:rPr>
        <w:t>er 2018-12-31 0000813762 iep:MetalsSegmentMember 2018-12-31 0000813762 2019-02-26 2019-02-26 0000813762 us-gaap:SubsequentEventMember 2019-04-17 2019-04-17 0000813762 iep:PrincipalOwnersAndAffiliatesMember us-gaap:SubsequentEventMember 2019-04-17 2019-04-1</w:t>
      </w:r>
      <w:r>
        <w:rPr>
          <w:rFonts w:eastAsia="Times New Roman"/>
          <w:vanish/>
          <w:sz w:val="20"/>
          <w:szCs w:val="20"/>
        </w:rPr>
        <w:t>7 0000813762 us-gaap:SubsequentEventMember 2019-04-01 2019-04-30 0000813762 us-gaap:PublicUtilitiesInventoryPetroleumProductsMember iep:EnergySegmentMember 2018-01-01 2018-03-31 0000813762 us-gaap:PublicUtilitiesInventoryPetroleumProductsMember iep:EnergyS</w:t>
      </w:r>
      <w:r>
        <w:rPr>
          <w:rFonts w:eastAsia="Times New Roman"/>
          <w:vanish/>
          <w:sz w:val="20"/>
          <w:szCs w:val="20"/>
        </w:rPr>
        <w:t>egmentMember 2019-01-01 2019-03-31 0000813762 iep:NitrogenfertilizerproductsMember iep:EnergySegmentMember 2019-01-01 2019-03-31 0000813762 iep:NitrogenfertilizerproductsMember iep:EnergySegmentMember 2018-01-01 2018-03-31 0000813762 iep:HomeFashionSegment</w:t>
      </w:r>
      <w:r>
        <w:rPr>
          <w:rFonts w:eastAsia="Times New Roman"/>
          <w:vanish/>
          <w:sz w:val="20"/>
          <w:szCs w:val="20"/>
        </w:rPr>
        <w:t>Member 2018-01-01 2018-03-31 0000813762 iep:HoldingCompanyMember 2018-01-01 2018-03-31 0000813762 iep:RailcarSegmentMember 2018-01-01 2018-03-31 0000813762 iep:FoodPackagingSegmentMember 2018-01-01 2018-03-31 0000813762 iep:MetalsSegmentMember 2018-01-01 2</w:t>
      </w:r>
      <w:r>
        <w:rPr>
          <w:rFonts w:eastAsia="Times New Roman"/>
          <w:vanish/>
          <w:sz w:val="20"/>
          <w:szCs w:val="20"/>
        </w:rPr>
        <w:t>018-03-31 0000813762 iep:MiningsegmentMember 2018-01-01 2018-03-31 0000813762 iep:RailcarSegmentMember 2019-01-01 2019-03-31 0000813762 iep:MetalsSegmentMember 2019-01-01 2019-03-31 0000813762 iep:HoldingCompanyMember 2019-01-01 2019-03-31 0000813762 iep:M</w:t>
      </w:r>
      <w:r>
        <w:rPr>
          <w:rFonts w:eastAsia="Times New Roman"/>
          <w:vanish/>
          <w:sz w:val="20"/>
          <w:szCs w:val="20"/>
        </w:rPr>
        <w:t>iningsegmentMember 2019-01-01 2019-03-31 0000813762 iep:HomeFashionSegmentMember 2019-01-01 2019-03-31 0000813762 iep:FoodPackagingSegmentMember 2019-01-01 2019-03-31 0000813762 iep:MiningsegmentMember 2019-03-31 0000813762 iep:MiningsegmentMember 2018-12-</w:t>
      </w:r>
      <w:r>
        <w:rPr>
          <w:rFonts w:eastAsia="Times New Roman"/>
          <w:vanish/>
          <w:sz w:val="20"/>
          <w:szCs w:val="20"/>
        </w:rPr>
        <w:t>31 0000813762 iep:PartsnetsalesMember iep:AutomotiveSegmentMember 2018-01-01 2018-03-31 0000813762 iep:AutomotiveservicesrevenueMember iep:AutomotiveSegmentMember 2018-01-01 2018-03-31 0000813762 iep:PartsnetsalesMember iep:AutomotiveSegmentMember 2019-01-</w:t>
      </w:r>
      <w:r>
        <w:rPr>
          <w:rFonts w:eastAsia="Times New Roman"/>
          <w:vanish/>
          <w:sz w:val="20"/>
          <w:szCs w:val="20"/>
        </w:rPr>
        <w:t>01 2019-03-31 0000813762 iep:AutomotiveservicesrevenueMember iep:AutomotiveSegmentMember 2019-01-01 2019-03-31 0000813762 us-gaap:DiscontinuedOperationsHeldForSaleOrDisposedOfBySaleMember iep:FederalMogulMember 2018-01-01 2018-03-31 0000813762 us-gaap:Disc</w:t>
      </w:r>
      <w:r>
        <w:rPr>
          <w:rFonts w:eastAsia="Times New Roman"/>
          <w:vanish/>
          <w:sz w:val="20"/>
          <w:szCs w:val="20"/>
        </w:rPr>
        <w:t>ontinuedOperationsHeldForSaleOrDisposedOfBySaleMember iep:AmericanRailcarIndustriesMember 2018-01-01 2018-03-31 0000813762 us-gaap:DiscontinuedOperationsHeldForSaleOrDisposedOfBySaleMember iep:TropicanaMember 2018-01-01 2018-03-31 0000813762 us-gaap:Discon</w:t>
      </w:r>
      <w:r>
        <w:rPr>
          <w:rFonts w:eastAsia="Times New Roman"/>
          <w:vanish/>
          <w:sz w:val="20"/>
          <w:szCs w:val="20"/>
        </w:rPr>
        <w:t>tinuedOperationsHeldForSaleOrDisposedOfBySaleMember 2018-01-01 2018-03-31 0000813762 us-gaap:ForeignCurrencyGainLossMember 2019-01-01 2019-03-31 0000813762 iep:OtherIncomeLossNotSpecifiedMember 2019-01-01 2019-03-31 0000813762 iep:Incomelossfromnonconsolid</w:t>
      </w:r>
      <w:r>
        <w:rPr>
          <w:rFonts w:eastAsia="Times New Roman"/>
          <w:vanish/>
          <w:sz w:val="20"/>
          <w:szCs w:val="20"/>
        </w:rPr>
        <w:t>atedaffiliatesMember 2019-01-01 2019-03-31 0000813762 iep:NonservicepensionandotherpostretirementbenefitsexpenseMember 2019-01-01 2019-03-31 0000813762 iep:NonservicepensionandotherpostretirementbenefitsexpenseMember 2018-01-01 2018-03-31 0000813762 iep:Lo</w:t>
      </w:r>
      <w:r>
        <w:rPr>
          <w:rFonts w:eastAsia="Times New Roman"/>
          <w:vanish/>
          <w:sz w:val="20"/>
          <w:szCs w:val="20"/>
        </w:rPr>
        <w:t>ssgainondispositionofassetsMember 2019-01-01 2019-03-31 0000813762 us-gaap:ForeignCurrencyGainLossMember 2018-01-01 2018-03-31 0000813762 iep:IncomelossfromnonconsolidatedaffiliatesMember 2018-01-01 2018-03-31 0000813762 iep:LossgainondispositionofassetsMe</w:t>
      </w:r>
      <w:r>
        <w:rPr>
          <w:rFonts w:eastAsia="Times New Roman"/>
          <w:vanish/>
          <w:sz w:val="20"/>
          <w:szCs w:val="20"/>
        </w:rPr>
        <w:t>mber 2018-01-01 2018-03-31 0000813762 iep:OtherIncomeLossNotSpecifiedMember 2018-01-01 2018-03-31 0000813762 iep:AcfMember 2019-03-31 0000813762 iep:StarfireHoldingCorporationMember 2019-03-31 0000813762 iep:IcahnEnterprisesGPMember iep:PrincipalOwnersAndA</w:t>
      </w:r>
      <w:r>
        <w:rPr>
          <w:rFonts w:eastAsia="Times New Roman"/>
          <w:vanish/>
          <w:sz w:val="20"/>
          <w:szCs w:val="20"/>
        </w:rPr>
        <w:t xml:space="preserve">ffiliatesMember 2019-01-01 2019-03-31 0000813762 us-gaap:SubsequentEventMember 2019-05-02 2019-05-02 0000813762 us-gaap:SubsequentEventMember 2019-04-30 2019-04-30 xbrli:pure xbrli:shares iso4217:USD xbrli:shares iso4217:USD utreg:bbl </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UNITED STATES</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SECURI</w:t>
      </w:r>
      <w:r>
        <w:rPr>
          <w:rFonts w:ascii="inherit" w:eastAsia="Times New Roman" w:hAnsi="inherit"/>
          <w:b/>
          <w:bCs/>
          <w:sz w:val="20"/>
          <w:szCs w:val="20"/>
        </w:rPr>
        <w:t>TIES AND EXCHANGE COMMISSION</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Washington, D.C. 20549</w:t>
      </w: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36"/>
          <w:szCs w:val="36"/>
        </w:rPr>
      </w:pPr>
      <w:r>
        <w:rPr>
          <w:rFonts w:ascii="inherit" w:eastAsia="Times New Roman" w:hAnsi="inherit"/>
          <w:b/>
          <w:bCs/>
          <w:sz w:val="36"/>
          <w:szCs w:val="36"/>
        </w:rPr>
        <w:t>FORM</w:t>
      </w:r>
      <w:r>
        <w:rPr>
          <w:rFonts w:ascii="inherit" w:eastAsia="Times New Roman" w:hAnsi="inherit"/>
          <w:b/>
          <w:bCs/>
          <w:sz w:val="36"/>
          <w:szCs w:val="36"/>
        </w:rPr>
        <w:t xml:space="preserve"> </w:t>
      </w:r>
      <w:r>
        <w:rPr>
          <w:rFonts w:ascii="inherit" w:eastAsia="Times New Roman" w:hAnsi="inherit"/>
          <w:b/>
          <w:bCs/>
          <w:sz w:val="36"/>
          <w:szCs w:val="36"/>
        </w:rPr>
        <w:t>10-Q</w:t>
      </w:r>
      <w:r>
        <w:rPr>
          <w:rFonts w:ascii="inherit" w:eastAsia="Times New Roman" w:hAnsi="inherit"/>
          <w:b/>
          <w:bCs/>
          <w:sz w:val="36"/>
          <w:szCs w:val="36"/>
        </w:rPr>
        <w:t xml:space="preserve"> </w:t>
      </w: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QUARTERLY REPORT PURSUANT TO SECTION 13 OR 15(d) OF THE SECURITIES EXCHANGE ACT OF 1934</w:t>
      </w: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March 31, 2019</w:t>
      </w:r>
      <w:r>
        <w:rPr>
          <w:rFonts w:ascii="inherit" w:eastAsia="Times New Roman" w:hAnsi="inherit"/>
          <w:b/>
          <w:bCs/>
          <w:sz w:val="20"/>
          <w:szCs w:val="20"/>
        </w:rPr>
        <w:t xml:space="preserve"> </w:t>
      </w:r>
    </w:p>
    <w:p w:rsidR="00000000" w:rsidRDefault="00041F32">
      <w:pPr>
        <w:spacing w:line="288" w:lineRule="auto"/>
        <w:jc w:val="center"/>
        <w:rPr>
          <w:rFonts w:eastAsia="Times New Roman"/>
          <w:sz w:val="20"/>
          <w:szCs w:val="20"/>
        </w:rPr>
      </w:pPr>
    </w:p>
    <w:tbl>
      <w:tblPr>
        <w:tblW w:w="4904" w:type="pct"/>
        <w:jc w:val="center"/>
        <w:tblCellMar>
          <w:left w:w="0" w:type="dxa"/>
          <w:right w:w="0" w:type="dxa"/>
        </w:tblCellMar>
        <w:tblLook w:val="04A0" w:firstRow="1" w:lastRow="0" w:firstColumn="1" w:lastColumn="0" w:noHBand="0" w:noVBand="1"/>
      </w:tblPr>
      <w:tblGrid>
        <w:gridCol w:w="2037"/>
        <w:gridCol w:w="3992"/>
        <w:gridCol w:w="1059"/>
        <w:gridCol w:w="1059"/>
      </w:tblGrid>
      <w:tr w:rsidR="00000000">
        <w:trPr>
          <w:divId w:val="1201164110"/>
          <w:jc w:val="center"/>
        </w:trPr>
        <w:tc>
          <w:tcPr>
            <w:tcW w:w="0" w:type="auto"/>
            <w:gridSpan w:val="4"/>
            <w:vAlign w:val="center"/>
            <w:hideMark/>
          </w:tcPr>
          <w:p w:rsidR="00000000" w:rsidRDefault="00041F32">
            <w:pPr>
              <w:spacing w:line="288" w:lineRule="auto"/>
              <w:jc w:val="center"/>
              <w:rPr>
                <w:rFonts w:eastAsia="Times New Roman"/>
                <w:sz w:val="20"/>
                <w:szCs w:val="20"/>
              </w:rPr>
            </w:pPr>
          </w:p>
        </w:tc>
      </w:tr>
      <w:tr w:rsidR="00000000">
        <w:trPr>
          <w:divId w:val="1201164110"/>
          <w:jc w:val="center"/>
        </w:trPr>
        <w:tc>
          <w:tcPr>
            <w:tcW w:w="1250" w:type="pct"/>
            <w:vAlign w:val="center"/>
            <w:hideMark/>
          </w:tcPr>
          <w:p w:rsidR="00000000" w:rsidRDefault="00041F32">
            <w:pPr>
              <w:rPr>
                <w:rFonts w:eastAsia="Times New Roman"/>
                <w:sz w:val="20"/>
                <w:szCs w:val="20"/>
              </w:rPr>
            </w:pPr>
          </w:p>
        </w:tc>
        <w:tc>
          <w:tcPr>
            <w:tcW w:w="2450" w:type="pct"/>
            <w:vAlign w:val="center"/>
            <w:hideMark/>
          </w:tcPr>
          <w:p w:rsidR="00000000" w:rsidRDefault="00041F32">
            <w:pPr>
              <w:rPr>
                <w:rFonts w:eastAsia="Times New Roman"/>
                <w:sz w:val="20"/>
                <w:szCs w:val="20"/>
              </w:rPr>
            </w:pPr>
          </w:p>
        </w:tc>
        <w:tc>
          <w:tcPr>
            <w:tcW w:w="650" w:type="pct"/>
            <w:vAlign w:val="center"/>
            <w:hideMark/>
          </w:tcPr>
          <w:p w:rsidR="00000000" w:rsidRDefault="00041F32">
            <w:pPr>
              <w:rPr>
                <w:rFonts w:eastAsia="Times New Roman"/>
                <w:sz w:val="20"/>
                <w:szCs w:val="20"/>
              </w:rPr>
            </w:pPr>
          </w:p>
        </w:tc>
        <w:tc>
          <w:tcPr>
            <w:tcW w:w="650" w:type="pct"/>
            <w:vAlign w:val="center"/>
            <w:hideMark/>
          </w:tcPr>
          <w:p w:rsidR="00000000" w:rsidRDefault="00041F32">
            <w:pPr>
              <w:rPr>
                <w:rFonts w:eastAsia="Times New Roman"/>
                <w:sz w:val="20"/>
                <w:szCs w:val="20"/>
              </w:rPr>
            </w:pPr>
          </w:p>
        </w:tc>
      </w:tr>
      <w:tr w:rsidR="00000000">
        <w:trPr>
          <w:divId w:val="1201164110"/>
          <w:jc w:val="center"/>
        </w:trPr>
        <w:tc>
          <w:tcPr>
            <w:tcW w:w="0" w:type="auto"/>
            <w:tcMar>
              <w:top w:w="30" w:type="dxa"/>
              <w:left w:w="30" w:type="dxa"/>
              <w:bottom w:w="30" w:type="dxa"/>
              <w:right w:w="3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(Commission File Number)</w:t>
            </w:r>
          </w:p>
        </w:tc>
        <w:tc>
          <w:tcPr>
            <w:tcW w:w="0" w:type="auto"/>
            <w:tcMar>
              <w:top w:w="30" w:type="dxa"/>
              <w:left w:w="30" w:type="dxa"/>
              <w:bottom w:w="30" w:type="dxa"/>
              <w:right w:w="3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(Exact Name of Registrant as Specified in Its Charter)</w:t>
            </w:r>
          </w:p>
          <w:p w:rsidR="00000000" w:rsidRDefault="00041F32">
            <w:pPr>
              <w:jc w:val="center"/>
              <w:rPr>
                <w:rFonts w:eastAsia="Times New Roman"/>
                <w:sz w:val="16"/>
                <w:szCs w:val="16"/>
              </w:rPr>
            </w:pPr>
            <w:r>
              <w:rPr>
                <w:rFonts w:ascii="inherit" w:eastAsia="Times New Roman" w:hAnsi="inherit"/>
                <w:sz w:val="16"/>
                <w:szCs w:val="16"/>
              </w:rPr>
              <w:t>(Address of Principal Executive Offices) (Zip Code)</w:t>
            </w:r>
          </w:p>
          <w:p w:rsidR="00000000" w:rsidRDefault="00041F32">
            <w:pPr>
              <w:jc w:val="center"/>
              <w:rPr>
                <w:rFonts w:eastAsia="Times New Roman"/>
                <w:sz w:val="16"/>
                <w:szCs w:val="16"/>
              </w:rPr>
            </w:pPr>
            <w:r>
              <w:rPr>
                <w:rFonts w:ascii="inherit" w:eastAsia="Times New Roman" w:hAnsi="inherit"/>
                <w:sz w:val="16"/>
                <w:szCs w:val="16"/>
              </w:rPr>
              <w:t>(Telephone Number)</w:t>
            </w:r>
          </w:p>
        </w:tc>
        <w:tc>
          <w:tcPr>
            <w:tcW w:w="0" w:type="auto"/>
            <w:tcMar>
              <w:top w:w="30" w:type="dxa"/>
              <w:left w:w="30" w:type="dxa"/>
              <w:bottom w:w="30" w:type="dxa"/>
              <w:right w:w="3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(State or Other Jurisdiction of Incorporation or Organization)</w:t>
            </w:r>
          </w:p>
        </w:tc>
        <w:tc>
          <w:tcPr>
            <w:tcW w:w="0" w:type="auto"/>
            <w:tcMar>
              <w:top w:w="30" w:type="dxa"/>
              <w:left w:w="30" w:type="dxa"/>
              <w:bottom w:w="30" w:type="dxa"/>
              <w:right w:w="3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(IRS Employer Identification No.)</w:t>
            </w:r>
          </w:p>
        </w:tc>
      </w:tr>
      <w:tr w:rsidR="00000000">
        <w:trPr>
          <w:divId w:val="1201164110"/>
          <w:jc w:val="center"/>
        </w:trPr>
        <w:tc>
          <w:tcPr>
            <w:tcW w:w="0" w:type="auto"/>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1-9516</w:t>
            </w:r>
          </w:p>
        </w:tc>
        <w:tc>
          <w:tcPr>
            <w:tcW w:w="0" w:type="auto"/>
            <w:tcMar>
              <w:top w:w="30" w:type="dxa"/>
              <w:left w:w="30" w:type="dxa"/>
              <w:bottom w:w="30" w:type="dxa"/>
              <w:right w:w="30" w:type="dxa"/>
            </w:tcMar>
            <w:vAlign w:val="bottom"/>
            <w:hideMark/>
          </w:tcPr>
          <w:p w:rsidR="00000000" w:rsidRDefault="00041F32">
            <w:pPr>
              <w:jc w:val="center"/>
              <w:rPr>
                <w:rFonts w:eastAsia="Times New Roman"/>
                <w:sz w:val="26"/>
                <w:szCs w:val="26"/>
              </w:rPr>
            </w:pPr>
            <w:r>
              <w:rPr>
                <w:rFonts w:ascii="inherit" w:eastAsia="Times New Roman" w:hAnsi="inherit"/>
                <w:b/>
                <w:bCs/>
                <w:sz w:val="26"/>
                <w:szCs w:val="26"/>
              </w:rPr>
              <w:t>ICAHN ENTERPRISES L.P.</w:t>
            </w:r>
          </w:p>
        </w:tc>
        <w:tc>
          <w:tcPr>
            <w:tcW w:w="0" w:type="auto"/>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Delaware</w:t>
            </w:r>
          </w:p>
        </w:tc>
        <w:tc>
          <w:tcPr>
            <w:tcW w:w="0" w:type="auto"/>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13-3398766</w:t>
            </w:r>
          </w:p>
        </w:tc>
      </w:tr>
      <w:tr w:rsidR="00000000">
        <w:trPr>
          <w:divId w:val="1201164110"/>
          <w:jc w:val="center"/>
        </w:trPr>
        <w:tc>
          <w:tcPr>
            <w:tcW w:w="0" w:type="auto"/>
            <w:tcMar>
              <w:top w:w="30" w:type="dxa"/>
              <w:left w:w="30" w:type="dxa"/>
              <w:bottom w:w="30" w:type="dxa"/>
              <w:right w:w="30" w:type="dxa"/>
            </w:tcMar>
            <w:vAlign w:val="bottom"/>
            <w:hideMark/>
          </w:tcPr>
          <w:p w:rsidR="00000000" w:rsidRDefault="00041F32">
            <w:pPr>
              <w:divId w:val="1474372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767 Fifth Avenue, Suite 4700</w:t>
            </w:r>
            <w:r>
              <w:rPr>
                <w:rFonts w:ascii="inherit" w:eastAsia="Times New Roman" w:hAnsi="inherit"/>
                <w:b/>
                <w:bCs/>
                <w:sz w:val="18"/>
                <w:szCs w:val="18"/>
              </w:rPr>
              <w:br/>
            </w:r>
            <w:r>
              <w:rPr>
                <w:rFonts w:ascii="inherit" w:eastAsia="Times New Roman" w:hAnsi="inherit"/>
                <w:b/>
                <w:bCs/>
                <w:sz w:val="18"/>
                <w:szCs w:val="18"/>
              </w:rPr>
              <w:t>New York, NY 10153</w:t>
            </w:r>
          </w:p>
          <w:p w:rsidR="00000000" w:rsidRDefault="00041F32">
            <w:pPr>
              <w:jc w:val="center"/>
              <w:rPr>
                <w:rFonts w:eastAsia="Times New Roman"/>
                <w:sz w:val="18"/>
                <w:szCs w:val="18"/>
              </w:rPr>
            </w:pPr>
            <w:r>
              <w:rPr>
                <w:rFonts w:ascii="inherit" w:eastAsia="Times New Roman" w:hAnsi="inherit"/>
                <w:b/>
                <w:bCs/>
                <w:sz w:val="18"/>
                <w:szCs w:val="18"/>
              </w:rPr>
              <w:t>(212) 702-4300</w:t>
            </w:r>
          </w:p>
        </w:tc>
        <w:tc>
          <w:tcPr>
            <w:tcW w:w="0" w:type="auto"/>
            <w:tcMar>
              <w:top w:w="30" w:type="dxa"/>
              <w:left w:w="30" w:type="dxa"/>
              <w:bottom w:w="30" w:type="dxa"/>
              <w:right w:w="30" w:type="dxa"/>
            </w:tcMar>
            <w:vAlign w:val="bottom"/>
            <w:hideMark/>
          </w:tcPr>
          <w:p w:rsidR="00000000" w:rsidRDefault="00041F32">
            <w:pPr>
              <w:divId w:val="902914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021589405"/>
              <w:rPr>
                <w:rFonts w:eastAsia="Times New Roman"/>
                <w:sz w:val="20"/>
                <w:szCs w:val="20"/>
              </w:rPr>
            </w:pPr>
            <w:r>
              <w:rPr>
                <w:rFonts w:ascii="inherit" w:eastAsia="Times New Roman" w:hAnsi="inherit"/>
                <w:sz w:val="20"/>
                <w:szCs w:val="20"/>
              </w:rPr>
              <w:t> </w:t>
            </w:r>
          </w:p>
        </w:tc>
      </w:tr>
      <w:tr w:rsidR="00000000">
        <w:trPr>
          <w:divId w:val="1201164110"/>
          <w:jc w:val="center"/>
        </w:trPr>
        <w:tc>
          <w:tcPr>
            <w:tcW w:w="0" w:type="auto"/>
            <w:tcMar>
              <w:top w:w="30" w:type="dxa"/>
              <w:left w:w="30" w:type="dxa"/>
              <w:bottom w:w="30" w:type="dxa"/>
              <w:right w:w="30" w:type="dxa"/>
            </w:tcMar>
            <w:vAlign w:val="bottom"/>
            <w:hideMark/>
          </w:tcPr>
          <w:p w:rsidR="00000000" w:rsidRDefault="00041F32">
            <w:pPr>
              <w:divId w:val="2136948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99505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26945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803957134"/>
              <w:rPr>
                <w:rFonts w:eastAsia="Times New Roman"/>
                <w:sz w:val="20"/>
                <w:szCs w:val="20"/>
              </w:rPr>
            </w:pPr>
            <w:r>
              <w:rPr>
                <w:rFonts w:ascii="inherit" w:eastAsia="Times New Roman" w:hAnsi="inherit"/>
                <w:sz w:val="20"/>
                <w:szCs w:val="20"/>
              </w:rPr>
              <w:t> </w:t>
            </w:r>
          </w:p>
        </w:tc>
      </w:tr>
      <w:tr w:rsidR="00000000">
        <w:trPr>
          <w:divId w:val="1201164110"/>
          <w:jc w:val="center"/>
        </w:trPr>
        <w:tc>
          <w:tcPr>
            <w:tcW w:w="0" w:type="auto"/>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333-118021-01</w:t>
            </w:r>
          </w:p>
        </w:tc>
        <w:tc>
          <w:tcPr>
            <w:tcW w:w="0" w:type="auto"/>
            <w:tcMar>
              <w:top w:w="30" w:type="dxa"/>
              <w:left w:w="30" w:type="dxa"/>
              <w:bottom w:w="30" w:type="dxa"/>
              <w:right w:w="30" w:type="dxa"/>
            </w:tcMar>
            <w:vAlign w:val="bottom"/>
            <w:hideMark/>
          </w:tcPr>
          <w:p w:rsidR="00000000" w:rsidRDefault="00041F32">
            <w:pPr>
              <w:jc w:val="center"/>
              <w:rPr>
                <w:rFonts w:eastAsia="Times New Roman"/>
                <w:sz w:val="26"/>
                <w:szCs w:val="26"/>
              </w:rPr>
            </w:pPr>
            <w:r>
              <w:rPr>
                <w:rFonts w:ascii="inherit" w:eastAsia="Times New Roman" w:hAnsi="inherit"/>
                <w:b/>
                <w:bCs/>
                <w:sz w:val="26"/>
                <w:szCs w:val="26"/>
              </w:rPr>
              <w:t>ICAHN ENTERPRISES HOLDINGS L.P.</w:t>
            </w:r>
          </w:p>
        </w:tc>
        <w:tc>
          <w:tcPr>
            <w:tcW w:w="0" w:type="auto"/>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Delaware</w:t>
            </w:r>
          </w:p>
        </w:tc>
        <w:tc>
          <w:tcPr>
            <w:tcW w:w="0" w:type="auto"/>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13-3398767</w:t>
            </w:r>
          </w:p>
        </w:tc>
      </w:tr>
      <w:tr w:rsidR="00000000">
        <w:trPr>
          <w:divId w:val="1201164110"/>
          <w:jc w:val="center"/>
        </w:trPr>
        <w:tc>
          <w:tcPr>
            <w:tcW w:w="0" w:type="auto"/>
            <w:tcMar>
              <w:top w:w="30" w:type="dxa"/>
              <w:left w:w="30" w:type="dxa"/>
              <w:bottom w:w="30" w:type="dxa"/>
              <w:right w:w="30" w:type="dxa"/>
            </w:tcMar>
            <w:vAlign w:val="bottom"/>
            <w:hideMark/>
          </w:tcPr>
          <w:p w:rsidR="00000000" w:rsidRDefault="00041F32">
            <w:pPr>
              <w:divId w:val="1584290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jc w:val="center"/>
              <w:rPr>
                <w:rFonts w:eastAsia="Times New Roman"/>
                <w:sz w:val="18"/>
                <w:szCs w:val="18"/>
              </w:rPr>
            </w:pPr>
            <w:r>
              <w:rPr>
                <w:rFonts w:ascii="inherit" w:eastAsia="Times New Roman" w:hAnsi="inherit"/>
                <w:b/>
                <w:bCs/>
                <w:sz w:val="18"/>
                <w:szCs w:val="18"/>
              </w:rPr>
              <w:t>767 Fifth Avenue, Suite 4700</w:t>
            </w:r>
            <w:r>
              <w:rPr>
                <w:rFonts w:ascii="inherit" w:eastAsia="Times New Roman" w:hAnsi="inherit"/>
                <w:b/>
                <w:bCs/>
                <w:sz w:val="18"/>
                <w:szCs w:val="18"/>
              </w:rPr>
              <w:br/>
            </w:r>
            <w:r>
              <w:rPr>
                <w:rFonts w:ascii="inherit" w:eastAsia="Times New Roman" w:hAnsi="inherit"/>
                <w:b/>
                <w:bCs/>
                <w:sz w:val="18"/>
                <w:szCs w:val="18"/>
              </w:rPr>
              <w:t>New York, NY 10153</w:t>
            </w:r>
          </w:p>
          <w:p w:rsidR="00000000" w:rsidRDefault="00041F32">
            <w:pPr>
              <w:jc w:val="center"/>
              <w:rPr>
                <w:rFonts w:eastAsia="Times New Roman"/>
                <w:sz w:val="18"/>
                <w:szCs w:val="18"/>
              </w:rPr>
            </w:pPr>
            <w:r>
              <w:rPr>
                <w:rFonts w:ascii="inherit" w:eastAsia="Times New Roman" w:hAnsi="inherit"/>
                <w:b/>
                <w:bCs/>
                <w:sz w:val="18"/>
                <w:szCs w:val="18"/>
              </w:rPr>
              <w:t>(212) 702-4300</w:t>
            </w:r>
          </w:p>
        </w:tc>
        <w:tc>
          <w:tcPr>
            <w:tcW w:w="0" w:type="auto"/>
            <w:tcMar>
              <w:top w:w="30" w:type="dxa"/>
              <w:left w:w="30" w:type="dxa"/>
              <w:bottom w:w="30" w:type="dxa"/>
              <w:right w:w="30" w:type="dxa"/>
            </w:tcMar>
            <w:vAlign w:val="bottom"/>
            <w:hideMark/>
          </w:tcPr>
          <w:p w:rsidR="00000000" w:rsidRDefault="00041F32">
            <w:pPr>
              <w:divId w:val="454644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310789345"/>
              <w:rPr>
                <w:rFonts w:eastAsia="Times New Roman"/>
                <w:sz w:val="20"/>
                <w:szCs w:val="20"/>
              </w:rPr>
            </w:pPr>
            <w:r>
              <w:rPr>
                <w:rFonts w:ascii="inherit" w:eastAsia="Times New Roman" w:hAnsi="inherit"/>
                <w:sz w:val="20"/>
                <w:szCs w:val="20"/>
              </w:rPr>
              <w:t> </w:t>
            </w:r>
          </w:p>
        </w:tc>
      </w:tr>
    </w:tbl>
    <w:p w:rsidR="00000000" w:rsidRDefault="00041F32">
      <w:pPr>
        <w:spacing w:line="288" w:lineRule="auto"/>
        <w:jc w:val="center"/>
        <w:rPr>
          <w:rFonts w:eastAsia="Times New Roman"/>
          <w:sz w:val="16"/>
          <w:szCs w:val="16"/>
        </w:rPr>
      </w:pPr>
    </w:p>
    <w:p w:rsidR="00000000" w:rsidRDefault="00041F32">
      <w:pPr>
        <w:spacing w:line="288" w:lineRule="auto"/>
        <w:rPr>
          <w:rFonts w:eastAsia="Times New Roman"/>
          <w:sz w:val="20"/>
          <w:szCs w:val="20"/>
        </w:rPr>
      </w:pPr>
      <w:r>
        <w:rPr>
          <w:rFonts w:ascii="inherit" w:eastAsia="Times New Roman" w:hAnsi="inherit"/>
          <w:sz w:val="20"/>
          <w:szCs w:val="20"/>
        </w:rPr>
        <w:t xml:space="preserve">Indicate by check mark whether the registrant (1) has filed all reports required to be filed by Section 13 or 15(d) of the Securities Exchange Act of 1934 during the preceding 12 months (or for such shorter period </w:t>
      </w:r>
      <w:r>
        <w:rPr>
          <w:rFonts w:ascii="inherit" w:eastAsia="Times New Roman" w:hAnsi="inherit"/>
          <w:sz w:val="20"/>
          <w:szCs w:val="20"/>
        </w:rPr>
        <w:t>that the registrant was required to file such reports), and (2) has been subject to such filing requirements for the past 90 days.</w:t>
      </w:r>
      <w:r>
        <w:rPr>
          <w:rFonts w:ascii="inherit" w:eastAsia="Times New Roman" w:hAnsi="inherit"/>
          <w:sz w:val="20"/>
          <w:szCs w:val="20"/>
        </w:rPr>
        <w:t xml:space="preserve"> </w:t>
      </w:r>
    </w:p>
    <w:p w:rsidR="00000000" w:rsidRDefault="00041F32">
      <w:pPr>
        <w:spacing w:line="288" w:lineRule="auto"/>
        <w:ind w:firstLine="720"/>
        <w:jc w:val="center"/>
        <w:rPr>
          <w:rFonts w:eastAsia="Times New Roman"/>
          <w:sz w:val="20"/>
          <w:szCs w:val="20"/>
        </w:rPr>
      </w:pPr>
      <w:r>
        <w:rPr>
          <w:rFonts w:ascii="inherit" w:eastAsia="Times New Roman" w:hAnsi="inherit"/>
          <w:sz w:val="20"/>
          <w:szCs w:val="20"/>
        </w:rPr>
        <w:t>Icahn Enterprises L.P.</w:t>
      </w:r>
      <w:r>
        <w:rPr>
          <w:rFonts w:ascii="inherit" w:eastAsia="Times New Roman" w:hAnsi="inherit"/>
          <w:sz w:val="20"/>
          <w:szCs w:val="20"/>
        </w:rPr>
        <w:t xml:space="preserve"> </w:t>
      </w:r>
      <w:r>
        <w:rPr>
          <w:rFonts w:ascii="inherit" w:eastAsia="Times New Roman" w:hAnsi="inherit"/>
          <w:sz w:val="20"/>
          <w:szCs w:val="20"/>
        </w:rPr>
        <w:t>Yes</w:t>
      </w:r>
      <w:r>
        <w:rPr>
          <w:rFonts w:ascii="inherit" w:eastAsia="Times New Roman" w:hAnsi="inherit"/>
          <w:sz w:val="20"/>
          <w:szCs w:val="20"/>
        </w:rPr>
        <w:t xml:space="preserve"> </w:t>
      </w:r>
      <w:r>
        <w:rPr>
          <w:rFonts w:ascii="Wingdings" w:eastAsia="Times New Roman" w:hAnsi="Wingdings"/>
          <w:sz w:val="20"/>
          <w:szCs w:val="20"/>
        </w:rPr>
        <w:t>x</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Wingdings" w:eastAsia="Times New Roman" w:hAnsi="Wingdings"/>
          <w:sz w:val="20"/>
          <w:szCs w:val="20"/>
        </w:rPr>
        <w:t>o</w:t>
      </w:r>
      <w:r>
        <w:rPr>
          <w:rFonts w:ascii="Wingdings" w:eastAsia="Times New Roman" w:hAnsi="Wingdings"/>
          <w:sz w:val="20"/>
          <w:szCs w:val="20"/>
        </w:rPr>
        <w:t xml:space="preserve"> </w:t>
      </w:r>
      <w:r>
        <w:rPr>
          <w:rFonts w:ascii="inherit" w:eastAsia="Times New Roman" w:hAnsi="inherit"/>
          <w:sz w:val="20"/>
          <w:szCs w:val="20"/>
        </w:rPr>
        <w:t>            Icahn Enterprises Holdings L.P.</w:t>
      </w:r>
      <w:r>
        <w:rPr>
          <w:rFonts w:ascii="inherit" w:eastAsia="Times New Roman" w:hAnsi="inherit"/>
          <w:sz w:val="20"/>
          <w:szCs w:val="20"/>
        </w:rPr>
        <w:t xml:space="preserve"> </w:t>
      </w:r>
      <w:r>
        <w:rPr>
          <w:rFonts w:ascii="inherit" w:eastAsia="Times New Roman" w:hAnsi="inherit"/>
          <w:sz w:val="20"/>
          <w:szCs w:val="20"/>
        </w:rPr>
        <w:t>Yes</w:t>
      </w:r>
      <w:r>
        <w:rPr>
          <w:rFonts w:ascii="inherit" w:eastAsia="Times New Roman" w:hAnsi="inherit"/>
          <w:sz w:val="20"/>
          <w:szCs w:val="20"/>
        </w:rPr>
        <w:t xml:space="preserve"> </w:t>
      </w:r>
      <w:r>
        <w:rPr>
          <w:rFonts w:ascii="Wingdings" w:eastAsia="Times New Roman" w:hAnsi="Wingdings"/>
          <w:sz w:val="20"/>
          <w:szCs w:val="20"/>
        </w:rPr>
        <w:t>x</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Wingdings" w:eastAsia="Times New Roman" w:hAnsi="Wingdings"/>
          <w:sz w:val="20"/>
          <w:szCs w:val="20"/>
        </w:rPr>
        <w:t>o</w:t>
      </w: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sz w:val="20"/>
          <w:szCs w:val="20"/>
        </w:rPr>
        <w:t>Indicate by check mark whether th</w:t>
      </w:r>
      <w:r>
        <w:rPr>
          <w:rFonts w:ascii="inherit" w:eastAsia="Times New Roman" w:hAnsi="inherit"/>
          <w:sz w:val="20"/>
          <w:szCs w:val="20"/>
        </w:rPr>
        <w:t xml:space="preserve">e registrant has submitted electronically every Interactive Data File required to be submitted pursuant to Rule 405 of Regulation S-T (§232.405 of this chapter) during the preceding 12 months (or for such shorter period that the registrant was required to </w:t>
      </w:r>
      <w:r>
        <w:rPr>
          <w:rFonts w:ascii="inherit" w:eastAsia="Times New Roman" w:hAnsi="inherit"/>
          <w:sz w:val="20"/>
          <w:szCs w:val="20"/>
        </w:rPr>
        <w:t>submit such files).</w:t>
      </w:r>
      <w:r>
        <w:rPr>
          <w:rFonts w:ascii="inherit" w:eastAsia="Times New Roman" w:hAnsi="inherit"/>
          <w:sz w:val="20"/>
          <w:szCs w:val="20"/>
        </w:rPr>
        <w:t xml:space="preserve"> </w:t>
      </w:r>
      <w:r>
        <w:rPr>
          <w:rFonts w:ascii="inherit" w:eastAsia="Times New Roman" w:hAnsi="inherit"/>
          <w:sz w:val="20"/>
          <w:szCs w:val="20"/>
        </w:rPr>
        <w:t>    </w:t>
      </w:r>
    </w:p>
    <w:p w:rsidR="00000000" w:rsidRDefault="00041F32">
      <w:pPr>
        <w:spacing w:line="288" w:lineRule="auto"/>
        <w:ind w:firstLine="720"/>
        <w:jc w:val="center"/>
        <w:rPr>
          <w:rFonts w:eastAsia="Times New Roman"/>
          <w:sz w:val="20"/>
          <w:szCs w:val="20"/>
        </w:rPr>
      </w:pPr>
      <w:r>
        <w:rPr>
          <w:rFonts w:ascii="inherit" w:eastAsia="Times New Roman" w:hAnsi="inherit"/>
          <w:sz w:val="20"/>
          <w:szCs w:val="20"/>
        </w:rPr>
        <w:t>Icahn Enterprises L.P.</w:t>
      </w:r>
      <w:r>
        <w:rPr>
          <w:rFonts w:ascii="inherit" w:eastAsia="Times New Roman" w:hAnsi="inherit"/>
          <w:sz w:val="20"/>
          <w:szCs w:val="20"/>
        </w:rPr>
        <w:t xml:space="preserve"> </w:t>
      </w:r>
      <w:r>
        <w:rPr>
          <w:rFonts w:ascii="inherit" w:eastAsia="Times New Roman" w:hAnsi="inherit"/>
          <w:sz w:val="20"/>
          <w:szCs w:val="20"/>
        </w:rPr>
        <w:t>Yes</w:t>
      </w:r>
      <w:r>
        <w:rPr>
          <w:rFonts w:ascii="inherit" w:eastAsia="Times New Roman" w:hAnsi="inherit"/>
          <w:sz w:val="20"/>
          <w:szCs w:val="20"/>
        </w:rPr>
        <w:t xml:space="preserve"> </w:t>
      </w:r>
      <w:r>
        <w:rPr>
          <w:rFonts w:ascii="Wingdings" w:eastAsia="Times New Roman" w:hAnsi="Wingdings"/>
          <w:sz w:val="20"/>
          <w:szCs w:val="20"/>
        </w:rPr>
        <w:t>x</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Wingdings" w:eastAsia="Times New Roman" w:hAnsi="Wingdings"/>
          <w:sz w:val="20"/>
          <w:szCs w:val="20"/>
        </w:rPr>
        <w:t>o</w:t>
      </w:r>
      <w:r>
        <w:rPr>
          <w:rFonts w:ascii="Wingdings" w:eastAsia="Times New Roman" w:hAnsi="Wingdings"/>
          <w:sz w:val="20"/>
          <w:szCs w:val="20"/>
        </w:rPr>
        <w:t xml:space="preserve"> </w:t>
      </w:r>
      <w:r>
        <w:rPr>
          <w:rFonts w:ascii="inherit" w:eastAsia="Times New Roman" w:hAnsi="inherit"/>
          <w:sz w:val="20"/>
          <w:szCs w:val="20"/>
        </w:rPr>
        <w:t>            Icahn Enterprises Holdings L.P.</w:t>
      </w:r>
      <w:r>
        <w:rPr>
          <w:rFonts w:ascii="inherit" w:eastAsia="Times New Roman" w:hAnsi="inherit"/>
          <w:sz w:val="20"/>
          <w:szCs w:val="20"/>
        </w:rPr>
        <w:t xml:space="preserve"> </w:t>
      </w:r>
      <w:r>
        <w:rPr>
          <w:rFonts w:ascii="inherit" w:eastAsia="Times New Roman" w:hAnsi="inherit"/>
          <w:sz w:val="20"/>
          <w:szCs w:val="20"/>
        </w:rPr>
        <w:t>Yes</w:t>
      </w:r>
      <w:r>
        <w:rPr>
          <w:rFonts w:ascii="inherit" w:eastAsia="Times New Roman" w:hAnsi="inherit"/>
          <w:sz w:val="20"/>
          <w:szCs w:val="20"/>
        </w:rPr>
        <w:t xml:space="preserve"> </w:t>
      </w:r>
      <w:r>
        <w:rPr>
          <w:rFonts w:ascii="Wingdings" w:eastAsia="Times New Roman" w:hAnsi="Wingdings"/>
          <w:sz w:val="20"/>
          <w:szCs w:val="20"/>
        </w:rPr>
        <w:t>x</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Wingdings" w:eastAsia="Times New Roman" w:hAnsi="Wingdings"/>
          <w:sz w:val="20"/>
          <w:szCs w:val="20"/>
        </w:rPr>
        <w:t>o</w:t>
      </w: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sz w:val="20"/>
          <w:szCs w:val="20"/>
        </w:rPr>
        <w:t>Indicate by check mark whether the registrant is a large accelerated filer, an accelerated filer, a non-accelerated filer or a smaller reporting company 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 (Check One):</w:t>
      </w:r>
    </w:p>
    <w:tbl>
      <w:tblPr>
        <w:tblW w:w="4904" w:type="pct"/>
        <w:jc w:val="center"/>
        <w:tblCellMar>
          <w:left w:w="0" w:type="dxa"/>
          <w:right w:w="0" w:type="dxa"/>
        </w:tblCellMar>
        <w:tblLook w:val="04A0" w:firstRow="1" w:lastRow="0" w:firstColumn="1" w:lastColumn="0" w:noHBand="0" w:noVBand="1"/>
      </w:tblPr>
      <w:tblGrid>
        <w:gridCol w:w="1949"/>
        <w:gridCol w:w="2112"/>
        <w:gridCol w:w="105"/>
        <w:gridCol w:w="1868"/>
        <w:gridCol w:w="2113"/>
      </w:tblGrid>
      <w:tr w:rsidR="00000000">
        <w:trPr>
          <w:divId w:val="954482189"/>
          <w:jc w:val="center"/>
        </w:trPr>
        <w:tc>
          <w:tcPr>
            <w:tcW w:w="0" w:type="auto"/>
            <w:gridSpan w:val="5"/>
            <w:vAlign w:val="center"/>
            <w:hideMark/>
          </w:tcPr>
          <w:p w:rsidR="00000000" w:rsidRDefault="00041F32">
            <w:pPr>
              <w:spacing w:line="288" w:lineRule="auto"/>
              <w:rPr>
                <w:rFonts w:eastAsia="Times New Roman"/>
                <w:sz w:val="20"/>
                <w:szCs w:val="20"/>
              </w:rPr>
            </w:pPr>
          </w:p>
        </w:tc>
      </w:tr>
      <w:tr w:rsidR="00000000">
        <w:trPr>
          <w:divId w:val="954482189"/>
          <w:jc w:val="center"/>
        </w:trPr>
        <w:tc>
          <w:tcPr>
            <w:tcW w:w="1200" w:type="pct"/>
            <w:vAlign w:val="center"/>
            <w:hideMark/>
          </w:tcPr>
          <w:p w:rsidR="00000000" w:rsidRDefault="00041F32">
            <w:pPr>
              <w:rPr>
                <w:rFonts w:eastAsia="Times New Roman"/>
                <w:sz w:val="20"/>
                <w:szCs w:val="20"/>
              </w:rPr>
            </w:pPr>
          </w:p>
        </w:tc>
        <w:tc>
          <w:tcPr>
            <w:tcW w:w="1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150" w:type="pct"/>
            <w:vAlign w:val="center"/>
            <w:hideMark/>
          </w:tcPr>
          <w:p w:rsidR="00000000" w:rsidRDefault="00041F32">
            <w:pPr>
              <w:rPr>
                <w:rFonts w:eastAsia="Times New Roman"/>
                <w:sz w:val="20"/>
                <w:szCs w:val="20"/>
              </w:rPr>
            </w:pPr>
          </w:p>
        </w:tc>
        <w:tc>
          <w:tcPr>
            <w:tcW w:w="1300" w:type="pct"/>
            <w:vAlign w:val="center"/>
            <w:hideMark/>
          </w:tcPr>
          <w:p w:rsidR="00000000" w:rsidRDefault="00041F32">
            <w:pPr>
              <w:rPr>
                <w:rFonts w:eastAsia="Times New Roman"/>
                <w:sz w:val="20"/>
                <w:szCs w:val="20"/>
              </w:rPr>
            </w:pPr>
          </w:p>
        </w:tc>
      </w:tr>
      <w:tr w:rsidR="00000000">
        <w:trPr>
          <w:divId w:val="954482189"/>
          <w:jc w:val="center"/>
        </w:trPr>
        <w:tc>
          <w:tcPr>
            <w:tcW w:w="0" w:type="auto"/>
            <w:gridSpan w:val="2"/>
            <w:tcMar>
              <w:top w:w="30" w:type="dxa"/>
              <w:left w:w="30" w:type="dxa"/>
              <w:bottom w:w="30" w:type="dxa"/>
              <w:right w:w="30" w:type="dxa"/>
            </w:tcMar>
            <w:vAlign w:val="center"/>
            <w:hideMark/>
          </w:tcPr>
          <w:p w:rsidR="00000000" w:rsidRDefault="00041F32">
            <w:pPr>
              <w:jc w:val="center"/>
              <w:rPr>
                <w:rFonts w:eastAsia="Times New Roman"/>
                <w:sz w:val="20"/>
                <w:szCs w:val="20"/>
              </w:rPr>
            </w:pPr>
            <w:r>
              <w:rPr>
                <w:rFonts w:ascii="inherit" w:eastAsia="Times New Roman" w:hAnsi="inherit"/>
                <w:sz w:val="20"/>
                <w:szCs w:val="20"/>
                <w:u w:val="single"/>
              </w:rPr>
              <w:t>Icahn Enterprises L.P.</w:t>
            </w:r>
          </w:p>
        </w:tc>
        <w:tc>
          <w:tcPr>
            <w:tcW w:w="0" w:type="auto"/>
            <w:tcMar>
              <w:top w:w="30" w:type="dxa"/>
              <w:left w:w="30" w:type="dxa"/>
              <w:bottom w:w="30" w:type="dxa"/>
              <w:right w:w="30" w:type="dxa"/>
            </w:tcMar>
            <w:vAlign w:val="bottom"/>
            <w:hideMark/>
          </w:tcPr>
          <w:p w:rsidR="00000000" w:rsidRDefault="00041F32">
            <w:pPr>
              <w:divId w:val="93283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041F32">
            <w:pPr>
              <w:jc w:val="center"/>
              <w:rPr>
                <w:rFonts w:eastAsia="Times New Roman"/>
                <w:sz w:val="20"/>
                <w:szCs w:val="20"/>
              </w:rPr>
            </w:pPr>
            <w:r>
              <w:rPr>
                <w:rFonts w:ascii="inherit" w:eastAsia="Times New Roman" w:hAnsi="inherit"/>
                <w:sz w:val="20"/>
                <w:szCs w:val="20"/>
                <w:u w:val="single"/>
              </w:rPr>
              <w:t>Icahn Enterprises Holdings L.P.</w:t>
            </w:r>
          </w:p>
        </w:tc>
      </w:tr>
      <w:tr w:rsidR="00000000">
        <w:trPr>
          <w:divId w:val="954482189"/>
          <w:jc w:val="center"/>
        </w:trPr>
        <w:tc>
          <w:tcPr>
            <w:tcW w:w="0" w:type="auto"/>
            <w:tcMar>
              <w:top w:w="30" w:type="dxa"/>
              <w:left w:w="30" w:type="dxa"/>
              <w:bottom w:w="30" w:type="dxa"/>
              <w:right w:w="30" w:type="dxa"/>
            </w:tcMar>
            <w:vAlign w:val="center"/>
            <w:hideMark/>
          </w:tcPr>
          <w:p w:rsidR="00000000" w:rsidRDefault="00041F32">
            <w:pPr>
              <w:jc w:val="center"/>
              <w:rPr>
                <w:rFonts w:eastAsia="Times New Roman"/>
                <w:sz w:val="20"/>
                <w:szCs w:val="20"/>
              </w:rPr>
            </w:pPr>
            <w:r>
              <w:rPr>
                <w:rFonts w:ascii="inherit" w:eastAsia="Times New Roman" w:hAnsi="inherit"/>
                <w:sz w:val="20"/>
                <w:szCs w:val="20"/>
              </w:rPr>
              <w:t>Large Accelerated Filer</w:t>
            </w:r>
            <w:r>
              <w:rPr>
                <w:rFonts w:ascii="inherit" w:eastAsia="Times New Roman" w:hAnsi="inherit"/>
                <w:sz w:val="20"/>
                <w:szCs w:val="20"/>
              </w:rPr>
              <w:t xml:space="preserve"> </w:t>
            </w:r>
            <w:r>
              <w:rPr>
                <w:rFonts w:ascii="Wingdings" w:eastAsia="Times New Roman" w:hAnsi="Wingdings"/>
                <w:sz w:val="20"/>
                <w:szCs w:val="20"/>
              </w:rPr>
              <w:t>x</w:t>
            </w:r>
          </w:p>
        </w:tc>
        <w:tc>
          <w:tcPr>
            <w:tcW w:w="0" w:type="auto"/>
            <w:tcMar>
              <w:top w:w="30" w:type="dxa"/>
              <w:left w:w="30" w:type="dxa"/>
              <w:bottom w:w="30" w:type="dxa"/>
              <w:right w:w="30" w:type="dxa"/>
            </w:tcMar>
            <w:vAlign w:val="center"/>
            <w:hideMark/>
          </w:tcPr>
          <w:p w:rsidR="00000000" w:rsidRDefault="00041F32">
            <w:pPr>
              <w:jc w:val="center"/>
              <w:rPr>
                <w:rFonts w:eastAsia="Times New Roman"/>
                <w:sz w:val="20"/>
                <w:szCs w:val="20"/>
              </w:rPr>
            </w:pPr>
            <w:r>
              <w:rPr>
                <w:rFonts w:ascii="inherit" w:eastAsia="Times New Roman" w:hAnsi="inherit"/>
                <w:sz w:val="20"/>
                <w:szCs w:val="20"/>
              </w:rPr>
              <w:t>Accelerated Filer</w:t>
            </w:r>
            <w:r>
              <w:rPr>
                <w:rFonts w:ascii="inherit" w:eastAsia="Times New Roman" w:hAnsi="inherit"/>
                <w:sz w:val="20"/>
                <w:szCs w:val="20"/>
              </w:rPr>
              <w:t xml:space="preserve"> </w:t>
            </w:r>
            <w:r>
              <w:rPr>
                <w:rFonts w:ascii="Wingdings" w:eastAsia="Times New Roman" w:hAnsi="Wingdings"/>
                <w:sz w:val="20"/>
                <w:szCs w:val="20"/>
              </w:rPr>
              <w:t>o</w:t>
            </w:r>
          </w:p>
        </w:tc>
        <w:tc>
          <w:tcPr>
            <w:tcW w:w="0" w:type="auto"/>
            <w:tcMar>
              <w:top w:w="30" w:type="dxa"/>
              <w:left w:w="30" w:type="dxa"/>
              <w:bottom w:w="30" w:type="dxa"/>
              <w:right w:w="30" w:type="dxa"/>
            </w:tcMar>
            <w:vAlign w:val="bottom"/>
            <w:hideMark/>
          </w:tcPr>
          <w:p w:rsidR="00000000" w:rsidRDefault="00041F32">
            <w:pPr>
              <w:divId w:val="1228567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41F32">
            <w:pPr>
              <w:jc w:val="center"/>
              <w:textAlignment w:val="center"/>
              <w:rPr>
                <w:rFonts w:eastAsia="Times New Roman"/>
                <w:sz w:val="20"/>
                <w:szCs w:val="20"/>
              </w:rPr>
            </w:pPr>
            <w:r>
              <w:rPr>
                <w:rFonts w:ascii="inherit" w:eastAsia="Times New Roman" w:hAnsi="inherit"/>
                <w:sz w:val="20"/>
                <w:szCs w:val="20"/>
              </w:rPr>
              <w:t>Large Accelerated Filer</w:t>
            </w:r>
            <w:r>
              <w:rPr>
                <w:rFonts w:ascii="inherit" w:eastAsia="Times New Roman" w:hAnsi="inherit"/>
                <w:sz w:val="20"/>
                <w:szCs w:val="20"/>
              </w:rPr>
              <w:t xml:space="preserve"> </w:t>
            </w:r>
            <w:r>
              <w:rPr>
                <w:rFonts w:ascii="Wingdings" w:eastAsia="Times New Roman" w:hAnsi="Wingdings"/>
                <w:sz w:val="20"/>
                <w:szCs w:val="20"/>
              </w:rPr>
              <w:t>o</w:t>
            </w:r>
          </w:p>
        </w:tc>
        <w:tc>
          <w:tcPr>
            <w:tcW w:w="0" w:type="auto"/>
            <w:tcMar>
              <w:top w:w="30" w:type="dxa"/>
              <w:left w:w="30" w:type="dxa"/>
              <w:bottom w:w="30" w:type="dxa"/>
              <w:right w:w="30" w:type="dxa"/>
            </w:tcMar>
            <w:vAlign w:val="center"/>
            <w:hideMark/>
          </w:tcPr>
          <w:p w:rsidR="00000000" w:rsidRDefault="00041F32">
            <w:pPr>
              <w:jc w:val="center"/>
              <w:textAlignment w:val="center"/>
              <w:rPr>
                <w:rFonts w:eastAsia="Times New Roman"/>
                <w:sz w:val="20"/>
                <w:szCs w:val="20"/>
              </w:rPr>
            </w:pPr>
            <w:r>
              <w:rPr>
                <w:rFonts w:ascii="inherit" w:eastAsia="Times New Roman" w:hAnsi="inherit"/>
                <w:sz w:val="20"/>
                <w:szCs w:val="20"/>
              </w:rPr>
              <w:t>Accelerated Filer</w:t>
            </w:r>
            <w:r>
              <w:rPr>
                <w:rFonts w:ascii="inherit" w:eastAsia="Times New Roman" w:hAnsi="inherit"/>
                <w:sz w:val="20"/>
                <w:szCs w:val="20"/>
              </w:rPr>
              <w:t xml:space="preserve"> </w:t>
            </w:r>
            <w:r>
              <w:rPr>
                <w:rFonts w:ascii="Wingdings" w:eastAsia="Times New Roman" w:hAnsi="Wingdings"/>
                <w:sz w:val="20"/>
                <w:szCs w:val="20"/>
              </w:rPr>
              <w:t>o</w:t>
            </w:r>
          </w:p>
        </w:tc>
      </w:tr>
      <w:tr w:rsidR="00000000">
        <w:trPr>
          <w:divId w:val="954482189"/>
          <w:jc w:val="center"/>
        </w:trPr>
        <w:tc>
          <w:tcPr>
            <w:tcW w:w="0" w:type="auto"/>
            <w:tcMar>
              <w:top w:w="30" w:type="dxa"/>
              <w:left w:w="30" w:type="dxa"/>
              <w:bottom w:w="30" w:type="dxa"/>
              <w:right w:w="30" w:type="dxa"/>
            </w:tcMar>
            <w:vAlign w:val="center"/>
            <w:hideMark/>
          </w:tcPr>
          <w:p w:rsidR="00000000" w:rsidRDefault="00041F32">
            <w:pPr>
              <w:jc w:val="center"/>
              <w:textAlignment w:val="center"/>
              <w:rPr>
                <w:rFonts w:eastAsia="Times New Roman"/>
                <w:sz w:val="20"/>
                <w:szCs w:val="20"/>
              </w:rPr>
            </w:pPr>
            <w:r>
              <w:rPr>
                <w:rFonts w:ascii="inherit" w:eastAsia="Times New Roman" w:hAnsi="inherit"/>
                <w:sz w:val="20"/>
                <w:szCs w:val="20"/>
              </w:rPr>
              <w:t>Non-accelerated Filer</w:t>
            </w:r>
            <w:r>
              <w:rPr>
                <w:rFonts w:ascii="inherit" w:eastAsia="Times New Roman" w:hAnsi="inherit"/>
                <w:sz w:val="20"/>
                <w:szCs w:val="20"/>
              </w:rPr>
              <w:t xml:space="preserve"> </w:t>
            </w:r>
            <w:r>
              <w:rPr>
                <w:rFonts w:ascii="Wingdings" w:eastAsia="Times New Roman" w:hAnsi="Wingdings"/>
                <w:sz w:val="20"/>
                <w:szCs w:val="20"/>
              </w:rPr>
              <w:t>o</w:t>
            </w:r>
          </w:p>
        </w:tc>
        <w:tc>
          <w:tcPr>
            <w:tcW w:w="0" w:type="auto"/>
            <w:tcMar>
              <w:top w:w="30" w:type="dxa"/>
              <w:left w:w="30" w:type="dxa"/>
              <w:bottom w:w="30" w:type="dxa"/>
              <w:right w:w="30" w:type="dxa"/>
            </w:tcMar>
            <w:vAlign w:val="center"/>
            <w:hideMark/>
          </w:tcPr>
          <w:p w:rsidR="00000000" w:rsidRDefault="00041F32">
            <w:pPr>
              <w:jc w:val="center"/>
              <w:rPr>
                <w:rFonts w:eastAsia="Times New Roman"/>
                <w:sz w:val="20"/>
                <w:szCs w:val="20"/>
              </w:rPr>
            </w:pPr>
            <w:r>
              <w:rPr>
                <w:rFonts w:ascii="inherit" w:eastAsia="Times New Roman" w:hAnsi="inherit"/>
                <w:sz w:val="20"/>
                <w:szCs w:val="20"/>
              </w:rPr>
              <w:t>Smaller Reporting Company</w:t>
            </w:r>
            <w:r>
              <w:rPr>
                <w:rFonts w:ascii="inherit" w:eastAsia="Times New Roman" w:hAnsi="inherit"/>
                <w:sz w:val="20"/>
                <w:szCs w:val="20"/>
              </w:rPr>
              <w:t xml:space="preserve"> </w:t>
            </w:r>
            <w:r>
              <w:rPr>
                <w:rFonts w:ascii="Wingdings" w:eastAsia="Times New Roman" w:hAnsi="Wingdings"/>
                <w:sz w:val="20"/>
                <w:szCs w:val="20"/>
              </w:rPr>
              <w:t>o</w:t>
            </w:r>
          </w:p>
        </w:tc>
        <w:tc>
          <w:tcPr>
            <w:tcW w:w="0" w:type="auto"/>
            <w:tcMar>
              <w:top w:w="30" w:type="dxa"/>
              <w:left w:w="30" w:type="dxa"/>
              <w:bottom w:w="30" w:type="dxa"/>
              <w:right w:w="30" w:type="dxa"/>
            </w:tcMar>
            <w:vAlign w:val="bottom"/>
            <w:hideMark/>
          </w:tcPr>
          <w:p w:rsidR="00000000" w:rsidRDefault="00041F32">
            <w:pPr>
              <w:divId w:val="1961493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41F32">
            <w:pPr>
              <w:jc w:val="center"/>
              <w:textAlignment w:val="center"/>
              <w:rPr>
                <w:rFonts w:eastAsia="Times New Roman"/>
                <w:sz w:val="20"/>
                <w:szCs w:val="20"/>
              </w:rPr>
            </w:pPr>
            <w:r>
              <w:rPr>
                <w:rFonts w:ascii="inherit" w:eastAsia="Times New Roman" w:hAnsi="inherit"/>
                <w:sz w:val="20"/>
                <w:szCs w:val="20"/>
              </w:rPr>
              <w:t>Non-accelerated Filer</w:t>
            </w:r>
            <w:r>
              <w:rPr>
                <w:rFonts w:ascii="inherit" w:eastAsia="Times New Roman" w:hAnsi="inherit"/>
                <w:sz w:val="20"/>
                <w:szCs w:val="20"/>
              </w:rPr>
              <w:t xml:space="preserve"> </w:t>
            </w:r>
            <w:r>
              <w:rPr>
                <w:rFonts w:ascii="Wingdings" w:eastAsia="Times New Roman" w:hAnsi="Wingdings"/>
                <w:sz w:val="20"/>
                <w:szCs w:val="20"/>
              </w:rPr>
              <w:t>x</w:t>
            </w:r>
          </w:p>
        </w:tc>
        <w:tc>
          <w:tcPr>
            <w:tcW w:w="0" w:type="auto"/>
            <w:tcMar>
              <w:top w:w="30" w:type="dxa"/>
              <w:left w:w="30" w:type="dxa"/>
              <w:bottom w:w="30" w:type="dxa"/>
              <w:right w:w="30" w:type="dxa"/>
            </w:tcMar>
            <w:vAlign w:val="center"/>
            <w:hideMark/>
          </w:tcPr>
          <w:p w:rsidR="00000000" w:rsidRDefault="00041F32">
            <w:pPr>
              <w:jc w:val="center"/>
              <w:rPr>
                <w:rFonts w:eastAsia="Times New Roman"/>
                <w:sz w:val="20"/>
                <w:szCs w:val="20"/>
              </w:rPr>
            </w:pPr>
            <w:r>
              <w:rPr>
                <w:rFonts w:ascii="inherit" w:eastAsia="Times New Roman" w:hAnsi="inherit"/>
                <w:sz w:val="20"/>
                <w:szCs w:val="20"/>
              </w:rPr>
              <w:t>Smaller Reporting Company</w:t>
            </w:r>
            <w:r>
              <w:rPr>
                <w:rFonts w:ascii="inherit" w:eastAsia="Times New Roman" w:hAnsi="inherit"/>
                <w:sz w:val="20"/>
                <w:szCs w:val="20"/>
              </w:rPr>
              <w:t xml:space="preserve"> </w:t>
            </w:r>
            <w:r>
              <w:rPr>
                <w:rFonts w:ascii="Wingdings" w:eastAsia="Times New Roman" w:hAnsi="Wingdings"/>
                <w:sz w:val="20"/>
                <w:szCs w:val="20"/>
              </w:rPr>
              <w:t>o</w:t>
            </w:r>
          </w:p>
        </w:tc>
      </w:tr>
      <w:tr w:rsidR="00000000">
        <w:trPr>
          <w:divId w:val="954482189"/>
          <w:jc w:val="center"/>
        </w:trPr>
        <w:tc>
          <w:tcPr>
            <w:tcW w:w="0" w:type="auto"/>
            <w:gridSpan w:val="2"/>
            <w:tcMar>
              <w:top w:w="30" w:type="dxa"/>
              <w:left w:w="30" w:type="dxa"/>
              <w:bottom w:w="30" w:type="dxa"/>
              <w:right w:w="30" w:type="dxa"/>
            </w:tcMar>
            <w:vAlign w:val="center"/>
            <w:hideMark/>
          </w:tcPr>
          <w:p w:rsidR="00000000" w:rsidRDefault="00041F32">
            <w:pPr>
              <w:jc w:val="center"/>
              <w:rPr>
                <w:rFonts w:eastAsia="Times New Roman"/>
                <w:sz w:val="20"/>
                <w:szCs w:val="20"/>
              </w:rPr>
            </w:pPr>
            <w:r>
              <w:rPr>
                <w:rFonts w:ascii="inherit" w:eastAsia="Times New Roman" w:hAnsi="inherit"/>
                <w:sz w:val="20"/>
                <w:szCs w:val="20"/>
              </w:rPr>
              <w:t>Emerging Growth Company</w:t>
            </w:r>
            <w:r>
              <w:rPr>
                <w:rFonts w:ascii="inherit" w:eastAsia="Times New Roman" w:hAnsi="inherit"/>
                <w:sz w:val="20"/>
                <w:szCs w:val="20"/>
              </w:rPr>
              <w:t xml:space="preserve"> </w:t>
            </w:r>
            <w:r>
              <w:rPr>
                <w:rFonts w:ascii="Wingdings" w:eastAsia="Times New Roman" w:hAnsi="Wingdings"/>
                <w:sz w:val="20"/>
                <w:szCs w:val="20"/>
              </w:rPr>
              <w:t>o</w:t>
            </w:r>
          </w:p>
        </w:tc>
        <w:tc>
          <w:tcPr>
            <w:tcW w:w="0" w:type="auto"/>
            <w:tcMar>
              <w:top w:w="30" w:type="dxa"/>
              <w:left w:w="30" w:type="dxa"/>
              <w:bottom w:w="30" w:type="dxa"/>
              <w:right w:w="30" w:type="dxa"/>
            </w:tcMar>
            <w:vAlign w:val="bottom"/>
            <w:hideMark/>
          </w:tcPr>
          <w:p w:rsidR="00000000" w:rsidRDefault="00041F32">
            <w:pPr>
              <w:divId w:val="830413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041F32">
            <w:pPr>
              <w:jc w:val="center"/>
              <w:rPr>
                <w:rFonts w:eastAsia="Times New Roman"/>
                <w:sz w:val="20"/>
                <w:szCs w:val="20"/>
              </w:rPr>
            </w:pPr>
            <w:r>
              <w:rPr>
                <w:rFonts w:ascii="inherit" w:eastAsia="Times New Roman" w:hAnsi="inherit"/>
                <w:sz w:val="20"/>
                <w:szCs w:val="20"/>
              </w:rPr>
              <w:t>Emerging Growth Company</w:t>
            </w:r>
            <w:r>
              <w:rPr>
                <w:rFonts w:ascii="inherit" w:eastAsia="Times New Roman" w:hAnsi="inherit"/>
                <w:sz w:val="20"/>
                <w:szCs w:val="20"/>
              </w:rPr>
              <w:t xml:space="preserve"> </w:t>
            </w:r>
            <w:r>
              <w:rPr>
                <w:rFonts w:ascii="Wingdings" w:eastAsia="Times New Roman" w:hAnsi="Wingdings"/>
                <w:sz w:val="20"/>
                <w:szCs w:val="20"/>
              </w:rPr>
              <w:t>o</w:t>
            </w:r>
          </w:p>
        </w:tc>
      </w:tr>
    </w:tbl>
    <w:p w:rsidR="00000000" w:rsidRDefault="00041F32">
      <w:pPr>
        <w:spacing w:line="288" w:lineRule="auto"/>
        <w:rPr>
          <w:rFonts w:eastAsia="Times New Roman"/>
          <w:sz w:val="20"/>
          <w:szCs w:val="20"/>
        </w:rPr>
      </w:pPr>
      <w:r>
        <w:rPr>
          <w:rFonts w:ascii="inherit" w:eastAsia="Times New Roman" w:hAnsi="inherit"/>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Wingdings" w:eastAsia="Times New Roman" w:hAnsi="Wingdings"/>
          <w:sz w:val="20"/>
          <w:szCs w:val="20"/>
        </w:rPr>
        <w:t>o</w:t>
      </w:r>
    </w:p>
    <w:p w:rsidR="00000000" w:rsidRDefault="00041F32">
      <w:pPr>
        <w:spacing w:line="288" w:lineRule="auto"/>
        <w:rPr>
          <w:rFonts w:eastAsia="Times New Roman"/>
          <w:sz w:val="20"/>
          <w:szCs w:val="20"/>
        </w:rPr>
      </w:pPr>
      <w:r>
        <w:rPr>
          <w:rFonts w:ascii="inherit" w:eastAsia="Times New Roman" w:hAnsi="inherit"/>
          <w:sz w:val="20"/>
          <w:szCs w:val="20"/>
        </w:rPr>
        <w:t>Ind</w:t>
      </w:r>
      <w:r>
        <w:rPr>
          <w:rFonts w:ascii="inherit" w:eastAsia="Times New Roman" w:hAnsi="inherit"/>
          <w:sz w:val="20"/>
          <w:szCs w:val="20"/>
        </w:rPr>
        <w:t>icate by check mark whether the registrant is a shell company (as defined in Rule 12b-2 of the Exchange Act).</w:t>
      </w:r>
      <w:r>
        <w:rPr>
          <w:rFonts w:ascii="inherit" w:eastAsia="Times New Roman" w:hAnsi="inherit"/>
          <w:sz w:val="20"/>
          <w:szCs w:val="20"/>
        </w:rPr>
        <w:t xml:space="preserve"> </w:t>
      </w:r>
    </w:p>
    <w:p w:rsidR="00000000" w:rsidRDefault="00041F32">
      <w:pPr>
        <w:spacing w:line="288" w:lineRule="auto"/>
        <w:ind w:firstLine="720"/>
        <w:jc w:val="center"/>
        <w:rPr>
          <w:rFonts w:eastAsia="Times New Roman"/>
          <w:sz w:val="20"/>
          <w:szCs w:val="20"/>
        </w:rPr>
      </w:pPr>
      <w:r>
        <w:rPr>
          <w:rFonts w:ascii="inherit" w:eastAsia="Times New Roman" w:hAnsi="inherit"/>
          <w:sz w:val="20"/>
          <w:szCs w:val="20"/>
        </w:rPr>
        <w:t>Icahn Enterprises L.P.</w:t>
      </w:r>
      <w:r>
        <w:rPr>
          <w:rFonts w:ascii="inherit" w:eastAsia="Times New Roman" w:hAnsi="inherit"/>
          <w:sz w:val="20"/>
          <w:szCs w:val="20"/>
        </w:rPr>
        <w:t xml:space="preserve"> </w:t>
      </w:r>
      <w:r>
        <w:rPr>
          <w:rFonts w:ascii="inherit" w:eastAsia="Times New Roman" w:hAnsi="inherit"/>
          <w:sz w:val="20"/>
          <w:szCs w:val="20"/>
        </w:rPr>
        <w:t>Yes</w:t>
      </w:r>
      <w:r>
        <w:rPr>
          <w:rFonts w:ascii="inherit" w:eastAsia="Times New Roman" w:hAnsi="inherit"/>
          <w:sz w:val="20"/>
          <w:szCs w:val="20"/>
        </w:rPr>
        <w:t xml:space="preserve"> </w:t>
      </w:r>
      <w:r>
        <w:rPr>
          <w:rFonts w:ascii="Wingdings" w:eastAsia="Times New Roman" w:hAnsi="Wingdings"/>
          <w:sz w:val="20"/>
          <w:szCs w:val="20"/>
        </w:rPr>
        <w:t>o</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Wingdings" w:eastAsia="Times New Roman" w:hAnsi="Wingdings"/>
          <w:sz w:val="20"/>
          <w:szCs w:val="20"/>
        </w:rPr>
        <w:t>x</w:t>
      </w:r>
      <w:r>
        <w:rPr>
          <w:rFonts w:ascii="Wingdings" w:eastAsia="Times New Roman" w:hAnsi="Wingdings"/>
          <w:sz w:val="20"/>
          <w:szCs w:val="20"/>
        </w:rPr>
        <w:t xml:space="preserve"> </w:t>
      </w:r>
      <w:r>
        <w:rPr>
          <w:rFonts w:ascii="inherit" w:eastAsia="Times New Roman" w:hAnsi="inherit"/>
          <w:sz w:val="20"/>
          <w:szCs w:val="20"/>
        </w:rPr>
        <w:t>    </w:t>
      </w:r>
      <w:r>
        <w:rPr>
          <w:rFonts w:ascii="Wingdings" w:eastAsia="Times New Roman" w:hAnsi="Wingdings"/>
          <w:sz w:val="20"/>
          <w:szCs w:val="20"/>
        </w:rPr>
        <w:t xml:space="preserve"> </w:t>
      </w:r>
      <w:r>
        <w:rPr>
          <w:rFonts w:ascii="inherit" w:eastAsia="Times New Roman" w:hAnsi="inherit"/>
          <w:sz w:val="20"/>
          <w:szCs w:val="20"/>
        </w:rPr>
        <w:t>    Icahn Enterprises Holdings L.P.</w:t>
      </w:r>
      <w:r>
        <w:rPr>
          <w:rFonts w:ascii="inherit" w:eastAsia="Times New Roman" w:hAnsi="inherit"/>
          <w:sz w:val="20"/>
          <w:szCs w:val="20"/>
        </w:rPr>
        <w:t xml:space="preserve"> </w:t>
      </w:r>
      <w:r>
        <w:rPr>
          <w:rFonts w:ascii="inherit" w:eastAsia="Times New Roman" w:hAnsi="inherit"/>
          <w:sz w:val="20"/>
          <w:szCs w:val="20"/>
        </w:rPr>
        <w:t>Yes</w:t>
      </w:r>
      <w:r>
        <w:rPr>
          <w:rFonts w:ascii="inherit" w:eastAsia="Times New Roman" w:hAnsi="inherit"/>
          <w:sz w:val="20"/>
          <w:szCs w:val="20"/>
        </w:rPr>
        <w:t xml:space="preserve"> </w:t>
      </w:r>
      <w:r>
        <w:rPr>
          <w:rFonts w:ascii="Wingdings" w:eastAsia="Times New Roman" w:hAnsi="Wingdings"/>
          <w:sz w:val="20"/>
          <w:szCs w:val="20"/>
        </w:rPr>
        <w:t>o</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Wingdings" w:eastAsia="Times New Roman" w:hAnsi="Wingdings"/>
          <w:sz w:val="20"/>
          <w:szCs w:val="20"/>
        </w:rPr>
        <w:t>x</w:t>
      </w:r>
    </w:p>
    <w:p w:rsidR="00000000" w:rsidRDefault="00041F32">
      <w:pPr>
        <w:spacing w:line="288" w:lineRule="auto"/>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May 1, 2019, there were</w:t>
      </w:r>
      <w:r>
        <w:rPr>
          <w:rFonts w:ascii="inherit" w:eastAsia="Times New Roman" w:hAnsi="inherit"/>
          <w:sz w:val="20"/>
          <w:szCs w:val="20"/>
        </w:rPr>
        <w:t xml:space="preserve"> </w:t>
      </w:r>
      <w:r>
        <w:rPr>
          <w:rFonts w:ascii="inherit" w:eastAsia="Times New Roman" w:hAnsi="inherit"/>
          <w:sz w:val="20"/>
          <w:szCs w:val="20"/>
        </w:rPr>
        <w:t>196,236,214</w:t>
      </w:r>
      <w:r>
        <w:rPr>
          <w:rFonts w:ascii="inherit" w:eastAsia="Times New Roman" w:hAnsi="inherit"/>
          <w:sz w:val="20"/>
          <w:szCs w:val="20"/>
        </w:rPr>
        <w:t xml:space="preserve"> </w:t>
      </w:r>
      <w:r>
        <w:rPr>
          <w:rFonts w:ascii="inherit" w:eastAsia="Times New Roman" w:hAnsi="inherit"/>
          <w:sz w:val="20"/>
          <w:szCs w:val="20"/>
        </w:rPr>
        <w:t>of Icahn Enterpri</w:t>
      </w:r>
      <w:r>
        <w:rPr>
          <w:rFonts w:ascii="inherit" w:eastAsia="Times New Roman" w:hAnsi="inherit"/>
          <w:sz w:val="20"/>
          <w:szCs w:val="20"/>
        </w:rPr>
        <w:t>ses' depositary units outstanding.</w:t>
      </w:r>
    </w:p>
    <w:p w:rsidR="00000000" w:rsidRDefault="00041F32">
      <w:pPr>
        <w:divId w:val="140928778"/>
        <w:rPr>
          <w:rFonts w:eastAsia="Times New Roman"/>
          <w:sz w:val="20"/>
          <w:szCs w:val="20"/>
        </w:rPr>
      </w:pPr>
    </w:p>
    <w:p w:rsidR="00000000" w:rsidRDefault="00041F32">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041F32">
      <w:pPr>
        <w:divId w:val="416752548"/>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ICAHN ENTERPRISES L.P.</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ICAHN ENTERPRISES HOLDINGS L.P.</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TABLE OF CONTENTS</w:t>
      </w:r>
    </w:p>
    <w:p w:rsidR="00000000" w:rsidRDefault="00041F32">
      <w:pPr>
        <w:spacing w:line="288" w:lineRule="auto"/>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912"/>
        <w:gridCol w:w="6714"/>
        <w:gridCol w:w="663"/>
      </w:tblGrid>
      <w:tr w:rsidR="00000000">
        <w:trPr>
          <w:divId w:val="2141801614"/>
          <w:jc w:val="center"/>
        </w:trPr>
        <w:tc>
          <w:tcPr>
            <w:tcW w:w="0" w:type="auto"/>
            <w:gridSpan w:val="3"/>
            <w:vAlign w:val="center"/>
            <w:hideMark/>
          </w:tcPr>
          <w:p w:rsidR="00000000" w:rsidRDefault="00041F32">
            <w:pPr>
              <w:spacing w:line="288" w:lineRule="auto"/>
              <w:rPr>
                <w:rFonts w:eastAsia="Times New Roman"/>
                <w:sz w:val="20"/>
                <w:szCs w:val="20"/>
              </w:rPr>
            </w:pPr>
          </w:p>
        </w:tc>
      </w:tr>
      <w:tr w:rsidR="00000000">
        <w:trPr>
          <w:divId w:val="2141801614"/>
          <w:jc w:val="center"/>
        </w:trPr>
        <w:tc>
          <w:tcPr>
            <w:tcW w:w="550" w:type="pct"/>
            <w:vAlign w:val="center"/>
            <w:hideMark/>
          </w:tcPr>
          <w:p w:rsidR="00000000" w:rsidRDefault="00041F32">
            <w:pPr>
              <w:rPr>
                <w:rFonts w:eastAsia="Times New Roman"/>
                <w:sz w:val="20"/>
                <w:szCs w:val="20"/>
              </w:rPr>
            </w:pPr>
          </w:p>
        </w:tc>
        <w:tc>
          <w:tcPr>
            <w:tcW w:w="4050" w:type="pct"/>
            <w:vAlign w:val="center"/>
            <w:hideMark/>
          </w:tcPr>
          <w:p w:rsidR="00000000" w:rsidRDefault="00041F32">
            <w:pPr>
              <w:rPr>
                <w:rFonts w:eastAsia="Times New Roman"/>
                <w:sz w:val="20"/>
                <w:szCs w:val="20"/>
              </w:rPr>
            </w:pPr>
          </w:p>
        </w:tc>
        <w:tc>
          <w:tcPr>
            <w:tcW w:w="400" w:type="pct"/>
            <w:vAlign w:val="center"/>
            <w:hideMark/>
          </w:tcPr>
          <w:p w:rsidR="00000000" w:rsidRDefault="00041F32">
            <w:pPr>
              <w:rPr>
                <w:rFonts w:eastAsia="Times New Roman"/>
                <w:sz w:val="20"/>
                <w:szCs w:val="20"/>
              </w:rPr>
            </w:pPr>
          </w:p>
        </w:tc>
      </w:tr>
      <w:tr w:rsidR="00000000">
        <w:trPr>
          <w:divId w:val="2141801614"/>
          <w:jc w:val="center"/>
        </w:trPr>
        <w:tc>
          <w:tcPr>
            <w:tcW w:w="0" w:type="auto"/>
            <w:tcMar>
              <w:top w:w="30" w:type="dxa"/>
              <w:left w:w="30" w:type="dxa"/>
              <w:bottom w:w="30" w:type="dxa"/>
              <w:right w:w="30" w:type="dxa"/>
            </w:tcMar>
            <w:vAlign w:val="bottom"/>
            <w:hideMark/>
          </w:tcPr>
          <w:p w:rsidR="00000000" w:rsidRDefault="00041F32">
            <w:pPr>
              <w:divId w:val="1692298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8734906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6"/>
                <w:szCs w:val="16"/>
              </w:rPr>
            </w:pPr>
            <w:r>
              <w:rPr>
                <w:rFonts w:ascii="inherit" w:eastAsia="Times New Roman" w:hAnsi="inherit"/>
                <w:b/>
                <w:bCs/>
                <w:sz w:val="16"/>
                <w:szCs w:val="16"/>
              </w:rPr>
              <w:t>Page</w:t>
            </w:r>
          </w:p>
          <w:p w:rsidR="00000000" w:rsidRDefault="00041F32">
            <w:pPr>
              <w:jc w:val="center"/>
              <w:rPr>
                <w:rFonts w:eastAsia="Times New Roman"/>
                <w:sz w:val="16"/>
                <w:szCs w:val="16"/>
              </w:rPr>
            </w:pPr>
            <w:r>
              <w:rPr>
                <w:rFonts w:ascii="inherit" w:eastAsia="Times New Roman" w:hAnsi="inherit"/>
                <w:b/>
                <w:bCs/>
                <w:sz w:val="16"/>
                <w:szCs w:val="16"/>
              </w:rPr>
              <w:t>No</w:t>
            </w:r>
            <w:r>
              <w:rPr>
                <w:rFonts w:ascii="inherit" w:eastAsia="Times New Roman" w:hAnsi="inherit"/>
                <w:sz w:val="16"/>
                <w:szCs w:val="16"/>
              </w:rPr>
              <w:t>.</w:t>
            </w:r>
          </w:p>
        </w:tc>
      </w:tr>
      <w:tr w:rsidR="00000000">
        <w:trPr>
          <w:divId w:val="2141801614"/>
          <w:jc w:val="center"/>
        </w:trPr>
        <w:tc>
          <w:tcPr>
            <w:tcW w:w="0" w:type="auto"/>
            <w:shd w:val="clear" w:color="auto" w:fill="CCEEFF"/>
            <w:tcMar>
              <w:top w:w="30" w:type="dxa"/>
              <w:left w:w="30" w:type="dxa"/>
              <w:bottom w:w="30" w:type="dxa"/>
              <w:right w:w="30" w:type="dxa"/>
            </w:tcMar>
            <w:vAlign w:val="bottom"/>
            <w:hideMark/>
          </w:tcPr>
          <w:p w:rsidR="00000000" w:rsidRDefault="00041F32">
            <w:pPr>
              <w:divId w:val="2064787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79344645"/>
              <w:rPr>
                <w:rFonts w:eastAsia="Times New Roman"/>
                <w:sz w:val="20"/>
                <w:szCs w:val="20"/>
              </w:rPr>
            </w:pPr>
            <w:hyperlink w:anchor="sCC35A5D6F90F516A8032096C307EA579" w:history="1">
              <w:r>
                <w:rPr>
                  <w:rStyle w:val="a3"/>
                  <w:rFonts w:ascii="inherit" w:eastAsia="Times New Roman" w:hAnsi="inherit"/>
                  <w:sz w:val="20"/>
                  <w:szCs w:val="20"/>
                </w:rPr>
                <w:t>Explanatory Note and Forward-Looking Statements</w:t>
              </w:r>
            </w:hyperlink>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41F32">
            <w:pPr>
              <w:jc w:val="center"/>
              <w:rPr>
                <w:rFonts w:eastAsia="Times New Roman"/>
                <w:sz w:val="20"/>
                <w:szCs w:val="20"/>
              </w:rPr>
            </w:pPr>
            <w:hyperlink w:anchor="sCC35A5D6F90F516A8032096C307EA579" w:history="1">
              <w:r>
                <w:rPr>
                  <w:rStyle w:val="a3"/>
                  <w:rFonts w:ascii="inherit" w:eastAsia="Times New Roman" w:hAnsi="inherit"/>
                  <w:sz w:val="20"/>
                  <w:szCs w:val="20"/>
                </w:rPr>
                <w:t>1</w:t>
              </w:r>
            </w:hyperlink>
          </w:p>
        </w:tc>
      </w:tr>
      <w:tr w:rsidR="00000000">
        <w:trPr>
          <w:divId w:val="2141801614"/>
          <w:jc w:val="center"/>
        </w:trPr>
        <w:tc>
          <w:tcPr>
            <w:tcW w:w="0" w:type="auto"/>
            <w:tcMar>
              <w:top w:w="30" w:type="dxa"/>
              <w:left w:w="30" w:type="dxa"/>
              <w:bottom w:w="30" w:type="dxa"/>
              <w:right w:w="30" w:type="dxa"/>
            </w:tcMar>
            <w:vAlign w:val="bottom"/>
            <w:hideMark/>
          </w:tcPr>
          <w:p w:rsidR="00000000" w:rsidRDefault="00041F32">
            <w:pPr>
              <w:divId w:val="1183207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081635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173639791"/>
              <w:rPr>
                <w:rFonts w:eastAsia="Times New Roman"/>
                <w:sz w:val="20"/>
                <w:szCs w:val="20"/>
              </w:rPr>
            </w:pPr>
            <w:r>
              <w:rPr>
                <w:rFonts w:ascii="inherit" w:eastAsia="Times New Roman" w:hAnsi="inherit"/>
                <w:sz w:val="20"/>
                <w:szCs w:val="20"/>
              </w:rPr>
              <w:t> </w:t>
            </w:r>
          </w:p>
        </w:tc>
      </w:tr>
      <w:tr w:rsidR="00000000">
        <w:trPr>
          <w:divId w:val="2141801614"/>
          <w:jc w:val="center"/>
        </w:trPr>
        <w:tc>
          <w:tcPr>
            <w:tcW w:w="0" w:type="auto"/>
            <w:shd w:val="clear" w:color="auto" w:fill="CCEEFF"/>
            <w:tcMar>
              <w:top w:w="30" w:type="dxa"/>
              <w:left w:w="30" w:type="dxa"/>
              <w:bottom w:w="30" w:type="dxa"/>
              <w:right w:w="30" w:type="dxa"/>
            </w:tcMar>
            <w:vAlign w:val="bottom"/>
            <w:hideMark/>
          </w:tcPr>
          <w:p w:rsidR="00000000" w:rsidRDefault="00041F32">
            <w:pPr>
              <w:divId w:val="510263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PART I. FINANCIAL INFORMATION</w:t>
            </w:r>
          </w:p>
        </w:tc>
        <w:tc>
          <w:tcPr>
            <w:tcW w:w="0" w:type="auto"/>
            <w:shd w:val="clear" w:color="auto" w:fill="CCEEFF"/>
            <w:tcMar>
              <w:top w:w="30" w:type="dxa"/>
              <w:left w:w="30" w:type="dxa"/>
              <w:bottom w:w="30" w:type="dxa"/>
              <w:right w:w="30" w:type="dxa"/>
            </w:tcMar>
            <w:vAlign w:val="bottom"/>
            <w:hideMark/>
          </w:tcPr>
          <w:p w:rsidR="00000000" w:rsidRDefault="00041F32">
            <w:pPr>
              <w:divId w:val="2098167515"/>
              <w:rPr>
                <w:rFonts w:eastAsia="Times New Roman"/>
                <w:sz w:val="20"/>
                <w:szCs w:val="20"/>
              </w:rPr>
            </w:pPr>
            <w:r>
              <w:rPr>
                <w:rFonts w:ascii="inherit" w:eastAsia="Times New Roman" w:hAnsi="inherit"/>
                <w:sz w:val="20"/>
                <w:szCs w:val="20"/>
              </w:rPr>
              <w:t> </w:t>
            </w:r>
          </w:p>
        </w:tc>
      </w:tr>
      <w:tr w:rsidR="00000000">
        <w:trPr>
          <w:divId w:val="2141801614"/>
          <w:jc w:val="center"/>
        </w:trPr>
        <w:tc>
          <w:tcPr>
            <w:tcW w:w="0" w:type="auto"/>
            <w:tcMar>
              <w:top w:w="30" w:type="dxa"/>
              <w:left w:w="30" w:type="dxa"/>
              <w:bottom w:w="30" w:type="dxa"/>
              <w:right w:w="30" w:type="dxa"/>
            </w:tcMar>
            <w:hideMark/>
          </w:tcPr>
          <w:p w:rsidR="00000000" w:rsidRDefault="00041F32">
            <w:pPr>
              <w:rPr>
                <w:rFonts w:eastAsia="Times New Roman"/>
                <w:sz w:val="20"/>
                <w:szCs w:val="20"/>
              </w:rPr>
            </w:pPr>
            <w:hyperlink w:anchor="sF7F3BD6BFBEF5F3B9255CDD6076337B4"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041F32">
            <w:pPr>
              <w:divId w:val="1327368262"/>
              <w:rPr>
                <w:rFonts w:eastAsia="Times New Roman"/>
                <w:sz w:val="20"/>
                <w:szCs w:val="20"/>
              </w:rPr>
            </w:pPr>
            <w:hyperlink w:anchor="sF7F3BD6BFBEF5F3B9255CDD6076337B4"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rsidR="00000000" w:rsidRDefault="00041F32">
            <w:pPr>
              <w:jc w:val="center"/>
              <w:rPr>
                <w:rFonts w:eastAsia="Times New Roman"/>
                <w:sz w:val="20"/>
                <w:szCs w:val="20"/>
              </w:rPr>
            </w:pPr>
            <w:hyperlink w:anchor="sF7F3BD6BFBEF5F3B9255CDD6076337B4" w:history="1">
              <w:r>
                <w:rPr>
                  <w:rStyle w:val="a3"/>
                  <w:rFonts w:ascii="inherit" w:eastAsia="Times New Roman" w:hAnsi="inherit"/>
                  <w:sz w:val="20"/>
                  <w:szCs w:val="20"/>
                </w:rPr>
                <w:t>2</w:t>
              </w:r>
            </w:hyperlink>
          </w:p>
        </w:tc>
      </w:tr>
      <w:tr w:rsidR="00000000">
        <w:trPr>
          <w:divId w:val="2141801614"/>
          <w:jc w:val="center"/>
        </w:trPr>
        <w:tc>
          <w:tcPr>
            <w:tcW w:w="0" w:type="auto"/>
            <w:shd w:val="clear" w:color="auto" w:fill="CCEEFF"/>
            <w:tcMar>
              <w:top w:w="30" w:type="dxa"/>
              <w:left w:w="30" w:type="dxa"/>
              <w:bottom w:w="30" w:type="dxa"/>
              <w:right w:w="30" w:type="dxa"/>
            </w:tcMar>
            <w:hideMark/>
          </w:tcPr>
          <w:p w:rsidR="00000000" w:rsidRDefault="00041F32">
            <w:pPr>
              <w:divId w:val="2078437432"/>
              <w:rPr>
                <w:rFonts w:eastAsia="Times New Roman"/>
                <w:sz w:val="20"/>
                <w:szCs w:val="20"/>
              </w:rPr>
            </w:pPr>
            <w:hyperlink w:anchor="s5A500B3648875D7898ECD2D3E1374723" w:history="1">
              <w:r>
                <w:rPr>
                  <w:rStyle w:val="a3"/>
                  <w:rFonts w:ascii="inherit" w:eastAsia="Times New Roman" w:hAnsi="inherit"/>
                  <w:sz w:val="20"/>
                  <w:szCs w:val="20"/>
                </w:rPr>
                <w:t>Item 2.</w:t>
              </w:r>
            </w:hyperlink>
          </w:p>
        </w:tc>
        <w:tc>
          <w:tcPr>
            <w:tcW w:w="0" w:type="auto"/>
            <w:shd w:val="clear" w:color="auto" w:fill="CCEEFF"/>
            <w:tcMar>
              <w:top w:w="30" w:type="dxa"/>
              <w:left w:w="30" w:type="dxa"/>
              <w:bottom w:w="30" w:type="dxa"/>
              <w:right w:w="30" w:type="dxa"/>
            </w:tcMar>
            <w:vAlign w:val="bottom"/>
            <w:hideMark/>
          </w:tcPr>
          <w:p w:rsidR="00000000" w:rsidRDefault="00041F32">
            <w:pPr>
              <w:divId w:val="950894308"/>
              <w:rPr>
                <w:rFonts w:eastAsia="Times New Roman"/>
                <w:sz w:val="20"/>
                <w:szCs w:val="20"/>
              </w:rPr>
            </w:pPr>
            <w:hyperlink w:anchor="s5A500B3648875D7898ECD2D3E1374723" w:history="1">
              <w:r>
                <w:rPr>
                  <w:rStyle w:val="a3"/>
                  <w:rFonts w:ascii="inherit" w:eastAsia="Times New Roman" w:hAnsi="inherit"/>
                  <w:sz w:val="20"/>
                  <w:szCs w:val="20"/>
                </w:rPr>
                <w:t>Management's Discussion and Analysis of Financial Condition and Results of Operations.</w:t>
              </w:r>
            </w:hyperlink>
          </w:p>
        </w:tc>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20"/>
                <w:szCs w:val="20"/>
              </w:rPr>
            </w:pPr>
            <w:hyperlink w:anchor="s5A500B3648875D7898ECD2D3E1374723" w:history="1">
              <w:r>
                <w:rPr>
                  <w:rStyle w:val="a3"/>
                  <w:rFonts w:ascii="inherit" w:eastAsia="Times New Roman" w:hAnsi="inherit"/>
                  <w:sz w:val="20"/>
                  <w:szCs w:val="20"/>
                </w:rPr>
                <w:t>39</w:t>
              </w:r>
            </w:hyperlink>
          </w:p>
        </w:tc>
      </w:tr>
      <w:tr w:rsidR="00000000">
        <w:trPr>
          <w:divId w:val="2141801614"/>
          <w:jc w:val="center"/>
        </w:trPr>
        <w:tc>
          <w:tcPr>
            <w:tcW w:w="0" w:type="auto"/>
            <w:tcMar>
              <w:top w:w="30" w:type="dxa"/>
              <w:left w:w="30" w:type="dxa"/>
              <w:bottom w:w="30" w:type="dxa"/>
              <w:right w:w="30" w:type="dxa"/>
            </w:tcMar>
            <w:hideMark/>
          </w:tcPr>
          <w:p w:rsidR="00000000" w:rsidRDefault="00041F32">
            <w:pPr>
              <w:rPr>
                <w:rFonts w:eastAsia="Times New Roman"/>
                <w:sz w:val="20"/>
                <w:szCs w:val="20"/>
              </w:rPr>
            </w:pPr>
            <w:hyperlink w:anchor="s73CCE9500AAD5202BC3D5690A01B40B5"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041F32">
            <w:pPr>
              <w:divId w:val="362676617"/>
              <w:rPr>
                <w:rFonts w:eastAsia="Times New Roman"/>
                <w:sz w:val="20"/>
                <w:szCs w:val="20"/>
              </w:rPr>
            </w:pPr>
            <w:hyperlink w:anchor="s73CCE9500AAD5202BC3D5690A01B40B5"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041F32">
            <w:pPr>
              <w:jc w:val="center"/>
              <w:rPr>
                <w:rFonts w:eastAsia="Times New Roman"/>
                <w:sz w:val="20"/>
                <w:szCs w:val="20"/>
              </w:rPr>
            </w:pPr>
            <w:hyperlink w:anchor="s73CCE9500AAD5202BC3D5690A01B40B5" w:history="1">
              <w:r>
                <w:rPr>
                  <w:rStyle w:val="a3"/>
                  <w:rFonts w:ascii="inherit" w:eastAsia="Times New Roman" w:hAnsi="inherit"/>
                  <w:sz w:val="20"/>
                  <w:szCs w:val="20"/>
                </w:rPr>
                <w:t>51</w:t>
              </w:r>
            </w:hyperlink>
          </w:p>
        </w:tc>
      </w:tr>
      <w:tr w:rsidR="00000000">
        <w:trPr>
          <w:divId w:val="2141801614"/>
          <w:jc w:val="center"/>
        </w:trPr>
        <w:tc>
          <w:tcPr>
            <w:tcW w:w="0" w:type="auto"/>
            <w:shd w:val="clear" w:color="auto" w:fill="CCEEFF"/>
            <w:tcMar>
              <w:top w:w="30" w:type="dxa"/>
              <w:left w:w="30" w:type="dxa"/>
              <w:bottom w:w="30" w:type="dxa"/>
              <w:right w:w="30" w:type="dxa"/>
            </w:tcMar>
            <w:hideMark/>
          </w:tcPr>
          <w:p w:rsidR="00000000" w:rsidRDefault="00041F32">
            <w:pPr>
              <w:rPr>
                <w:rFonts w:eastAsia="Times New Roman"/>
                <w:sz w:val="20"/>
                <w:szCs w:val="20"/>
              </w:rPr>
            </w:pPr>
            <w:hyperlink w:anchor="sEEBC556D126E5358A82422D3DCA4C5A2" w:history="1">
              <w:r>
                <w:rPr>
                  <w:rStyle w:val="a3"/>
                  <w:rFonts w:ascii="inherit" w:eastAsia="Times New Roman" w:hAnsi="inherit"/>
                  <w:sz w:val="20"/>
                  <w:szCs w:val="20"/>
                </w:rPr>
                <w:t>Item 4.</w:t>
              </w:r>
            </w:hyperlink>
          </w:p>
        </w:tc>
        <w:tc>
          <w:tcPr>
            <w:tcW w:w="0" w:type="auto"/>
            <w:shd w:val="clear" w:color="auto" w:fill="CCEEFF"/>
            <w:tcMar>
              <w:top w:w="30" w:type="dxa"/>
              <w:left w:w="30" w:type="dxa"/>
              <w:bottom w:w="30" w:type="dxa"/>
              <w:right w:w="30" w:type="dxa"/>
            </w:tcMar>
            <w:vAlign w:val="bottom"/>
            <w:hideMark/>
          </w:tcPr>
          <w:p w:rsidR="00000000" w:rsidRDefault="00041F32">
            <w:pPr>
              <w:divId w:val="1982539395"/>
              <w:rPr>
                <w:rFonts w:eastAsia="Times New Roman"/>
                <w:sz w:val="20"/>
                <w:szCs w:val="20"/>
              </w:rPr>
            </w:pPr>
            <w:hyperlink w:anchor="sEEBC556D126E5358A82422D3DCA4C5A2" w:history="1">
              <w:r>
                <w:rPr>
                  <w:rStyle w:val="a3"/>
                  <w:rFonts w:ascii="inherit" w:eastAsia="Times New Roman" w:hAnsi="inherit"/>
                  <w:sz w:val="20"/>
                  <w:szCs w:val="20"/>
                </w:rPr>
                <w:t>Controls and Procedures.</w:t>
              </w:r>
            </w:hyperlink>
          </w:p>
        </w:tc>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20"/>
                <w:szCs w:val="20"/>
              </w:rPr>
            </w:pPr>
            <w:hyperlink w:anchor="sEEBC556D126E5358A82422D3DCA4C5A2" w:history="1">
              <w:r>
                <w:rPr>
                  <w:rStyle w:val="a3"/>
                  <w:rFonts w:ascii="inherit" w:eastAsia="Times New Roman" w:hAnsi="inherit"/>
                  <w:sz w:val="20"/>
                  <w:szCs w:val="20"/>
                </w:rPr>
                <w:t>52</w:t>
              </w:r>
            </w:hyperlink>
          </w:p>
        </w:tc>
      </w:tr>
      <w:tr w:rsidR="00000000">
        <w:trPr>
          <w:divId w:val="2141801614"/>
          <w:jc w:val="center"/>
        </w:trPr>
        <w:tc>
          <w:tcPr>
            <w:tcW w:w="0" w:type="auto"/>
            <w:tcMar>
              <w:top w:w="30" w:type="dxa"/>
              <w:left w:w="30" w:type="dxa"/>
              <w:bottom w:w="30" w:type="dxa"/>
              <w:right w:w="30" w:type="dxa"/>
            </w:tcMar>
            <w:vAlign w:val="bottom"/>
            <w:hideMark/>
          </w:tcPr>
          <w:p w:rsidR="00000000" w:rsidRDefault="00041F32">
            <w:pPr>
              <w:divId w:val="1991328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843857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033849019"/>
              <w:rPr>
                <w:rFonts w:eastAsia="Times New Roman"/>
                <w:sz w:val="20"/>
                <w:szCs w:val="20"/>
              </w:rPr>
            </w:pPr>
            <w:r>
              <w:rPr>
                <w:rFonts w:ascii="inherit" w:eastAsia="Times New Roman" w:hAnsi="inherit"/>
                <w:sz w:val="20"/>
                <w:szCs w:val="20"/>
              </w:rPr>
              <w:t> </w:t>
            </w:r>
          </w:p>
        </w:tc>
      </w:tr>
      <w:tr w:rsidR="00000000">
        <w:trPr>
          <w:divId w:val="2141801614"/>
          <w:jc w:val="center"/>
        </w:trPr>
        <w:tc>
          <w:tcPr>
            <w:tcW w:w="0" w:type="auto"/>
            <w:shd w:val="clear" w:color="auto" w:fill="CCEEFF"/>
            <w:tcMar>
              <w:top w:w="30" w:type="dxa"/>
              <w:left w:w="30" w:type="dxa"/>
              <w:bottom w:w="30" w:type="dxa"/>
              <w:right w:w="30" w:type="dxa"/>
            </w:tcMar>
            <w:vAlign w:val="bottom"/>
            <w:hideMark/>
          </w:tcPr>
          <w:p w:rsidR="00000000" w:rsidRDefault="00041F32">
            <w:pPr>
              <w:divId w:val="1505779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PART II. OTHER INFORMATION</w:t>
            </w:r>
          </w:p>
        </w:tc>
        <w:tc>
          <w:tcPr>
            <w:tcW w:w="0" w:type="auto"/>
            <w:shd w:val="clear" w:color="auto" w:fill="CCEEFF"/>
            <w:tcMar>
              <w:top w:w="30" w:type="dxa"/>
              <w:left w:w="30" w:type="dxa"/>
              <w:bottom w:w="30" w:type="dxa"/>
              <w:right w:w="30" w:type="dxa"/>
            </w:tcMar>
            <w:vAlign w:val="bottom"/>
            <w:hideMark/>
          </w:tcPr>
          <w:p w:rsidR="00000000" w:rsidRDefault="00041F32">
            <w:pPr>
              <w:divId w:val="1081947874"/>
              <w:rPr>
                <w:rFonts w:eastAsia="Times New Roman"/>
                <w:sz w:val="20"/>
                <w:szCs w:val="20"/>
              </w:rPr>
            </w:pPr>
            <w:r>
              <w:rPr>
                <w:rFonts w:ascii="inherit" w:eastAsia="Times New Roman" w:hAnsi="inherit"/>
                <w:sz w:val="20"/>
                <w:szCs w:val="20"/>
              </w:rPr>
              <w:t> </w:t>
            </w:r>
          </w:p>
        </w:tc>
      </w:tr>
      <w:tr w:rsidR="00000000">
        <w:trPr>
          <w:divId w:val="2141801614"/>
          <w:jc w:val="center"/>
        </w:trPr>
        <w:tc>
          <w:tcPr>
            <w:tcW w:w="0" w:type="auto"/>
            <w:tcMar>
              <w:top w:w="30" w:type="dxa"/>
              <w:left w:w="30" w:type="dxa"/>
              <w:bottom w:w="30" w:type="dxa"/>
              <w:right w:w="30" w:type="dxa"/>
            </w:tcMar>
            <w:hideMark/>
          </w:tcPr>
          <w:p w:rsidR="00000000" w:rsidRDefault="00041F32">
            <w:pPr>
              <w:divId w:val="435255255"/>
              <w:rPr>
                <w:rFonts w:eastAsia="Times New Roman"/>
                <w:sz w:val="20"/>
                <w:szCs w:val="20"/>
              </w:rPr>
            </w:pPr>
            <w:hyperlink w:anchor="sEC1F872DC9F15BEC922582CABA4FB9CC"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rsidR="00000000" w:rsidRDefault="00041F32">
            <w:pPr>
              <w:textAlignment w:val="top"/>
              <w:divId w:val="785661828"/>
              <w:rPr>
                <w:rFonts w:eastAsia="Times New Roman"/>
                <w:sz w:val="20"/>
                <w:szCs w:val="20"/>
              </w:rPr>
            </w:pPr>
            <w:hyperlink w:anchor="sEC1F872DC9F15BEC922582CABA4FB9CC"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041F32">
            <w:pPr>
              <w:jc w:val="center"/>
              <w:rPr>
                <w:rFonts w:eastAsia="Times New Roman"/>
                <w:sz w:val="20"/>
                <w:szCs w:val="20"/>
              </w:rPr>
            </w:pPr>
            <w:hyperlink w:anchor="sEC1F872DC9F15BEC922582CABA4FB9CC" w:history="1">
              <w:r>
                <w:rPr>
                  <w:rStyle w:val="a3"/>
                  <w:rFonts w:ascii="inherit" w:eastAsia="Times New Roman" w:hAnsi="inherit"/>
                  <w:sz w:val="20"/>
                  <w:szCs w:val="20"/>
                </w:rPr>
                <w:t>53</w:t>
              </w:r>
            </w:hyperlink>
          </w:p>
        </w:tc>
      </w:tr>
      <w:tr w:rsidR="00000000">
        <w:trPr>
          <w:divId w:val="2141801614"/>
          <w:jc w:val="center"/>
        </w:trPr>
        <w:tc>
          <w:tcPr>
            <w:tcW w:w="0" w:type="auto"/>
            <w:shd w:val="clear" w:color="auto" w:fill="CCEEFF"/>
            <w:tcMar>
              <w:top w:w="30" w:type="dxa"/>
              <w:left w:w="30" w:type="dxa"/>
              <w:bottom w:w="30" w:type="dxa"/>
              <w:right w:w="30" w:type="dxa"/>
            </w:tcMar>
            <w:hideMark/>
          </w:tcPr>
          <w:p w:rsidR="00000000" w:rsidRDefault="00041F32">
            <w:pPr>
              <w:divId w:val="1028681681"/>
              <w:rPr>
                <w:rFonts w:eastAsia="Times New Roman"/>
                <w:sz w:val="20"/>
                <w:szCs w:val="20"/>
              </w:rPr>
            </w:pPr>
            <w:hyperlink w:anchor="sB4AEB026AC775447AB2B9C2854672368" w:history="1">
              <w:r>
                <w:rPr>
                  <w:rStyle w:val="a3"/>
                  <w:rFonts w:ascii="inherit" w:eastAsia="Times New Roman" w:hAnsi="inherit"/>
                  <w:sz w:val="20"/>
                  <w:szCs w:val="20"/>
                </w:rPr>
                <w:t>Item 1A.</w:t>
              </w:r>
            </w:hyperlink>
          </w:p>
        </w:tc>
        <w:tc>
          <w:tcPr>
            <w:tcW w:w="0" w:type="auto"/>
            <w:shd w:val="clear" w:color="auto" w:fill="CCEEFF"/>
            <w:tcMar>
              <w:top w:w="30" w:type="dxa"/>
              <w:left w:w="30" w:type="dxa"/>
              <w:bottom w:w="30" w:type="dxa"/>
              <w:right w:w="30" w:type="dxa"/>
            </w:tcMar>
            <w:vAlign w:val="bottom"/>
            <w:hideMark/>
          </w:tcPr>
          <w:p w:rsidR="00000000" w:rsidRDefault="00041F32">
            <w:pPr>
              <w:divId w:val="1218930031"/>
              <w:rPr>
                <w:rFonts w:eastAsia="Times New Roman"/>
                <w:sz w:val="20"/>
                <w:szCs w:val="20"/>
              </w:rPr>
            </w:pPr>
            <w:hyperlink w:anchor="sB4AEB026AC775447AB2B9C2854672368" w:history="1">
              <w:r>
                <w:rPr>
                  <w:rStyle w:val="a3"/>
                  <w:rFonts w:ascii="inherit" w:eastAsia="Times New Roman" w:hAnsi="inherit"/>
                  <w:sz w:val="20"/>
                  <w:szCs w:val="20"/>
                </w:rPr>
                <w:t>Risk Factors.</w:t>
              </w:r>
            </w:hyperlink>
          </w:p>
        </w:tc>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20"/>
                <w:szCs w:val="20"/>
              </w:rPr>
            </w:pPr>
            <w:hyperlink w:anchor="sB4AEB026AC775447AB2B9C2854672368" w:history="1">
              <w:r>
                <w:rPr>
                  <w:rStyle w:val="a3"/>
                  <w:rFonts w:ascii="inherit" w:eastAsia="Times New Roman" w:hAnsi="inherit"/>
                  <w:sz w:val="20"/>
                  <w:szCs w:val="20"/>
                </w:rPr>
                <w:t>53</w:t>
              </w:r>
            </w:hyperlink>
          </w:p>
        </w:tc>
      </w:tr>
      <w:tr w:rsidR="00000000">
        <w:trPr>
          <w:divId w:val="2141801614"/>
          <w:jc w:val="center"/>
        </w:trPr>
        <w:tc>
          <w:tcPr>
            <w:tcW w:w="0" w:type="auto"/>
            <w:tcMar>
              <w:top w:w="30" w:type="dxa"/>
              <w:left w:w="30" w:type="dxa"/>
              <w:bottom w:w="30" w:type="dxa"/>
              <w:right w:w="30" w:type="dxa"/>
            </w:tcMar>
            <w:hideMark/>
          </w:tcPr>
          <w:p w:rsidR="00000000" w:rsidRDefault="00041F32">
            <w:pPr>
              <w:divId w:val="1887719322"/>
              <w:rPr>
                <w:rFonts w:eastAsia="Times New Roman"/>
                <w:sz w:val="20"/>
                <w:szCs w:val="20"/>
              </w:rPr>
            </w:pPr>
            <w:hyperlink w:anchor="s04C2141A3CB95468903457881ED27B27"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bottom"/>
            <w:hideMark/>
          </w:tcPr>
          <w:p w:rsidR="00000000" w:rsidRDefault="00041F32">
            <w:pPr>
              <w:divId w:val="1429160834"/>
              <w:rPr>
                <w:rFonts w:eastAsia="Times New Roman"/>
                <w:sz w:val="20"/>
                <w:szCs w:val="20"/>
              </w:rPr>
            </w:pPr>
            <w:hyperlink w:anchor="s04C2141A3CB95468903457881ED27B27"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rsidR="00000000" w:rsidRDefault="00041F32">
            <w:pPr>
              <w:jc w:val="center"/>
              <w:rPr>
                <w:rFonts w:eastAsia="Times New Roman"/>
                <w:sz w:val="20"/>
                <w:szCs w:val="20"/>
              </w:rPr>
            </w:pPr>
            <w:hyperlink w:anchor="s04C2141A3CB95468903457881ED27B27" w:history="1">
              <w:r>
                <w:rPr>
                  <w:rStyle w:val="a3"/>
                  <w:rFonts w:ascii="inherit" w:eastAsia="Times New Roman" w:hAnsi="inherit"/>
                  <w:sz w:val="20"/>
                  <w:szCs w:val="20"/>
                </w:rPr>
                <w:t>54</w:t>
              </w:r>
            </w:hyperlink>
          </w:p>
        </w:tc>
      </w:tr>
    </w:tbl>
    <w:p w:rsidR="00000000" w:rsidRDefault="00041F32">
      <w:pPr>
        <w:spacing w:line="288" w:lineRule="auto"/>
        <w:jc w:val="center"/>
        <w:rPr>
          <w:rFonts w:eastAsia="Times New Roman"/>
          <w:sz w:val="20"/>
          <w:szCs w:val="20"/>
        </w:rPr>
      </w:pPr>
    </w:p>
    <w:p w:rsidR="00000000" w:rsidRDefault="00041F32">
      <w:pPr>
        <w:spacing w:line="288" w:lineRule="auto"/>
        <w:divId w:val="176816363"/>
        <w:rPr>
          <w:rFonts w:eastAsia="Times New Roman"/>
          <w:sz w:val="20"/>
          <w:szCs w:val="20"/>
        </w:rPr>
      </w:pPr>
    </w:p>
    <w:p w:rsidR="00000000" w:rsidRDefault="00041F32">
      <w:pPr>
        <w:spacing w:line="288" w:lineRule="auto"/>
        <w:divId w:val="917711528"/>
        <w:rPr>
          <w:rFonts w:eastAsia="Times New Roman"/>
          <w:sz w:val="20"/>
          <w:szCs w:val="20"/>
        </w:rPr>
      </w:pPr>
    </w:p>
    <w:p w:rsidR="00000000" w:rsidRDefault="00041F32">
      <w:pPr>
        <w:divId w:val="250162658"/>
        <w:rPr>
          <w:rFonts w:eastAsia="Times New Roman"/>
          <w:sz w:val="20"/>
          <w:szCs w:val="20"/>
        </w:rPr>
      </w:pPr>
    </w:p>
    <w:p w:rsidR="00000000" w:rsidRDefault="00041F32">
      <w:pPr>
        <w:spacing w:line="288" w:lineRule="auto"/>
        <w:jc w:val="center"/>
        <w:divId w:val="1113985384"/>
        <w:rPr>
          <w:rFonts w:eastAsia="Times New Roman"/>
          <w:sz w:val="20"/>
          <w:szCs w:val="20"/>
        </w:rPr>
      </w:pPr>
    </w:p>
    <w:p w:rsidR="00000000" w:rsidRDefault="00041F32">
      <w:pPr>
        <w:spacing w:line="288" w:lineRule="auto"/>
        <w:jc w:val="center"/>
        <w:divId w:val="1650742357"/>
        <w:rPr>
          <w:rFonts w:eastAsia="Times New Roman"/>
          <w:sz w:val="20"/>
          <w:szCs w:val="20"/>
        </w:rPr>
      </w:pPr>
      <w:r>
        <w:rPr>
          <w:rFonts w:ascii="inherit" w:eastAsia="Times New Roman" w:hAnsi="inherit"/>
          <w:sz w:val="20"/>
          <w:szCs w:val="20"/>
        </w:rPr>
        <w:t>i</w:t>
      </w:r>
    </w:p>
    <w:p w:rsidR="00000000" w:rsidRDefault="00041F32">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041F32">
      <w:pPr>
        <w:divId w:val="1818184171"/>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EXPLANATORY NOTE</w:t>
      </w:r>
    </w:p>
    <w:p w:rsidR="00000000" w:rsidRDefault="00041F32">
      <w:pPr>
        <w:spacing w:line="288" w:lineRule="auto"/>
        <w:jc w:val="center"/>
        <w:rPr>
          <w:rFonts w:eastAsia="Times New Roman"/>
          <w:sz w:val="20"/>
          <w:szCs w:val="20"/>
        </w:rPr>
      </w:pPr>
    </w:p>
    <w:p w:rsidR="00000000" w:rsidRDefault="00041F32">
      <w:pPr>
        <w:spacing w:line="288" w:lineRule="auto"/>
        <w:ind w:firstLine="450"/>
        <w:rPr>
          <w:rFonts w:eastAsia="Times New Roman"/>
          <w:sz w:val="20"/>
          <w:szCs w:val="20"/>
        </w:rPr>
      </w:pPr>
      <w:r>
        <w:rPr>
          <w:rFonts w:ascii="inherit" w:eastAsia="Times New Roman" w:hAnsi="inherit"/>
          <w:sz w:val="20"/>
          <w:szCs w:val="20"/>
        </w:rPr>
        <w:t>This Quarterly Report on Form 10-Q (this "Report") is a joint report being filed by Icahn Enterprises L.P. and Icahn Enterprises Holdings L.P. Each registrant hereto is filing on its own behalf all o</w:t>
      </w:r>
      <w:r>
        <w:rPr>
          <w:rFonts w:ascii="inherit" w:eastAsia="Times New Roman" w:hAnsi="inherit"/>
          <w:sz w:val="20"/>
          <w:szCs w:val="20"/>
        </w:rPr>
        <w:t>f the information contained in this Report that relates to such registrant. Each registrant hereto is not filing any information that does not relate to such registrant, and therefore makes no representation as to any such information.</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FORWARD-LOOKING S</w:t>
      </w:r>
      <w:r>
        <w:rPr>
          <w:rFonts w:ascii="inherit" w:eastAsia="Times New Roman" w:hAnsi="inherit"/>
          <w:b/>
          <w:bCs/>
          <w:sz w:val="20"/>
          <w:szCs w:val="20"/>
        </w:rPr>
        <w:t>TATEMENTS</w:t>
      </w:r>
    </w:p>
    <w:p w:rsidR="00000000" w:rsidRDefault="00041F32">
      <w:pPr>
        <w:spacing w:line="288" w:lineRule="auto"/>
        <w:jc w:val="center"/>
        <w:rPr>
          <w:rFonts w:eastAsia="Times New Roman"/>
          <w:sz w:val="20"/>
          <w:szCs w:val="20"/>
        </w:rPr>
      </w:pPr>
    </w:p>
    <w:p w:rsidR="00000000" w:rsidRDefault="00041F32">
      <w:pPr>
        <w:spacing w:line="288" w:lineRule="auto"/>
        <w:ind w:firstLine="420"/>
        <w:rPr>
          <w:rFonts w:eastAsia="Times New Roman"/>
          <w:sz w:val="20"/>
          <w:szCs w:val="20"/>
        </w:rPr>
      </w:pPr>
      <w:r>
        <w:rPr>
          <w:rFonts w:ascii="inherit" w:eastAsia="Times New Roman" w:hAnsi="inherit"/>
          <w:sz w:val="20"/>
          <w:szCs w:val="20"/>
        </w:rPr>
        <w:t>This Report contains certain statements that are, or may be deemed to be,</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as amended, and Section 21E of the Securities Exchange Act of 1934, as amend</w:t>
      </w:r>
      <w:r>
        <w:rPr>
          <w:rFonts w:ascii="inherit" w:eastAsia="Times New Roman" w:hAnsi="inherit"/>
          <w:sz w:val="20"/>
          <w:szCs w:val="20"/>
        </w:rPr>
        <w:t xml:space="preserve">ed ("the Exchange Act"), or by Public Law 104-67. All statements included in this Report, other than statements that relate </w:t>
      </w:r>
      <w:r>
        <w:rPr>
          <w:rFonts w:ascii="inherit" w:eastAsia="Times New Roman" w:hAnsi="inherit"/>
          <w:sz w:val="20"/>
          <w:szCs w:val="20"/>
        </w:rPr>
        <w:lastRenderedPageBreak/>
        <w:t>solely to historical fact, are</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Such statements include, but are not limited to, any statement that may</w:t>
      </w:r>
      <w:r>
        <w:rPr>
          <w:rFonts w:ascii="inherit" w:eastAsia="Times New Roman" w:hAnsi="inherit"/>
          <w:sz w:val="20"/>
          <w:szCs w:val="20"/>
        </w:rPr>
        <w:t xml:space="preserve"> predict, forecast, indicate or imply future results, performance, achievements or events, or any statement that may relate to strategies, plans or objectives for, or potential results of, future operations, financial results, financial condition, business</w:t>
      </w:r>
      <w:r>
        <w:rPr>
          <w:rFonts w:ascii="inherit" w:eastAsia="Times New Roman" w:hAnsi="inherit"/>
          <w:sz w:val="20"/>
          <w:szCs w:val="20"/>
        </w:rPr>
        <w:t xml:space="preserve"> prospects, growth strategy or liquidity, and are based upon management’s current plans and beliefs or current estimates of future results or trends. Forward-looking statements can generally be identified by phrases such as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“potentia</w:t>
      </w:r>
      <w:r>
        <w:rPr>
          <w:rFonts w:ascii="inherit" w:eastAsia="Times New Roman" w:hAnsi="inherit"/>
          <w:sz w:val="20"/>
          <w:szCs w:val="20"/>
        </w:rPr>
        <w:t>l,”</w:t>
      </w:r>
      <w:r>
        <w:rPr>
          <w:rFonts w:ascii="inherit" w:eastAsia="Times New Roman" w:hAnsi="inherit"/>
          <w:sz w:val="20"/>
          <w:szCs w:val="20"/>
        </w:rPr>
        <w:t xml:space="preserve"> </w:t>
      </w:r>
      <w:r>
        <w:rPr>
          <w:rFonts w:ascii="inherit" w:eastAsia="Times New Roman" w:hAnsi="inherit"/>
          <w:sz w:val="20"/>
          <w:szCs w:val="20"/>
        </w:rPr>
        <w:t>“continues,”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“seeks,”</w:t>
      </w:r>
      <w:r>
        <w:rPr>
          <w:rFonts w:ascii="inherit" w:eastAsia="Times New Roman" w:hAnsi="inherit"/>
          <w:sz w:val="20"/>
          <w:szCs w:val="20"/>
        </w:rPr>
        <w:t xml:space="preserve"> </w:t>
      </w:r>
      <w:r>
        <w:rPr>
          <w:rFonts w:ascii="inherit" w:eastAsia="Times New Roman" w:hAnsi="inherit"/>
          <w:sz w:val="20"/>
          <w:szCs w:val="20"/>
        </w:rPr>
        <w:t>“predicts,”</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“projects,”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“designed,”</w:t>
      </w:r>
      <w:r>
        <w:rPr>
          <w:rFonts w:ascii="inherit" w:eastAsia="Times New Roman" w:hAnsi="inherit"/>
          <w:sz w:val="20"/>
          <w:szCs w:val="20"/>
        </w:rPr>
        <w:t xml:space="preserve"> </w:t>
      </w:r>
      <w:r>
        <w:rPr>
          <w:rFonts w:ascii="inherit" w:eastAsia="Times New Roman" w:hAnsi="inherit"/>
          <w:sz w:val="20"/>
          <w:szCs w:val="20"/>
        </w:rPr>
        <w:t>“should be”</w:t>
      </w:r>
      <w:r>
        <w:rPr>
          <w:rFonts w:ascii="inherit" w:eastAsia="Times New Roman" w:hAnsi="inherit"/>
          <w:sz w:val="20"/>
          <w:szCs w:val="20"/>
        </w:rPr>
        <w:t xml:space="preserve"> </w:t>
      </w:r>
      <w:r>
        <w:rPr>
          <w:rFonts w:ascii="inherit" w:eastAsia="Times New Roman" w:hAnsi="inherit"/>
          <w:sz w:val="20"/>
          <w:szCs w:val="20"/>
        </w:rPr>
        <w:t>and other similar expressions that denote expectations of future or conditional events rather than statement</w:t>
      </w:r>
      <w:r>
        <w:rPr>
          <w:rFonts w:ascii="inherit" w:eastAsia="Times New Roman" w:hAnsi="inherit"/>
          <w:sz w:val="20"/>
          <w:szCs w:val="20"/>
        </w:rPr>
        <w:t>s of fact.</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Forward-looking statements include certain statements made under the caption,</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under Part I, Item 2 of this Report, but also forward-looking statements that</w:t>
      </w:r>
      <w:r>
        <w:rPr>
          <w:rFonts w:ascii="inherit" w:eastAsia="Times New Roman" w:hAnsi="inherit"/>
          <w:sz w:val="20"/>
          <w:szCs w:val="20"/>
        </w:rPr>
        <w:t xml:space="preserve"> appear in other parts of this Report. Forward-looking statements reflect our current views with respect to future events and are based on certain assumptions and are subject to risks and uncertainties that could cause our actual results to differ material</w:t>
      </w:r>
      <w:r>
        <w:rPr>
          <w:rFonts w:ascii="inherit" w:eastAsia="Times New Roman" w:hAnsi="inherit"/>
          <w:sz w:val="20"/>
          <w:szCs w:val="20"/>
        </w:rPr>
        <w:t>ly from trends, plans, or expectations set forth in the forward-looking statements. These risks and uncertainties may include the risks and uncertainties described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and those set forth i</w:t>
      </w:r>
      <w:r>
        <w:rPr>
          <w:rFonts w:ascii="inherit" w:eastAsia="Times New Roman" w:hAnsi="inherit"/>
          <w:sz w:val="20"/>
          <w:szCs w:val="20"/>
        </w:rPr>
        <w:t>n this Report, including under the caption "Risk Factors," under Part II, Item 1A of this Report. Additionally, there may be other factors not presently known to us or which we currently consider to be immaterial that may cause our actual results to differ</w:t>
      </w:r>
      <w:r>
        <w:rPr>
          <w:rFonts w:ascii="inherit" w:eastAsia="Times New Roman" w:hAnsi="inherit"/>
          <w:sz w:val="20"/>
          <w:szCs w:val="20"/>
        </w:rPr>
        <w:t xml:space="preserve"> materially from the forward-looking statements.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p>
    <w:p w:rsidR="00000000" w:rsidRDefault="00041F32">
      <w:pPr>
        <w:spacing w:line="288" w:lineRule="auto"/>
        <w:ind w:firstLine="450"/>
        <w:rPr>
          <w:rFonts w:eastAsia="Times New Roman"/>
          <w:sz w:val="20"/>
          <w:szCs w:val="20"/>
        </w:rPr>
      </w:pPr>
    </w:p>
    <w:p w:rsidR="00000000" w:rsidRDefault="00041F32">
      <w:pPr>
        <w:spacing w:line="288" w:lineRule="auto"/>
        <w:divId w:val="1356035881"/>
        <w:rPr>
          <w:rFonts w:eastAsia="Times New Roman"/>
          <w:sz w:val="20"/>
          <w:szCs w:val="20"/>
        </w:rPr>
      </w:pPr>
    </w:p>
    <w:p w:rsidR="00000000" w:rsidRDefault="00041F32">
      <w:pPr>
        <w:divId w:val="413163562"/>
        <w:rPr>
          <w:rFonts w:eastAsia="Times New Roman"/>
          <w:sz w:val="20"/>
          <w:szCs w:val="20"/>
        </w:rPr>
      </w:pPr>
    </w:p>
    <w:p w:rsidR="00000000" w:rsidRDefault="00041F32">
      <w:pPr>
        <w:spacing w:line="288" w:lineRule="auto"/>
        <w:jc w:val="center"/>
        <w:divId w:val="1434667119"/>
        <w:rPr>
          <w:rFonts w:eastAsia="Times New Roman"/>
          <w:sz w:val="20"/>
          <w:szCs w:val="20"/>
        </w:rPr>
      </w:pPr>
    </w:p>
    <w:p w:rsidR="00000000" w:rsidRDefault="00041F32">
      <w:pPr>
        <w:spacing w:line="288" w:lineRule="auto"/>
        <w:jc w:val="center"/>
        <w:divId w:val="1693532294"/>
        <w:rPr>
          <w:rFonts w:eastAsia="Times New Roman"/>
          <w:sz w:val="20"/>
          <w:szCs w:val="20"/>
        </w:rPr>
      </w:pPr>
      <w:r>
        <w:rPr>
          <w:rFonts w:ascii="inherit" w:eastAsia="Times New Roman" w:hAnsi="inherit"/>
          <w:sz w:val="20"/>
          <w:szCs w:val="20"/>
        </w:rPr>
        <w:t>1</w:t>
      </w:r>
    </w:p>
    <w:p w:rsidR="00000000" w:rsidRDefault="00041F32">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041F32">
      <w:pPr>
        <w:divId w:val="40639232"/>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PART I. FINANCIAL INFORMATION</w:t>
      </w:r>
    </w:p>
    <w:p w:rsidR="00000000" w:rsidRDefault="00041F32">
      <w:pPr>
        <w:spacing w:line="288" w:lineRule="auto"/>
        <w:divId w:val="1829591352"/>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sz w:val="20"/>
          <w:szCs w:val="20"/>
        </w:rPr>
        <w:t>Item 1. Financial Statements.</w:t>
      </w:r>
    </w:p>
    <w:p w:rsidR="00000000" w:rsidRDefault="00041F32">
      <w:pPr>
        <w:spacing w:line="288" w:lineRule="auto"/>
        <w:divId w:val="1411849573"/>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(In millions, except unit amounts)</w:t>
      </w:r>
    </w:p>
    <w:tbl>
      <w:tblPr>
        <w:tblW w:w="4990" w:type="pct"/>
        <w:jc w:val="center"/>
        <w:tblCellMar>
          <w:left w:w="0" w:type="dxa"/>
          <w:right w:w="0" w:type="dxa"/>
        </w:tblCellMar>
        <w:tblLook w:val="04A0" w:firstRow="1" w:lastRow="0" w:firstColumn="1" w:lastColumn="0" w:noHBand="0" w:noVBand="1"/>
      </w:tblPr>
      <w:tblGrid>
        <w:gridCol w:w="5727"/>
        <w:gridCol w:w="133"/>
        <w:gridCol w:w="838"/>
        <w:gridCol w:w="107"/>
        <w:gridCol w:w="105"/>
        <w:gridCol w:w="132"/>
        <w:gridCol w:w="1140"/>
        <w:gridCol w:w="107"/>
      </w:tblGrid>
      <w:tr w:rsidR="00000000">
        <w:trPr>
          <w:divId w:val="1240555802"/>
          <w:jc w:val="center"/>
        </w:trPr>
        <w:tc>
          <w:tcPr>
            <w:tcW w:w="0" w:type="auto"/>
            <w:gridSpan w:val="8"/>
            <w:vAlign w:val="center"/>
            <w:hideMark/>
          </w:tcPr>
          <w:p w:rsidR="00000000" w:rsidRDefault="00041F32">
            <w:pPr>
              <w:spacing w:line="288" w:lineRule="auto"/>
              <w:jc w:val="center"/>
              <w:rPr>
                <w:rFonts w:eastAsia="Times New Roman"/>
                <w:sz w:val="20"/>
                <w:szCs w:val="20"/>
              </w:rPr>
            </w:pPr>
          </w:p>
        </w:tc>
      </w:tr>
      <w:tr w:rsidR="00000000">
        <w:trPr>
          <w:divId w:val="1240555802"/>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divId w:val="11269718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c>
          <w:tcPr>
            <w:tcW w:w="0" w:type="auto"/>
            <w:tcMar>
              <w:top w:w="30" w:type="dxa"/>
              <w:left w:w="30" w:type="dxa"/>
              <w:bottom w:w="30" w:type="dxa"/>
              <w:right w:w="30" w:type="dxa"/>
            </w:tcMar>
            <w:vAlign w:val="bottom"/>
            <w:hideMark/>
          </w:tcPr>
          <w:p w:rsidR="00000000" w:rsidRDefault="00041F32">
            <w:pPr>
              <w:divId w:val="21374091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ASSETS</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(Unaudited)</w:t>
            </w: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2,764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79413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2,656</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2,299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325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2,682</w:t>
            </w:r>
          </w:p>
        </w:tc>
        <w:tc>
          <w:tcPr>
            <w:tcW w:w="0" w:type="auto"/>
            <w:vAlign w:val="bottom"/>
            <w:hideMark/>
          </w:tcPr>
          <w:p w:rsidR="00000000" w:rsidRDefault="00041F32">
            <w:pPr>
              <w:rPr>
                <w:rFonts w:eastAsia="Times New Roman"/>
                <w:sz w:val="20"/>
                <w:szCs w:val="20"/>
              </w:rPr>
            </w:pP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Investments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8,103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67404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8,337</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Due from brokers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1,224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78103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041F32">
            <w:pPr>
              <w:rPr>
                <w:rFonts w:eastAsia="Times New Roman"/>
                <w:sz w:val="20"/>
                <w:szCs w:val="20"/>
              </w:rPr>
            </w:pP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517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31858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474</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Inventories, net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1,852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43200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1,779</w:t>
            </w:r>
          </w:p>
        </w:tc>
        <w:tc>
          <w:tcPr>
            <w:tcW w:w="0" w:type="auto"/>
            <w:vAlign w:val="bottom"/>
            <w:hideMark/>
          </w:tcPr>
          <w:p w:rsidR="00000000" w:rsidRDefault="00041F32">
            <w:pPr>
              <w:rPr>
                <w:rFonts w:eastAsia="Times New Roman"/>
                <w:sz w:val="20"/>
                <w:szCs w:val="20"/>
              </w:rPr>
            </w:pP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4,682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48276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4,688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255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66814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247</w:t>
            </w:r>
          </w:p>
        </w:tc>
        <w:tc>
          <w:tcPr>
            <w:tcW w:w="0" w:type="auto"/>
            <w:vAlign w:val="bottom"/>
            <w:hideMark/>
          </w:tcPr>
          <w:p w:rsidR="00000000" w:rsidRDefault="00041F32">
            <w:pPr>
              <w:rPr>
                <w:rFonts w:eastAsia="Times New Roman"/>
                <w:sz w:val="20"/>
                <w:szCs w:val="20"/>
              </w:rPr>
            </w:pP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lastRenderedPageBreak/>
              <w:t>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52528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501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Assets held for sale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364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79288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333</w:t>
            </w:r>
          </w:p>
        </w:tc>
        <w:tc>
          <w:tcPr>
            <w:tcW w:w="0" w:type="auto"/>
            <w:vAlign w:val="bottom"/>
            <w:hideMark/>
          </w:tcPr>
          <w:p w:rsidR="00000000" w:rsidRDefault="00041F32">
            <w:pPr>
              <w:rPr>
                <w:rFonts w:eastAsia="Times New Roman"/>
                <w:sz w:val="20"/>
                <w:szCs w:val="20"/>
              </w:rPr>
            </w:pP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1,300</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01052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1,128</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23,824</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46923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23,489</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LIABILITIES AND EQUITY</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34895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5613984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014990458"/>
              <w:rPr>
                <w:rFonts w:eastAsia="Times New Roman"/>
                <w:sz w:val="20"/>
                <w:szCs w:val="20"/>
              </w:rPr>
            </w:pPr>
            <w:r>
              <w:rPr>
                <w:rFonts w:ascii="inherit" w:eastAsia="Times New Roman" w:hAnsi="inherit"/>
                <w:sz w:val="20"/>
                <w:szCs w:val="20"/>
              </w:rPr>
              <w:t> </w:t>
            </w: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894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10248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832</w:t>
            </w:r>
          </w:p>
        </w:tc>
        <w:tc>
          <w:tcPr>
            <w:tcW w:w="0" w:type="auto"/>
            <w:vAlign w:val="bottom"/>
            <w:hideMark/>
          </w:tcPr>
          <w:p w:rsidR="00000000" w:rsidRDefault="00041F32">
            <w:pPr>
              <w:rPr>
                <w:rFonts w:eastAsia="Times New Roman"/>
                <w:sz w:val="20"/>
                <w:szCs w:val="20"/>
              </w:rPr>
            </w:pP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Accrued expenses and other liabilities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1,896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04723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900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Deferred tax liability</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685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55493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694</w:t>
            </w:r>
          </w:p>
        </w:tc>
        <w:tc>
          <w:tcPr>
            <w:tcW w:w="0" w:type="auto"/>
            <w:vAlign w:val="bottom"/>
            <w:hideMark/>
          </w:tcPr>
          <w:p w:rsidR="00000000" w:rsidRDefault="00041F32">
            <w:pPr>
              <w:rPr>
                <w:rFonts w:eastAsia="Times New Roman"/>
                <w:sz w:val="20"/>
                <w:szCs w:val="20"/>
              </w:rPr>
            </w:pP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Unrealized loss on derivative contracts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722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22574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Securities sold, not yet purchased, at fair value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447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25489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468</w:t>
            </w:r>
          </w:p>
        </w:tc>
        <w:tc>
          <w:tcPr>
            <w:tcW w:w="0" w:type="auto"/>
            <w:vAlign w:val="bottom"/>
            <w:hideMark/>
          </w:tcPr>
          <w:p w:rsidR="00000000" w:rsidRDefault="00041F32">
            <w:pPr>
              <w:rPr>
                <w:rFonts w:eastAsia="Times New Roman"/>
                <w:sz w:val="20"/>
                <w:szCs w:val="20"/>
              </w:rPr>
            </w:pP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Due to brokers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41390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Liabilities held for sale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9425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112</w:t>
            </w:r>
          </w:p>
        </w:tc>
        <w:tc>
          <w:tcPr>
            <w:tcW w:w="0" w:type="auto"/>
            <w:vAlign w:val="bottom"/>
            <w:hideMark/>
          </w:tcPr>
          <w:p w:rsidR="00000000" w:rsidRDefault="00041F32">
            <w:pPr>
              <w:rPr>
                <w:rFonts w:eastAsia="Times New Roman"/>
                <w:sz w:val="20"/>
                <w:szCs w:val="20"/>
              </w:rPr>
            </w:pP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7,392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46814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7,326</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12,172</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068179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10,509</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divId w:val="5471831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516307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0776311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375399430"/>
              <w:rPr>
                <w:rFonts w:eastAsia="Times New Roman"/>
                <w:sz w:val="20"/>
                <w:szCs w:val="20"/>
              </w:rPr>
            </w:pPr>
            <w:r>
              <w:rPr>
                <w:rFonts w:ascii="inherit" w:eastAsia="Times New Roman" w:hAnsi="inherit"/>
                <w:sz w:val="20"/>
                <w:szCs w:val="20"/>
              </w:rPr>
              <w:t> </w:t>
            </w: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Commitments and contingencies (Note 17)</w:t>
            </w:r>
          </w:p>
        </w:tc>
        <w:tc>
          <w:tcPr>
            <w:tcW w:w="0" w:type="auto"/>
            <w:gridSpan w:val="3"/>
            <w:tcMar>
              <w:top w:w="30" w:type="dxa"/>
              <w:left w:w="30" w:type="dxa"/>
              <w:bottom w:w="30" w:type="dxa"/>
              <w:right w:w="30" w:type="dxa"/>
            </w:tcMar>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62692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rPr>
                <w:rFonts w:eastAsia="Times New Roman"/>
                <w:sz w:val="20"/>
                <w:szCs w:val="20"/>
              </w:rPr>
            </w:pP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divId w:val="563757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666319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539270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637807789"/>
              <w:rPr>
                <w:rFonts w:eastAsia="Times New Roman"/>
                <w:sz w:val="20"/>
                <w:szCs w:val="20"/>
              </w:rPr>
            </w:pPr>
            <w:r>
              <w:rPr>
                <w:rFonts w:ascii="inherit" w:eastAsia="Times New Roman" w:hAnsi="inherit"/>
                <w:sz w:val="20"/>
                <w:szCs w:val="20"/>
              </w:rPr>
              <w:t> </w:t>
            </w: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Equity:</w:t>
            </w:r>
            <w:r>
              <w:rPr>
                <w:rFonts w:ascii="inherit" w:eastAsia="Times New Roman" w:hAnsi="inherit"/>
                <w:sz w:val="20"/>
                <w:szCs w:val="20"/>
              </w:rPr>
              <w:t xml:space="preserve"> </w:t>
            </w:r>
          </w:p>
        </w:tc>
        <w:tc>
          <w:tcPr>
            <w:tcW w:w="0" w:type="auto"/>
            <w:gridSpan w:val="3"/>
            <w:tcMar>
              <w:top w:w="30" w:type="dxa"/>
              <w:left w:w="30" w:type="dxa"/>
              <w:bottom w:w="30" w:type="dxa"/>
              <w:right w:w="30" w:type="dxa"/>
            </w:tcMar>
            <w:vAlign w:val="bottom"/>
            <w:hideMark/>
          </w:tcPr>
          <w:p w:rsidR="00000000" w:rsidRDefault="00041F32">
            <w:pPr>
              <w:divId w:val="1984575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5246339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934390090"/>
              <w:rPr>
                <w:rFonts w:eastAsia="Times New Roman"/>
                <w:sz w:val="20"/>
                <w:szCs w:val="20"/>
              </w:rPr>
            </w:pPr>
            <w:r>
              <w:rPr>
                <w:rFonts w:ascii="inherit" w:eastAsia="Times New Roman" w:hAnsi="inherit"/>
                <w:sz w:val="20"/>
                <w:szCs w:val="20"/>
              </w:rPr>
              <w:t> </w:t>
            </w: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Limited partners: Depositary units: 191,376,753 units issued and outstanding at March 31, 2019 and 191,366,097 units issued and outstanding at December 31, 2018</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21280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7,350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(804</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8232369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(790</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Equity attributable to Icahn Enterprise</w:t>
            </w:r>
            <w:r>
              <w:rPr>
                <w:rFonts w:ascii="inherit" w:eastAsia="Times New Roman" w:hAnsi="inherit"/>
                <w:sz w:val="20"/>
                <w:szCs w:val="20"/>
              </w:rPr>
              <w: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5,839</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15146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6,560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Equity attributable to non-controlling interests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5,813</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265965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6,420</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r>
      <w:tr w:rsidR="00000000">
        <w:trPr>
          <w:divId w:val="12405558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Total equity</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11,652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03844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12,980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2405558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Total Liabilities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23,824</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963133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23,489</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041F32">
      <w:pPr>
        <w:divId w:val="1063483335"/>
        <w:rPr>
          <w:rFonts w:eastAsia="Times New Roman"/>
          <w:sz w:val="20"/>
          <w:szCs w:val="20"/>
        </w:rPr>
      </w:pPr>
    </w:p>
    <w:p w:rsidR="00000000" w:rsidRDefault="00041F32">
      <w:pPr>
        <w:spacing w:line="288" w:lineRule="auto"/>
        <w:jc w:val="center"/>
        <w:divId w:val="996767444"/>
        <w:rPr>
          <w:rFonts w:eastAsia="Times New Roman"/>
          <w:sz w:val="20"/>
          <w:szCs w:val="20"/>
        </w:rPr>
      </w:pPr>
    </w:p>
    <w:p w:rsidR="00000000" w:rsidRDefault="00041F32">
      <w:pPr>
        <w:spacing w:line="288" w:lineRule="auto"/>
        <w:jc w:val="center"/>
        <w:divId w:val="1342001527"/>
        <w:rPr>
          <w:rFonts w:eastAsia="Times New Roman"/>
          <w:sz w:val="20"/>
          <w:szCs w:val="20"/>
        </w:rPr>
      </w:pPr>
      <w:r>
        <w:rPr>
          <w:rFonts w:ascii="inherit" w:eastAsia="Times New Roman" w:hAnsi="inherit"/>
          <w:sz w:val="20"/>
          <w:szCs w:val="20"/>
        </w:rPr>
        <w:t>2</w:t>
      </w:r>
    </w:p>
    <w:p w:rsidR="00000000" w:rsidRDefault="00041F32">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041F32">
      <w:pPr>
        <w:divId w:val="1387680773"/>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(In millions, except per unit amounts)</w:t>
      </w:r>
    </w:p>
    <w:tbl>
      <w:tblPr>
        <w:tblW w:w="5000" w:type="pct"/>
        <w:jc w:val="center"/>
        <w:tblCellMar>
          <w:left w:w="0" w:type="dxa"/>
          <w:right w:w="0" w:type="dxa"/>
        </w:tblCellMar>
        <w:tblLook w:val="04A0" w:firstRow="1" w:lastRow="0" w:firstColumn="1" w:lastColumn="0" w:noHBand="0" w:noVBand="1"/>
      </w:tblPr>
      <w:tblGrid>
        <w:gridCol w:w="5853"/>
        <w:gridCol w:w="122"/>
        <w:gridCol w:w="953"/>
        <w:gridCol w:w="99"/>
        <w:gridCol w:w="105"/>
        <w:gridCol w:w="122"/>
        <w:gridCol w:w="953"/>
        <w:gridCol w:w="99"/>
      </w:tblGrid>
      <w:tr w:rsidR="00000000">
        <w:trPr>
          <w:divId w:val="975909298"/>
          <w:jc w:val="center"/>
        </w:trPr>
        <w:tc>
          <w:tcPr>
            <w:tcW w:w="0" w:type="auto"/>
            <w:gridSpan w:val="8"/>
            <w:vAlign w:val="center"/>
            <w:hideMark/>
          </w:tcPr>
          <w:p w:rsidR="00000000" w:rsidRDefault="00041F32">
            <w:pPr>
              <w:spacing w:line="288" w:lineRule="auto"/>
              <w:jc w:val="center"/>
              <w:rPr>
                <w:rFonts w:eastAsia="Times New Roman"/>
                <w:sz w:val="20"/>
                <w:szCs w:val="20"/>
              </w:rPr>
            </w:pPr>
          </w:p>
        </w:tc>
      </w:tr>
      <w:tr w:rsidR="00000000">
        <w:trPr>
          <w:divId w:val="975909298"/>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15550416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17933567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041F32">
            <w:pPr>
              <w:divId w:val="12811790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2018</w:t>
            </w: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Revenues:</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(Unaudited)</w:t>
            </w: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149828351"/>
              <w:rPr>
                <w:rFonts w:eastAsia="Times New Roman"/>
                <w:sz w:val="18"/>
                <w:szCs w:val="18"/>
              </w:rPr>
            </w:pPr>
            <w:r>
              <w:rPr>
                <w:rFonts w:ascii="inherit" w:eastAsia="Times New Roman" w:hAnsi="inherit"/>
                <w:sz w:val="18"/>
                <w:szCs w:val="18"/>
              </w:rPr>
              <w:t>Net sales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2,300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60454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2,364</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1322349771"/>
              <w:rPr>
                <w:rFonts w:eastAsia="Times New Roman"/>
                <w:sz w:val="18"/>
                <w:szCs w:val="18"/>
              </w:rPr>
            </w:pPr>
            <w:r>
              <w:rPr>
                <w:rFonts w:ascii="inherit" w:eastAsia="Times New Roman" w:hAnsi="inherit"/>
                <w:sz w:val="18"/>
                <w:szCs w:val="18"/>
              </w:rPr>
              <w:t>Other revenues from operations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162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44535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158</w:t>
            </w:r>
          </w:p>
        </w:tc>
        <w:tc>
          <w:tcPr>
            <w:tcW w:w="0" w:type="auto"/>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131674403"/>
              <w:rPr>
                <w:rFonts w:eastAsia="Times New Roman"/>
                <w:sz w:val="18"/>
                <w:szCs w:val="18"/>
              </w:rPr>
            </w:pPr>
            <w:r>
              <w:rPr>
                <w:rFonts w:ascii="inherit" w:eastAsia="Times New Roman" w:hAnsi="inherit"/>
                <w:sz w:val="18"/>
                <w:szCs w:val="18"/>
              </w:rPr>
              <w:t>Net (loss) gain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(674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550772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432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1289817919"/>
              <w:rPr>
                <w:rFonts w:eastAsia="Times New Roman"/>
                <w:sz w:val="18"/>
                <w:szCs w:val="18"/>
              </w:rPr>
            </w:pPr>
            <w:r>
              <w:rPr>
                <w:rFonts w:ascii="inherit" w:eastAsia="Times New Roman" w:hAnsi="inherit"/>
                <w:sz w:val="18"/>
                <w:szCs w:val="18"/>
              </w:rPr>
              <w:t>Interest and dividend income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862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26</w:t>
            </w:r>
          </w:p>
        </w:tc>
        <w:tc>
          <w:tcPr>
            <w:tcW w:w="0" w:type="auto"/>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126778584"/>
              <w:rPr>
                <w:rFonts w:eastAsia="Times New Roman"/>
                <w:sz w:val="18"/>
                <w:szCs w:val="18"/>
              </w:rPr>
            </w:pPr>
            <w:r>
              <w:rPr>
                <w:rFonts w:ascii="inherit" w:eastAsia="Times New Roman" w:hAnsi="inherit"/>
                <w:sz w:val="18"/>
                <w:szCs w:val="18"/>
              </w:rPr>
              <w:t>Other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21426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9978112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1,855</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31113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2,983</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Expenses: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41F32">
            <w:pPr>
              <w:divId w:val="31199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9082227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41F32">
            <w:pPr>
              <w:divId w:val="1241326768"/>
              <w:rPr>
                <w:rFonts w:eastAsia="Times New Roman"/>
                <w:sz w:val="20"/>
                <w:szCs w:val="20"/>
              </w:rPr>
            </w:pPr>
            <w:r>
              <w:rPr>
                <w:rFonts w:ascii="inherit" w:eastAsia="Times New Roman" w:hAnsi="inherit"/>
                <w:sz w:val="20"/>
                <w:szCs w:val="20"/>
              </w:rPr>
              <w:t> </w:t>
            </w: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2098594117"/>
              <w:rPr>
                <w:rFonts w:eastAsia="Times New Roman"/>
                <w:sz w:val="18"/>
                <w:szCs w:val="18"/>
              </w:rPr>
            </w:pPr>
            <w:r>
              <w:rPr>
                <w:rFonts w:ascii="inherit" w:eastAsia="Times New Roman" w:hAnsi="inherit"/>
                <w:sz w:val="18"/>
                <w:szCs w:val="18"/>
              </w:rPr>
              <w:lastRenderedPageBreak/>
              <w:t>Cost of goods sold</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1,900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53121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1,987</w:t>
            </w:r>
          </w:p>
        </w:tc>
        <w:tc>
          <w:tcPr>
            <w:tcW w:w="0" w:type="auto"/>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1933932945"/>
              <w:rPr>
                <w:rFonts w:eastAsia="Times New Roman"/>
                <w:sz w:val="18"/>
                <w:szCs w:val="18"/>
              </w:rPr>
            </w:pPr>
            <w:r>
              <w:rPr>
                <w:rFonts w:ascii="inherit" w:eastAsia="Times New Roman" w:hAnsi="inherit"/>
                <w:sz w:val="18"/>
                <w:szCs w:val="18"/>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61748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125</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684869695"/>
              <w:rPr>
                <w:rFonts w:eastAsia="Times New Roman"/>
                <w:sz w:val="18"/>
                <w:szCs w:val="18"/>
              </w:rPr>
            </w:pPr>
            <w:r>
              <w:rPr>
                <w:rFonts w:ascii="inherit" w:eastAsia="Times New Roman" w:hAnsi="inherit"/>
                <w:sz w:val="18"/>
                <w:szCs w:val="18"/>
              </w:rPr>
              <w:t>Selling, general and administrative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336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34914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338</w:t>
            </w:r>
          </w:p>
        </w:tc>
        <w:tc>
          <w:tcPr>
            <w:tcW w:w="0" w:type="auto"/>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810093291"/>
              <w:rPr>
                <w:rFonts w:eastAsia="Times New Roman"/>
                <w:sz w:val="18"/>
                <w:szCs w:val="18"/>
              </w:rPr>
            </w:pPr>
            <w:r>
              <w:rPr>
                <w:rFonts w:ascii="inherit" w:eastAsia="Times New Roman" w:hAnsi="inherit"/>
                <w:sz w:val="18"/>
                <w:szCs w:val="18"/>
              </w:rPr>
              <w:t>Restructuring,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60952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60060173"/>
              <w:rPr>
                <w:rFonts w:eastAsia="Times New Roman"/>
                <w:sz w:val="18"/>
                <w:szCs w:val="18"/>
              </w:rPr>
            </w:pPr>
            <w:r>
              <w:rPr>
                <w:rFonts w:ascii="inherit" w:eastAsia="Times New Roman" w:hAnsi="inherit"/>
                <w:sz w:val="18"/>
                <w:szCs w:val="18"/>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139</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244870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147</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383454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2,513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37527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2,599</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ind w:hanging="180"/>
              <w:divId w:val="7219050"/>
              <w:rPr>
                <w:rFonts w:eastAsia="Times New Roman"/>
                <w:sz w:val="18"/>
                <w:szCs w:val="18"/>
              </w:rPr>
            </w:pPr>
            <w:r>
              <w:rPr>
                <w:rFonts w:ascii="inherit" w:eastAsia="Times New Roman" w:hAnsi="inherit"/>
                <w:sz w:val="18"/>
                <w:szCs w:val="18"/>
              </w:rPr>
              <w:t>(Loss) income from continuing operations before income tax expense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(658</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423038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384</w:t>
            </w:r>
          </w:p>
        </w:tc>
        <w:tc>
          <w:tcPr>
            <w:tcW w:w="0" w:type="auto"/>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1713579243"/>
              <w:rPr>
                <w:rFonts w:eastAsia="Times New Roman"/>
                <w:sz w:val="18"/>
                <w:szCs w:val="18"/>
              </w:rPr>
            </w:pPr>
            <w:r>
              <w:rPr>
                <w:rFonts w:ascii="inherit" w:eastAsia="Times New Roman" w:hAnsi="inherit"/>
                <w:sz w:val="18"/>
                <w:szCs w:val="18"/>
              </w:rPr>
              <w:t>Income tax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312447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1456218817"/>
              <w:rPr>
                <w:rFonts w:eastAsia="Times New Roman"/>
                <w:sz w:val="18"/>
                <w:szCs w:val="18"/>
              </w:rPr>
            </w:pPr>
            <w:r>
              <w:rPr>
                <w:rFonts w:ascii="inherit" w:eastAsia="Times New Roman" w:hAnsi="inherit"/>
                <w:sz w:val="18"/>
                <w:szCs w:val="18"/>
              </w:rPr>
              <w:t>(Loss) income from continuing operations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(664</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585338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367</w:t>
            </w:r>
          </w:p>
        </w:tc>
        <w:tc>
          <w:tcPr>
            <w:tcW w:w="0" w:type="auto"/>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942103721"/>
              <w:rPr>
                <w:rFonts w:eastAsia="Times New Roman"/>
                <w:sz w:val="18"/>
                <w:szCs w:val="18"/>
              </w:rPr>
            </w:pPr>
            <w:r>
              <w:rPr>
                <w:rFonts w:ascii="inherit" w:eastAsia="Times New Roman" w:hAnsi="inherit"/>
                <w:sz w:val="18"/>
                <w:szCs w:val="18"/>
              </w:rPr>
              <w:t>Income 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37962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45</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1291402284"/>
              <w:rPr>
                <w:rFonts w:eastAsia="Times New Roman"/>
                <w:sz w:val="18"/>
                <w:szCs w:val="18"/>
              </w:rPr>
            </w:pPr>
            <w:r>
              <w:rPr>
                <w:rFonts w:ascii="inherit" w:eastAsia="Times New Roman" w:hAnsi="inherit"/>
                <w:sz w:val="18"/>
                <w:szCs w:val="18"/>
              </w:rPr>
              <w:t>Net (loss) income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(664</w:t>
            </w:r>
          </w:p>
        </w:tc>
        <w:tc>
          <w:tcPr>
            <w:tcW w:w="0" w:type="auto"/>
            <w:tcBorders>
              <w:top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182309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412</w:t>
            </w:r>
          </w:p>
        </w:tc>
        <w:tc>
          <w:tcPr>
            <w:tcW w:w="0" w:type="auto"/>
            <w:tcBorders>
              <w:top w:val="single" w:sz="6" w:space="0" w:color="000000"/>
            </w:tcBorders>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divId w:val="18817964"/>
              <w:rPr>
                <w:rFonts w:eastAsia="Times New Roman"/>
                <w:sz w:val="18"/>
                <w:szCs w:val="18"/>
              </w:rPr>
            </w:pPr>
            <w:r>
              <w:rPr>
                <w:rFonts w:ascii="inherit" w:eastAsia="Times New Roman" w:hAnsi="inherit"/>
                <w:sz w:val="18"/>
                <w:szCs w:val="18"/>
              </w:rPr>
              <w:t>Less: net (loss) income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60909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280</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1097289451"/>
              <w:rPr>
                <w:rFonts w:eastAsia="Times New Roman"/>
                <w:sz w:val="18"/>
                <w:szCs w:val="18"/>
              </w:rPr>
            </w:pPr>
            <w:r>
              <w:rPr>
                <w:rFonts w:ascii="inherit" w:eastAsia="Times New Roman" w:hAnsi="inherit"/>
                <w:sz w:val="18"/>
                <w:szCs w:val="18"/>
              </w:rPr>
              <w:t>Net (loss) income attributable to Icahn Enterprises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(394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6568043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132</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1255167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816872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7846920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912592827"/>
              <w:rPr>
                <w:rFonts w:eastAsia="Times New Roman"/>
                <w:sz w:val="20"/>
                <w:szCs w:val="20"/>
              </w:rPr>
            </w:pPr>
            <w:r>
              <w:rPr>
                <w:rFonts w:ascii="inherit" w:eastAsia="Times New Roman" w:hAnsi="inherit"/>
                <w:sz w:val="20"/>
                <w:szCs w:val="20"/>
              </w:rPr>
              <w:t> </w:t>
            </w: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ind w:hanging="180"/>
              <w:divId w:val="2040087001"/>
              <w:rPr>
                <w:rFonts w:eastAsia="Times New Roman"/>
                <w:sz w:val="18"/>
                <w:szCs w:val="18"/>
              </w:rPr>
            </w:pPr>
            <w:r>
              <w:rPr>
                <w:rFonts w:ascii="inherit" w:eastAsia="Times New Roman" w:hAnsi="inherit"/>
                <w:sz w:val="18"/>
                <w:szCs w:val="18"/>
              </w:rPr>
              <w:t>Net (loss) income attributable to Icahn Enterprises from:</w:t>
            </w:r>
          </w:p>
        </w:tc>
        <w:tc>
          <w:tcPr>
            <w:tcW w:w="0" w:type="auto"/>
            <w:gridSpan w:val="3"/>
            <w:tcMar>
              <w:top w:w="30" w:type="dxa"/>
              <w:left w:w="30" w:type="dxa"/>
              <w:bottom w:w="30" w:type="dxa"/>
              <w:right w:w="30" w:type="dxa"/>
            </w:tcMar>
            <w:vAlign w:val="bottom"/>
            <w:hideMark/>
          </w:tcPr>
          <w:p w:rsidR="00000000" w:rsidRDefault="00041F32">
            <w:pPr>
              <w:divId w:val="710761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8995915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435370309"/>
              <w:rPr>
                <w:rFonts w:eastAsia="Times New Roman"/>
                <w:sz w:val="20"/>
                <w:szCs w:val="20"/>
              </w:rPr>
            </w:pPr>
            <w:r>
              <w:rPr>
                <w:rFonts w:ascii="inherit" w:eastAsia="Times New Roman" w:hAnsi="inherit"/>
                <w:sz w:val="20"/>
                <w:szCs w:val="20"/>
              </w:rPr>
              <w:t> </w:t>
            </w: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divId w:val="513691763"/>
              <w:rPr>
                <w:rFonts w:eastAsia="Times New Roman"/>
                <w:sz w:val="18"/>
                <w:szCs w:val="18"/>
              </w:rPr>
            </w:pPr>
            <w:r>
              <w:rPr>
                <w:rFonts w:ascii="inherit" w:eastAsia="Times New Roman" w:hAnsi="inherit"/>
                <w:sz w:val="18"/>
                <w:szCs w:val="18"/>
              </w:rPr>
              <w:t>    Continuing operations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(394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708405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98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ind w:hanging="180"/>
              <w:divId w:val="954101156"/>
              <w:rPr>
                <w:rFonts w:eastAsia="Times New Roman"/>
                <w:sz w:val="18"/>
                <w:szCs w:val="18"/>
              </w:rPr>
            </w:pPr>
            <w:r>
              <w:rPr>
                <w:rFonts w:ascii="inherit" w:eastAsia="Times New Roman" w:hAnsi="inherit"/>
                <w:sz w:val="18"/>
                <w:szCs w:val="18"/>
              </w:rPr>
              <w:t>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212273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34</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7692047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(394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938707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ind w:hanging="180"/>
              <w:divId w:val="1197154089"/>
              <w:rPr>
                <w:rFonts w:eastAsia="Times New Roman"/>
                <w:sz w:val="18"/>
                <w:szCs w:val="18"/>
              </w:rPr>
            </w:pPr>
            <w:r>
              <w:rPr>
                <w:rFonts w:ascii="inherit" w:eastAsia="Times New Roman" w:hAnsi="inherit"/>
                <w:sz w:val="18"/>
                <w:szCs w:val="18"/>
              </w:rPr>
              <w:t>Net (loss) income attributable to Icahn Enterprises allocated to:</w:t>
            </w:r>
          </w:p>
        </w:tc>
        <w:tc>
          <w:tcPr>
            <w:tcW w:w="0" w:type="auto"/>
            <w:gridSpan w:val="3"/>
            <w:tcMar>
              <w:top w:w="30" w:type="dxa"/>
              <w:left w:w="30" w:type="dxa"/>
              <w:bottom w:w="30" w:type="dxa"/>
              <w:right w:w="30" w:type="dxa"/>
            </w:tcMar>
            <w:vAlign w:val="bottom"/>
            <w:hideMark/>
          </w:tcPr>
          <w:p w:rsidR="00000000" w:rsidRDefault="00041F32">
            <w:pPr>
              <w:divId w:val="1974671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143160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29377422"/>
              <w:rPr>
                <w:rFonts w:eastAsia="Times New Roman"/>
                <w:sz w:val="20"/>
                <w:szCs w:val="20"/>
              </w:rPr>
            </w:pPr>
            <w:r>
              <w:rPr>
                <w:rFonts w:ascii="inherit" w:eastAsia="Times New Roman" w:hAnsi="inherit"/>
                <w:sz w:val="20"/>
                <w:szCs w:val="20"/>
              </w:rPr>
              <w:t> </w:t>
            </w: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1247880869"/>
              <w:rPr>
                <w:rFonts w:eastAsia="Times New Roman"/>
                <w:sz w:val="18"/>
                <w:szCs w:val="18"/>
              </w:rPr>
            </w:pPr>
            <w:r>
              <w:rPr>
                <w:rFonts w:ascii="inherit" w:eastAsia="Times New Roman" w:hAnsi="inherit"/>
                <w:sz w:val="18"/>
                <w:szCs w:val="18"/>
              </w:rPr>
              <w:t>Limited partners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(386</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671448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129</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1176381056"/>
              <w:rPr>
                <w:rFonts w:eastAsia="Times New Roman"/>
                <w:sz w:val="18"/>
                <w:szCs w:val="18"/>
              </w:rPr>
            </w:pPr>
            <w:r>
              <w:rPr>
                <w:rFonts w:ascii="inherit" w:eastAsia="Times New Roman" w:hAnsi="inherit"/>
                <w:sz w:val="18"/>
                <w:szCs w:val="18"/>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80239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5876643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(394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6226102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1503818761"/>
              <w:rPr>
                <w:rFonts w:eastAsia="Times New Roman"/>
                <w:sz w:val="18"/>
                <w:szCs w:val="18"/>
              </w:rPr>
            </w:pPr>
            <w:r>
              <w:rPr>
                <w:rFonts w:ascii="inherit" w:eastAsia="Times New Roman" w:hAnsi="inherit"/>
                <w:sz w:val="18"/>
                <w:szCs w:val="18"/>
              </w:rPr>
              <w:t>Basic (loss) income per LP unit:</w:t>
            </w:r>
          </w:p>
        </w:tc>
        <w:tc>
          <w:tcPr>
            <w:tcW w:w="0" w:type="auto"/>
            <w:gridSpan w:val="3"/>
            <w:tcMar>
              <w:top w:w="30" w:type="dxa"/>
              <w:left w:w="30" w:type="dxa"/>
              <w:bottom w:w="30" w:type="dxa"/>
              <w:right w:w="30" w:type="dxa"/>
            </w:tcMar>
            <w:vAlign w:val="bottom"/>
            <w:hideMark/>
          </w:tcPr>
          <w:p w:rsidR="00000000" w:rsidRDefault="00041F32">
            <w:pPr>
              <w:divId w:val="492258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838040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416391791"/>
              <w:rPr>
                <w:rFonts w:eastAsia="Times New Roman"/>
                <w:sz w:val="20"/>
                <w:szCs w:val="20"/>
              </w:rPr>
            </w:pPr>
            <w:r>
              <w:rPr>
                <w:rFonts w:ascii="inherit" w:eastAsia="Times New Roman" w:hAnsi="inherit"/>
                <w:sz w:val="20"/>
                <w:szCs w:val="20"/>
              </w:rPr>
              <w:t> </w:t>
            </w: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2131431229"/>
              <w:rPr>
                <w:rFonts w:eastAsia="Times New Roman"/>
                <w:sz w:val="18"/>
                <w:szCs w:val="18"/>
              </w:rPr>
            </w:pPr>
            <w:r>
              <w:rPr>
                <w:rFonts w:ascii="inherit" w:eastAsia="Times New Roman" w:hAnsi="inherit"/>
                <w:sz w:val="18"/>
                <w:szCs w:val="18"/>
              </w:rPr>
              <w:t>Continuing operations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(2.02</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762608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0.55</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1330450607"/>
              <w:rPr>
                <w:rFonts w:eastAsia="Times New Roman"/>
                <w:sz w:val="18"/>
                <w:szCs w:val="18"/>
              </w:rPr>
            </w:pPr>
            <w:r>
              <w:rPr>
                <w:rFonts w:ascii="inherit" w:eastAsia="Times New Roman" w:hAnsi="inherit"/>
                <w:sz w:val="18"/>
                <w:szCs w:val="18"/>
              </w:rPr>
              <w:t>Discontinued operations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79260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0.19</w:t>
            </w:r>
          </w:p>
        </w:tc>
        <w:tc>
          <w:tcPr>
            <w:tcW w:w="0" w:type="auto"/>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divId w:val="8906531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(2.02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9031068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0.74</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ind w:hanging="180"/>
              <w:divId w:val="990720695"/>
              <w:rPr>
                <w:rFonts w:eastAsia="Times New Roman"/>
                <w:sz w:val="18"/>
                <w:szCs w:val="18"/>
              </w:rPr>
            </w:pPr>
            <w:r>
              <w:rPr>
                <w:rFonts w:ascii="inherit" w:eastAsia="Times New Roman" w:hAnsi="inherit"/>
                <w:sz w:val="18"/>
                <w:szCs w:val="18"/>
              </w:rPr>
              <w:t>Basic weighted average LP units outstanding</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191</w:t>
            </w:r>
          </w:p>
        </w:tc>
        <w:tc>
          <w:tcPr>
            <w:tcW w:w="0" w:type="auto"/>
            <w:tcBorders>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0504704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174</w:t>
            </w:r>
          </w:p>
        </w:tc>
        <w:tc>
          <w:tcPr>
            <w:tcW w:w="0" w:type="auto"/>
            <w:tcBorders>
              <w:bottom w:val="double" w:sz="6" w:space="0" w:color="000000"/>
            </w:tcBorders>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Diluted (loss) income per LP unit:</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830170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967533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642734400"/>
              <w:rPr>
                <w:rFonts w:eastAsia="Times New Roman"/>
                <w:sz w:val="20"/>
                <w:szCs w:val="20"/>
              </w:rPr>
            </w:pPr>
            <w:r>
              <w:rPr>
                <w:rFonts w:ascii="inherit" w:eastAsia="Times New Roman" w:hAnsi="inherit"/>
                <w:sz w:val="20"/>
                <w:szCs w:val="20"/>
              </w:rPr>
              <w:t> </w:t>
            </w: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Continuing operations</w:t>
            </w:r>
          </w:p>
        </w:tc>
        <w:tc>
          <w:tcPr>
            <w:tcW w:w="0" w:type="auto"/>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(2.02</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837106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0.55</w:t>
            </w:r>
          </w:p>
        </w:tc>
        <w:tc>
          <w:tcPr>
            <w:tcW w:w="0" w:type="auto"/>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0.00</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30278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0.19</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divId w:val="8228128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(2.02</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8051237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0.74</w:t>
            </w:r>
          </w:p>
        </w:tc>
        <w:tc>
          <w:tcPr>
            <w:tcW w:w="0" w:type="auto"/>
            <w:tcBorders>
              <w:bottom w:val="double" w:sz="6" w:space="0" w:color="000000"/>
            </w:tcBorders>
            <w:vAlign w:val="bottom"/>
            <w:hideMark/>
          </w:tcPr>
          <w:p w:rsidR="00000000" w:rsidRDefault="00041F32">
            <w:pPr>
              <w:rPr>
                <w:rFonts w:eastAsia="Times New Roman"/>
                <w:sz w:val="20"/>
                <w:szCs w:val="20"/>
              </w:rPr>
            </w:pPr>
          </w:p>
        </w:tc>
      </w:tr>
      <w:tr w:rsidR="00000000">
        <w:trPr>
          <w:divId w:val="975909298"/>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Diluted weighted average LP units outstanding</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191</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7109115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175</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r>
      <w:tr w:rsidR="00000000">
        <w:trPr>
          <w:divId w:val="975909298"/>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Cash distributions declared per LP unit</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2.00</w:t>
            </w:r>
          </w:p>
        </w:tc>
        <w:tc>
          <w:tcPr>
            <w:tcW w:w="0" w:type="auto"/>
            <w:tcBorders>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982568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1.75</w:t>
            </w:r>
          </w:p>
        </w:tc>
        <w:tc>
          <w:tcPr>
            <w:tcW w:w="0" w:type="auto"/>
            <w:tcBorders>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041F32">
      <w:pPr>
        <w:divId w:val="2175275"/>
        <w:rPr>
          <w:rFonts w:eastAsia="Times New Roman"/>
          <w:sz w:val="20"/>
          <w:szCs w:val="20"/>
        </w:rPr>
      </w:pPr>
    </w:p>
    <w:p w:rsidR="00000000" w:rsidRDefault="00041F32">
      <w:pPr>
        <w:spacing w:line="288" w:lineRule="auto"/>
        <w:jc w:val="center"/>
        <w:divId w:val="1251934986"/>
        <w:rPr>
          <w:rFonts w:eastAsia="Times New Roman"/>
          <w:sz w:val="20"/>
          <w:szCs w:val="20"/>
        </w:rPr>
      </w:pPr>
    </w:p>
    <w:p w:rsidR="00000000" w:rsidRDefault="00041F32">
      <w:pPr>
        <w:spacing w:line="288" w:lineRule="auto"/>
        <w:jc w:val="center"/>
        <w:divId w:val="218520910"/>
        <w:rPr>
          <w:rFonts w:eastAsia="Times New Roman"/>
          <w:sz w:val="20"/>
          <w:szCs w:val="20"/>
        </w:rPr>
      </w:pPr>
      <w:r>
        <w:rPr>
          <w:rFonts w:ascii="inherit" w:eastAsia="Times New Roman" w:hAnsi="inherit"/>
          <w:sz w:val="20"/>
          <w:szCs w:val="20"/>
        </w:rPr>
        <w:t>3</w:t>
      </w:r>
    </w:p>
    <w:p w:rsidR="00000000" w:rsidRDefault="00041F32">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041F32">
      <w:pPr>
        <w:divId w:val="744767464"/>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(In millions)</w:t>
      </w:r>
    </w:p>
    <w:tbl>
      <w:tblPr>
        <w:tblW w:w="5000" w:type="pct"/>
        <w:jc w:val="center"/>
        <w:tblCellMar>
          <w:left w:w="0" w:type="dxa"/>
          <w:right w:w="0" w:type="dxa"/>
        </w:tblCellMar>
        <w:tblLook w:val="04A0" w:firstRow="1" w:lastRow="0" w:firstColumn="1" w:lastColumn="0" w:noHBand="0" w:noVBand="1"/>
      </w:tblPr>
      <w:tblGrid>
        <w:gridCol w:w="5841"/>
        <w:gridCol w:w="132"/>
        <w:gridCol w:w="941"/>
        <w:gridCol w:w="107"/>
        <w:gridCol w:w="105"/>
        <w:gridCol w:w="132"/>
        <w:gridCol w:w="941"/>
        <w:gridCol w:w="107"/>
      </w:tblGrid>
      <w:tr w:rsidR="00000000">
        <w:trPr>
          <w:divId w:val="451173984"/>
          <w:jc w:val="center"/>
        </w:trPr>
        <w:tc>
          <w:tcPr>
            <w:tcW w:w="0" w:type="auto"/>
            <w:gridSpan w:val="8"/>
            <w:vAlign w:val="center"/>
            <w:hideMark/>
          </w:tcPr>
          <w:p w:rsidR="00000000" w:rsidRDefault="00041F32">
            <w:pPr>
              <w:spacing w:line="288" w:lineRule="auto"/>
              <w:jc w:val="center"/>
              <w:rPr>
                <w:rFonts w:eastAsia="Times New Roman"/>
                <w:sz w:val="20"/>
                <w:szCs w:val="20"/>
              </w:rPr>
            </w:pPr>
          </w:p>
        </w:tc>
      </w:tr>
      <w:tr w:rsidR="00000000">
        <w:trPr>
          <w:divId w:val="451173984"/>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451173984"/>
          <w:jc w:val="center"/>
        </w:trPr>
        <w:tc>
          <w:tcPr>
            <w:tcW w:w="0" w:type="auto"/>
            <w:tcMar>
              <w:top w:w="30" w:type="dxa"/>
              <w:left w:w="30" w:type="dxa"/>
              <w:bottom w:w="30" w:type="dxa"/>
              <w:right w:w="30" w:type="dxa"/>
            </w:tcMar>
            <w:vAlign w:val="bottom"/>
            <w:hideMark/>
          </w:tcPr>
          <w:p w:rsidR="00000000" w:rsidRDefault="00041F32">
            <w:pPr>
              <w:divId w:val="7967953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451173984"/>
          <w:jc w:val="center"/>
        </w:trPr>
        <w:tc>
          <w:tcPr>
            <w:tcW w:w="0" w:type="auto"/>
            <w:tcMar>
              <w:top w:w="30" w:type="dxa"/>
              <w:left w:w="30" w:type="dxa"/>
              <w:bottom w:w="30" w:type="dxa"/>
              <w:right w:w="30" w:type="dxa"/>
            </w:tcMar>
            <w:vAlign w:val="bottom"/>
            <w:hideMark/>
          </w:tcPr>
          <w:p w:rsidR="00000000" w:rsidRDefault="00041F32">
            <w:pPr>
              <w:divId w:val="1182160118"/>
              <w:rPr>
                <w:rFonts w:eastAsia="Times New Roman"/>
                <w:sz w:val="20"/>
                <w:szCs w:val="20"/>
              </w:rPr>
            </w:pPr>
            <w:r>
              <w:rPr>
                <w:rFonts w:ascii="inherit" w:eastAsia="Times New Roman" w:hAnsi="inherit"/>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041F32">
            <w:pPr>
              <w:divId w:val="2808478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451173984"/>
          <w:jc w:val="center"/>
        </w:trPr>
        <w:tc>
          <w:tcPr>
            <w:tcW w:w="0" w:type="auto"/>
            <w:tcMar>
              <w:top w:w="30" w:type="dxa"/>
              <w:left w:w="30" w:type="dxa"/>
              <w:bottom w:w="30" w:type="dxa"/>
              <w:right w:w="30" w:type="dxa"/>
            </w:tcMar>
            <w:vAlign w:val="bottom"/>
            <w:hideMark/>
          </w:tcPr>
          <w:p w:rsidR="00000000" w:rsidRDefault="00041F32">
            <w:pPr>
              <w:divId w:val="161868398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(Unaudited)</w:t>
            </w:r>
          </w:p>
        </w:tc>
      </w:tr>
      <w:tr w:rsidR="00000000">
        <w:trPr>
          <w:divId w:val="451173984"/>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Net (loss) income</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663660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412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451173984"/>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 comprehensive income (loss), net of tax:</w:t>
            </w:r>
          </w:p>
        </w:tc>
        <w:tc>
          <w:tcPr>
            <w:tcW w:w="0" w:type="auto"/>
            <w:gridSpan w:val="3"/>
            <w:tcMar>
              <w:top w:w="30" w:type="dxa"/>
              <w:left w:w="30" w:type="dxa"/>
              <w:bottom w:w="30" w:type="dxa"/>
              <w:right w:w="30" w:type="dxa"/>
            </w:tcMar>
            <w:vAlign w:val="bottom"/>
            <w:hideMark/>
          </w:tcPr>
          <w:p w:rsidR="00000000" w:rsidRDefault="00041F32">
            <w:pPr>
              <w:divId w:val="418908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1134045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933785957"/>
              <w:rPr>
                <w:rFonts w:eastAsia="Times New Roman"/>
                <w:sz w:val="20"/>
                <w:szCs w:val="20"/>
              </w:rPr>
            </w:pPr>
            <w:r>
              <w:rPr>
                <w:rFonts w:ascii="inherit" w:eastAsia="Times New Roman" w:hAnsi="inherit"/>
                <w:sz w:val="20"/>
                <w:szCs w:val="20"/>
              </w:rPr>
              <w:t> </w:t>
            </w:r>
          </w:p>
        </w:tc>
      </w:tr>
      <w:tr w:rsidR="00000000">
        <w:trPr>
          <w:divId w:val="451173984"/>
          <w:jc w:val="center"/>
        </w:trPr>
        <w:tc>
          <w:tcPr>
            <w:tcW w:w="0" w:type="auto"/>
            <w:shd w:val="clear" w:color="auto" w:fill="CCEEFF"/>
            <w:tcMar>
              <w:top w:w="30" w:type="dxa"/>
              <w:left w:w="30" w:type="dxa"/>
              <w:bottom w:w="30" w:type="dxa"/>
              <w:right w:w="30" w:type="dxa"/>
            </w:tcMar>
            <w:vAlign w:val="bottom"/>
            <w:hideMark/>
          </w:tcPr>
          <w:p w:rsidR="00000000" w:rsidRDefault="00041F32">
            <w:pPr>
              <w:ind w:firstLine="180"/>
              <w:rPr>
                <w:rFonts w:eastAsia="Times New Roman"/>
                <w:sz w:val="20"/>
                <w:szCs w:val="20"/>
              </w:rPr>
            </w:pPr>
            <w:r>
              <w:rPr>
                <w:rFonts w:ascii="inherit" w:eastAsia="Times New Roman" w:hAnsi="inherit"/>
                <w:sz w:val="20"/>
                <w:szCs w:val="20"/>
              </w:rPr>
              <w:t>Post-retirement benefits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55933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451173984"/>
          <w:jc w:val="center"/>
        </w:trPr>
        <w:tc>
          <w:tcPr>
            <w:tcW w:w="0" w:type="auto"/>
            <w:tcMar>
              <w:top w:w="30" w:type="dxa"/>
              <w:left w:w="30" w:type="dxa"/>
              <w:bottom w:w="30" w:type="dxa"/>
              <w:right w:w="30" w:type="dxa"/>
            </w:tcMar>
            <w:vAlign w:val="bottom"/>
            <w:hideMark/>
          </w:tcPr>
          <w:p w:rsidR="00000000" w:rsidRDefault="00041F32">
            <w:pPr>
              <w:ind w:firstLine="180"/>
              <w:rPr>
                <w:rFonts w:eastAsia="Times New Roman"/>
                <w:sz w:val="20"/>
                <w:szCs w:val="20"/>
              </w:rPr>
            </w:pPr>
            <w:r>
              <w:rPr>
                <w:rFonts w:ascii="inherit" w:eastAsia="Times New Roman" w:hAnsi="inherit"/>
                <w:sz w:val="20"/>
                <w:szCs w:val="20"/>
              </w:rPr>
              <w:t>Hedge instruments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44315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451173984"/>
          <w:jc w:val="center"/>
        </w:trPr>
        <w:tc>
          <w:tcPr>
            <w:tcW w:w="0" w:type="auto"/>
            <w:shd w:val="clear" w:color="auto" w:fill="CCEEFF"/>
            <w:tcMar>
              <w:top w:w="30" w:type="dxa"/>
              <w:left w:w="30" w:type="dxa"/>
              <w:bottom w:w="30" w:type="dxa"/>
              <w:right w:w="30" w:type="dxa"/>
            </w:tcMar>
            <w:vAlign w:val="bottom"/>
            <w:hideMark/>
          </w:tcPr>
          <w:p w:rsidR="00000000" w:rsidRDefault="00041F32">
            <w:pPr>
              <w:ind w:firstLine="180"/>
              <w:rPr>
                <w:rFonts w:eastAsia="Times New Roman"/>
                <w:sz w:val="20"/>
                <w:szCs w:val="20"/>
              </w:rPr>
            </w:pPr>
            <w:r>
              <w:rPr>
                <w:rFonts w:ascii="inherit" w:eastAsia="Times New Roman" w:hAnsi="inherit"/>
                <w:sz w:val="20"/>
                <w:szCs w:val="20"/>
              </w:rPr>
              <w:t>Translation adjustments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5538802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451173984"/>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 comprehensive income, net of tax</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7303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43</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451173984"/>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Comprehensive (loss) income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2080052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455</w:t>
            </w:r>
          </w:p>
        </w:tc>
        <w:tc>
          <w:tcPr>
            <w:tcW w:w="0" w:type="auto"/>
            <w:shd w:val="clear" w:color="auto" w:fill="CCEEFF"/>
            <w:vAlign w:val="bottom"/>
            <w:hideMark/>
          </w:tcPr>
          <w:p w:rsidR="00000000" w:rsidRDefault="00041F32">
            <w:pPr>
              <w:rPr>
                <w:rFonts w:eastAsia="Times New Roman"/>
                <w:sz w:val="20"/>
                <w:szCs w:val="20"/>
              </w:rPr>
            </w:pPr>
          </w:p>
        </w:tc>
      </w:tr>
      <w:tr w:rsidR="00000000">
        <w:trPr>
          <w:divId w:val="451173984"/>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Less: Comprehensive (loss) income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(270</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328482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283</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451173984"/>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Comprehensive (loss) income attributable to Icahn Enterprises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9942914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172</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r>
      <w:tr w:rsidR="00000000">
        <w:trPr>
          <w:divId w:val="451173984"/>
          <w:jc w:val="center"/>
        </w:trPr>
        <w:tc>
          <w:tcPr>
            <w:tcW w:w="0" w:type="auto"/>
            <w:tcMar>
              <w:top w:w="30" w:type="dxa"/>
              <w:left w:w="30" w:type="dxa"/>
              <w:bottom w:w="30" w:type="dxa"/>
              <w:right w:w="30" w:type="dxa"/>
            </w:tcMar>
            <w:vAlign w:val="bottom"/>
            <w:hideMark/>
          </w:tcPr>
          <w:p w:rsidR="00000000" w:rsidRDefault="00041F32">
            <w:pPr>
              <w:divId w:val="2197484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903219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934747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892764968"/>
              <w:rPr>
                <w:rFonts w:eastAsia="Times New Roman"/>
                <w:sz w:val="20"/>
                <w:szCs w:val="20"/>
              </w:rPr>
            </w:pPr>
            <w:r>
              <w:rPr>
                <w:rFonts w:ascii="inherit" w:eastAsia="Times New Roman" w:hAnsi="inherit"/>
                <w:sz w:val="20"/>
                <w:szCs w:val="20"/>
              </w:rPr>
              <w:t> </w:t>
            </w:r>
          </w:p>
        </w:tc>
      </w:tr>
      <w:tr w:rsidR="00000000">
        <w:trPr>
          <w:divId w:val="451173984"/>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Comprehensive (loss) income attributable to Icahn Enterprises allocated to:</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335110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2375892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740248515"/>
              <w:rPr>
                <w:rFonts w:eastAsia="Times New Roman"/>
                <w:sz w:val="20"/>
                <w:szCs w:val="20"/>
              </w:rPr>
            </w:pPr>
            <w:r>
              <w:rPr>
                <w:rFonts w:ascii="inherit" w:eastAsia="Times New Roman" w:hAnsi="inherit"/>
                <w:sz w:val="20"/>
                <w:szCs w:val="20"/>
              </w:rPr>
              <w:t> </w:t>
            </w:r>
          </w:p>
        </w:tc>
      </w:tr>
      <w:tr w:rsidR="00000000">
        <w:trPr>
          <w:divId w:val="451173984"/>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Limited partners</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(386</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595208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169</w:t>
            </w:r>
          </w:p>
        </w:tc>
        <w:tc>
          <w:tcPr>
            <w:tcW w:w="0" w:type="auto"/>
            <w:vAlign w:val="bottom"/>
            <w:hideMark/>
          </w:tcPr>
          <w:p w:rsidR="00000000" w:rsidRDefault="00041F32">
            <w:pPr>
              <w:rPr>
                <w:rFonts w:eastAsia="Times New Roman"/>
                <w:sz w:val="20"/>
                <w:szCs w:val="20"/>
              </w:rPr>
            </w:pPr>
          </w:p>
        </w:tc>
      </w:tr>
      <w:tr w:rsidR="00000000">
        <w:trPr>
          <w:divId w:val="451173984"/>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3984342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451173984"/>
          <w:jc w:val="center"/>
        </w:trPr>
        <w:tc>
          <w:tcPr>
            <w:tcW w:w="0" w:type="auto"/>
            <w:tcMar>
              <w:top w:w="30" w:type="dxa"/>
              <w:left w:w="30" w:type="dxa"/>
              <w:bottom w:w="30" w:type="dxa"/>
              <w:right w:w="30" w:type="dxa"/>
            </w:tcMar>
            <w:vAlign w:val="bottom"/>
            <w:hideMark/>
          </w:tcPr>
          <w:p w:rsidR="00000000" w:rsidRDefault="00041F32">
            <w:pPr>
              <w:divId w:val="13322970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(394</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3992051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172</w:t>
            </w:r>
          </w:p>
        </w:tc>
        <w:tc>
          <w:tcPr>
            <w:tcW w:w="0" w:type="auto"/>
            <w:tcBorders>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rPr>
          <w:rFonts w:eastAsia="Times New Roman"/>
          <w:sz w:val="20"/>
          <w:szCs w:val="20"/>
        </w:rPr>
      </w:pPr>
    </w:p>
    <w:p w:rsidR="00000000" w:rsidRDefault="00041F32">
      <w:pPr>
        <w:spacing w:line="288" w:lineRule="auto"/>
        <w:divId w:val="628585440"/>
        <w:rPr>
          <w:rFonts w:eastAsia="Times New Roman"/>
          <w:sz w:val="20"/>
          <w:szCs w:val="20"/>
        </w:rPr>
      </w:pPr>
    </w:p>
    <w:p w:rsidR="00000000" w:rsidRDefault="00041F32">
      <w:pPr>
        <w:spacing w:line="288" w:lineRule="auto"/>
        <w:divId w:val="100610712"/>
        <w:rPr>
          <w:rFonts w:eastAsia="Times New Roman"/>
          <w:sz w:val="20"/>
          <w:szCs w:val="20"/>
        </w:rPr>
      </w:pPr>
    </w:p>
    <w:p w:rsidR="00000000" w:rsidRDefault="00041F32">
      <w:pPr>
        <w:spacing w:line="288" w:lineRule="auto"/>
        <w:divId w:val="216012080"/>
        <w:rPr>
          <w:rFonts w:eastAsia="Times New Roman"/>
          <w:sz w:val="20"/>
          <w:szCs w:val="20"/>
        </w:rPr>
      </w:pPr>
    </w:p>
    <w:p w:rsidR="00000000" w:rsidRDefault="00041F32">
      <w:pPr>
        <w:spacing w:line="288" w:lineRule="auto"/>
        <w:divId w:val="1923369641"/>
        <w:rPr>
          <w:rFonts w:eastAsia="Times New Roman"/>
          <w:sz w:val="20"/>
          <w:szCs w:val="20"/>
        </w:rPr>
      </w:pPr>
    </w:p>
    <w:p w:rsidR="00000000" w:rsidRDefault="00041F32">
      <w:pPr>
        <w:spacing w:line="288" w:lineRule="auto"/>
        <w:divId w:val="1445539870"/>
        <w:rPr>
          <w:rFonts w:eastAsia="Times New Roman"/>
          <w:sz w:val="20"/>
          <w:szCs w:val="20"/>
        </w:rPr>
      </w:pPr>
    </w:p>
    <w:p w:rsidR="00000000" w:rsidRDefault="00041F32">
      <w:pPr>
        <w:spacing w:line="288" w:lineRule="auto"/>
        <w:divId w:val="311368037"/>
        <w:rPr>
          <w:rFonts w:eastAsia="Times New Roman"/>
          <w:sz w:val="20"/>
          <w:szCs w:val="20"/>
        </w:rPr>
      </w:pPr>
    </w:p>
    <w:p w:rsidR="00000000" w:rsidRDefault="00041F32">
      <w:pPr>
        <w:spacing w:line="288" w:lineRule="auto"/>
        <w:divId w:val="1376202150"/>
        <w:rPr>
          <w:rFonts w:eastAsia="Times New Roman"/>
          <w:sz w:val="20"/>
          <w:szCs w:val="20"/>
        </w:rPr>
      </w:pPr>
    </w:p>
    <w:p w:rsidR="00000000" w:rsidRDefault="00041F32">
      <w:pPr>
        <w:spacing w:line="288" w:lineRule="auto"/>
        <w:divId w:val="1587760601"/>
        <w:rPr>
          <w:rFonts w:eastAsia="Times New Roman"/>
          <w:sz w:val="20"/>
          <w:szCs w:val="20"/>
        </w:rPr>
      </w:pPr>
    </w:p>
    <w:p w:rsidR="00000000" w:rsidRDefault="00041F32">
      <w:pPr>
        <w:spacing w:line="288" w:lineRule="auto"/>
        <w:divId w:val="174420397"/>
        <w:rPr>
          <w:rFonts w:eastAsia="Times New Roman"/>
          <w:sz w:val="20"/>
          <w:szCs w:val="20"/>
        </w:rPr>
      </w:pPr>
    </w:p>
    <w:p w:rsidR="00000000" w:rsidRDefault="00041F32">
      <w:pPr>
        <w:spacing w:line="288" w:lineRule="auto"/>
        <w:divId w:val="686912037"/>
        <w:rPr>
          <w:rFonts w:eastAsia="Times New Roman"/>
          <w:sz w:val="20"/>
          <w:szCs w:val="20"/>
        </w:rPr>
      </w:pPr>
    </w:p>
    <w:p w:rsidR="00000000" w:rsidRDefault="00041F32">
      <w:pPr>
        <w:spacing w:line="288" w:lineRule="auto"/>
        <w:divId w:val="310258738"/>
        <w:rPr>
          <w:rFonts w:eastAsia="Times New Roman"/>
          <w:sz w:val="20"/>
          <w:szCs w:val="20"/>
        </w:rPr>
      </w:pPr>
    </w:p>
    <w:p w:rsidR="00000000" w:rsidRDefault="00041F32">
      <w:pPr>
        <w:spacing w:line="288" w:lineRule="auto"/>
        <w:divId w:val="418258448"/>
        <w:rPr>
          <w:rFonts w:eastAsia="Times New Roman"/>
          <w:sz w:val="20"/>
          <w:szCs w:val="20"/>
        </w:rPr>
      </w:pPr>
    </w:p>
    <w:p w:rsidR="00000000" w:rsidRDefault="00041F32">
      <w:pPr>
        <w:spacing w:line="288" w:lineRule="auto"/>
        <w:divId w:val="1308626509"/>
        <w:rPr>
          <w:rFonts w:eastAsia="Times New Roman"/>
          <w:sz w:val="20"/>
          <w:szCs w:val="20"/>
        </w:rPr>
      </w:pPr>
    </w:p>
    <w:p w:rsidR="00000000" w:rsidRDefault="00041F32">
      <w:pPr>
        <w:spacing w:line="288" w:lineRule="auto"/>
        <w:divId w:val="753472686"/>
        <w:rPr>
          <w:rFonts w:eastAsia="Times New Roman"/>
          <w:sz w:val="20"/>
          <w:szCs w:val="20"/>
        </w:rPr>
      </w:pPr>
    </w:p>
    <w:p w:rsidR="00000000" w:rsidRDefault="00041F32">
      <w:pPr>
        <w:spacing w:line="288" w:lineRule="auto"/>
        <w:divId w:val="1855654961"/>
        <w:rPr>
          <w:rFonts w:eastAsia="Times New Roman"/>
          <w:sz w:val="20"/>
          <w:szCs w:val="20"/>
        </w:rPr>
      </w:pPr>
    </w:p>
    <w:p w:rsidR="00000000" w:rsidRDefault="00041F32">
      <w:pPr>
        <w:spacing w:line="288" w:lineRule="auto"/>
        <w:divId w:val="745419359"/>
        <w:rPr>
          <w:rFonts w:eastAsia="Times New Roman"/>
          <w:sz w:val="20"/>
          <w:szCs w:val="20"/>
        </w:rPr>
      </w:pPr>
    </w:p>
    <w:p w:rsidR="00000000" w:rsidRDefault="00041F32">
      <w:pPr>
        <w:spacing w:line="288" w:lineRule="auto"/>
        <w:divId w:val="137378360"/>
        <w:rPr>
          <w:rFonts w:eastAsia="Times New Roman"/>
          <w:sz w:val="20"/>
          <w:szCs w:val="20"/>
        </w:rPr>
      </w:pPr>
    </w:p>
    <w:p w:rsidR="00000000" w:rsidRDefault="00041F32">
      <w:pPr>
        <w:spacing w:line="288" w:lineRule="auto"/>
        <w:divId w:val="495806468"/>
        <w:rPr>
          <w:rFonts w:eastAsia="Times New Roman"/>
          <w:sz w:val="20"/>
          <w:szCs w:val="20"/>
        </w:rPr>
      </w:pPr>
    </w:p>
    <w:p w:rsidR="00000000" w:rsidRDefault="00041F32">
      <w:pPr>
        <w:spacing w:line="288" w:lineRule="auto"/>
        <w:divId w:val="425467245"/>
        <w:rPr>
          <w:rFonts w:eastAsia="Times New Roman"/>
          <w:sz w:val="20"/>
          <w:szCs w:val="20"/>
        </w:rPr>
      </w:pPr>
    </w:p>
    <w:p w:rsidR="00000000" w:rsidRDefault="00041F32">
      <w:pPr>
        <w:spacing w:line="288" w:lineRule="auto"/>
        <w:divId w:val="1923680272"/>
        <w:rPr>
          <w:rFonts w:eastAsia="Times New Roman"/>
          <w:sz w:val="20"/>
          <w:szCs w:val="20"/>
        </w:rPr>
      </w:pPr>
    </w:p>
    <w:p w:rsidR="00000000" w:rsidRDefault="00041F32">
      <w:pPr>
        <w:spacing w:line="288" w:lineRule="auto"/>
        <w:divId w:val="1615210527"/>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041F32">
      <w:pPr>
        <w:divId w:val="1170175535"/>
        <w:rPr>
          <w:rFonts w:eastAsia="Times New Roman"/>
          <w:sz w:val="20"/>
          <w:szCs w:val="20"/>
        </w:rPr>
      </w:pPr>
    </w:p>
    <w:p w:rsidR="00000000" w:rsidRDefault="00041F32">
      <w:pPr>
        <w:spacing w:line="288" w:lineRule="auto"/>
        <w:jc w:val="center"/>
        <w:divId w:val="338583185"/>
        <w:rPr>
          <w:rFonts w:eastAsia="Times New Roman"/>
          <w:sz w:val="20"/>
          <w:szCs w:val="20"/>
        </w:rPr>
      </w:pPr>
    </w:p>
    <w:p w:rsidR="00000000" w:rsidRDefault="00041F32">
      <w:pPr>
        <w:spacing w:line="288" w:lineRule="auto"/>
        <w:jc w:val="center"/>
        <w:divId w:val="2118482441"/>
        <w:rPr>
          <w:rFonts w:eastAsia="Times New Roman"/>
          <w:sz w:val="20"/>
          <w:szCs w:val="20"/>
        </w:rPr>
      </w:pPr>
      <w:r>
        <w:rPr>
          <w:rFonts w:ascii="inherit" w:eastAsia="Times New Roman" w:hAnsi="inherit"/>
          <w:sz w:val="20"/>
          <w:szCs w:val="20"/>
        </w:rPr>
        <w:t>4</w:t>
      </w:r>
    </w:p>
    <w:p w:rsidR="00000000" w:rsidRDefault="00041F32">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041F32">
      <w:pPr>
        <w:divId w:val="1597516676"/>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CONDENSED CONSOLIDATED STATEMENT OF CHANGES IN EQUITY</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(In millions, Unaudited)</w:t>
      </w:r>
    </w:p>
    <w:tbl>
      <w:tblPr>
        <w:tblW w:w="4990" w:type="pct"/>
        <w:jc w:val="center"/>
        <w:tblCellMar>
          <w:left w:w="0" w:type="dxa"/>
          <w:right w:w="0" w:type="dxa"/>
        </w:tblCellMar>
        <w:tblLook w:val="04A0" w:firstRow="1" w:lastRow="0" w:firstColumn="1" w:lastColumn="0" w:noHBand="0" w:noVBand="1"/>
      </w:tblPr>
      <w:tblGrid>
        <w:gridCol w:w="2077"/>
        <w:gridCol w:w="133"/>
        <w:gridCol w:w="918"/>
        <w:gridCol w:w="108"/>
        <w:gridCol w:w="105"/>
        <w:gridCol w:w="133"/>
        <w:gridCol w:w="918"/>
        <w:gridCol w:w="108"/>
        <w:gridCol w:w="105"/>
        <w:gridCol w:w="133"/>
        <w:gridCol w:w="918"/>
        <w:gridCol w:w="108"/>
        <w:gridCol w:w="105"/>
        <w:gridCol w:w="133"/>
        <w:gridCol w:w="924"/>
        <w:gridCol w:w="107"/>
        <w:gridCol w:w="105"/>
        <w:gridCol w:w="132"/>
        <w:gridCol w:w="912"/>
        <w:gridCol w:w="107"/>
      </w:tblGrid>
      <w:tr w:rsidR="00000000">
        <w:trPr>
          <w:divId w:val="1358390317"/>
          <w:jc w:val="center"/>
        </w:trPr>
        <w:tc>
          <w:tcPr>
            <w:tcW w:w="0" w:type="auto"/>
            <w:gridSpan w:val="20"/>
            <w:vAlign w:val="center"/>
            <w:hideMark/>
          </w:tcPr>
          <w:p w:rsidR="00000000" w:rsidRDefault="00041F32">
            <w:pPr>
              <w:spacing w:line="288" w:lineRule="auto"/>
              <w:jc w:val="center"/>
              <w:rPr>
                <w:rFonts w:eastAsia="Times New Roman"/>
                <w:sz w:val="20"/>
                <w:szCs w:val="20"/>
              </w:rPr>
            </w:pPr>
          </w:p>
        </w:tc>
      </w:tr>
      <w:tr w:rsidR="00000000">
        <w:trPr>
          <w:divId w:val="1358390317"/>
          <w:jc w:val="center"/>
        </w:trPr>
        <w:tc>
          <w:tcPr>
            <w:tcW w:w="1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358390317"/>
          <w:jc w:val="center"/>
        </w:trPr>
        <w:tc>
          <w:tcPr>
            <w:tcW w:w="0" w:type="auto"/>
            <w:tcMar>
              <w:top w:w="30" w:type="dxa"/>
              <w:left w:w="30" w:type="dxa"/>
              <w:bottom w:w="30" w:type="dxa"/>
              <w:right w:w="30" w:type="dxa"/>
            </w:tcMar>
            <w:vAlign w:val="bottom"/>
            <w:hideMark/>
          </w:tcPr>
          <w:p w:rsidR="00000000" w:rsidRDefault="00041F32">
            <w:pPr>
              <w:divId w:val="187145621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Equity Attributable to Icahn Enterprises</w:t>
            </w:r>
          </w:p>
        </w:tc>
        <w:tc>
          <w:tcPr>
            <w:tcW w:w="0" w:type="auto"/>
            <w:tcMar>
              <w:top w:w="30" w:type="dxa"/>
              <w:left w:w="30" w:type="dxa"/>
              <w:bottom w:w="30" w:type="dxa"/>
              <w:right w:w="30" w:type="dxa"/>
            </w:tcMar>
            <w:vAlign w:val="bottom"/>
            <w:hideMark/>
          </w:tcPr>
          <w:p w:rsidR="00000000" w:rsidRDefault="00041F32">
            <w:pPr>
              <w:divId w:val="17847636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792507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5623774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631781365"/>
              <w:rPr>
                <w:rFonts w:eastAsia="Times New Roman"/>
                <w:sz w:val="20"/>
                <w:szCs w:val="20"/>
              </w:rPr>
            </w:pPr>
            <w:r>
              <w:rPr>
                <w:rFonts w:ascii="inherit" w:eastAsia="Times New Roman" w:hAnsi="inherit"/>
                <w:sz w:val="20"/>
                <w:szCs w:val="20"/>
              </w:rPr>
              <w:t> </w:t>
            </w:r>
          </w:p>
        </w:tc>
      </w:tr>
      <w:tr w:rsidR="00000000">
        <w:trPr>
          <w:divId w:val="1358390317"/>
          <w:jc w:val="center"/>
        </w:trPr>
        <w:tc>
          <w:tcPr>
            <w:tcW w:w="0" w:type="auto"/>
            <w:tcMar>
              <w:top w:w="30" w:type="dxa"/>
              <w:left w:w="30" w:type="dxa"/>
              <w:bottom w:w="30" w:type="dxa"/>
              <w:right w:w="30" w:type="dxa"/>
            </w:tcMar>
            <w:vAlign w:val="bottom"/>
            <w:hideMark/>
          </w:tcPr>
          <w:p w:rsidR="00000000" w:rsidRDefault="00041F32">
            <w:pPr>
              <w:divId w:val="7926715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General Partner's (Deficit) Equity</w:t>
            </w:r>
          </w:p>
        </w:tc>
        <w:tc>
          <w:tcPr>
            <w:tcW w:w="0" w:type="auto"/>
            <w:tcMar>
              <w:top w:w="30" w:type="dxa"/>
              <w:left w:w="30" w:type="dxa"/>
              <w:bottom w:w="30" w:type="dxa"/>
              <w:right w:w="30" w:type="dxa"/>
            </w:tcMar>
            <w:vAlign w:val="bottom"/>
            <w:hideMark/>
          </w:tcPr>
          <w:p w:rsidR="00000000" w:rsidRDefault="00041F32">
            <w:pPr>
              <w:divId w:val="19522776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Limited Partners' Equity</w:t>
            </w:r>
          </w:p>
        </w:tc>
        <w:tc>
          <w:tcPr>
            <w:tcW w:w="0" w:type="auto"/>
            <w:tcMar>
              <w:top w:w="30" w:type="dxa"/>
              <w:left w:w="30" w:type="dxa"/>
              <w:bottom w:w="30" w:type="dxa"/>
              <w:right w:w="30" w:type="dxa"/>
            </w:tcMar>
            <w:vAlign w:val="bottom"/>
            <w:hideMark/>
          </w:tcPr>
          <w:p w:rsidR="00000000" w:rsidRDefault="00041F32">
            <w:pPr>
              <w:divId w:val="13697194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Total Partners' Equity</w:t>
            </w:r>
          </w:p>
        </w:tc>
        <w:tc>
          <w:tcPr>
            <w:tcW w:w="0" w:type="auto"/>
            <w:tcMar>
              <w:top w:w="30" w:type="dxa"/>
              <w:left w:w="30" w:type="dxa"/>
              <w:bottom w:w="30" w:type="dxa"/>
              <w:right w:w="30" w:type="dxa"/>
            </w:tcMar>
            <w:vAlign w:val="bottom"/>
            <w:hideMark/>
          </w:tcPr>
          <w:p w:rsidR="00000000" w:rsidRDefault="00041F32">
            <w:pPr>
              <w:divId w:val="18348782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Non-controlling Interests</w:t>
            </w:r>
          </w:p>
        </w:tc>
        <w:tc>
          <w:tcPr>
            <w:tcW w:w="0" w:type="auto"/>
            <w:tcMar>
              <w:top w:w="30" w:type="dxa"/>
              <w:left w:w="30" w:type="dxa"/>
              <w:bottom w:w="30" w:type="dxa"/>
              <w:right w:w="30" w:type="dxa"/>
            </w:tcMar>
            <w:vAlign w:val="bottom"/>
            <w:hideMark/>
          </w:tcPr>
          <w:p w:rsidR="00000000" w:rsidRDefault="00041F32">
            <w:pPr>
              <w:divId w:val="17919734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Total Equity</w:t>
            </w:r>
          </w:p>
        </w:tc>
      </w:tr>
      <w:tr w:rsidR="00000000">
        <w:trPr>
          <w:divId w:val="135839031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Balance,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(790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8922321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7,350</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837692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6,560</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087901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6,420</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717776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12,980</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35839031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Net loss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45129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(386</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303893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840242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(270</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757795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35839031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Partnership distributions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916818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(383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375691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(391</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81675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08943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(391</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358390317"/>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27936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40746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73919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463543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358390317"/>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Changes in subsidiary equity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24476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2913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53208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5495332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(243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35839031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Balance,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(804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4663582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6,643</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630336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5,839</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552499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5,813</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917588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11,652</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077"/>
        <w:gridCol w:w="133"/>
        <w:gridCol w:w="918"/>
        <w:gridCol w:w="108"/>
        <w:gridCol w:w="105"/>
        <w:gridCol w:w="133"/>
        <w:gridCol w:w="918"/>
        <w:gridCol w:w="108"/>
        <w:gridCol w:w="105"/>
        <w:gridCol w:w="133"/>
        <w:gridCol w:w="918"/>
        <w:gridCol w:w="108"/>
        <w:gridCol w:w="105"/>
        <w:gridCol w:w="133"/>
        <w:gridCol w:w="924"/>
        <w:gridCol w:w="107"/>
        <w:gridCol w:w="105"/>
        <w:gridCol w:w="132"/>
        <w:gridCol w:w="912"/>
        <w:gridCol w:w="107"/>
      </w:tblGrid>
      <w:tr w:rsidR="00000000">
        <w:trPr>
          <w:divId w:val="1738898208"/>
          <w:jc w:val="center"/>
        </w:trPr>
        <w:tc>
          <w:tcPr>
            <w:tcW w:w="0" w:type="auto"/>
            <w:gridSpan w:val="20"/>
            <w:vAlign w:val="center"/>
            <w:hideMark/>
          </w:tcPr>
          <w:p w:rsidR="00000000" w:rsidRDefault="00041F32">
            <w:pPr>
              <w:spacing w:line="288" w:lineRule="auto"/>
              <w:jc w:val="center"/>
              <w:rPr>
                <w:rFonts w:eastAsia="Times New Roman"/>
                <w:sz w:val="20"/>
                <w:szCs w:val="20"/>
              </w:rPr>
            </w:pPr>
          </w:p>
        </w:tc>
      </w:tr>
      <w:tr w:rsidR="00000000">
        <w:trPr>
          <w:divId w:val="1738898208"/>
          <w:jc w:val="center"/>
        </w:trPr>
        <w:tc>
          <w:tcPr>
            <w:tcW w:w="1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738898208"/>
          <w:jc w:val="center"/>
        </w:trPr>
        <w:tc>
          <w:tcPr>
            <w:tcW w:w="0" w:type="auto"/>
            <w:tcMar>
              <w:top w:w="30" w:type="dxa"/>
              <w:left w:w="30" w:type="dxa"/>
              <w:bottom w:w="30" w:type="dxa"/>
              <w:right w:w="30" w:type="dxa"/>
            </w:tcMar>
            <w:vAlign w:val="bottom"/>
            <w:hideMark/>
          </w:tcPr>
          <w:p w:rsidR="00000000" w:rsidRDefault="00041F32">
            <w:pPr>
              <w:divId w:val="117429564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Equity Attributable to Icahn Enterprises</w:t>
            </w:r>
          </w:p>
        </w:tc>
        <w:tc>
          <w:tcPr>
            <w:tcW w:w="0" w:type="auto"/>
            <w:tcMar>
              <w:top w:w="30" w:type="dxa"/>
              <w:left w:w="30" w:type="dxa"/>
              <w:bottom w:w="30" w:type="dxa"/>
              <w:right w:w="30" w:type="dxa"/>
            </w:tcMar>
            <w:vAlign w:val="bottom"/>
            <w:hideMark/>
          </w:tcPr>
          <w:p w:rsidR="00000000" w:rsidRDefault="00041F32">
            <w:pPr>
              <w:divId w:val="491483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755134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567910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7435681"/>
              <w:rPr>
                <w:rFonts w:eastAsia="Times New Roman"/>
                <w:sz w:val="20"/>
                <w:szCs w:val="20"/>
              </w:rPr>
            </w:pPr>
            <w:r>
              <w:rPr>
                <w:rFonts w:ascii="inherit" w:eastAsia="Times New Roman" w:hAnsi="inherit"/>
                <w:sz w:val="20"/>
                <w:szCs w:val="20"/>
              </w:rPr>
              <w:t> </w:t>
            </w:r>
          </w:p>
        </w:tc>
      </w:tr>
      <w:tr w:rsidR="00000000">
        <w:trPr>
          <w:divId w:val="1738898208"/>
          <w:jc w:val="center"/>
        </w:trPr>
        <w:tc>
          <w:tcPr>
            <w:tcW w:w="0" w:type="auto"/>
            <w:tcMar>
              <w:top w:w="30" w:type="dxa"/>
              <w:left w:w="30" w:type="dxa"/>
              <w:bottom w:w="30" w:type="dxa"/>
              <w:right w:w="30" w:type="dxa"/>
            </w:tcMar>
            <w:vAlign w:val="bottom"/>
            <w:hideMark/>
          </w:tcPr>
          <w:p w:rsidR="00000000" w:rsidRDefault="00041F32">
            <w:pPr>
              <w:divId w:val="14612613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General Partner's (Deficit) Equity</w:t>
            </w:r>
          </w:p>
        </w:tc>
        <w:tc>
          <w:tcPr>
            <w:tcW w:w="0" w:type="auto"/>
            <w:tcMar>
              <w:top w:w="30" w:type="dxa"/>
              <w:left w:w="30" w:type="dxa"/>
              <w:bottom w:w="30" w:type="dxa"/>
              <w:right w:w="30" w:type="dxa"/>
            </w:tcMar>
            <w:vAlign w:val="bottom"/>
            <w:hideMark/>
          </w:tcPr>
          <w:p w:rsidR="00000000" w:rsidRDefault="00041F32">
            <w:pPr>
              <w:divId w:val="325832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Limited Partners' Equity</w:t>
            </w:r>
          </w:p>
        </w:tc>
        <w:tc>
          <w:tcPr>
            <w:tcW w:w="0" w:type="auto"/>
            <w:tcMar>
              <w:top w:w="30" w:type="dxa"/>
              <w:left w:w="30" w:type="dxa"/>
              <w:bottom w:w="30" w:type="dxa"/>
              <w:right w:w="30" w:type="dxa"/>
            </w:tcMar>
            <w:vAlign w:val="bottom"/>
            <w:hideMark/>
          </w:tcPr>
          <w:p w:rsidR="00000000" w:rsidRDefault="00041F32">
            <w:pPr>
              <w:divId w:val="898785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Total Partners' Equity</w:t>
            </w:r>
          </w:p>
        </w:tc>
        <w:tc>
          <w:tcPr>
            <w:tcW w:w="0" w:type="auto"/>
            <w:tcMar>
              <w:top w:w="30" w:type="dxa"/>
              <w:left w:w="30" w:type="dxa"/>
              <w:bottom w:w="30" w:type="dxa"/>
              <w:right w:w="30" w:type="dxa"/>
            </w:tcMar>
            <w:vAlign w:val="bottom"/>
            <w:hideMark/>
          </w:tcPr>
          <w:p w:rsidR="00000000" w:rsidRDefault="00041F32">
            <w:pPr>
              <w:divId w:val="11584948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Non-controlling Interests</w:t>
            </w:r>
          </w:p>
        </w:tc>
        <w:tc>
          <w:tcPr>
            <w:tcW w:w="0" w:type="auto"/>
            <w:tcMar>
              <w:top w:w="30" w:type="dxa"/>
              <w:left w:w="30" w:type="dxa"/>
              <w:bottom w:w="30" w:type="dxa"/>
              <w:right w:w="30" w:type="dxa"/>
            </w:tcMar>
            <w:vAlign w:val="bottom"/>
            <w:hideMark/>
          </w:tcPr>
          <w:p w:rsidR="00000000" w:rsidRDefault="00041F32">
            <w:pPr>
              <w:divId w:val="5750962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Total Equity</w:t>
            </w:r>
          </w:p>
        </w:tc>
      </w:tr>
      <w:tr w:rsidR="00000000">
        <w:trPr>
          <w:divId w:val="1738898208"/>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Balance,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7131882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5,402</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743545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5,168</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469054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6,318</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91959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11,486</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738898208"/>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Net income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50057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8283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58368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280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21017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412</w:t>
            </w:r>
          </w:p>
        </w:tc>
        <w:tc>
          <w:tcPr>
            <w:tcW w:w="0" w:type="auto"/>
            <w:vAlign w:val="bottom"/>
            <w:hideMark/>
          </w:tcPr>
          <w:p w:rsidR="00000000" w:rsidRDefault="00041F32">
            <w:pPr>
              <w:rPr>
                <w:rFonts w:eastAsia="Times New Roman"/>
                <w:sz w:val="20"/>
                <w:szCs w:val="20"/>
              </w:rPr>
            </w:pPr>
          </w:p>
        </w:tc>
      </w:tr>
      <w:tr w:rsidR="00000000">
        <w:trPr>
          <w:divId w:val="173889820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Other comprehensive income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44265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132362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91568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0073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38898208"/>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Partnership distributions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680083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(304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2104181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(310</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084109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43762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(310</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73889820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Investment segment contributions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27136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69454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67017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280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98054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280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3889820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21012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52238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60815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674266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73889820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Cumulative effect adjustment from adoption of accounting principle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68727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435298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427655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72998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73889820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Changes in subsidiary equity and 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28479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9925655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021325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286725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738898208"/>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Balance, March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63650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5,239</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645751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5,002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700353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6,860</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760529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11,862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041F32">
      <w:pPr>
        <w:divId w:val="566647320"/>
        <w:rPr>
          <w:rFonts w:eastAsia="Times New Roman"/>
          <w:sz w:val="20"/>
          <w:szCs w:val="20"/>
        </w:rPr>
      </w:pPr>
    </w:p>
    <w:p w:rsidR="00000000" w:rsidRDefault="00041F32">
      <w:pPr>
        <w:spacing w:line="288" w:lineRule="auto"/>
        <w:jc w:val="center"/>
        <w:divId w:val="1682121339"/>
        <w:rPr>
          <w:rFonts w:eastAsia="Times New Roman"/>
          <w:sz w:val="20"/>
          <w:szCs w:val="20"/>
        </w:rPr>
      </w:pPr>
    </w:p>
    <w:p w:rsidR="00000000" w:rsidRDefault="00041F32">
      <w:pPr>
        <w:spacing w:line="288" w:lineRule="auto"/>
        <w:jc w:val="center"/>
        <w:divId w:val="1591770140"/>
        <w:rPr>
          <w:rFonts w:eastAsia="Times New Roman"/>
          <w:sz w:val="20"/>
          <w:szCs w:val="20"/>
        </w:rPr>
      </w:pPr>
      <w:r>
        <w:rPr>
          <w:rFonts w:ascii="inherit" w:eastAsia="Times New Roman" w:hAnsi="inherit"/>
          <w:sz w:val="20"/>
          <w:szCs w:val="20"/>
        </w:rPr>
        <w:t>5</w:t>
      </w:r>
    </w:p>
    <w:p w:rsidR="00000000" w:rsidRDefault="00041F32">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041F32">
      <w:pPr>
        <w:divId w:val="1819032602"/>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041F32">
      <w:pPr>
        <w:spacing w:line="288" w:lineRule="auto"/>
        <w:ind w:firstLine="390"/>
        <w:jc w:val="center"/>
        <w:rPr>
          <w:rFonts w:eastAsia="Times New Roman"/>
          <w:sz w:val="20"/>
          <w:szCs w:val="20"/>
        </w:rPr>
      </w:pPr>
      <w:r>
        <w:rPr>
          <w:rFonts w:ascii="inherit" w:eastAsia="Times New Roman" w:hAnsi="inherit"/>
          <w:b/>
          <w:bCs/>
          <w:sz w:val="20"/>
          <w:szCs w:val="20"/>
        </w:rPr>
        <w:t>(In millions)</w:t>
      </w:r>
    </w:p>
    <w:tbl>
      <w:tblPr>
        <w:tblW w:w="5000" w:type="pct"/>
        <w:jc w:val="center"/>
        <w:tblCellMar>
          <w:left w:w="0" w:type="dxa"/>
          <w:right w:w="0" w:type="dxa"/>
        </w:tblCellMar>
        <w:tblLook w:val="04A0" w:firstRow="1" w:lastRow="0" w:firstColumn="1" w:lastColumn="0" w:noHBand="0" w:noVBand="1"/>
      </w:tblPr>
      <w:tblGrid>
        <w:gridCol w:w="5865"/>
        <w:gridCol w:w="111"/>
        <w:gridCol w:w="965"/>
        <w:gridCol w:w="92"/>
        <w:gridCol w:w="105"/>
        <w:gridCol w:w="111"/>
        <w:gridCol w:w="965"/>
        <w:gridCol w:w="92"/>
      </w:tblGrid>
      <w:tr w:rsidR="00000000">
        <w:trPr>
          <w:divId w:val="210924615"/>
          <w:jc w:val="center"/>
        </w:trPr>
        <w:tc>
          <w:tcPr>
            <w:tcW w:w="0" w:type="auto"/>
            <w:gridSpan w:val="8"/>
            <w:vAlign w:val="center"/>
            <w:hideMark/>
          </w:tcPr>
          <w:p w:rsidR="00000000" w:rsidRDefault="00041F32">
            <w:pPr>
              <w:spacing w:line="288" w:lineRule="auto"/>
              <w:ind w:firstLine="390"/>
              <w:jc w:val="center"/>
              <w:rPr>
                <w:rFonts w:eastAsia="Times New Roman"/>
                <w:sz w:val="20"/>
                <w:szCs w:val="20"/>
              </w:rPr>
            </w:pPr>
          </w:p>
        </w:tc>
      </w:tr>
      <w:tr w:rsidR="00000000">
        <w:trPr>
          <w:divId w:val="210924615"/>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divId w:val="14761465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divId w:val="13350638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19671570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6"/>
                <w:szCs w:val="16"/>
              </w:rPr>
            </w:pPr>
            <w:r>
              <w:rPr>
                <w:rFonts w:ascii="inherit" w:eastAsia="Times New Roman" w:hAnsi="inherit"/>
                <w:b/>
                <w:bCs/>
                <w:sz w:val="16"/>
                <w:szCs w:val="16"/>
              </w:rPr>
              <w:t>2018</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divId w:val="144245345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(Unaudited)</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b/>
                <w:bCs/>
                <w:sz w:val="16"/>
                <w:szCs w:val="16"/>
              </w:rPr>
              <w:t>Cash flows from operating activities:</w:t>
            </w:r>
          </w:p>
        </w:tc>
        <w:tc>
          <w:tcPr>
            <w:tcW w:w="0" w:type="auto"/>
            <w:gridSpan w:val="3"/>
            <w:tcMar>
              <w:top w:w="30" w:type="dxa"/>
              <w:left w:w="30" w:type="dxa"/>
              <w:bottom w:w="30" w:type="dxa"/>
              <w:right w:w="30" w:type="dxa"/>
            </w:tcMar>
            <w:vAlign w:val="bottom"/>
            <w:hideMark/>
          </w:tcPr>
          <w:p w:rsidR="00000000" w:rsidRDefault="00041F32">
            <w:pPr>
              <w:divId w:val="909922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073043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693145226"/>
              <w:rPr>
                <w:rFonts w:eastAsia="Times New Roman"/>
                <w:sz w:val="20"/>
                <w:szCs w:val="20"/>
              </w:rPr>
            </w:pPr>
            <w:r>
              <w:rPr>
                <w:rFonts w:ascii="inherit" w:eastAsia="Times New Roman" w:hAnsi="inherit"/>
                <w:sz w:val="20"/>
                <w:szCs w:val="20"/>
              </w:rPr>
              <w:t> </w:t>
            </w: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divId w:val="1129586792"/>
              <w:rPr>
                <w:rFonts w:eastAsia="Times New Roman"/>
                <w:sz w:val="16"/>
                <w:szCs w:val="16"/>
              </w:rPr>
            </w:pPr>
            <w:r>
              <w:rPr>
                <w:rFonts w:ascii="inherit" w:eastAsia="Times New Roman" w:hAnsi="inherit"/>
                <w:sz w:val="16"/>
                <w:szCs w:val="16"/>
              </w:rPr>
              <w:t>Net (loss) income</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(664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1175220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412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ind w:hanging="90"/>
              <w:divId w:val="647562740"/>
              <w:rPr>
                <w:rFonts w:eastAsia="Times New Roman"/>
                <w:sz w:val="16"/>
                <w:szCs w:val="16"/>
              </w:rPr>
            </w:pPr>
            <w:r>
              <w:rPr>
                <w:rFonts w:ascii="inherit" w:eastAsia="Times New Roman" w:hAnsi="inherit"/>
                <w:sz w:val="16"/>
                <w:szCs w:val="16"/>
              </w:rPr>
              <w:t>Adjustments to reconcile net (loss) income to net cash used in operating activities:</w:t>
            </w:r>
          </w:p>
        </w:tc>
        <w:tc>
          <w:tcPr>
            <w:tcW w:w="0" w:type="auto"/>
            <w:gridSpan w:val="3"/>
            <w:tcMar>
              <w:top w:w="30" w:type="dxa"/>
              <w:left w:w="30" w:type="dxa"/>
              <w:bottom w:w="30" w:type="dxa"/>
              <w:right w:w="30" w:type="dxa"/>
            </w:tcMar>
            <w:vAlign w:val="bottom"/>
            <w:hideMark/>
          </w:tcPr>
          <w:p w:rsidR="00000000" w:rsidRDefault="00041F32">
            <w:pPr>
              <w:divId w:val="1715889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027558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500845630"/>
              <w:rPr>
                <w:rFonts w:eastAsia="Times New Roman"/>
                <w:sz w:val="20"/>
                <w:szCs w:val="20"/>
              </w:rPr>
            </w:pPr>
            <w:r>
              <w:rPr>
                <w:rFonts w:ascii="inherit" w:eastAsia="Times New Roman" w:hAnsi="inherit"/>
                <w:sz w:val="20"/>
                <w:szCs w:val="20"/>
              </w:rPr>
              <w:t> </w:t>
            </w: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Income from discontinued operations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74169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(45</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divId w:val="1372805822"/>
              <w:rPr>
                <w:rFonts w:eastAsia="Times New Roman"/>
                <w:sz w:val="16"/>
                <w:szCs w:val="16"/>
              </w:rPr>
            </w:pPr>
            <w:r>
              <w:rPr>
                <w:rFonts w:ascii="inherit" w:eastAsia="Times New Roman" w:hAnsi="inherit"/>
                <w:sz w:val="16"/>
                <w:szCs w:val="16"/>
              </w:rPr>
              <w:t>Net gain from securities transactions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(505</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1088380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(285</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ind w:firstLine="90"/>
              <w:rPr>
                <w:rFonts w:eastAsia="Times New Roman"/>
                <w:sz w:val="16"/>
                <w:szCs w:val="16"/>
              </w:rPr>
            </w:pPr>
            <w:r>
              <w:rPr>
                <w:rFonts w:ascii="inherit" w:eastAsia="Times New Roman" w:hAnsi="inherit"/>
                <w:sz w:val="16"/>
                <w:szCs w:val="16"/>
              </w:rPr>
              <w:t>Purchases of securities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(584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1438408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(886</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Proceeds from sales of securities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966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80785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3,130</w:t>
            </w:r>
          </w:p>
        </w:tc>
        <w:tc>
          <w:tcPr>
            <w:tcW w:w="0" w:type="auto"/>
            <w:vAlign w:val="bottom"/>
            <w:hideMark/>
          </w:tcPr>
          <w:p w:rsidR="00000000" w:rsidRDefault="00041F32">
            <w:pPr>
              <w:rPr>
                <w:rFonts w:eastAsia="Times New Roman"/>
                <w:sz w:val="20"/>
                <w:szCs w:val="20"/>
              </w:rPr>
            </w:pP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Purchases to cover securities sold, not yet purchased</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(113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1085151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(690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Proceeds from securities sold, not yet purchased</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12959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41F32">
            <w:pPr>
              <w:rPr>
                <w:rFonts w:eastAsia="Times New Roman"/>
                <w:sz w:val="20"/>
                <w:szCs w:val="20"/>
              </w:rPr>
            </w:pP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Changes in receivables and payables relating to securities transactions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(663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1409956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(1,824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Depreciation and amortization</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123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14788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128</w:t>
            </w:r>
          </w:p>
        </w:tc>
        <w:tc>
          <w:tcPr>
            <w:tcW w:w="0" w:type="auto"/>
            <w:vAlign w:val="bottom"/>
            <w:hideMark/>
          </w:tcPr>
          <w:p w:rsidR="00000000" w:rsidRDefault="00041F32">
            <w:pPr>
              <w:rPr>
                <w:rFonts w:eastAsia="Times New Roman"/>
                <w:sz w:val="20"/>
                <w:szCs w:val="20"/>
              </w:rPr>
            </w:pP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Deferred taxes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(8</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766460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Other, net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11862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041F32">
            <w:pPr>
              <w:rPr>
                <w:rFonts w:eastAsia="Times New Roman"/>
                <w:sz w:val="20"/>
                <w:szCs w:val="20"/>
              </w:rPr>
            </w:pP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Changes in operating assets and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1,138</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59816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divId w:val="294216774"/>
              <w:rPr>
                <w:rFonts w:eastAsia="Times New Roman"/>
                <w:sz w:val="16"/>
                <w:szCs w:val="16"/>
              </w:rPr>
            </w:pPr>
            <w:r>
              <w:rPr>
                <w:rFonts w:ascii="inherit" w:eastAsia="Times New Roman" w:hAnsi="inherit"/>
                <w:sz w:val="16"/>
                <w:szCs w:val="16"/>
              </w:rPr>
              <w:t>Net cash used in operating activities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(288</w:t>
            </w:r>
          </w:p>
        </w:tc>
        <w:tc>
          <w:tcPr>
            <w:tcW w:w="0" w:type="auto"/>
            <w:tcBorders>
              <w:top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17431345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(707</w:t>
            </w:r>
          </w:p>
        </w:tc>
        <w:tc>
          <w:tcPr>
            <w:tcW w:w="0" w:type="auto"/>
            <w:tcBorders>
              <w:top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divId w:val="1837912901"/>
              <w:rPr>
                <w:rFonts w:eastAsia="Times New Roman"/>
                <w:sz w:val="16"/>
                <w:szCs w:val="16"/>
              </w:rPr>
            </w:pPr>
            <w:r>
              <w:rPr>
                <w:rFonts w:ascii="inherit" w:eastAsia="Times New Roman" w:hAnsi="inherit"/>
                <w:sz w:val="16"/>
                <w:szCs w:val="16"/>
              </w:rPr>
              <w:t>Net cash provided by operating activities 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253802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112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divId w:val="1159465052"/>
              <w:rPr>
                <w:rFonts w:eastAsia="Times New Roman"/>
                <w:sz w:val="16"/>
                <w:szCs w:val="16"/>
              </w:rPr>
            </w:pPr>
            <w:r>
              <w:rPr>
                <w:rFonts w:ascii="inherit" w:eastAsia="Times New Roman" w:hAnsi="inherit"/>
                <w:b/>
                <w:bCs/>
                <w:sz w:val="16"/>
                <w:szCs w:val="16"/>
              </w:rPr>
              <w:t>Net cash used in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(288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1289698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(595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b/>
                <w:bCs/>
                <w:sz w:val="16"/>
                <w:szCs w:val="16"/>
              </w:rPr>
              <w:t>Cash flows from 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358241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64112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683943312"/>
              <w:rPr>
                <w:rFonts w:eastAsia="Times New Roman"/>
                <w:sz w:val="20"/>
                <w:szCs w:val="20"/>
              </w:rPr>
            </w:pPr>
            <w:r>
              <w:rPr>
                <w:rFonts w:ascii="inherit" w:eastAsia="Times New Roman" w:hAnsi="inherit"/>
                <w:sz w:val="20"/>
                <w:szCs w:val="20"/>
              </w:rPr>
              <w:t> </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Capital expenditures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158084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(62</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Acquisition of businesses, net of cash acquired</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984240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Purchases of investments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(25</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1282416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Proceeds from sale of investments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424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89551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Other,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5655761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15</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divId w:val="786965552"/>
              <w:rPr>
                <w:rFonts w:eastAsia="Times New Roman"/>
                <w:sz w:val="16"/>
                <w:szCs w:val="16"/>
              </w:rPr>
            </w:pPr>
            <w:r>
              <w:rPr>
                <w:rFonts w:ascii="inherit" w:eastAsia="Times New Roman" w:hAnsi="inherit"/>
                <w:sz w:val="16"/>
                <w:szCs w:val="16"/>
              </w:rPr>
              <w:t>Net cash provided by (used in) investing activities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314</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455372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divId w:val="730928832"/>
              <w:rPr>
                <w:rFonts w:eastAsia="Times New Roman"/>
                <w:sz w:val="16"/>
                <w:szCs w:val="16"/>
              </w:rPr>
            </w:pPr>
            <w:r>
              <w:rPr>
                <w:rFonts w:ascii="inherit" w:eastAsia="Times New Roman" w:hAnsi="inherit"/>
                <w:sz w:val="16"/>
                <w:szCs w:val="16"/>
              </w:rPr>
              <w:t>Net cash used in investing activities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74113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(154</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b/>
                <w:bCs/>
                <w:sz w:val="16"/>
                <w:szCs w:val="16"/>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314</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53258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(207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b/>
                <w:bCs/>
                <w:sz w:val="16"/>
                <w:szCs w:val="16"/>
              </w:rPr>
              <w:t>Cash flows from financing activities:</w:t>
            </w:r>
          </w:p>
        </w:tc>
        <w:tc>
          <w:tcPr>
            <w:tcW w:w="0" w:type="auto"/>
            <w:gridSpan w:val="3"/>
            <w:tcMar>
              <w:top w:w="30" w:type="dxa"/>
              <w:left w:w="30" w:type="dxa"/>
              <w:bottom w:w="30" w:type="dxa"/>
              <w:right w:w="30" w:type="dxa"/>
            </w:tcMar>
            <w:vAlign w:val="bottom"/>
            <w:hideMark/>
          </w:tcPr>
          <w:p w:rsidR="00000000" w:rsidRDefault="00041F32">
            <w:pPr>
              <w:divId w:val="1475565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4172839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041F32">
            <w:pPr>
              <w:divId w:val="1672759508"/>
              <w:rPr>
                <w:rFonts w:eastAsia="Times New Roman"/>
                <w:sz w:val="20"/>
                <w:szCs w:val="20"/>
              </w:rPr>
            </w:pPr>
            <w:r>
              <w:rPr>
                <w:rFonts w:ascii="inherit" w:eastAsia="Times New Roman" w:hAnsi="inherit"/>
                <w:sz w:val="20"/>
                <w:szCs w:val="20"/>
              </w:rPr>
              <w:t> </w:t>
            </w: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Investment segment contributions from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77569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280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Proceeds from offering of subsidiary equity</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21380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041F32">
            <w:pPr>
              <w:rPr>
                <w:rFonts w:eastAsia="Times New Roman"/>
                <w:sz w:val="20"/>
                <w:szCs w:val="20"/>
              </w:rPr>
            </w:pP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Purchase of additional interests in consolidated subsidiaries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(241</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1139878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(30</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366491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(28</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Proceeds from subsidiary borrowings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269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81835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331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Repayments of subsidiary borrowings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(271</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407731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(349</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77815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divId w:val="429545752"/>
              <w:rPr>
                <w:rFonts w:eastAsia="Times New Roman"/>
                <w:sz w:val="16"/>
                <w:szCs w:val="16"/>
              </w:rPr>
            </w:pPr>
            <w:r>
              <w:rPr>
                <w:rFonts w:ascii="inherit" w:eastAsia="Times New Roman" w:hAnsi="inherit"/>
                <w:sz w:val="16"/>
                <w:szCs w:val="16"/>
              </w:rPr>
              <w:t>Net cash (used in) provided by financing activities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(272</w:t>
            </w:r>
          </w:p>
        </w:tc>
        <w:tc>
          <w:tcPr>
            <w:tcW w:w="0" w:type="auto"/>
            <w:tcBorders>
              <w:top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1795163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238</w:t>
            </w:r>
          </w:p>
        </w:tc>
        <w:tc>
          <w:tcPr>
            <w:tcW w:w="0" w:type="auto"/>
            <w:tcBorders>
              <w:top w:val="single" w:sz="6" w:space="0" w:color="000000"/>
            </w:tcBorders>
            <w:vAlign w:val="bottom"/>
            <w:hideMark/>
          </w:tcPr>
          <w:p w:rsidR="00000000" w:rsidRDefault="00041F32">
            <w:pPr>
              <w:rPr>
                <w:rFonts w:eastAsia="Times New Roman"/>
                <w:sz w:val="20"/>
                <w:szCs w:val="20"/>
              </w:rPr>
            </w:pP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divId w:val="373193442"/>
              <w:rPr>
                <w:rFonts w:eastAsia="Times New Roman"/>
                <w:sz w:val="16"/>
                <w:szCs w:val="16"/>
              </w:rPr>
            </w:pPr>
            <w:r>
              <w:rPr>
                <w:rFonts w:ascii="inherit" w:eastAsia="Times New Roman" w:hAnsi="inherit"/>
                <w:sz w:val="16"/>
                <w:szCs w:val="16"/>
              </w:rPr>
              <w:t>Net cash used in financing activities 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29782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divId w:val="2137408028"/>
              <w:rPr>
                <w:rFonts w:eastAsia="Times New Roman"/>
                <w:sz w:val="16"/>
                <w:szCs w:val="16"/>
              </w:rPr>
            </w:pPr>
            <w:r>
              <w:rPr>
                <w:rFonts w:ascii="inherit" w:eastAsia="Times New Roman" w:hAnsi="inherit"/>
                <w:b/>
                <w:bCs/>
                <w:sz w:val="16"/>
                <w:szCs w:val="16"/>
              </w:rPr>
              <w:t>Net cash (used in) provided by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(272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14543277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225</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6"/>
                <w:szCs w:val="16"/>
              </w:rPr>
            </w:pPr>
            <w:r>
              <w:rPr>
                <w:rFonts w:ascii="inherit" w:eastAsia="Times New Roman" w:hAnsi="inherit"/>
                <w:sz w:val="16"/>
                <w:szCs w:val="16"/>
              </w:rPr>
              <w:t>Effect of exchange rate changes on cash and cash equivalents and restricted cash and restricted cash equivalents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4656647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Add back change in cash and restricted cash of assets held for sale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(28</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341978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60</w:t>
            </w:r>
          </w:p>
        </w:tc>
        <w:tc>
          <w:tcPr>
            <w:tcW w:w="0" w:type="auto"/>
            <w:vAlign w:val="bottom"/>
            <w:hideMark/>
          </w:tcPr>
          <w:p w:rsidR="00000000" w:rsidRDefault="00041F32">
            <w:pPr>
              <w:rPr>
                <w:rFonts w:eastAsia="Times New Roman"/>
                <w:sz w:val="20"/>
                <w:szCs w:val="20"/>
              </w:rPr>
            </w:pP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divId w:val="1025446238"/>
              <w:rPr>
                <w:rFonts w:eastAsia="Times New Roman"/>
                <w:sz w:val="16"/>
                <w:szCs w:val="16"/>
              </w:rPr>
            </w:pPr>
            <w:r>
              <w:rPr>
                <w:rFonts w:ascii="inherit" w:eastAsia="Times New Roman" w:hAnsi="inherit"/>
                <w:b/>
                <w:bCs/>
                <w:sz w:val="16"/>
                <w:szCs w:val="16"/>
              </w:rPr>
              <w:t>Net (decrease) increase in cash and cash equivalents and restricted cash and restricted cash equivalents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(275</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1334067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(520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210924615"/>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Cash and cash equivalents and restricted cash and restricted cash equivalents, beginning of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5,338</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88564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1,911</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21092461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Cash and cash equivalents and restricted cash and restricted cash equivalents,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5,063</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137273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1,391</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041F32">
      <w:pPr>
        <w:divId w:val="2147165162"/>
        <w:rPr>
          <w:rFonts w:eastAsia="Times New Roman"/>
          <w:sz w:val="20"/>
          <w:szCs w:val="20"/>
        </w:rPr>
      </w:pPr>
    </w:p>
    <w:p w:rsidR="00000000" w:rsidRDefault="00041F32">
      <w:pPr>
        <w:spacing w:line="288" w:lineRule="auto"/>
        <w:jc w:val="center"/>
        <w:divId w:val="1432897009"/>
        <w:rPr>
          <w:rFonts w:eastAsia="Times New Roman"/>
          <w:sz w:val="20"/>
          <w:szCs w:val="20"/>
        </w:rPr>
      </w:pPr>
    </w:p>
    <w:p w:rsidR="00000000" w:rsidRDefault="00041F32">
      <w:pPr>
        <w:spacing w:line="288" w:lineRule="auto"/>
        <w:jc w:val="center"/>
        <w:divId w:val="1313363960"/>
        <w:rPr>
          <w:rFonts w:eastAsia="Times New Roman"/>
          <w:sz w:val="20"/>
          <w:szCs w:val="20"/>
        </w:rPr>
      </w:pPr>
      <w:r>
        <w:rPr>
          <w:rFonts w:ascii="inherit" w:eastAsia="Times New Roman" w:hAnsi="inherit"/>
          <w:sz w:val="20"/>
          <w:szCs w:val="20"/>
        </w:rPr>
        <w:t>6</w:t>
      </w:r>
    </w:p>
    <w:p w:rsidR="00000000" w:rsidRDefault="00041F32">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041F32">
      <w:pPr>
        <w:divId w:val="1501312601"/>
        <w:rPr>
          <w:rFonts w:eastAsia="Times New Roman"/>
          <w:sz w:val="20"/>
          <w:szCs w:val="20"/>
        </w:rPr>
      </w:pPr>
    </w:p>
    <w:p w:rsidR="00000000" w:rsidRDefault="00041F32">
      <w:pPr>
        <w:spacing w:line="288" w:lineRule="auto"/>
        <w:divId w:val="399059115"/>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(In millions)</w:t>
      </w:r>
    </w:p>
    <w:tbl>
      <w:tblPr>
        <w:tblW w:w="4990" w:type="pct"/>
        <w:jc w:val="center"/>
        <w:tblCellMar>
          <w:left w:w="0" w:type="dxa"/>
          <w:right w:w="0" w:type="dxa"/>
        </w:tblCellMar>
        <w:tblLook w:val="04A0" w:firstRow="1" w:lastRow="0" w:firstColumn="1" w:lastColumn="0" w:noHBand="0" w:noVBand="1"/>
      </w:tblPr>
      <w:tblGrid>
        <w:gridCol w:w="5727"/>
        <w:gridCol w:w="133"/>
        <w:gridCol w:w="838"/>
        <w:gridCol w:w="107"/>
        <w:gridCol w:w="105"/>
        <w:gridCol w:w="132"/>
        <w:gridCol w:w="1140"/>
        <w:gridCol w:w="107"/>
      </w:tblGrid>
      <w:tr w:rsidR="00000000">
        <w:trPr>
          <w:divId w:val="239338639"/>
          <w:jc w:val="center"/>
        </w:trPr>
        <w:tc>
          <w:tcPr>
            <w:tcW w:w="0" w:type="auto"/>
            <w:gridSpan w:val="8"/>
            <w:vAlign w:val="center"/>
            <w:hideMark/>
          </w:tcPr>
          <w:p w:rsidR="00000000" w:rsidRDefault="00041F32">
            <w:pPr>
              <w:spacing w:line="288" w:lineRule="auto"/>
              <w:jc w:val="center"/>
              <w:rPr>
                <w:rFonts w:eastAsia="Times New Roman"/>
                <w:sz w:val="20"/>
                <w:szCs w:val="20"/>
              </w:rPr>
            </w:pPr>
          </w:p>
        </w:tc>
      </w:tr>
      <w:tr w:rsidR="00000000">
        <w:trPr>
          <w:divId w:val="239338639"/>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divId w:val="1040204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c>
          <w:tcPr>
            <w:tcW w:w="0" w:type="auto"/>
            <w:tcMar>
              <w:top w:w="30" w:type="dxa"/>
              <w:left w:w="30" w:type="dxa"/>
              <w:bottom w:w="30" w:type="dxa"/>
              <w:right w:w="30" w:type="dxa"/>
            </w:tcMar>
            <w:vAlign w:val="bottom"/>
            <w:hideMark/>
          </w:tcPr>
          <w:p w:rsidR="00000000" w:rsidRDefault="00041F32">
            <w:pPr>
              <w:divId w:val="18797776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ASSETS</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(Unaudited)</w:t>
            </w: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2,764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7090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2,656</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2,299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38369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2,682</w:t>
            </w:r>
          </w:p>
        </w:tc>
        <w:tc>
          <w:tcPr>
            <w:tcW w:w="0" w:type="auto"/>
            <w:vAlign w:val="bottom"/>
            <w:hideMark/>
          </w:tcPr>
          <w:p w:rsidR="00000000" w:rsidRDefault="00041F32">
            <w:pPr>
              <w:rPr>
                <w:rFonts w:eastAsia="Times New Roman"/>
                <w:sz w:val="20"/>
                <w:szCs w:val="20"/>
              </w:rPr>
            </w:pP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Investments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8,103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70084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8,337</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Due from brokers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1,224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55989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041F32">
            <w:pPr>
              <w:rPr>
                <w:rFonts w:eastAsia="Times New Roman"/>
                <w:sz w:val="20"/>
                <w:szCs w:val="20"/>
              </w:rPr>
            </w:pP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517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83652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474</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Inventories, net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1,852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33875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1,779</w:t>
            </w:r>
          </w:p>
        </w:tc>
        <w:tc>
          <w:tcPr>
            <w:tcW w:w="0" w:type="auto"/>
            <w:vAlign w:val="bottom"/>
            <w:hideMark/>
          </w:tcPr>
          <w:p w:rsidR="00000000" w:rsidRDefault="00041F32">
            <w:pPr>
              <w:rPr>
                <w:rFonts w:eastAsia="Times New Roman"/>
                <w:sz w:val="20"/>
                <w:szCs w:val="20"/>
              </w:rPr>
            </w:pP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4,682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19903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4,688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255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20688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247</w:t>
            </w:r>
          </w:p>
        </w:tc>
        <w:tc>
          <w:tcPr>
            <w:tcW w:w="0" w:type="auto"/>
            <w:vAlign w:val="bottom"/>
            <w:hideMark/>
          </w:tcPr>
          <w:p w:rsidR="00000000" w:rsidRDefault="00041F32">
            <w:pPr>
              <w:rPr>
                <w:rFonts w:eastAsia="Times New Roman"/>
                <w:sz w:val="20"/>
                <w:szCs w:val="20"/>
              </w:rPr>
            </w:pP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44411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501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Assets held for sale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364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57199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333</w:t>
            </w:r>
          </w:p>
        </w:tc>
        <w:tc>
          <w:tcPr>
            <w:tcW w:w="0" w:type="auto"/>
            <w:vAlign w:val="bottom"/>
            <w:hideMark/>
          </w:tcPr>
          <w:p w:rsidR="00000000" w:rsidRDefault="00041F32">
            <w:pPr>
              <w:rPr>
                <w:rFonts w:eastAsia="Times New Roman"/>
                <w:sz w:val="20"/>
                <w:szCs w:val="20"/>
              </w:rPr>
            </w:pP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1,332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31367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1,160</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23,856</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347658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23,521</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LIABILITIES AND EQUITY</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126894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720484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737700228"/>
              <w:rPr>
                <w:rFonts w:eastAsia="Times New Roman"/>
                <w:sz w:val="20"/>
                <w:szCs w:val="20"/>
              </w:rPr>
            </w:pPr>
            <w:r>
              <w:rPr>
                <w:rFonts w:ascii="inherit" w:eastAsia="Times New Roman" w:hAnsi="inherit"/>
                <w:sz w:val="20"/>
                <w:szCs w:val="20"/>
              </w:rPr>
              <w:t> </w:t>
            </w: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894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29583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832</w:t>
            </w:r>
          </w:p>
        </w:tc>
        <w:tc>
          <w:tcPr>
            <w:tcW w:w="0" w:type="auto"/>
            <w:vAlign w:val="bottom"/>
            <w:hideMark/>
          </w:tcPr>
          <w:p w:rsidR="00000000" w:rsidRDefault="00041F32">
            <w:pPr>
              <w:rPr>
                <w:rFonts w:eastAsia="Times New Roman"/>
                <w:sz w:val="20"/>
                <w:szCs w:val="20"/>
              </w:rPr>
            </w:pP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Accrued expenses and other liabilities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1,896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99182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900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Deferred tax liability</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685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45278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694</w:t>
            </w:r>
          </w:p>
        </w:tc>
        <w:tc>
          <w:tcPr>
            <w:tcW w:w="0" w:type="auto"/>
            <w:vAlign w:val="bottom"/>
            <w:hideMark/>
          </w:tcPr>
          <w:p w:rsidR="00000000" w:rsidRDefault="00041F32">
            <w:pPr>
              <w:rPr>
                <w:rFonts w:eastAsia="Times New Roman"/>
                <w:sz w:val="20"/>
                <w:szCs w:val="20"/>
              </w:rPr>
            </w:pP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Unrealized loss on derivative contracts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722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66349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Securities sold, not yet purchased, at fair value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447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20176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468</w:t>
            </w:r>
          </w:p>
        </w:tc>
        <w:tc>
          <w:tcPr>
            <w:tcW w:w="0" w:type="auto"/>
            <w:vAlign w:val="bottom"/>
            <w:hideMark/>
          </w:tcPr>
          <w:p w:rsidR="00000000" w:rsidRDefault="00041F32">
            <w:pPr>
              <w:rPr>
                <w:rFonts w:eastAsia="Times New Roman"/>
                <w:sz w:val="20"/>
                <w:szCs w:val="20"/>
              </w:rPr>
            </w:pP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Due to brokers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9693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Liabilities held for sale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4325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112</w:t>
            </w:r>
          </w:p>
        </w:tc>
        <w:tc>
          <w:tcPr>
            <w:tcW w:w="0" w:type="auto"/>
            <w:vAlign w:val="bottom"/>
            <w:hideMark/>
          </w:tcPr>
          <w:p w:rsidR="00000000" w:rsidRDefault="00041F32">
            <w:pPr>
              <w:rPr>
                <w:rFonts w:eastAsia="Times New Roman"/>
                <w:sz w:val="20"/>
                <w:szCs w:val="20"/>
              </w:rPr>
            </w:pP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7,396</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717938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7,330</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12,176</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457868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10,513</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divId w:val="2068064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173304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0476775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64106662"/>
              <w:rPr>
                <w:rFonts w:eastAsia="Times New Roman"/>
                <w:sz w:val="20"/>
                <w:szCs w:val="20"/>
              </w:rPr>
            </w:pPr>
            <w:r>
              <w:rPr>
                <w:rFonts w:ascii="inherit" w:eastAsia="Times New Roman" w:hAnsi="inherit"/>
                <w:sz w:val="20"/>
                <w:szCs w:val="20"/>
              </w:rPr>
              <w:t> </w:t>
            </w: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Commitments and contingencies (Note 17)</w:t>
            </w:r>
          </w:p>
        </w:tc>
        <w:tc>
          <w:tcPr>
            <w:tcW w:w="0" w:type="auto"/>
            <w:gridSpan w:val="3"/>
            <w:tcMar>
              <w:top w:w="30" w:type="dxa"/>
              <w:left w:w="30" w:type="dxa"/>
              <w:bottom w:w="30" w:type="dxa"/>
              <w:right w:w="30" w:type="dxa"/>
            </w:tcMar>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049355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rPr>
                <w:rFonts w:eastAsia="Times New Roman"/>
                <w:sz w:val="20"/>
                <w:szCs w:val="20"/>
              </w:rPr>
            </w:pP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divId w:val="20955882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440684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8911852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6101774"/>
              <w:rPr>
                <w:rFonts w:eastAsia="Times New Roman"/>
                <w:sz w:val="20"/>
                <w:szCs w:val="20"/>
              </w:rPr>
            </w:pPr>
            <w:r>
              <w:rPr>
                <w:rFonts w:ascii="inherit" w:eastAsia="Times New Roman" w:hAnsi="inherit"/>
                <w:sz w:val="20"/>
                <w:szCs w:val="20"/>
              </w:rPr>
              <w:t> </w:t>
            </w: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Equity:</w:t>
            </w:r>
          </w:p>
        </w:tc>
        <w:tc>
          <w:tcPr>
            <w:tcW w:w="0" w:type="auto"/>
            <w:gridSpan w:val="3"/>
            <w:tcMar>
              <w:top w:w="30" w:type="dxa"/>
              <w:left w:w="30" w:type="dxa"/>
              <w:bottom w:w="30" w:type="dxa"/>
              <w:right w:w="30" w:type="dxa"/>
            </w:tcMar>
            <w:vAlign w:val="bottom"/>
            <w:hideMark/>
          </w:tcPr>
          <w:p w:rsidR="00000000" w:rsidRDefault="00041F32">
            <w:pPr>
              <w:divId w:val="1327172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5616443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422607227"/>
              <w:rPr>
                <w:rFonts w:eastAsia="Times New Roman"/>
                <w:sz w:val="20"/>
                <w:szCs w:val="20"/>
              </w:rPr>
            </w:pPr>
            <w:r>
              <w:rPr>
                <w:rFonts w:ascii="inherit" w:eastAsia="Times New Roman" w:hAnsi="inherit"/>
                <w:sz w:val="20"/>
                <w:szCs w:val="20"/>
              </w:rPr>
              <w:t> </w:t>
            </w: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Limited partner</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6,738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46982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7,452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(871</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989821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(864</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Equity attributable to Icahn Enterprises Holdings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5,867</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18863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6,588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Equity attributable to non-controlling interests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5,813</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539142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6,420</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r>
      <w:tr w:rsidR="00000000">
        <w:trPr>
          <w:divId w:val="23933863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Total equity</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11,680</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896892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13,008</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23933863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Total Liabilities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23,856</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39010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23,521</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041F32">
      <w:pPr>
        <w:divId w:val="1881091248"/>
        <w:rPr>
          <w:rFonts w:eastAsia="Times New Roman"/>
          <w:sz w:val="20"/>
          <w:szCs w:val="20"/>
        </w:rPr>
      </w:pPr>
    </w:p>
    <w:p w:rsidR="00000000" w:rsidRDefault="00041F32">
      <w:pPr>
        <w:spacing w:line="288" w:lineRule="auto"/>
        <w:jc w:val="center"/>
        <w:divId w:val="2078699020"/>
        <w:rPr>
          <w:rFonts w:eastAsia="Times New Roman"/>
          <w:sz w:val="20"/>
          <w:szCs w:val="20"/>
        </w:rPr>
      </w:pPr>
    </w:p>
    <w:p w:rsidR="00000000" w:rsidRDefault="00041F32">
      <w:pPr>
        <w:spacing w:line="288" w:lineRule="auto"/>
        <w:jc w:val="center"/>
        <w:divId w:val="1752001583"/>
        <w:rPr>
          <w:rFonts w:eastAsia="Times New Roman"/>
          <w:sz w:val="20"/>
          <w:szCs w:val="20"/>
        </w:rPr>
      </w:pPr>
      <w:r>
        <w:rPr>
          <w:rFonts w:ascii="inherit" w:eastAsia="Times New Roman" w:hAnsi="inherit"/>
          <w:sz w:val="20"/>
          <w:szCs w:val="20"/>
        </w:rPr>
        <w:t>7</w:t>
      </w:r>
    </w:p>
    <w:p w:rsidR="00000000" w:rsidRDefault="00041F32">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041F32">
      <w:pPr>
        <w:divId w:val="1638336529"/>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(In millions)</w:t>
      </w:r>
    </w:p>
    <w:tbl>
      <w:tblPr>
        <w:tblW w:w="5000" w:type="pct"/>
        <w:jc w:val="center"/>
        <w:tblCellMar>
          <w:left w:w="0" w:type="dxa"/>
          <w:right w:w="0" w:type="dxa"/>
        </w:tblCellMar>
        <w:tblLook w:val="04A0" w:firstRow="1" w:lastRow="0" w:firstColumn="1" w:lastColumn="0" w:noHBand="0" w:noVBand="1"/>
      </w:tblPr>
      <w:tblGrid>
        <w:gridCol w:w="5841"/>
        <w:gridCol w:w="132"/>
        <w:gridCol w:w="941"/>
        <w:gridCol w:w="107"/>
        <w:gridCol w:w="105"/>
        <w:gridCol w:w="132"/>
        <w:gridCol w:w="941"/>
        <w:gridCol w:w="107"/>
      </w:tblGrid>
      <w:tr w:rsidR="00000000">
        <w:trPr>
          <w:divId w:val="1410269937"/>
          <w:jc w:val="center"/>
        </w:trPr>
        <w:tc>
          <w:tcPr>
            <w:tcW w:w="0" w:type="auto"/>
            <w:gridSpan w:val="8"/>
            <w:vAlign w:val="center"/>
            <w:hideMark/>
          </w:tcPr>
          <w:p w:rsidR="00000000" w:rsidRDefault="00041F32">
            <w:pPr>
              <w:spacing w:line="288" w:lineRule="auto"/>
              <w:jc w:val="center"/>
              <w:rPr>
                <w:rFonts w:eastAsia="Times New Roman"/>
                <w:sz w:val="20"/>
                <w:szCs w:val="20"/>
              </w:rPr>
            </w:pPr>
          </w:p>
        </w:tc>
      </w:tr>
      <w:tr w:rsidR="00000000">
        <w:trPr>
          <w:divId w:val="1410269937"/>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divId w:val="776011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divId w:val="1766512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041F32">
            <w:pPr>
              <w:divId w:val="6460127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Revenues:</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(Unaudited)</w:t>
            </w: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Net sales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2,300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97782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2,364</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 revenues from operations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162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44449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158</w:t>
            </w:r>
          </w:p>
        </w:tc>
        <w:tc>
          <w:tcPr>
            <w:tcW w:w="0" w:type="auto"/>
            <w:vAlign w:val="bottom"/>
            <w:hideMark/>
          </w:tcPr>
          <w:p w:rsidR="00000000" w:rsidRDefault="00041F32">
            <w:pPr>
              <w:rPr>
                <w:rFonts w:eastAsia="Times New Roman"/>
                <w:sz w:val="20"/>
                <w:szCs w:val="20"/>
              </w:rPr>
            </w:pP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divId w:val="1344937457"/>
              <w:rPr>
                <w:rFonts w:eastAsia="Times New Roman"/>
                <w:sz w:val="20"/>
                <w:szCs w:val="20"/>
              </w:rPr>
            </w:pPr>
            <w:r>
              <w:rPr>
                <w:rFonts w:ascii="inherit" w:eastAsia="Times New Roman" w:hAnsi="inherit"/>
                <w:sz w:val="20"/>
                <w:szCs w:val="20"/>
              </w:rPr>
              <w:t>Net (loss) gain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(674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786657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432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Interest and</w:t>
            </w:r>
            <w:r>
              <w:rPr>
                <w:rFonts w:ascii="inherit" w:eastAsia="Times New Roman" w:hAnsi="inherit"/>
                <w:sz w:val="20"/>
                <w:szCs w:val="20"/>
              </w:rPr>
              <w:t xml:space="preserve"> </w:t>
            </w:r>
            <w:r>
              <w:rPr>
                <w:rFonts w:ascii="inherit" w:eastAsia="Times New Roman" w:hAnsi="inherit"/>
                <w:sz w:val="20"/>
                <w:szCs w:val="20"/>
              </w:rPr>
              <w:t>dividend income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49523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26</w:t>
            </w:r>
          </w:p>
        </w:tc>
        <w:tc>
          <w:tcPr>
            <w:tcW w:w="0" w:type="auto"/>
            <w:vAlign w:val="bottom"/>
            <w:hideMark/>
          </w:tcPr>
          <w:p w:rsidR="00000000" w:rsidRDefault="00041F32">
            <w:pPr>
              <w:rPr>
                <w:rFonts w:eastAsia="Times New Roman"/>
                <w:sz w:val="20"/>
                <w:szCs w:val="20"/>
              </w:rPr>
            </w:pP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divId w:val="1242062951"/>
              <w:rPr>
                <w:rFonts w:eastAsia="Times New Roman"/>
                <w:sz w:val="20"/>
                <w:szCs w:val="20"/>
              </w:rPr>
            </w:pPr>
            <w:r>
              <w:rPr>
                <w:rFonts w:ascii="inherit" w:eastAsia="Times New Roman" w:hAnsi="inherit"/>
                <w:sz w:val="20"/>
                <w:szCs w:val="20"/>
              </w:rPr>
              <w:t>Other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105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divId w:val="1106923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1,855</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65576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2,983</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Expenses: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41F32">
            <w:pPr>
              <w:divId w:val="1619412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233056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41F32">
            <w:pPr>
              <w:divId w:val="344981758"/>
              <w:rPr>
                <w:rFonts w:eastAsia="Times New Roman"/>
                <w:sz w:val="20"/>
                <w:szCs w:val="20"/>
              </w:rPr>
            </w:pPr>
            <w:r>
              <w:rPr>
                <w:rFonts w:ascii="inherit" w:eastAsia="Times New Roman" w:hAnsi="inherit"/>
                <w:sz w:val="20"/>
                <w:szCs w:val="20"/>
              </w:rPr>
              <w:t> </w:t>
            </w: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Cost of goods sold</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1,900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15848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1,987</w:t>
            </w:r>
          </w:p>
        </w:tc>
        <w:tc>
          <w:tcPr>
            <w:tcW w:w="0" w:type="auto"/>
            <w:vAlign w:val="bottom"/>
            <w:hideMark/>
          </w:tcPr>
          <w:p w:rsidR="00000000" w:rsidRDefault="00041F32">
            <w:pPr>
              <w:rPr>
                <w:rFonts w:eastAsia="Times New Roman"/>
                <w:sz w:val="20"/>
                <w:szCs w:val="20"/>
              </w:rPr>
            </w:pP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68657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125</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Selling, general and administrative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336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80236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338</w:t>
            </w:r>
          </w:p>
        </w:tc>
        <w:tc>
          <w:tcPr>
            <w:tcW w:w="0" w:type="auto"/>
            <w:vAlign w:val="bottom"/>
            <w:hideMark/>
          </w:tcPr>
          <w:p w:rsidR="00000000" w:rsidRDefault="00041F32">
            <w:pPr>
              <w:rPr>
                <w:rFonts w:eastAsia="Times New Roman"/>
                <w:sz w:val="20"/>
                <w:szCs w:val="20"/>
              </w:rPr>
            </w:pP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Restructuring,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39083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139</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76833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147</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divId w:val="33316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2,513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38596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2,599</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ind w:hanging="180"/>
              <w:divId w:val="1131750977"/>
              <w:rPr>
                <w:rFonts w:eastAsia="Times New Roman"/>
                <w:sz w:val="20"/>
                <w:szCs w:val="20"/>
              </w:rPr>
            </w:pPr>
            <w:r>
              <w:rPr>
                <w:rFonts w:ascii="inherit" w:eastAsia="Times New Roman" w:hAnsi="inherit"/>
                <w:sz w:val="20"/>
                <w:szCs w:val="20"/>
              </w:rPr>
              <w:t>(Loss) income from continuing operations before income tax expense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(658</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796416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384</w:t>
            </w:r>
          </w:p>
        </w:tc>
        <w:tc>
          <w:tcPr>
            <w:tcW w:w="0" w:type="auto"/>
            <w:vAlign w:val="bottom"/>
            <w:hideMark/>
          </w:tcPr>
          <w:p w:rsidR="00000000" w:rsidRDefault="00041F32">
            <w:pPr>
              <w:rPr>
                <w:rFonts w:eastAsia="Times New Roman"/>
                <w:sz w:val="20"/>
                <w:szCs w:val="20"/>
              </w:rPr>
            </w:pP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divId w:val="514001116"/>
              <w:rPr>
                <w:rFonts w:eastAsia="Times New Roman"/>
                <w:sz w:val="20"/>
                <w:szCs w:val="20"/>
              </w:rPr>
            </w:pPr>
            <w:r>
              <w:rPr>
                <w:rFonts w:ascii="inherit" w:eastAsia="Times New Roman" w:hAnsi="inherit"/>
                <w:sz w:val="20"/>
                <w:szCs w:val="20"/>
              </w:rPr>
              <w:t>Income tax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2039234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divId w:val="103624477"/>
              <w:rPr>
                <w:rFonts w:eastAsia="Times New Roman"/>
                <w:sz w:val="20"/>
                <w:szCs w:val="20"/>
              </w:rPr>
            </w:pPr>
            <w:r>
              <w:rPr>
                <w:rFonts w:ascii="inherit" w:eastAsia="Times New Roman" w:hAnsi="inherit"/>
                <w:sz w:val="20"/>
                <w:szCs w:val="20"/>
              </w:rPr>
              <w:t>(Loss) income from continuing operations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85197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367</w:t>
            </w:r>
          </w:p>
        </w:tc>
        <w:tc>
          <w:tcPr>
            <w:tcW w:w="0" w:type="auto"/>
            <w:vAlign w:val="bottom"/>
            <w:hideMark/>
          </w:tcPr>
          <w:p w:rsidR="00000000" w:rsidRDefault="00041F32">
            <w:pPr>
              <w:rPr>
                <w:rFonts w:eastAsia="Times New Roman"/>
                <w:sz w:val="20"/>
                <w:szCs w:val="20"/>
              </w:rPr>
            </w:pP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divId w:val="903686881"/>
              <w:rPr>
                <w:rFonts w:eastAsia="Times New Roman"/>
                <w:sz w:val="20"/>
                <w:szCs w:val="20"/>
              </w:rPr>
            </w:pPr>
            <w:r>
              <w:rPr>
                <w:rFonts w:ascii="inherit" w:eastAsia="Times New Roman" w:hAnsi="inherit"/>
                <w:sz w:val="20"/>
                <w:szCs w:val="20"/>
              </w:rPr>
              <w:t>Income 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539311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45</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divId w:val="1249851608"/>
              <w:rPr>
                <w:rFonts w:eastAsia="Times New Roman"/>
                <w:sz w:val="20"/>
                <w:szCs w:val="20"/>
              </w:rPr>
            </w:pPr>
            <w:r>
              <w:rPr>
                <w:rFonts w:ascii="inherit" w:eastAsia="Times New Roman" w:hAnsi="inherit"/>
                <w:sz w:val="20"/>
                <w:szCs w:val="20"/>
              </w:rPr>
              <w:t>Net (loss) income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300845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412</w:t>
            </w:r>
          </w:p>
        </w:tc>
        <w:tc>
          <w:tcPr>
            <w:tcW w:w="0" w:type="auto"/>
            <w:vAlign w:val="bottom"/>
            <w:hideMark/>
          </w:tcPr>
          <w:p w:rsidR="00000000" w:rsidRDefault="00041F32">
            <w:pPr>
              <w:rPr>
                <w:rFonts w:eastAsia="Times New Roman"/>
                <w:sz w:val="20"/>
                <w:szCs w:val="20"/>
              </w:rPr>
            </w:pP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divId w:val="1361082380"/>
              <w:rPr>
                <w:rFonts w:eastAsia="Times New Roman"/>
                <w:sz w:val="20"/>
                <w:szCs w:val="20"/>
              </w:rPr>
            </w:pPr>
            <w:r>
              <w:rPr>
                <w:rFonts w:ascii="inherit" w:eastAsia="Times New Roman" w:hAnsi="inherit"/>
                <w:sz w:val="20"/>
                <w:szCs w:val="20"/>
              </w:rPr>
              <w:t>Less: net (loss) income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256601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280</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Net (loss) income attributable to Icahn Enterprises Holdings</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(394</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2630335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132</w:t>
            </w:r>
          </w:p>
        </w:tc>
        <w:tc>
          <w:tcPr>
            <w:tcW w:w="0" w:type="auto"/>
            <w:tcBorders>
              <w:bottom w:val="double" w:sz="6" w:space="0" w:color="000000"/>
            </w:tcBorders>
            <w:vAlign w:val="bottom"/>
            <w:hideMark/>
          </w:tcPr>
          <w:p w:rsidR="00000000" w:rsidRDefault="00041F32">
            <w:pPr>
              <w:rPr>
                <w:rFonts w:eastAsia="Times New Roman"/>
                <w:sz w:val="20"/>
                <w:szCs w:val="20"/>
              </w:rPr>
            </w:pP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divId w:val="16352091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11305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291286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727731016"/>
              <w:rPr>
                <w:rFonts w:eastAsia="Times New Roman"/>
                <w:sz w:val="20"/>
                <w:szCs w:val="20"/>
              </w:rPr>
            </w:pPr>
            <w:r>
              <w:rPr>
                <w:rFonts w:ascii="inherit" w:eastAsia="Times New Roman" w:hAnsi="inherit"/>
                <w:sz w:val="20"/>
                <w:szCs w:val="20"/>
              </w:rPr>
              <w:t> </w:t>
            </w: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Net (loss) income attributable to Icahn Enterprises from:</w:t>
            </w:r>
          </w:p>
        </w:tc>
        <w:tc>
          <w:tcPr>
            <w:tcW w:w="0" w:type="auto"/>
            <w:gridSpan w:val="3"/>
            <w:tcMar>
              <w:top w:w="30" w:type="dxa"/>
              <w:left w:w="30" w:type="dxa"/>
              <w:bottom w:w="30" w:type="dxa"/>
              <w:right w:w="30" w:type="dxa"/>
            </w:tcMar>
            <w:vAlign w:val="bottom"/>
            <w:hideMark/>
          </w:tcPr>
          <w:p w:rsidR="00000000" w:rsidRDefault="00041F32">
            <w:pPr>
              <w:divId w:val="828669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780180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412969082"/>
              <w:rPr>
                <w:rFonts w:eastAsia="Times New Roman"/>
                <w:sz w:val="20"/>
                <w:szCs w:val="20"/>
              </w:rPr>
            </w:pPr>
            <w:r>
              <w:rPr>
                <w:rFonts w:ascii="inherit" w:eastAsia="Times New Roman" w:hAnsi="inherit"/>
                <w:sz w:val="20"/>
                <w:szCs w:val="20"/>
              </w:rPr>
              <w:t> </w:t>
            </w: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    Continuing operations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2134513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30171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34</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divId w:val="21195210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2018167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Net (loss) income attributable to Icahn Enterprises Holdings allocated to:</w:t>
            </w:r>
          </w:p>
        </w:tc>
        <w:tc>
          <w:tcPr>
            <w:tcW w:w="0" w:type="auto"/>
            <w:gridSpan w:val="3"/>
            <w:tcMar>
              <w:top w:w="30" w:type="dxa"/>
              <w:left w:w="30" w:type="dxa"/>
              <w:bottom w:w="30" w:type="dxa"/>
              <w:right w:w="30" w:type="dxa"/>
            </w:tcMar>
            <w:vAlign w:val="bottom"/>
            <w:hideMark/>
          </w:tcPr>
          <w:p w:rsidR="00000000" w:rsidRDefault="00041F32">
            <w:pPr>
              <w:divId w:val="564418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854609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928031895"/>
              <w:rPr>
                <w:rFonts w:eastAsia="Times New Roman"/>
                <w:sz w:val="20"/>
                <w:szCs w:val="20"/>
              </w:rPr>
            </w:pPr>
            <w:r>
              <w:rPr>
                <w:rFonts w:ascii="inherit" w:eastAsia="Times New Roman" w:hAnsi="inherit"/>
                <w:sz w:val="20"/>
                <w:szCs w:val="20"/>
              </w:rPr>
              <w:t> </w:t>
            </w: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Limited partner</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012687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41026993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368262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410269937"/>
          <w:jc w:val="center"/>
        </w:trPr>
        <w:tc>
          <w:tcPr>
            <w:tcW w:w="0" w:type="auto"/>
            <w:shd w:val="clear" w:color="auto" w:fill="CCEEFF"/>
            <w:tcMar>
              <w:top w:w="30" w:type="dxa"/>
              <w:left w:w="30" w:type="dxa"/>
              <w:bottom w:w="30" w:type="dxa"/>
              <w:right w:w="30" w:type="dxa"/>
            </w:tcMar>
            <w:vAlign w:val="bottom"/>
            <w:hideMark/>
          </w:tcPr>
          <w:p w:rsidR="00000000" w:rsidRDefault="00041F32">
            <w:pPr>
              <w:divId w:val="7230657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98590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divId w:val="1841234993"/>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041F32">
      <w:pPr>
        <w:divId w:val="1536694783"/>
        <w:rPr>
          <w:rFonts w:eastAsia="Times New Roman"/>
          <w:sz w:val="20"/>
          <w:szCs w:val="20"/>
        </w:rPr>
      </w:pPr>
    </w:p>
    <w:p w:rsidR="00000000" w:rsidRDefault="00041F32">
      <w:pPr>
        <w:spacing w:line="288" w:lineRule="auto"/>
        <w:jc w:val="center"/>
        <w:divId w:val="1303852449"/>
        <w:rPr>
          <w:rFonts w:eastAsia="Times New Roman"/>
          <w:sz w:val="20"/>
          <w:szCs w:val="20"/>
        </w:rPr>
      </w:pPr>
    </w:p>
    <w:p w:rsidR="00000000" w:rsidRDefault="00041F32">
      <w:pPr>
        <w:spacing w:line="288" w:lineRule="auto"/>
        <w:jc w:val="center"/>
        <w:divId w:val="1775325271"/>
        <w:rPr>
          <w:rFonts w:eastAsia="Times New Roman"/>
          <w:sz w:val="20"/>
          <w:szCs w:val="20"/>
        </w:rPr>
      </w:pPr>
      <w:r>
        <w:rPr>
          <w:rFonts w:ascii="inherit" w:eastAsia="Times New Roman" w:hAnsi="inherit"/>
          <w:sz w:val="20"/>
          <w:szCs w:val="20"/>
        </w:rPr>
        <w:t>8</w:t>
      </w:r>
    </w:p>
    <w:p w:rsidR="00000000" w:rsidRDefault="00041F32">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041F32">
      <w:pPr>
        <w:divId w:val="1045985481"/>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(In millions)</w:t>
      </w:r>
    </w:p>
    <w:tbl>
      <w:tblPr>
        <w:tblW w:w="5000" w:type="pct"/>
        <w:jc w:val="center"/>
        <w:tblCellMar>
          <w:left w:w="0" w:type="dxa"/>
          <w:right w:w="0" w:type="dxa"/>
        </w:tblCellMar>
        <w:tblLook w:val="04A0" w:firstRow="1" w:lastRow="0" w:firstColumn="1" w:lastColumn="0" w:noHBand="0" w:noVBand="1"/>
      </w:tblPr>
      <w:tblGrid>
        <w:gridCol w:w="5675"/>
        <w:gridCol w:w="132"/>
        <w:gridCol w:w="1024"/>
        <w:gridCol w:w="107"/>
        <w:gridCol w:w="105"/>
        <w:gridCol w:w="132"/>
        <w:gridCol w:w="1024"/>
        <w:gridCol w:w="107"/>
      </w:tblGrid>
      <w:tr w:rsidR="00000000">
        <w:trPr>
          <w:divId w:val="1146051877"/>
          <w:jc w:val="center"/>
        </w:trPr>
        <w:tc>
          <w:tcPr>
            <w:tcW w:w="0" w:type="auto"/>
            <w:gridSpan w:val="8"/>
            <w:vAlign w:val="center"/>
            <w:hideMark/>
          </w:tcPr>
          <w:p w:rsidR="00000000" w:rsidRDefault="00041F32">
            <w:pPr>
              <w:spacing w:line="288" w:lineRule="auto"/>
              <w:jc w:val="center"/>
              <w:rPr>
                <w:rFonts w:eastAsia="Times New Roman"/>
                <w:sz w:val="20"/>
                <w:szCs w:val="20"/>
              </w:rPr>
            </w:pPr>
          </w:p>
        </w:tc>
      </w:tr>
      <w:tr w:rsidR="00000000">
        <w:trPr>
          <w:divId w:val="1146051877"/>
          <w:jc w:val="center"/>
        </w:trPr>
        <w:tc>
          <w:tcPr>
            <w:tcW w:w="34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146051877"/>
          <w:jc w:val="center"/>
        </w:trPr>
        <w:tc>
          <w:tcPr>
            <w:tcW w:w="0" w:type="auto"/>
            <w:tcMar>
              <w:top w:w="30" w:type="dxa"/>
              <w:left w:w="30" w:type="dxa"/>
              <w:bottom w:w="30" w:type="dxa"/>
              <w:right w:w="30" w:type="dxa"/>
            </w:tcMar>
            <w:vAlign w:val="bottom"/>
            <w:hideMark/>
          </w:tcPr>
          <w:p w:rsidR="00000000" w:rsidRDefault="00041F32">
            <w:pPr>
              <w:divId w:val="192730443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1146051877"/>
          <w:jc w:val="center"/>
        </w:trPr>
        <w:tc>
          <w:tcPr>
            <w:tcW w:w="0" w:type="auto"/>
            <w:tcMar>
              <w:top w:w="30" w:type="dxa"/>
              <w:left w:w="30" w:type="dxa"/>
              <w:bottom w:w="30" w:type="dxa"/>
              <w:right w:w="30" w:type="dxa"/>
            </w:tcMar>
            <w:vAlign w:val="bottom"/>
            <w:hideMark/>
          </w:tcPr>
          <w:p w:rsidR="00000000" w:rsidRDefault="00041F32">
            <w:pPr>
              <w:divId w:val="1968393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041F32">
            <w:pPr>
              <w:divId w:val="299962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1146051877"/>
          <w:jc w:val="center"/>
        </w:trPr>
        <w:tc>
          <w:tcPr>
            <w:tcW w:w="0" w:type="auto"/>
            <w:tcMar>
              <w:top w:w="30" w:type="dxa"/>
              <w:left w:w="30" w:type="dxa"/>
              <w:bottom w:w="30" w:type="dxa"/>
              <w:right w:w="30" w:type="dxa"/>
            </w:tcMar>
            <w:vAlign w:val="bottom"/>
            <w:hideMark/>
          </w:tcPr>
          <w:p w:rsidR="00000000" w:rsidRDefault="00041F32">
            <w:pPr>
              <w:divId w:val="55281446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(Unaudited)</w:t>
            </w:r>
          </w:p>
        </w:tc>
      </w:tr>
      <w:tr w:rsidR="00000000">
        <w:trPr>
          <w:divId w:val="114605187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Net (loss) income</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39667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412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14605187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 comprehensive income (loss), net of tax:</w:t>
            </w:r>
          </w:p>
        </w:tc>
        <w:tc>
          <w:tcPr>
            <w:tcW w:w="0" w:type="auto"/>
            <w:gridSpan w:val="3"/>
            <w:tcMar>
              <w:top w:w="30" w:type="dxa"/>
              <w:left w:w="30" w:type="dxa"/>
              <w:bottom w:w="30" w:type="dxa"/>
              <w:right w:w="30" w:type="dxa"/>
            </w:tcMar>
            <w:vAlign w:val="bottom"/>
            <w:hideMark/>
          </w:tcPr>
          <w:p w:rsidR="00000000" w:rsidRDefault="00041F32">
            <w:pPr>
              <w:divId w:val="862279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23761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882090926"/>
              <w:rPr>
                <w:rFonts w:eastAsia="Times New Roman"/>
                <w:sz w:val="20"/>
                <w:szCs w:val="20"/>
              </w:rPr>
            </w:pPr>
            <w:r>
              <w:rPr>
                <w:rFonts w:ascii="inherit" w:eastAsia="Times New Roman" w:hAnsi="inherit"/>
                <w:sz w:val="20"/>
                <w:szCs w:val="20"/>
              </w:rPr>
              <w:t> </w:t>
            </w:r>
          </w:p>
        </w:tc>
      </w:tr>
      <w:tr w:rsidR="00000000">
        <w:trPr>
          <w:divId w:val="1146051877"/>
          <w:jc w:val="center"/>
        </w:trPr>
        <w:tc>
          <w:tcPr>
            <w:tcW w:w="0" w:type="auto"/>
            <w:shd w:val="clear" w:color="auto" w:fill="CCEEFF"/>
            <w:tcMar>
              <w:top w:w="30" w:type="dxa"/>
              <w:left w:w="30" w:type="dxa"/>
              <w:bottom w:w="30" w:type="dxa"/>
              <w:right w:w="30" w:type="dxa"/>
            </w:tcMar>
            <w:vAlign w:val="bottom"/>
            <w:hideMark/>
          </w:tcPr>
          <w:p w:rsidR="00000000" w:rsidRDefault="00041F32">
            <w:pPr>
              <w:ind w:firstLine="180"/>
              <w:rPr>
                <w:rFonts w:eastAsia="Times New Roman"/>
                <w:sz w:val="20"/>
                <w:szCs w:val="20"/>
              </w:rPr>
            </w:pPr>
            <w:r>
              <w:rPr>
                <w:rFonts w:ascii="inherit" w:eastAsia="Times New Roman" w:hAnsi="inherit"/>
                <w:sz w:val="20"/>
                <w:szCs w:val="20"/>
              </w:rPr>
              <w:t>Post-retirement benefits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46802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146051877"/>
          <w:jc w:val="center"/>
        </w:trPr>
        <w:tc>
          <w:tcPr>
            <w:tcW w:w="0" w:type="auto"/>
            <w:tcMar>
              <w:top w:w="30" w:type="dxa"/>
              <w:left w:w="30" w:type="dxa"/>
              <w:bottom w:w="30" w:type="dxa"/>
              <w:right w:w="30" w:type="dxa"/>
            </w:tcMar>
            <w:vAlign w:val="bottom"/>
            <w:hideMark/>
          </w:tcPr>
          <w:p w:rsidR="00000000" w:rsidRDefault="00041F32">
            <w:pPr>
              <w:ind w:firstLine="180"/>
              <w:rPr>
                <w:rFonts w:eastAsia="Times New Roman"/>
                <w:sz w:val="20"/>
                <w:szCs w:val="20"/>
              </w:rPr>
            </w:pPr>
            <w:r>
              <w:rPr>
                <w:rFonts w:ascii="inherit" w:eastAsia="Times New Roman" w:hAnsi="inherit"/>
                <w:sz w:val="20"/>
                <w:szCs w:val="20"/>
              </w:rPr>
              <w:t>Hedge instruments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20977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146051877"/>
          <w:jc w:val="center"/>
        </w:trPr>
        <w:tc>
          <w:tcPr>
            <w:tcW w:w="0" w:type="auto"/>
            <w:shd w:val="clear" w:color="auto" w:fill="CCEEFF"/>
            <w:tcMar>
              <w:top w:w="30" w:type="dxa"/>
              <w:left w:w="30" w:type="dxa"/>
              <w:bottom w:w="30" w:type="dxa"/>
              <w:right w:w="30" w:type="dxa"/>
            </w:tcMar>
            <w:vAlign w:val="bottom"/>
            <w:hideMark/>
          </w:tcPr>
          <w:p w:rsidR="00000000" w:rsidRDefault="00041F32">
            <w:pPr>
              <w:ind w:firstLine="180"/>
              <w:rPr>
                <w:rFonts w:eastAsia="Times New Roman"/>
                <w:sz w:val="20"/>
                <w:szCs w:val="20"/>
              </w:rPr>
            </w:pPr>
            <w:r>
              <w:rPr>
                <w:rFonts w:ascii="inherit" w:eastAsia="Times New Roman" w:hAnsi="inherit"/>
                <w:sz w:val="20"/>
                <w:szCs w:val="20"/>
              </w:rPr>
              <w:t>Translation adjustments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015887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146051877"/>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Other comprehensive income, net of tax</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37680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43</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14605187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Comprehensive (loss) income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732924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455</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146051877"/>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Less: Comprehensive (loss) income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(270</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219246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283</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146051877"/>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Comprehensive income attributable to Icahn Enterprises Holdings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7563963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172</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r>
      <w:tr w:rsidR="00000000">
        <w:trPr>
          <w:divId w:val="1146051877"/>
          <w:jc w:val="center"/>
        </w:trPr>
        <w:tc>
          <w:tcPr>
            <w:tcW w:w="0" w:type="auto"/>
            <w:tcMar>
              <w:top w:w="30" w:type="dxa"/>
              <w:left w:w="30" w:type="dxa"/>
              <w:bottom w:w="30" w:type="dxa"/>
              <w:right w:w="30" w:type="dxa"/>
            </w:tcMar>
            <w:vAlign w:val="bottom"/>
            <w:hideMark/>
          </w:tcPr>
          <w:p w:rsidR="00000000" w:rsidRDefault="00041F32">
            <w:pPr>
              <w:divId w:val="788353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696148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3064672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520511894"/>
              <w:rPr>
                <w:rFonts w:eastAsia="Times New Roman"/>
                <w:sz w:val="20"/>
                <w:szCs w:val="20"/>
              </w:rPr>
            </w:pPr>
            <w:r>
              <w:rPr>
                <w:rFonts w:ascii="inherit" w:eastAsia="Times New Roman" w:hAnsi="inherit"/>
                <w:sz w:val="20"/>
                <w:szCs w:val="20"/>
              </w:rPr>
              <w:t> </w:t>
            </w:r>
          </w:p>
        </w:tc>
      </w:tr>
      <w:tr w:rsidR="00000000">
        <w:trPr>
          <w:divId w:val="1146051877"/>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Comprehensive (loss) income attributable to Icahn Enterprises Holdings allocated to:</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730925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9947244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362630635"/>
              <w:rPr>
                <w:rFonts w:eastAsia="Times New Roman"/>
                <w:sz w:val="20"/>
                <w:szCs w:val="20"/>
              </w:rPr>
            </w:pPr>
            <w:r>
              <w:rPr>
                <w:rFonts w:ascii="inherit" w:eastAsia="Times New Roman" w:hAnsi="inherit"/>
                <w:sz w:val="20"/>
                <w:szCs w:val="20"/>
              </w:rPr>
              <w:t> </w:t>
            </w:r>
          </w:p>
        </w:tc>
      </w:tr>
      <w:tr w:rsidR="00000000">
        <w:trPr>
          <w:divId w:val="114605187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Limited partner</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(390</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558205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170</w:t>
            </w:r>
          </w:p>
        </w:tc>
        <w:tc>
          <w:tcPr>
            <w:tcW w:w="0" w:type="auto"/>
            <w:vAlign w:val="bottom"/>
            <w:hideMark/>
          </w:tcPr>
          <w:p w:rsidR="00000000" w:rsidRDefault="00041F32">
            <w:pPr>
              <w:rPr>
                <w:rFonts w:eastAsia="Times New Roman"/>
                <w:sz w:val="20"/>
                <w:szCs w:val="20"/>
              </w:rPr>
            </w:pPr>
          </w:p>
        </w:tc>
      </w:tr>
      <w:tr w:rsidR="00000000">
        <w:trPr>
          <w:divId w:val="114605187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539004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146051877"/>
          <w:jc w:val="center"/>
        </w:trPr>
        <w:tc>
          <w:tcPr>
            <w:tcW w:w="0" w:type="auto"/>
            <w:tcMar>
              <w:top w:w="30" w:type="dxa"/>
              <w:left w:w="30" w:type="dxa"/>
              <w:bottom w:w="30" w:type="dxa"/>
              <w:right w:w="30" w:type="dxa"/>
            </w:tcMar>
            <w:vAlign w:val="bottom"/>
            <w:hideMark/>
          </w:tcPr>
          <w:p w:rsidR="00000000" w:rsidRDefault="00041F32">
            <w:pPr>
              <w:divId w:val="15810576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(394</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9856997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172</w:t>
            </w:r>
          </w:p>
        </w:tc>
        <w:tc>
          <w:tcPr>
            <w:tcW w:w="0" w:type="auto"/>
            <w:tcBorders>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041F32">
      <w:pPr>
        <w:divId w:val="2132287853"/>
        <w:rPr>
          <w:rFonts w:eastAsia="Times New Roman"/>
          <w:sz w:val="20"/>
          <w:szCs w:val="20"/>
        </w:rPr>
      </w:pPr>
    </w:p>
    <w:p w:rsidR="00000000" w:rsidRDefault="00041F32">
      <w:pPr>
        <w:spacing w:line="288" w:lineRule="auto"/>
        <w:jc w:val="center"/>
        <w:divId w:val="1922370257"/>
        <w:rPr>
          <w:rFonts w:eastAsia="Times New Roman"/>
          <w:sz w:val="20"/>
          <w:szCs w:val="20"/>
        </w:rPr>
      </w:pPr>
    </w:p>
    <w:p w:rsidR="00000000" w:rsidRDefault="00041F32">
      <w:pPr>
        <w:spacing w:line="288" w:lineRule="auto"/>
        <w:jc w:val="center"/>
        <w:divId w:val="2043237441"/>
        <w:rPr>
          <w:rFonts w:eastAsia="Times New Roman"/>
          <w:sz w:val="20"/>
          <w:szCs w:val="20"/>
        </w:rPr>
      </w:pPr>
      <w:r>
        <w:rPr>
          <w:rFonts w:ascii="inherit" w:eastAsia="Times New Roman" w:hAnsi="inherit"/>
          <w:sz w:val="20"/>
          <w:szCs w:val="20"/>
        </w:rPr>
        <w:t>9</w:t>
      </w:r>
    </w:p>
    <w:p w:rsidR="00000000" w:rsidRDefault="00041F32">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041F32">
      <w:pPr>
        <w:divId w:val="1531796560"/>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CONDENSED CONSOLIDATED STATEMENT OF CHANGES IN EQUITY</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(In millions, Unaudited)</w:t>
      </w:r>
    </w:p>
    <w:tbl>
      <w:tblPr>
        <w:tblW w:w="4990" w:type="pct"/>
        <w:jc w:val="center"/>
        <w:tblCellMar>
          <w:left w:w="0" w:type="dxa"/>
          <w:right w:w="0" w:type="dxa"/>
        </w:tblCellMar>
        <w:tblLook w:val="04A0" w:firstRow="1" w:lastRow="0" w:firstColumn="1" w:lastColumn="0" w:noHBand="0" w:noVBand="1"/>
      </w:tblPr>
      <w:tblGrid>
        <w:gridCol w:w="2077"/>
        <w:gridCol w:w="133"/>
        <w:gridCol w:w="918"/>
        <w:gridCol w:w="108"/>
        <w:gridCol w:w="105"/>
        <w:gridCol w:w="133"/>
        <w:gridCol w:w="918"/>
        <w:gridCol w:w="108"/>
        <w:gridCol w:w="105"/>
        <w:gridCol w:w="133"/>
        <w:gridCol w:w="918"/>
        <w:gridCol w:w="108"/>
        <w:gridCol w:w="105"/>
        <w:gridCol w:w="133"/>
        <w:gridCol w:w="924"/>
        <w:gridCol w:w="107"/>
        <w:gridCol w:w="105"/>
        <w:gridCol w:w="132"/>
        <w:gridCol w:w="912"/>
        <w:gridCol w:w="107"/>
      </w:tblGrid>
      <w:tr w:rsidR="00000000">
        <w:trPr>
          <w:divId w:val="1408846320"/>
          <w:jc w:val="center"/>
        </w:trPr>
        <w:tc>
          <w:tcPr>
            <w:tcW w:w="0" w:type="auto"/>
            <w:gridSpan w:val="20"/>
            <w:vAlign w:val="center"/>
            <w:hideMark/>
          </w:tcPr>
          <w:p w:rsidR="00000000" w:rsidRDefault="00041F32">
            <w:pPr>
              <w:spacing w:line="288" w:lineRule="auto"/>
              <w:jc w:val="center"/>
              <w:rPr>
                <w:rFonts w:eastAsia="Times New Roman"/>
                <w:sz w:val="20"/>
                <w:szCs w:val="20"/>
              </w:rPr>
            </w:pPr>
          </w:p>
        </w:tc>
      </w:tr>
      <w:tr w:rsidR="00000000">
        <w:trPr>
          <w:divId w:val="1408846320"/>
          <w:jc w:val="center"/>
        </w:trPr>
        <w:tc>
          <w:tcPr>
            <w:tcW w:w="1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408846320"/>
          <w:jc w:val="center"/>
        </w:trPr>
        <w:tc>
          <w:tcPr>
            <w:tcW w:w="0" w:type="auto"/>
            <w:tcMar>
              <w:top w:w="30" w:type="dxa"/>
              <w:left w:w="30" w:type="dxa"/>
              <w:bottom w:w="30" w:type="dxa"/>
              <w:right w:w="30" w:type="dxa"/>
            </w:tcMar>
            <w:vAlign w:val="bottom"/>
            <w:hideMark/>
          </w:tcPr>
          <w:p w:rsidR="00000000" w:rsidRDefault="00041F32">
            <w:pPr>
              <w:divId w:val="18005459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9"/>
                <w:szCs w:val="19"/>
              </w:rPr>
            </w:pPr>
            <w:r>
              <w:rPr>
                <w:rFonts w:ascii="inherit" w:eastAsia="Times New Roman" w:hAnsi="inherit"/>
                <w:b/>
                <w:bCs/>
                <w:sz w:val="19"/>
                <w:szCs w:val="19"/>
              </w:rPr>
              <w:t>Equity Attributable to Icahn Enterprises Holdings</w:t>
            </w:r>
          </w:p>
        </w:tc>
        <w:tc>
          <w:tcPr>
            <w:tcW w:w="0" w:type="auto"/>
            <w:tcMar>
              <w:top w:w="30" w:type="dxa"/>
              <w:left w:w="30" w:type="dxa"/>
              <w:bottom w:w="30" w:type="dxa"/>
              <w:right w:w="30" w:type="dxa"/>
            </w:tcMar>
            <w:vAlign w:val="bottom"/>
            <w:hideMark/>
          </w:tcPr>
          <w:p w:rsidR="00000000" w:rsidRDefault="00041F32">
            <w:pPr>
              <w:divId w:val="15762777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649895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517548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537472648"/>
              <w:rPr>
                <w:rFonts w:eastAsia="Times New Roman"/>
                <w:sz w:val="20"/>
                <w:szCs w:val="20"/>
              </w:rPr>
            </w:pPr>
            <w:r>
              <w:rPr>
                <w:rFonts w:ascii="inherit" w:eastAsia="Times New Roman" w:hAnsi="inherit"/>
                <w:sz w:val="20"/>
                <w:szCs w:val="20"/>
              </w:rPr>
              <w:t> </w:t>
            </w:r>
          </w:p>
        </w:tc>
      </w:tr>
      <w:tr w:rsidR="00000000">
        <w:trPr>
          <w:divId w:val="1408846320"/>
          <w:jc w:val="center"/>
        </w:trPr>
        <w:tc>
          <w:tcPr>
            <w:tcW w:w="0" w:type="auto"/>
            <w:tcMar>
              <w:top w:w="30" w:type="dxa"/>
              <w:left w:w="30" w:type="dxa"/>
              <w:bottom w:w="30" w:type="dxa"/>
              <w:right w:w="30" w:type="dxa"/>
            </w:tcMar>
            <w:vAlign w:val="bottom"/>
            <w:hideMark/>
          </w:tcPr>
          <w:p w:rsidR="00000000" w:rsidRDefault="00041F32">
            <w:pPr>
              <w:divId w:val="7551728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General Partner's Equity (Deficit)</w:t>
            </w:r>
          </w:p>
        </w:tc>
        <w:tc>
          <w:tcPr>
            <w:tcW w:w="0" w:type="auto"/>
            <w:tcMar>
              <w:top w:w="30" w:type="dxa"/>
              <w:left w:w="30" w:type="dxa"/>
              <w:bottom w:w="30" w:type="dxa"/>
              <w:right w:w="30" w:type="dxa"/>
            </w:tcMar>
            <w:vAlign w:val="bottom"/>
            <w:hideMark/>
          </w:tcPr>
          <w:p w:rsidR="00000000" w:rsidRDefault="00041F32">
            <w:pPr>
              <w:divId w:val="1932811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Limited</w:t>
            </w:r>
            <w:r>
              <w:rPr>
                <w:rFonts w:ascii="inherit" w:eastAsia="Times New Roman" w:hAnsi="inherit"/>
                <w:b/>
                <w:bCs/>
                <w:sz w:val="20"/>
                <w:szCs w:val="20"/>
              </w:rPr>
              <w:t xml:space="preserve"> </w:t>
            </w:r>
          </w:p>
          <w:p w:rsidR="00000000" w:rsidRDefault="00041F32">
            <w:pPr>
              <w:jc w:val="center"/>
              <w:rPr>
                <w:rFonts w:eastAsia="Times New Roman"/>
                <w:sz w:val="20"/>
                <w:szCs w:val="20"/>
              </w:rPr>
            </w:pPr>
            <w:r>
              <w:rPr>
                <w:rFonts w:ascii="inherit" w:eastAsia="Times New Roman" w:hAnsi="inherit"/>
                <w:b/>
                <w:bCs/>
                <w:sz w:val="20"/>
                <w:szCs w:val="20"/>
              </w:rPr>
              <w:t>Partner's Equity</w:t>
            </w:r>
          </w:p>
        </w:tc>
        <w:tc>
          <w:tcPr>
            <w:tcW w:w="0" w:type="auto"/>
            <w:tcMar>
              <w:top w:w="30" w:type="dxa"/>
              <w:left w:w="30" w:type="dxa"/>
              <w:bottom w:w="30" w:type="dxa"/>
              <w:right w:w="30" w:type="dxa"/>
            </w:tcMar>
            <w:vAlign w:val="bottom"/>
            <w:hideMark/>
          </w:tcPr>
          <w:p w:rsidR="00000000" w:rsidRDefault="00041F32">
            <w:pPr>
              <w:divId w:val="1296763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Total Partners' Equity</w:t>
            </w:r>
          </w:p>
        </w:tc>
        <w:tc>
          <w:tcPr>
            <w:tcW w:w="0" w:type="auto"/>
            <w:tcMar>
              <w:top w:w="30" w:type="dxa"/>
              <w:left w:w="30" w:type="dxa"/>
              <w:bottom w:w="30" w:type="dxa"/>
              <w:right w:w="30" w:type="dxa"/>
            </w:tcMar>
            <w:vAlign w:val="bottom"/>
            <w:hideMark/>
          </w:tcPr>
          <w:p w:rsidR="00000000" w:rsidRDefault="00041F32">
            <w:pPr>
              <w:divId w:val="9599981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Non-controlling Interests</w:t>
            </w:r>
          </w:p>
        </w:tc>
        <w:tc>
          <w:tcPr>
            <w:tcW w:w="0" w:type="auto"/>
            <w:tcMar>
              <w:top w:w="30" w:type="dxa"/>
              <w:left w:w="30" w:type="dxa"/>
              <w:bottom w:w="30" w:type="dxa"/>
              <w:right w:w="30" w:type="dxa"/>
            </w:tcMar>
            <w:vAlign w:val="bottom"/>
            <w:hideMark/>
          </w:tcPr>
          <w:p w:rsidR="00000000" w:rsidRDefault="00041F32">
            <w:pPr>
              <w:divId w:val="13033439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Total Equity</w:t>
            </w:r>
          </w:p>
        </w:tc>
      </w:tr>
      <w:tr w:rsidR="00000000">
        <w:trPr>
          <w:divId w:val="140884632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Balance,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2677354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7,452</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698905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6,588</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559289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6,420</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234959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13,008</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408846320"/>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Net loss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2052025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(390</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61047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27147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(270</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2049522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40884632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Partnership distributions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057974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(387</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332150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(391</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271131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06948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(391</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408846320"/>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15753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57654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89907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779253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408846320"/>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Changes in subsidiary equity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89817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960889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70996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550195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(243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408846320"/>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Balance,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(871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5674923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6,738</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395852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5,867</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992089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5,813</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078089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11,680</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077"/>
        <w:gridCol w:w="133"/>
        <w:gridCol w:w="918"/>
        <w:gridCol w:w="108"/>
        <w:gridCol w:w="105"/>
        <w:gridCol w:w="133"/>
        <w:gridCol w:w="918"/>
        <w:gridCol w:w="108"/>
        <w:gridCol w:w="105"/>
        <w:gridCol w:w="133"/>
        <w:gridCol w:w="918"/>
        <w:gridCol w:w="108"/>
        <w:gridCol w:w="105"/>
        <w:gridCol w:w="133"/>
        <w:gridCol w:w="924"/>
        <w:gridCol w:w="107"/>
        <w:gridCol w:w="105"/>
        <w:gridCol w:w="132"/>
        <w:gridCol w:w="912"/>
        <w:gridCol w:w="107"/>
      </w:tblGrid>
      <w:tr w:rsidR="00000000">
        <w:trPr>
          <w:divId w:val="806626384"/>
          <w:jc w:val="center"/>
        </w:trPr>
        <w:tc>
          <w:tcPr>
            <w:tcW w:w="0" w:type="auto"/>
            <w:gridSpan w:val="20"/>
            <w:vAlign w:val="center"/>
            <w:hideMark/>
          </w:tcPr>
          <w:p w:rsidR="00000000" w:rsidRDefault="00041F32">
            <w:pPr>
              <w:spacing w:line="288" w:lineRule="auto"/>
              <w:jc w:val="center"/>
              <w:rPr>
                <w:rFonts w:eastAsia="Times New Roman"/>
                <w:sz w:val="20"/>
                <w:szCs w:val="20"/>
              </w:rPr>
            </w:pPr>
          </w:p>
        </w:tc>
      </w:tr>
      <w:tr w:rsidR="00000000">
        <w:trPr>
          <w:divId w:val="806626384"/>
          <w:jc w:val="center"/>
        </w:trPr>
        <w:tc>
          <w:tcPr>
            <w:tcW w:w="1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806626384"/>
          <w:jc w:val="center"/>
        </w:trPr>
        <w:tc>
          <w:tcPr>
            <w:tcW w:w="0" w:type="auto"/>
            <w:tcMar>
              <w:top w:w="30" w:type="dxa"/>
              <w:left w:w="30" w:type="dxa"/>
              <w:bottom w:w="30" w:type="dxa"/>
              <w:right w:w="30" w:type="dxa"/>
            </w:tcMar>
            <w:vAlign w:val="bottom"/>
            <w:hideMark/>
          </w:tcPr>
          <w:p w:rsidR="00000000" w:rsidRDefault="00041F32">
            <w:pPr>
              <w:divId w:val="29275888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9"/>
                <w:szCs w:val="19"/>
              </w:rPr>
            </w:pPr>
            <w:r>
              <w:rPr>
                <w:rFonts w:ascii="inherit" w:eastAsia="Times New Roman" w:hAnsi="inherit"/>
                <w:b/>
                <w:bCs/>
                <w:sz w:val="19"/>
                <w:szCs w:val="19"/>
              </w:rPr>
              <w:t>Equity Attributable to Icahn Enterprises Holdings</w:t>
            </w:r>
          </w:p>
        </w:tc>
        <w:tc>
          <w:tcPr>
            <w:tcW w:w="0" w:type="auto"/>
            <w:tcMar>
              <w:top w:w="30" w:type="dxa"/>
              <w:left w:w="30" w:type="dxa"/>
              <w:bottom w:w="30" w:type="dxa"/>
              <w:right w:w="30" w:type="dxa"/>
            </w:tcMar>
            <w:vAlign w:val="bottom"/>
            <w:hideMark/>
          </w:tcPr>
          <w:p w:rsidR="00000000" w:rsidRDefault="00041F32">
            <w:pPr>
              <w:divId w:val="10189674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651252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939371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916474822"/>
              <w:rPr>
                <w:rFonts w:eastAsia="Times New Roman"/>
                <w:sz w:val="20"/>
                <w:szCs w:val="20"/>
              </w:rPr>
            </w:pPr>
            <w:r>
              <w:rPr>
                <w:rFonts w:ascii="inherit" w:eastAsia="Times New Roman" w:hAnsi="inherit"/>
                <w:sz w:val="20"/>
                <w:szCs w:val="20"/>
              </w:rPr>
              <w:t> </w:t>
            </w:r>
          </w:p>
        </w:tc>
      </w:tr>
      <w:tr w:rsidR="00000000">
        <w:trPr>
          <w:divId w:val="806626384"/>
          <w:jc w:val="center"/>
        </w:trPr>
        <w:tc>
          <w:tcPr>
            <w:tcW w:w="0" w:type="auto"/>
            <w:tcMar>
              <w:top w:w="30" w:type="dxa"/>
              <w:left w:w="30" w:type="dxa"/>
              <w:bottom w:w="30" w:type="dxa"/>
              <w:right w:w="30" w:type="dxa"/>
            </w:tcMar>
            <w:vAlign w:val="bottom"/>
            <w:hideMark/>
          </w:tcPr>
          <w:p w:rsidR="00000000" w:rsidRDefault="00041F32">
            <w:pPr>
              <w:divId w:val="20852509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General Partner's Equity (Deficit)</w:t>
            </w:r>
          </w:p>
        </w:tc>
        <w:tc>
          <w:tcPr>
            <w:tcW w:w="0" w:type="auto"/>
            <w:tcMar>
              <w:top w:w="30" w:type="dxa"/>
              <w:left w:w="30" w:type="dxa"/>
              <w:bottom w:w="30" w:type="dxa"/>
              <w:right w:w="30" w:type="dxa"/>
            </w:tcMar>
            <w:vAlign w:val="bottom"/>
            <w:hideMark/>
          </w:tcPr>
          <w:p w:rsidR="00000000" w:rsidRDefault="00041F32">
            <w:pPr>
              <w:divId w:val="15553120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Limited</w:t>
            </w:r>
            <w:r>
              <w:rPr>
                <w:rFonts w:ascii="inherit" w:eastAsia="Times New Roman" w:hAnsi="inherit"/>
                <w:b/>
                <w:bCs/>
                <w:sz w:val="20"/>
                <w:szCs w:val="20"/>
              </w:rPr>
              <w:t xml:space="preserve"> </w:t>
            </w:r>
          </w:p>
          <w:p w:rsidR="00000000" w:rsidRDefault="00041F32">
            <w:pPr>
              <w:jc w:val="center"/>
              <w:rPr>
                <w:rFonts w:eastAsia="Times New Roman"/>
                <w:sz w:val="20"/>
                <w:szCs w:val="20"/>
              </w:rPr>
            </w:pPr>
            <w:r>
              <w:rPr>
                <w:rFonts w:ascii="inherit" w:eastAsia="Times New Roman" w:hAnsi="inherit"/>
                <w:b/>
                <w:bCs/>
                <w:sz w:val="20"/>
                <w:szCs w:val="20"/>
              </w:rPr>
              <w:t>Partner's Equity</w:t>
            </w:r>
          </w:p>
        </w:tc>
        <w:tc>
          <w:tcPr>
            <w:tcW w:w="0" w:type="auto"/>
            <w:tcMar>
              <w:top w:w="30" w:type="dxa"/>
              <w:left w:w="30" w:type="dxa"/>
              <w:bottom w:w="30" w:type="dxa"/>
              <w:right w:w="30" w:type="dxa"/>
            </w:tcMar>
            <w:vAlign w:val="bottom"/>
            <w:hideMark/>
          </w:tcPr>
          <w:p w:rsidR="00000000" w:rsidRDefault="00041F32">
            <w:pPr>
              <w:divId w:val="144285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Total Partners' Equity</w:t>
            </w:r>
          </w:p>
        </w:tc>
        <w:tc>
          <w:tcPr>
            <w:tcW w:w="0" w:type="auto"/>
            <w:tcMar>
              <w:top w:w="30" w:type="dxa"/>
              <w:left w:w="30" w:type="dxa"/>
              <w:bottom w:w="30" w:type="dxa"/>
              <w:right w:w="30" w:type="dxa"/>
            </w:tcMar>
            <w:vAlign w:val="bottom"/>
            <w:hideMark/>
          </w:tcPr>
          <w:p w:rsidR="00000000" w:rsidRDefault="00041F32">
            <w:pPr>
              <w:divId w:val="7846915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Non-controlling Interests</w:t>
            </w:r>
          </w:p>
        </w:tc>
        <w:tc>
          <w:tcPr>
            <w:tcW w:w="0" w:type="auto"/>
            <w:tcMar>
              <w:top w:w="30" w:type="dxa"/>
              <w:left w:w="30" w:type="dxa"/>
              <w:bottom w:w="30" w:type="dxa"/>
              <w:right w:w="30" w:type="dxa"/>
            </w:tcMar>
            <w:vAlign w:val="bottom"/>
            <w:hideMark/>
          </w:tcPr>
          <w:p w:rsidR="00000000" w:rsidRDefault="00041F32">
            <w:pPr>
              <w:divId w:val="6865613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Total Equity</w:t>
            </w:r>
          </w:p>
        </w:tc>
      </w:tr>
      <w:tr w:rsidR="00000000">
        <w:trPr>
          <w:divId w:val="806626384"/>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Balance,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(286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4416068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5,481</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282608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5,195</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07792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6,318</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906875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11,513</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806626384"/>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Net income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68068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20386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73354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280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51210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412</w:t>
            </w:r>
          </w:p>
        </w:tc>
        <w:tc>
          <w:tcPr>
            <w:tcW w:w="0" w:type="auto"/>
            <w:vAlign w:val="bottom"/>
            <w:hideMark/>
          </w:tcPr>
          <w:p w:rsidR="00000000" w:rsidRDefault="00041F32">
            <w:pPr>
              <w:rPr>
                <w:rFonts w:eastAsia="Times New Roman"/>
                <w:sz w:val="20"/>
                <w:szCs w:val="20"/>
              </w:rPr>
            </w:pPr>
          </w:p>
        </w:tc>
      </w:tr>
      <w:tr w:rsidR="00000000">
        <w:trPr>
          <w:divId w:val="806626384"/>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Other comprehensive income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21896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73412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69553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83189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rsidR="00000000" w:rsidRDefault="00041F32">
            <w:pPr>
              <w:rPr>
                <w:rFonts w:eastAsia="Times New Roman"/>
                <w:sz w:val="20"/>
                <w:szCs w:val="20"/>
              </w:rPr>
            </w:pPr>
          </w:p>
        </w:tc>
      </w:tr>
      <w:tr w:rsidR="00000000">
        <w:trPr>
          <w:divId w:val="806626384"/>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Partnership distributions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780606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(307</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527671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(310</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903219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31358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(310</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806626384"/>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Investment segment contributions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22622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36439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7670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280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34718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280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806626384"/>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40025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25500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68049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408238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806626384"/>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Cumulative effect adjustment from adoption of accounting principle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32497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275410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765420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51309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806626384"/>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Changes in subsidiary equity and 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49139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433089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893543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60395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806626384"/>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Balance, March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218976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5,316</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269060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5,029</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233032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6,860</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146501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11,889</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041F32">
      <w:pPr>
        <w:divId w:val="430467414"/>
        <w:rPr>
          <w:rFonts w:eastAsia="Times New Roman"/>
          <w:sz w:val="20"/>
          <w:szCs w:val="20"/>
        </w:rPr>
      </w:pPr>
    </w:p>
    <w:p w:rsidR="00000000" w:rsidRDefault="00041F32">
      <w:pPr>
        <w:spacing w:line="288" w:lineRule="auto"/>
        <w:jc w:val="center"/>
        <w:divId w:val="520971069"/>
        <w:rPr>
          <w:rFonts w:eastAsia="Times New Roman"/>
          <w:sz w:val="20"/>
          <w:szCs w:val="20"/>
        </w:rPr>
      </w:pPr>
    </w:p>
    <w:p w:rsidR="00000000" w:rsidRDefault="00041F32">
      <w:pPr>
        <w:spacing w:line="288" w:lineRule="auto"/>
        <w:jc w:val="center"/>
        <w:divId w:val="1207448324"/>
        <w:rPr>
          <w:rFonts w:eastAsia="Times New Roman"/>
          <w:sz w:val="20"/>
          <w:szCs w:val="20"/>
        </w:rPr>
      </w:pPr>
      <w:r>
        <w:rPr>
          <w:rFonts w:ascii="inherit" w:eastAsia="Times New Roman" w:hAnsi="inherit"/>
          <w:sz w:val="20"/>
          <w:szCs w:val="20"/>
        </w:rPr>
        <w:t>10</w:t>
      </w:r>
    </w:p>
    <w:p w:rsidR="00000000" w:rsidRDefault="00041F32">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041F32">
      <w:pPr>
        <w:divId w:val="785466246"/>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041F32">
      <w:pPr>
        <w:spacing w:line="288" w:lineRule="auto"/>
        <w:ind w:firstLine="390"/>
        <w:jc w:val="center"/>
        <w:rPr>
          <w:rFonts w:eastAsia="Times New Roman"/>
          <w:sz w:val="20"/>
          <w:szCs w:val="20"/>
        </w:rPr>
      </w:pPr>
      <w:r>
        <w:rPr>
          <w:rFonts w:ascii="inherit" w:eastAsia="Times New Roman" w:hAnsi="inherit"/>
          <w:b/>
          <w:bCs/>
          <w:sz w:val="20"/>
          <w:szCs w:val="20"/>
        </w:rPr>
        <w:t>(In millions)</w:t>
      </w:r>
    </w:p>
    <w:tbl>
      <w:tblPr>
        <w:tblW w:w="5000" w:type="pct"/>
        <w:jc w:val="center"/>
        <w:tblCellMar>
          <w:left w:w="0" w:type="dxa"/>
          <w:right w:w="0" w:type="dxa"/>
        </w:tblCellMar>
        <w:tblLook w:val="04A0" w:firstRow="1" w:lastRow="0" w:firstColumn="1" w:lastColumn="0" w:noHBand="0" w:noVBand="1"/>
      </w:tblPr>
      <w:tblGrid>
        <w:gridCol w:w="5865"/>
        <w:gridCol w:w="111"/>
        <w:gridCol w:w="965"/>
        <w:gridCol w:w="92"/>
        <w:gridCol w:w="105"/>
        <w:gridCol w:w="111"/>
        <w:gridCol w:w="965"/>
        <w:gridCol w:w="92"/>
      </w:tblGrid>
      <w:tr w:rsidR="00000000">
        <w:trPr>
          <w:divId w:val="1739666460"/>
          <w:jc w:val="center"/>
        </w:trPr>
        <w:tc>
          <w:tcPr>
            <w:tcW w:w="0" w:type="auto"/>
            <w:gridSpan w:val="8"/>
            <w:vAlign w:val="center"/>
            <w:hideMark/>
          </w:tcPr>
          <w:p w:rsidR="00000000" w:rsidRDefault="00041F32">
            <w:pPr>
              <w:spacing w:line="288" w:lineRule="auto"/>
              <w:ind w:firstLine="390"/>
              <w:jc w:val="center"/>
              <w:rPr>
                <w:rFonts w:eastAsia="Times New Roman"/>
                <w:sz w:val="20"/>
                <w:szCs w:val="20"/>
              </w:rPr>
            </w:pPr>
          </w:p>
        </w:tc>
      </w:tr>
      <w:tr w:rsidR="00000000">
        <w:trPr>
          <w:divId w:val="1739666460"/>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divId w:val="687683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divId w:val="15580095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4656336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6"/>
                <w:szCs w:val="16"/>
              </w:rPr>
            </w:pPr>
            <w:r>
              <w:rPr>
                <w:rFonts w:ascii="inherit" w:eastAsia="Times New Roman" w:hAnsi="inherit"/>
                <w:b/>
                <w:bCs/>
                <w:sz w:val="16"/>
                <w:szCs w:val="16"/>
              </w:rPr>
              <w:t>2018</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divId w:val="55701727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(Unaudited)</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b/>
                <w:bCs/>
                <w:sz w:val="16"/>
                <w:szCs w:val="16"/>
              </w:rPr>
              <w:t>Cash flows from operating activities:</w:t>
            </w:r>
          </w:p>
        </w:tc>
        <w:tc>
          <w:tcPr>
            <w:tcW w:w="0" w:type="auto"/>
            <w:gridSpan w:val="3"/>
            <w:tcMar>
              <w:top w:w="30" w:type="dxa"/>
              <w:left w:w="30" w:type="dxa"/>
              <w:bottom w:w="30" w:type="dxa"/>
              <w:right w:w="30" w:type="dxa"/>
            </w:tcMar>
            <w:vAlign w:val="bottom"/>
            <w:hideMark/>
          </w:tcPr>
          <w:p w:rsidR="00000000" w:rsidRDefault="00041F32">
            <w:pPr>
              <w:divId w:val="1144586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033924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952395560"/>
              <w:rPr>
                <w:rFonts w:eastAsia="Times New Roman"/>
                <w:sz w:val="20"/>
                <w:szCs w:val="20"/>
              </w:rPr>
            </w:pPr>
            <w:r>
              <w:rPr>
                <w:rFonts w:ascii="inherit" w:eastAsia="Times New Roman" w:hAnsi="inherit"/>
                <w:sz w:val="20"/>
                <w:szCs w:val="20"/>
              </w:rPr>
              <w:t> </w:t>
            </w: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divId w:val="1327245081"/>
              <w:rPr>
                <w:rFonts w:eastAsia="Times New Roman"/>
                <w:sz w:val="16"/>
                <w:szCs w:val="16"/>
              </w:rPr>
            </w:pPr>
            <w:r>
              <w:rPr>
                <w:rFonts w:ascii="inherit" w:eastAsia="Times New Roman" w:hAnsi="inherit"/>
                <w:sz w:val="16"/>
                <w:szCs w:val="16"/>
              </w:rPr>
              <w:t>Net (loss) income</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(664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2249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412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ind w:hanging="90"/>
              <w:divId w:val="1327784224"/>
              <w:rPr>
                <w:rFonts w:eastAsia="Times New Roman"/>
                <w:sz w:val="16"/>
                <w:szCs w:val="16"/>
              </w:rPr>
            </w:pPr>
            <w:r>
              <w:rPr>
                <w:rFonts w:ascii="inherit" w:eastAsia="Times New Roman" w:hAnsi="inherit"/>
                <w:sz w:val="16"/>
                <w:szCs w:val="16"/>
              </w:rPr>
              <w:t>Adjustments to reconcile net (loss) income to net cash used in operating activities:</w:t>
            </w:r>
          </w:p>
        </w:tc>
        <w:tc>
          <w:tcPr>
            <w:tcW w:w="0" w:type="auto"/>
            <w:gridSpan w:val="3"/>
            <w:tcMar>
              <w:top w:w="30" w:type="dxa"/>
              <w:left w:w="30" w:type="dxa"/>
              <w:bottom w:w="30" w:type="dxa"/>
              <w:right w:w="30" w:type="dxa"/>
            </w:tcMar>
            <w:vAlign w:val="bottom"/>
            <w:hideMark/>
          </w:tcPr>
          <w:p w:rsidR="00000000" w:rsidRDefault="00041F32">
            <w:pPr>
              <w:divId w:val="1082339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697386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587806498"/>
              <w:rPr>
                <w:rFonts w:eastAsia="Times New Roman"/>
                <w:sz w:val="20"/>
                <w:szCs w:val="20"/>
              </w:rPr>
            </w:pPr>
            <w:r>
              <w:rPr>
                <w:rFonts w:ascii="inherit" w:eastAsia="Times New Roman" w:hAnsi="inherit"/>
                <w:sz w:val="20"/>
                <w:szCs w:val="20"/>
              </w:rPr>
              <w:t> </w:t>
            </w: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Income from discontinued operations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26513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(45</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divId w:val="1287002737"/>
              <w:rPr>
                <w:rFonts w:eastAsia="Times New Roman"/>
                <w:sz w:val="16"/>
                <w:szCs w:val="16"/>
              </w:rPr>
            </w:pPr>
            <w:r>
              <w:rPr>
                <w:rFonts w:ascii="inherit" w:eastAsia="Times New Roman" w:hAnsi="inherit"/>
                <w:sz w:val="16"/>
                <w:szCs w:val="16"/>
              </w:rPr>
              <w:t>Net gain from securities transactions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(505</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1893348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(285</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ind w:firstLine="90"/>
              <w:rPr>
                <w:rFonts w:eastAsia="Times New Roman"/>
                <w:sz w:val="16"/>
                <w:szCs w:val="16"/>
              </w:rPr>
            </w:pPr>
            <w:r>
              <w:rPr>
                <w:rFonts w:ascii="inherit" w:eastAsia="Times New Roman" w:hAnsi="inherit"/>
                <w:sz w:val="16"/>
                <w:szCs w:val="16"/>
              </w:rPr>
              <w:t>Purchases of securities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(584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2134664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(886</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Proceeds from sales of securities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966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53685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3,130</w:t>
            </w:r>
          </w:p>
        </w:tc>
        <w:tc>
          <w:tcPr>
            <w:tcW w:w="0" w:type="auto"/>
            <w:vAlign w:val="bottom"/>
            <w:hideMark/>
          </w:tcPr>
          <w:p w:rsidR="00000000" w:rsidRDefault="00041F32">
            <w:pPr>
              <w:rPr>
                <w:rFonts w:eastAsia="Times New Roman"/>
                <w:sz w:val="20"/>
                <w:szCs w:val="20"/>
              </w:rPr>
            </w:pP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Purchases to cover securities sold, not yet purchased</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(113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1053581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(690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Proceeds from securities sold, not yet purchased</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33068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41F32">
            <w:pPr>
              <w:rPr>
                <w:rFonts w:eastAsia="Times New Roman"/>
                <w:sz w:val="20"/>
                <w:szCs w:val="20"/>
              </w:rPr>
            </w:pP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Changes in receivables and payables relating to securities transactions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(663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830482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(1,824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Depreciation and amortization</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123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51901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128</w:t>
            </w:r>
          </w:p>
        </w:tc>
        <w:tc>
          <w:tcPr>
            <w:tcW w:w="0" w:type="auto"/>
            <w:vAlign w:val="bottom"/>
            <w:hideMark/>
          </w:tcPr>
          <w:p w:rsidR="00000000" w:rsidRDefault="00041F32">
            <w:pPr>
              <w:rPr>
                <w:rFonts w:eastAsia="Times New Roman"/>
                <w:sz w:val="20"/>
                <w:szCs w:val="20"/>
              </w:rPr>
            </w:pP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Deferred taxes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(8</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1163810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Other, net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45380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041F32">
            <w:pPr>
              <w:rPr>
                <w:rFonts w:eastAsia="Times New Roman"/>
                <w:sz w:val="20"/>
                <w:szCs w:val="20"/>
              </w:rPr>
            </w:pP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Changes in operating assets and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1,138</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41F32">
            <w:pPr>
              <w:divId w:val="33314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divId w:val="605305296"/>
              <w:rPr>
                <w:rFonts w:eastAsia="Times New Roman"/>
                <w:sz w:val="16"/>
                <w:szCs w:val="16"/>
              </w:rPr>
            </w:pPr>
            <w:r>
              <w:rPr>
                <w:rFonts w:ascii="inherit" w:eastAsia="Times New Roman" w:hAnsi="inherit"/>
                <w:sz w:val="16"/>
                <w:szCs w:val="16"/>
              </w:rPr>
              <w:t>Net cash used in operating activities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(288</w:t>
            </w:r>
          </w:p>
        </w:tc>
        <w:tc>
          <w:tcPr>
            <w:tcW w:w="0" w:type="auto"/>
            <w:tcBorders>
              <w:top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20181921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(707</w:t>
            </w:r>
          </w:p>
        </w:tc>
        <w:tc>
          <w:tcPr>
            <w:tcW w:w="0" w:type="auto"/>
            <w:tcBorders>
              <w:top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divId w:val="247347158"/>
              <w:rPr>
                <w:rFonts w:eastAsia="Times New Roman"/>
                <w:sz w:val="16"/>
                <w:szCs w:val="16"/>
              </w:rPr>
            </w:pPr>
            <w:r>
              <w:rPr>
                <w:rFonts w:ascii="inherit" w:eastAsia="Times New Roman" w:hAnsi="inherit"/>
                <w:sz w:val="16"/>
                <w:szCs w:val="16"/>
              </w:rPr>
              <w:t>Net cash provided by operating activities 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30922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112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divId w:val="876968626"/>
              <w:rPr>
                <w:rFonts w:eastAsia="Times New Roman"/>
                <w:sz w:val="16"/>
                <w:szCs w:val="16"/>
              </w:rPr>
            </w:pPr>
            <w:r>
              <w:rPr>
                <w:rFonts w:ascii="inherit" w:eastAsia="Times New Roman" w:hAnsi="inherit"/>
                <w:b/>
                <w:bCs/>
                <w:sz w:val="16"/>
                <w:szCs w:val="16"/>
              </w:rPr>
              <w:t>Net cash used in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(288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7365884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(595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b/>
                <w:bCs/>
                <w:sz w:val="16"/>
                <w:szCs w:val="16"/>
              </w:rPr>
              <w:t>Cash flows from 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660080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798059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338429319"/>
              <w:rPr>
                <w:rFonts w:eastAsia="Times New Roman"/>
                <w:sz w:val="20"/>
                <w:szCs w:val="20"/>
              </w:rPr>
            </w:pPr>
            <w:r>
              <w:rPr>
                <w:rFonts w:ascii="inherit" w:eastAsia="Times New Roman" w:hAnsi="inherit"/>
                <w:sz w:val="20"/>
                <w:szCs w:val="20"/>
              </w:rPr>
              <w:t> </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Capital expenditures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162360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(62</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Acquisition of businesses, net of cash acquired</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519902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Purchases of investments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(25</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514350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Proceeds from sale of investments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424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15119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Other,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20810514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15</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divId w:val="866717797"/>
              <w:rPr>
                <w:rFonts w:eastAsia="Times New Roman"/>
                <w:sz w:val="16"/>
                <w:szCs w:val="16"/>
              </w:rPr>
            </w:pPr>
            <w:r>
              <w:rPr>
                <w:rFonts w:ascii="inherit" w:eastAsia="Times New Roman" w:hAnsi="inherit"/>
                <w:sz w:val="16"/>
                <w:szCs w:val="16"/>
              </w:rPr>
              <w:t>Net cash provided by (used in) investing activities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314</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42753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divId w:val="2092121492"/>
              <w:rPr>
                <w:rFonts w:eastAsia="Times New Roman"/>
                <w:sz w:val="16"/>
                <w:szCs w:val="16"/>
              </w:rPr>
            </w:pPr>
            <w:r>
              <w:rPr>
                <w:rFonts w:ascii="inherit" w:eastAsia="Times New Roman" w:hAnsi="inherit"/>
                <w:sz w:val="16"/>
                <w:szCs w:val="16"/>
              </w:rPr>
              <w:t>Net cash used in investing activities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4212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(154</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b/>
                <w:bCs/>
                <w:sz w:val="16"/>
                <w:szCs w:val="16"/>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314</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560071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(207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b/>
                <w:bCs/>
                <w:sz w:val="16"/>
                <w:szCs w:val="16"/>
              </w:rPr>
              <w:t>Cash flows from financing activities:</w:t>
            </w:r>
          </w:p>
        </w:tc>
        <w:tc>
          <w:tcPr>
            <w:tcW w:w="0" w:type="auto"/>
            <w:gridSpan w:val="3"/>
            <w:tcMar>
              <w:top w:w="30" w:type="dxa"/>
              <w:left w:w="30" w:type="dxa"/>
              <w:bottom w:w="30" w:type="dxa"/>
              <w:right w:w="30" w:type="dxa"/>
            </w:tcMar>
            <w:vAlign w:val="bottom"/>
            <w:hideMark/>
          </w:tcPr>
          <w:p w:rsidR="00000000" w:rsidRDefault="00041F32">
            <w:pPr>
              <w:divId w:val="1242060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3578546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041F32">
            <w:pPr>
              <w:divId w:val="146476054"/>
              <w:rPr>
                <w:rFonts w:eastAsia="Times New Roman"/>
                <w:sz w:val="20"/>
                <w:szCs w:val="20"/>
              </w:rPr>
            </w:pPr>
            <w:r>
              <w:rPr>
                <w:rFonts w:ascii="inherit" w:eastAsia="Times New Roman" w:hAnsi="inherit"/>
                <w:sz w:val="20"/>
                <w:szCs w:val="20"/>
              </w:rPr>
              <w:t> </w:t>
            </w: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Investment segment contributions from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24743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280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Proceeds from offering of subsidiary equity</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56244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041F32">
            <w:pPr>
              <w:rPr>
                <w:rFonts w:eastAsia="Times New Roman"/>
                <w:sz w:val="20"/>
                <w:szCs w:val="20"/>
              </w:rPr>
            </w:pP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Purchase of additional interests in consolidated subsidiaries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(241</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872811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(30</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585849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(28</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Proceeds from subsidiary borrowings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269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53004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331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Repayments of subsidiary borrowings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(271</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370495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(349</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088494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divId w:val="571503904"/>
              <w:rPr>
                <w:rFonts w:eastAsia="Times New Roman"/>
                <w:sz w:val="16"/>
                <w:szCs w:val="16"/>
              </w:rPr>
            </w:pPr>
            <w:r>
              <w:rPr>
                <w:rFonts w:ascii="inherit" w:eastAsia="Times New Roman" w:hAnsi="inherit"/>
                <w:sz w:val="16"/>
                <w:szCs w:val="16"/>
              </w:rPr>
              <w:t>Net cash (used in) provided by financing activities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(272</w:t>
            </w:r>
          </w:p>
        </w:tc>
        <w:tc>
          <w:tcPr>
            <w:tcW w:w="0" w:type="auto"/>
            <w:tcBorders>
              <w:top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20314425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238</w:t>
            </w:r>
          </w:p>
        </w:tc>
        <w:tc>
          <w:tcPr>
            <w:tcW w:w="0" w:type="auto"/>
            <w:tcBorders>
              <w:top w:val="single" w:sz="6" w:space="0" w:color="000000"/>
            </w:tcBorders>
            <w:vAlign w:val="bottom"/>
            <w:hideMark/>
          </w:tcPr>
          <w:p w:rsidR="00000000" w:rsidRDefault="00041F32">
            <w:pPr>
              <w:rPr>
                <w:rFonts w:eastAsia="Times New Roman"/>
                <w:sz w:val="20"/>
                <w:szCs w:val="20"/>
              </w:rPr>
            </w:pP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divId w:val="1542287351"/>
              <w:rPr>
                <w:rFonts w:eastAsia="Times New Roman"/>
                <w:sz w:val="16"/>
                <w:szCs w:val="16"/>
              </w:rPr>
            </w:pPr>
            <w:r>
              <w:rPr>
                <w:rFonts w:ascii="inherit" w:eastAsia="Times New Roman" w:hAnsi="inherit"/>
                <w:sz w:val="16"/>
                <w:szCs w:val="16"/>
              </w:rPr>
              <w:t>Net cash used in financing activities 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14799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divId w:val="1281186647"/>
              <w:rPr>
                <w:rFonts w:eastAsia="Times New Roman"/>
                <w:sz w:val="16"/>
                <w:szCs w:val="16"/>
              </w:rPr>
            </w:pPr>
            <w:r>
              <w:rPr>
                <w:rFonts w:ascii="inherit" w:eastAsia="Times New Roman" w:hAnsi="inherit"/>
                <w:b/>
                <w:bCs/>
                <w:sz w:val="16"/>
                <w:szCs w:val="16"/>
              </w:rPr>
              <w:t>Net cash (used in) provided by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(272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13026107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225</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6"/>
                <w:szCs w:val="16"/>
              </w:rPr>
            </w:pPr>
            <w:r>
              <w:rPr>
                <w:rFonts w:ascii="inherit" w:eastAsia="Times New Roman" w:hAnsi="inherit"/>
                <w:sz w:val="16"/>
                <w:szCs w:val="16"/>
              </w:rPr>
              <w:t>Effect of exchange rate changes on cash and cash equivalents and restricted cash and restricted cash equivalents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7556316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Add back change in cash and restricted cash of assets held for sale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(28</w:t>
            </w:r>
          </w:p>
        </w:tc>
        <w:tc>
          <w:tcPr>
            <w:tcW w:w="0" w:type="auto"/>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41F32">
            <w:pPr>
              <w:divId w:val="526716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60</w:t>
            </w:r>
          </w:p>
        </w:tc>
        <w:tc>
          <w:tcPr>
            <w:tcW w:w="0" w:type="auto"/>
            <w:vAlign w:val="bottom"/>
            <w:hideMark/>
          </w:tcPr>
          <w:p w:rsidR="00000000" w:rsidRDefault="00041F32">
            <w:pPr>
              <w:rPr>
                <w:rFonts w:eastAsia="Times New Roman"/>
                <w:sz w:val="20"/>
                <w:szCs w:val="20"/>
              </w:rPr>
            </w:pP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divId w:val="1310554036"/>
              <w:rPr>
                <w:rFonts w:eastAsia="Times New Roman"/>
                <w:sz w:val="16"/>
                <w:szCs w:val="16"/>
              </w:rPr>
            </w:pPr>
            <w:r>
              <w:rPr>
                <w:rFonts w:ascii="inherit" w:eastAsia="Times New Roman" w:hAnsi="inherit"/>
                <w:b/>
                <w:bCs/>
                <w:sz w:val="16"/>
                <w:szCs w:val="16"/>
              </w:rPr>
              <w:t>Net (decrease) increase in cash and cash equ</w:t>
            </w:r>
            <w:r>
              <w:rPr>
                <w:rFonts w:ascii="inherit" w:eastAsia="Times New Roman" w:hAnsi="inherit"/>
                <w:b/>
                <w:bCs/>
                <w:sz w:val="16"/>
                <w:szCs w:val="16"/>
              </w:rPr>
              <w:t>ivalents and restricted cash and restricted cash equivalents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(275</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41F32">
            <w:pPr>
              <w:divId w:val="1468358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(520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r>
      <w:tr w:rsidR="00000000">
        <w:trPr>
          <w:divId w:val="1739666460"/>
          <w:jc w:val="center"/>
        </w:trPr>
        <w:tc>
          <w:tcPr>
            <w:tcW w:w="0" w:type="auto"/>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Cash and cash equivalents and restricted cash and restricted cash equivalents, beginning of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5,338</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02860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1,911</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73966646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6"/>
                <w:szCs w:val="16"/>
              </w:rPr>
            </w:pPr>
            <w:r>
              <w:rPr>
                <w:rFonts w:ascii="inherit" w:eastAsia="Times New Roman" w:hAnsi="inherit"/>
                <w:sz w:val="16"/>
                <w:szCs w:val="16"/>
              </w:rPr>
              <w:t>Cash and cash equivalents and restricted cash and restricted cash equivalents,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5,063</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27658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6"/>
                <w:szCs w:val="16"/>
              </w:rPr>
            </w:pPr>
            <w:r>
              <w:rPr>
                <w:rFonts w:ascii="inherit" w:eastAsia="Times New Roman" w:hAnsi="inherit"/>
                <w:sz w:val="16"/>
                <w:szCs w:val="16"/>
              </w:rPr>
              <w:t>1,391</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041F32">
      <w:pPr>
        <w:divId w:val="975379692"/>
        <w:rPr>
          <w:rFonts w:eastAsia="Times New Roman"/>
          <w:sz w:val="20"/>
          <w:szCs w:val="20"/>
        </w:rPr>
      </w:pPr>
    </w:p>
    <w:p w:rsidR="00000000" w:rsidRDefault="00041F32">
      <w:pPr>
        <w:spacing w:line="288" w:lineRule="auto"/>
        <w:jc w:val="center"/>
        <w:divId w:val="330760197"/>
        <w:rPr>
          <w:rFonts w:eastAsia="Times New Roman"/>
          <w:sz w:val="20"/>
          <w:szCs w:val="20"/>
        </w:rPr>
      </w:pPr>
    </w:p>
    <w:p w:rsidR="00000000" w:rsidRDefault="00041F32">
      <w:pPr>
        <w:spacing w:line="288" w:lineRule="auto"/>
        <w:jc w:val="center"/>
        <w:divId w:val="913510518"/>
        <w:rPr>
          <w:rFonts w:eastAsia="Times New Roman"/>
          <w:sz w:val="20"/>
          <w:szCs w:val="20"/>
        </w:rPr>
      </w:pPr>
      <w:r>
        <w:rPr>
          <w:rFonts w:ascii="inherit" w:eastAsia="Times New Roman" w:hAnsi="inherit"/>
          <w:sz w:val="20"/>
          <w:szCs w:val="20"/>
        </w:rPr>
        <w:t>11</w:t>
      </w:r>
    </w:p>
    <w:p w:rsidR="00000000" w:rsidRDefault="00041F32">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041F32">
      <w:pPr>
        <w:spacing w:line="288" w:lineRule="auto"/>
        <w:jc w:val="center"/>
        <w:divId w:val="2066760393"/>
        <w:rPr>
          <w:rFonts w:eastAsia="Times New Roman"/>
          <w:sz w:val="20"/>
          <w:szCs w:val="20"/>
        </w:rPr>
      </w:pPr>
    </w:p>
    <w:p w:rsidR="00000000" w:rsidRDefault="00041F32">
      <w:pPr>
        <w:spacing w:line="288" w:lineRule="auto"/>
        <w:jc w:val="center"/>
        <w:divId w:val="2066760393"/>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2066760393"/>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2066760393"/>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751508896"/>
        <w:rPr>
          <w:rFonts w:eastAsia="Times New Roman"/>
          <w:sz w:val="20"/>
          <w:szCs w:val="20"/>
        </w:rPr>
      </w:pPr>
    </w:p>
    <w:p w:rsidR="00000000" w:rsidRDefault="00041F32">
      <w:pPr>
        <w:spacing w:line="288" w:lineRule="auto"/>
        <w:divId w:val="14274263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207"/>
      </w:tblGrid>
      <w:tr w:rsidR="00000000">
        <w:trPr>
          <w:tblCellSpacing w:w="0" w:type="dxa"/>
        </w:trPr>
        <w:tc>
          <w:tcPr>
            <w:tcW w:w="360" w:type="dxa"/>
            <w:vAlign w:val="center"/>
            <w:hideMark/>
          </w:tcPr>
          <w:p w:rsidR="00000000" w:rsidRDefault="00041F32">
            <w:pPr>
              <w:spacing w:line="288" w:lineRule="auto"/>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1936404353"/>
              <w:rPr>
                <w:rFonts w:eastAsia="Times New Roman"/>
                <w:sz w:val="20"/>
                <w:szCs w:val="20"/>
              </w:rPr>
            </w:pPr>
            <w:r>
              <w:rPr>
                <w:rFonts w:ascii="inherit" w:eastAsia="Times New Roman" w:hAnsi="inherit"/>
                <w:b/>
                <w:bCs/>
                <w:sz w:val="20"/>
                <w:szCs w:val="20"/>
              </w:rPr>
              <w:t>1.</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sz w:val="20"/>
                <w:szCs w:val="20"/>
              </w:rPr>
              <w:t>Description of Business.</w:t>
            </w:r>
          </w:p>
        </w:tc>
      </w:tr>
    </w:tbl>
    <w:p w:rsidR="00000000" w:rsidRDefault="00041F32">
      <w:pPr>
        <w:spacing w:line="288" w:lineRule="auto"/>
        <w:rPr>
          <w:rFonts w:eastAsia="Times New Roman"/>
          <w:sz w:val="20"/>
          <w:szCs w:val="20"/>
        </w:rPr>
      </w:pPr>
      <w:r>
        <w:rPr>
          <w:rFonts w:ascii="inherit" w:eastAsia="Times New Roman" w:hAnsi="inherit"/>
          <w:b/>
          <w:bCs/>
          <w:i/>
          <w:iCs/>
          <w:sz w:val="20"/>
          <w:szCs w:val="20"/>
        </w:rPr>
        <w:t>Overview</w:t>
      </w:r>
    </w:p>
    <w:p w:rsidR="00000000" w:rsidRDefault="00041F32">
      <w:pPr>
        <w:spacing w:line="288" w:lineRule="auto"/>
        <w:ind w:firstLine="450"/>
        <w:rPr>
          <w:rFonts w:eastAsia="Times New Roman"/>
          <w:sz w:val="20"/>
          <w:szCs w:val="20"/>
        </w:rPr>
      </w:pPr>
      <w:r>
        <w:rPr>
          <w:rFonts w:ascii="inherit" w:eastAsia="Times New Roman" w:hAnsi="inherit"/>
          <w:sz w:val="20"/>
          <w:szCs w:val="20"/>
        </w:rPr>
        <w:t>Icahn Enterprises L</w:t>
      </w:r>
      <w:r>
        <w:rPr>
          <w:rFonts w:ascii="inherit" w:eastAsia="Times New Roman" w:hAnsi="inherit"/>
          <w:sz w:val="20"/>
          <w:szCs w:val="20"/>
        </w:rPr>
        <w:t>.P. (“Icahn Enterprises”) is a master limited partnership formed in Delaware on February 17, 1987. Icahn Enterprises Holdings L.P. (“Icahn Enterprises Holdings”) is a limited partnership formed in Delaware on February 17, 1987.</w:t>
      </w:r>
      <w:r>
        <w:rPr>
          <w:rFonts w:ascii="inherit" w:eastAsia="Times New Roman" w:hAnsi="inherit"/>
          <w:sz w:val="20"/>
          <w:szCs w:val="20"/>
        </w:rPr>
        <w:t xml:space="preserve"> </w:t>
      </w:r>
      <w:r>
        <w:rPr>
          <w:rFonts w:ascii="inherit" w:eastAsia="Times New Roman" w:hAnsi="inherit"/>
          <w:sz w:val="20"/>
          <w:szCs w:val="20"/>
          <w:shd w:val="clear" w:color="auto" w:fill="FFFFFF"/>
        </w:rPr>
        <w:t>References to "we," "our" or</w:t>
      </w:r>
      <w:r>
        <w:rPr>
          <w:rFonts w:ascii="inherit" w:eastAsia="Times New Roman" w:hAnsi="inherit"/>
          <w:sz w:val="20"/>
          <w:szCs w:val="20"/>
          <w:shd w:val="clear" w:color="auto" w:fill="FFFFFF"/>
        </w:rPr>
        <w:t xml:space="preserve"> "us" herein include both Icahn Enterprises and Icahn Enterprises Holdings and their subsidiaries, unless the context otherwise requires.</w:t>
      </w:r>
    </w:p>
    <w:p w:rsidR="00000000" w:rsidRDefault="00041F32">
      <w:pPr>
        <w:spacing w:line="288" w:lineRule="auto"/>
        <w:ind w:firstLine="450"/>
        <w:rPr>
          <w:rFonts w:eastAsia="Times New Roman"/>
          <w:sz w:val="20"/>
          <w:szCs w:val="20"/>
        </w:rPr>
      </w:pPr>
      <w:r>
        <w:rPr>
          <w:rFonts w:ascii="inherit" w:eastAsia="Times New Roman" w:hAnsi="inherit"/>
          <w:sz w:val="20"/>
          <w:szCs w:val="20"/>
        </w:rPr>
        <w:t>Icahn Enterprises</w:t>
      </w:r>
      <w:r>
        <w:rPr>
          <w:rFonts w:ascii="inherit" w:eastAsia="Times New Roman" w:hAnsi="inherit"/>
          <w:sz w:val="20"/>
          <w:szCs w:val="20"/>
        </w:rPr>
        <w:t xml:space="preserve"> </w:t>
      </w:r>
      <w:r>
        <w:rPr>
          <w:rFonts w:ascii="inherit" w:eastAsia="Times New Roman" w:hAnsi="inherit"/>
          <w:sz w:val="20"/>
          <w:szCs w:val="20"/>
          <w:shd w:val="clear" w:color="auto" w:fill="FFFFFF"/>
        </w:rPr>
        <w:t>owns a</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99%</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limited partner interest in Icahn Enterprises Holdings. Icahn Enterprises G.P. Inc. ("Icahn Enterprises GP"), which is owned and controlled by Mr. Carl C. Icahn, owns a</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1%</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general partner interest in each of Icahn Enterprises and Icahn Enterprises Holdings</w:t>
      </w:r>
      <w:r>
        <w:rPr>
          <w:rFonts w:ascii="inherit" w:eastAsia="Times New Roman" w:hAnsi="inherit"/>
          <w:sz w:val="20"/>
          <w:szCs w:val="20"/>
          <w:shd w:val="clear" w:color="auto" w:fill="FFFFFF"/>
        </w:rPr>
        <w:t xml:space="preserve"> as of</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March 31, 2019. Icahn Enterprises Holdings and its subsidiaries own substantially all of our assets and liabilities and conduct substantially all of our operations. Therefore, the financial results of Icahn Enterprises and Icahn Enterprises Holdings</w:t>
      </w:r>
      <w:r>
        <w:rPr>
          <w:rFonts w:ascii="inherit" w:eastAsia="Times New Roman" w:hAnsi="inherit"/>
          <w:sz w:val="20"/>
          <w:szCs w:val="20"/>
          <w:shd w:val="clear" w:color="auto" w:fill="FFFFFF"/>
        </w:rPr>
        <w:t xml:space="preserve"> are substantially the same, with differences relating primarily to the allocation of the general partner interest, which is reflected as an aggregate</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1.99%</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general partner interest in the financial statements of Icahn Enterprises. In addition to the above</w:t>
      </w:r>
      <w:r>
        <w:rPr>
          <w:rFonts w:ascii="inherit" w:eastAsia="Times New Roman" w:hAnsi="inherit"/>
          <w:sz w:val="20"/>
          <w:szCs w:val="20"/>
          <w:shd w:val="clear" w:color="auto" w:fill="FFFFFF"/>
        </w:rPr>
        <w:t>, Mr. Icahn and his affiliates owned approximately</w:t>
      </w:r>
      <w:r>
        <w:rPr>
          <w:rFonts w:ascii="inherit" w:eastAsia="Times New Roman" w:hAnsi="inherit"/>
          <w:sz w:val="20"/>
          <w:szCs w:val="20"/>
          <w:shd w:val="clear" w:color="auto" w:fill="FFFFFF"/>
        </w:rPr>
        <w:t xml:space="preserve"> </w:t>
      </w:r>
      <w:r>
        <w:rPr>
          <w:rFonts w:ascii="inherit" w:eastAsia="Times New Roman" w:hAnsi="inherit"/>
          <w:sz w:val="20"/>
          <w:szCs w:val="20"/>
        </w:rPr>
        <w:t>91.7%</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of Icahn Enterprises' outstanding depositary units as of</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March 31, 2019.</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shd w:val="clear" w:color="auto" w:fill="FFFFFF"/>
        </w:rPr>
        <w:t>Description of Continuing Operating Businesses</w:t>
      </w:r>
    </w:p>
    <w:p w:rsidR="00000000" w:rsidRDefault="00041F32">
      <w:pPr>
        <w:spacing w:line="288" w:lineRule="auto"/>
        <w:ind w:firstLine="450"/>
        <w:rPr>
          <w:rFonts w:eastAsia="Times New Roman"/>
          <w:sz w:val="20"/>
          <w:szCs w:val="20"/>
        </w:rPr>
      </w:pPr>
      <w:r>
        <w:rPr>
          <w:rFonts w:ascii="inherit" w:eastAsia="Times New Roman" w:hAnsi="inherit"/>
          <w:sz w:val="20"/>
          <w:szCs w:val="20"/>
        </w:rPr>
        <w:t xml:space="preserve">We are a diversified holding company owning subsidiaries currently engaged in </w:t>
      </w:r>
      <w:r>
        <w:rPr>
          <w:rFonts w:ascii="inherit" w:eastAsia="Times New Roman" w:hAnsi="inherit"/>
          <w:sz w:val="20"/>
          <w:szCs w:val="20"/>
        </w:rPr>
        <w:t>the following continuing operating businesses:</w:t>
      </w:r>
      <w:r>
        <w:rPr>
          <w:rFonts w:ascii="inherit" w:eastAsia="Times New Roman" w:hAnsi="inherit"/>
          <w:sz w:val="20"/>
          <w:szCs w:val="20"/>
        </w:rPr>
        <w:t xml:space="preserve"> </w:t>
      </w:r>
      <w:r>
        <w:rPr>
          <w:rFonts w:ascii="inherit" w:eastAsia="Times New Roman" w:hAnsi="inherit"/>
          <w:color w:val="231F20"/>
          <w:sz w:val="20"/>
          <w:szCs w:val="20"/>
        </w:rPr>
        <w:t>Investment, Energy, Automotive, Food Packaging, Metals, Real Estate, Home Fashion and Mining</w:t>
      </w:r>
      <w:r>
        <w:rPr>
          <w:rFonts w:ascii="inherit" w:eastAsia="Times New Roman" w:hAnsi="inherit"/>
          <w:sz w:val="20"/>
          <w:szCs w:val="20"/>
        </w:rPr>
        <w:t xml:space="preserve">. We also report the results of our Holding Company, which includes the results of certain subsidiaries of Icahn Enterprises and Icahn Enterprises Holdings (unless otherwise noted), and investment activity and expenses associated with our Holding Company. </w:t>
      </w:r>
      <w:r>
        <w:rPr>
          <w:rFonts w:ascii="inherit" w:eastAsia="Times New Roman" w:hAnsi="inherit"/>
          <w:sz w:val="20"/>
          <w:szCs w:val="20"/>
        </w:rPr>
        <w:t>Our historical results also report the results of our Railcar segment through the date we sold our last remaining railcars on lease, which occurred in the third quarter of 2018. See Note</w:t>
      </w:r>
      <w:r>
        <w:rPr>
          <w:rFonts w:ascii="inherit" w:eastAsia="Times New Roman" w:hAnsi="inherit"/>
          <w:sz w:val="20"/>
          <w:szCs w:val="20"/>
        </w:rPr>
        <w:t xml:space="preserve"> </w:t>
      </w:r>
      <w:r>
        <w:rPr>
          <w:rFonts w:ascii="inherit" w:eastAsia="Times New Roman" w:hAnsi="inherit"/>
          <w:sz w:val="20"/>
          <w:szCs w:val="20"/>
        </w:rPr>
        <w:t>12, "Segment Reporting," for a reconciliation of each of our reportin</w:t>
      </w:r>
      <w:r>
        <w:rPr>
          <w:rFonts w:ascii="inherit" w:eastAsia="Times New Roman" w:hAnsi="inherit"/>
          <w:sz w:val="20"/>
          <w:szCs w:val="20"/>
        </w:rPr>
        <w:t>g segment's results of operations to our consolidated results. Certain additional information with respect to our segments is discussed below.</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Investment</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Investment segment is comprised of various private investment funds ("Investment Funds") in which</w:t>
      </w:r>
      <w:r>
        <w:rPr>
          <w:rFonts w:ascii="inherit" w:eastAsia="Times New Roman" w:hAnsi="inherit"/>
          <w:sz w:val="20"/>
          <w:szCs w:val="20"/>
        </w:rPr>
        <w:t xml:space="preserve"> we have general partner interests and through which we invest our proprietary capital. As general partner, we provide investment advisory and certain administrative and back office services to the Investment Funds but do not provide such services to any o</w:t>
      </w:r>
      <w:r>
        <w:rPr>
          <w:rFonts w:ascii="inherit" w:eastAsia="Times New Roman" w:hAnsi="inherit"/>
          <w:sz w:val="20"/>
          <w:szCs w:val="20"/>
        </w:rPr>
        <w:t>ther entities, individuals or accounts. We and certain of Mr. Icahn's wholly-owned affiliates are the only investors in the Investment Funds.</w:t>
      </w:r>
      <w:r>
        <w:rPr>
          <w:rFonts w:ascii="inherit" w:eastAsia="Times New Roman" w:hAnsi="inherit"/>
          <w:sz w:val="20"/>
          <w:szCs w:val="20"/>
        </w:rPr>
        <w:t xml:space="preserve"> </w:t>
      </w:r>
      <w:r>
        <w:rPr>
          <w:rFonts w:ascii="inherit" w:eastAsia="Times New Roman" w:hAnsi="inherit"/>
          <w:sz w:val="20"/>
          <w:szCs w:val="20"/>
        </w:rPr>
        <w:t>Interests in the Investment Funds are not offered to outside investors. We had interests in the Investment Funds w</w:t>
      </w:r>
      <w:r>
        <w:rPr>
          <w:rFonts w:ascii="inherit" w:eastAsia="Times New Roman" w:hAnsi="inherit"/>
          <w:sz w:val="20"/>
          <w:szCs w:val="20"/>
        </w:rPr>
        <w:t>ith a fair value of approximately</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Energy</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conduct our Energy segment through our majority owned subsidiary, CVR Energy, Inc. ("CVR Energy"). CVR Energy is a diversif</w:t>
      </w:r>
      <w:r>
        <w:rPr>
          <w:rFonts w:ascii="inherit" w:eastAsia="Times New Roman" w:hAnsi="inherit"/>
          <w:sz w:val="20"/>
          <w:szCs w:val="20"/>
        </w:rPr>
        <w:t>ied holding company primarily engaged in the petroleum refining and nitrogen fertilizer manufacturing businesses through its holdings in CVR Refining, LP ("CVR Refining") and CVR Partners, LP ("CVR Partners"), respectively. CVR Refining is an independent p</w:t>
      </w:r>
      <w:r>
        <w:rPr>
          <w:rFonts w:ascii="inherit" w:eastAsia="Times New Roman" w:hAnsi="inherit"/>
          <w:sz w:val="20"/>
          <w:szCs w:val="20"/>
        </w:rPr>
        <w:t>etroleum refiner and marketer of high value transportation fuels. CVR Partners produces and markets nitrogen fertilizers in the form of urea ammonium nitrate and ammonia. As of</w:t>
      </w:r>
      <w:r>
        <w:rPr>
          <w:rFonts w:ascii="inherit" w:eastAsia="Times New Roman" w:hAnsi="inherit"/>
          <w:sz w:val="20"/>
          <w:szCs w:val="20"/>
        </w:rPr>
        <w:t xml:space="preserve"> </w:t>
      </w:r>
      <w:r>
        <w:rPr>
          <w:rFonts w:ascii="inherit" w:eastAsia="Times New Roman" w:hAnsi="inherit"/>
          <w:sz w:val="20"/>
          <w:szCs w:val="20"/>
        </w:rPr>
        <w:t>March 31, 2019, we owned approximately</w:t>
      </w:r>
      <w:r>
        <w:rPr>
          <w:rFonts w:ascii="inherit" w:eastAsia="Times New Roman" w:hAnsi="inherit"/>
          <w:sz w:val="20"/>
          <w:szCs w:val="20"/>
        </w:rPr>
        <w:t xml:space="preserve"> </w:t>
      </w:r>
      <w:r>
        <w:rPr>
          <w:rFonts w:ascii="inherit" w:eastAsia="Times New Roman" w:hAnsi="inherit"/>
          <w:sz w:val="20"/>
          <w:szCs w:val="20"/>
        </w:rPr>
        <w:t>70.8%</w:t>
      </w:r>
      <w:r>
        <w:rPr>
          <w:rFonts w:ascii="inherit" w:eastAsia="Times New Roman" w:hAnsi="inherit"/>
          <w:sz w:val="20"/>
          <w:szCs w:val="20"/>
        </w:rPr>
        <w:t xml:space="preserve"> </w:t>
      </w:r>
      <w:r>
        <w:rPr>
          <w:rFonts w:ascii="inherit" w:eastAsia="Times New Roman" w:hAnsi="inherit"/>
          <w:sz w:val="20"/>
          <w:szCs w:val="20"/>
        </w:rPr>
        <w:t>of the total outstanding common st</w:t>
      </w:r>
      <w:r>
        <w:rPr>
          <w:rFonts w:ascii="inherit" w:eastAsia="Times New Roman" w:hAnsi="inherit"/>
          <w:sz w:val="20"/>
          <w:szCs w:val="20"/>
        </w:rPr>
        <w:t>ock of CVR Energy.</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On January 29, 2019, CVR Energy, pursuant to the exercise of its right to purchase all of the issued and outstanding common units in CVR Refining, purchased the remaining common units of CVR Refining not already owned by CVR Energy, inc</w:t>
      </w:r>
      <w:r>
        <w:rPr>
          <w:rFonts w:ascii="inherit" w:eastAsia="Times New Roman" w:hAnsi="inherit"/>
          <w:sz w:val="20"/>
          <w:szCs w:val="20"/>
        </w:rPr>
        <w:t>luding the purchase of CVR Refining common units owned directly by us. Prior to this, CVR Energy owned approximately</w:t>
      </w:r>
      <w:r>
        <w:rPr>
          <w:rFonts w:ascii="inherit" w:eastAsia="Times New Roman" w:hAnsi="inherit"/>
          <w:sz w:val="20"/>
          <w:szCs w:val="20"/>
        </w:rPr>
        <w:t xml:space="preserve"> </w:t>
      </w:r>
      <w:r>
        <w:rPr>
          <w:rFonts w:ascii="inherit" w:eastAsia="Times New Roman" w:hAnsi="inherit"/>
          <w:sz w:val="20"/>
          <w:szCs w:val="20"/>
        </w:rPr>
        <w:t>80.6%</w:t>
      </w:r>
      <w:r>
        <w:rPr>
          <w:rFonts w:ascii="inherit" w:eastAsia="Times New Roman" w:hAnsi="inherit"/>
          <w:sz w:val="20"/>
          <w:szCs w:val="20"/>
        </w:rPr>
        <w:t xml:space="preserve"> </w:t>
      </w:r>
      <w:r>
        <w:rPr>
          <w:rFonts w:ascii="inherit" w:eastAsia="Times New Roman" w:hAnsi="inherit"/>
          <w:sz w:val="20"/>
          <w:szCs w:val="20"/>
        </w:rPr>
        <w:t>of the common units of CVR Refining and we directly owned approximately</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of the common units of CVR Refining. As a result of exer</w:t>
      </w:r>
      <w:r>
        <w:rPr>
          <w:rFonts w:ascii="inherit" w:eastAsia="Times New Roman" w:hAnsi="inherit"/>
          <w:sz w:val="20"/>
          <w:szCs w:val="20"/>
        </w:rPr>
        <w:t>cising its purchase right, as of January 29, 2019, CVR Energy owns all of the common units of CVR Refining and we no longer have any direct ownership in CVR Refining. In addition, the common units of CVR Refining have subsequently ceased to be publicly tra</w:t>
      </w:r>
      <w:r>
        <w:rPr>
          <w:rFonts w:ascii="inherit" w:eastAsia="Times New Roman" w:hAnsi="inherit"/>
          <w:sz w:val="20"/>
          <w:szCs w:val="20"/>
        </w:rPr>
        <w:t>ded or listed on the New York Stock Exchange any other national securities exchange. The remaining common units of CVR Refining acquired in this transaction were purchased for</w:t>
      </w:r>
      <w:r>
        <w:rPr>
          <w:rFonts w:ascii="inherit" w:eastAsia="Times New Roman" w:hAnsi="inherit"/>
          <w:sz w:val="20"/>
          <w:szCs w:val="20"/>
        </w:rPr>
        <w:t xml:space="preserve"> </w:t>
      </w:r>
      <w:r>
        <w:rPr>
          <w:rFonts w:ascii="inherit" w:eastAsia="Times New Roman" w:hAnsi="inherit"/>
          <w:sz w:val="20"/>
          <w:szCs w:val="20"/>
        </w:rPr>
        <w:t>$241</w:t>
      </w:r>
      <w:r>
        <w:rPr>
          <w:rFonts w:ascii="inherit" w:eastAsia="Times New Roman" w:hAnsi="inherit"/>
          <w:sz w:val="20"/>
          <w:szCs w:val="20"/>
        </w:rPr>
        <w:t xml:space="preserve"> </w:t>
      </w:r>
      <w:r>
        <w:rPr>
          <w:rFonts w:ascii="inherit" w:eastAsia="Times New Roman" w:hAnsi="inherit"/>
          <w:sz w:val="20"/>
          <w:szCs w:val="20"/>
        </w:rPr>
        <w:t>million, excluding the amount paid by CVR Energy to us for the common units</w:t>
      </w:r>
      <w:r>
        <w:rPr>
          <w:rFonts w:ascii="inherit" w:eastAsia="Times New Roman" w:hAnsi="inherit"/>
          <w:sz w:val="20"/>
          <w:szCs w:val="20"/>
        </w:rPr>
        <w:t xml:space="preserve"> of CVR Refining directly owned by us.</w:t>
      </w:r>
      <w:r>
        <w:rPr>
          <w:rFonts w:ascii="inherit" w:eastAsia="Times New Roman" w:hAnsi="inherit"/>
          <w:sz w:val="20"/>
          <w:szCs w:val="20"/>
        </w:rPr>
        <w:t xml:space="preserve"> </w:t>
      </w:r>
    </w:p>
    <w:p w:rsidR="00000000" w:rsidRDefault="00041F32">
      <w:pPr>
        <w:divId w:val="2146267539"/>
        <w:rPr>
          <w:rFonts w:eastAsia="Times New Roman"/>
          <w:sz w:val="20"/>
          <w:szCs w:val="20"/>
        </w:rPr>
      </w:pPr>
    </w:p>
    <w:p w:rsidR="00000000" w:rsidRDefault="00041F32">
      <w:pPr>
        <w:spacing w:line="288" w:lineRule="auto"/>
        <w:jc w:val="center"/>
        <w:divId w:val="1070889568"/>
        <w:rPr>
          <w:rFonts w:eastAsia="Times New Roman"/>
          <w:sz w:val="20"/>
          <w:szCs w:val="20"/>
        </w:rPr>
      </w:pPr>
    </w:p>
    <w:p w:rsidR="00000000" w:rsidRDefault="00041F32">
      <w:pPr>
        <w:spacing w:line="288" w:lineRule="auto"/>
        <w:jc w:val="center"/>
        <w:divId w:val="1825048374"/>
        <w:rPr>
          <w:rFonts w:eastAsia="Times New Roman"/>
          <w:sz w:val="20"/>
          <w:szCs w:val="20"/>
        </w:rPr>
      </w:pPr>
      <w:r>
        <w:rPr>
          <w:rFonts w:ascii="inherit" w:eastAsia="Times New Roman" w:hAnsi="inherit"/>
          <w:sz w:val="20"/>
          <w:szCs w:val="20"/>
        </w:rPr>
        <w:t>12</w:t>
      </w:r>
    </w:p>
    <w:p w:rsidR="00000000" w:rsidRDefault="00041F32">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041F32">
      <w:pPr>
        <w:spacing w:line="288" w:lineRule="auto"/>
        <w:jc w:val="center"/>
        <w:divId w:val="593056697"/>
        <w:rPr>
          <w:rFonts w:eastAsia="Times New Roman"/>
          <w:sz w:val="20"/>
          <w:szCs w:val="20"/>
        </w:rPr>
      </w:pPr>
    </w:p>
    <w:p w:rsidR="00000000" w:rsidRDefault="00041F32">
      <w:pPr>
        <w:spacing w:line="288" w:lineRule="auto"/>
        <w:jc w:val="center"/>
        <w:divId w:val="593056697"/>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593056697"/>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593056697"/>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2016027416"/>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i/>
          <w:iCs/>
          <w:sz w:val="20"/>
          <w:szCs w:val="20"/>
        </w:rPr>
        <w:t>Automotive</w:t>
      </w:r>
    </w:p>
    <w:p w:rsidR="00000000" w:rsidRDefault="00041F32">
      <w:pPr>
        <w:spacing w:line="288" w:lineRule="auto"/>
        <w:ind w:firstLine="450"/>
        <w:rPr>
          <w:rFonts w:eastAsia="Times New Roman"/>
          <w:sz w:val="20"/>
          <w:szCs w:val="20"/>
        </w:rPr>
      </w:pPr>
      <w:r>
        <w:rPr>
          <w:rFonts w:ascii="inherit" w:eastAsia="Times New Roman" w:hAnsi="inherit"/>
          <w:sz w:val="20"/>
          <w:szCs w:val="20"/>
        </w:rPr>
        <w:t xml:space="preserve">We </w:t>
      </w:r>
      <w:r>
        <w:rPr>
          <w:rFonts w:ascii="inherit" w:eastAsia="Times New Roman" w:hAnsi="inherit"/>
          <w:sz w:val="20"/>
          <w:szCs w:val="20"/>
        </w:rPr>
        <w:t>conduct our Automotive segment through our wholly-owned subsidiary, Icahn Automotive Group LLC ("Icahn Automotive"). Icahn Automotive is engaged in the retail and wholesale distribution of automotive parts in the aftermarket as well as providing automotive</w:t>
      </w:r>
      <w:r>
        <w:rPr>
          <w:rFonts w:ascii="inherit" w:eastAsia="Times New Roman" w:hAnsi="inherit"/>
          <w:sz w:val="20"/>
          <w:szCs w:val="20"/>
        </w:rPr>
        <w:t xml:space="preserve"> repair and maintenance services to its customers. Our Automotive segment also includes our investment in 767 Auto Leasing LLC ("767 Leasing"), a joint venture created to purchase vehicles for lease, as described further in Note</w:t>
      </w:r>
      <w:r>
        <w:rPr>
          <w:rFonts w:ascii="inherit" w:eastAsia="Times New Roman" w:hAnsi="inherit"/>
          <w:sz w:val="20"/>
          <w:szCs w:val="20"/>
        </w:rPr>
        <w:t xml:space="preserve"> </w:t>
      </w:r>
      <w:r>
        <w:rPr>
          <w:rFonts w:ascii="inherit" w:eastAsia="Times New Roman" w:hAnsi="inherit"/>
          <w:sz w:val="20"/>
          <w:szCs w:val="20"/>
        </w:rPr>
        <w:t>3, "Related Party Transacti</w:t>
      </w:r>
      <w:r>
        <w:rPr>
          <w:rFonts w:ascii="inherit" w:eastAsia="Times New Roman" w:hAnsi="inherit"/>
          <w:sz w:val="20"/>
          <w:szCs w:val="20"/>
        </w:rPr>
        <w:t>ons."</w:t>
      </w:r>
    </w:p>
    <w:p w:rsidR="00000000" w:rsidRDefault="00041F32">
      <w:pPr>
        <w:spacing w:line="288" w:lineRule="auto"/>
        <w:rPr>
          <w:rFonts w:eastAsia="Times New Roman"/>
          <w:sz w:val="20"/>
          <w:szCs w:val="20"/>
        </w:rPr>
      </w:pPr>
      <w:r>
        <w:rPr>
          <w:rFonts w:ascii="inherit" w:eastAsia="Times New Roman" w:hAnsi="inherit"/>
          <w:i/>
          <w:iCs/>
          <w:sz w:val="20"/>
          <w:szCs w:val="20"/>
        </w:rPr>
        <w:t>Food Packaging</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conduct our Food Packaging segment through our majority owned subsidiary, Viskase Companies, Inc. ("Viskase"). During January 2018, Viskase received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connection with its common stock rights offering. In connection with</w:t>
      </w:r>
      <w:r>
        <w:rPr>
          <w:rFonts w:ascii="inherit" w:eastAsia="Times New Roman" w:hAnsi="inherit"/>
          <w:sz w:val="20"/>
          <w:szCs w:val="20"/>
        </w:rPr>
        <w:t xml:space="preserve"> this rights offering, we fully exercised our subscription rights under our basic and over subscription privileges to purchase additional shares of Viskase common stock, thereby increasing our ownership of Viskase from</w:t>
      </w:r>
      <w:r>
        <w:rPr>
          <w:rFonts w:ascii="inherit" w:eastAsia="Times New Roman" w:hAnsi="inherit"/>
          <w:sz w:val="20"/>
          <w:szCs w:val="20"/>
        </w:rPr>
        <w:t xml:space="preserve"> </w:t>
      </w:r>
      <w:r>
        <w:rPr>
          <w:rFonts w:ascii="inherit" w:eastAsia="Times New Roman" w:hAnsi="inherit"/>
          <w:sz w:val="20"/>
          <w:szCs w:val="20"/>
        </w:rPr>
        <w:t>74.6%</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78.6%, for an aggregate addi</w:t>
      </w:r>
      <w:r>
        <w:rPr>
          <w:rFonts w:ascii="inherit" w:eastAsia="Times New Roman" w:hAnsi="inherit"/>
          <w:sz w:val="20"/>
          <w:szCs w:val="20"/>
        </w:rPr>
        <w:t>tional investment of</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Viskase is a producer of cellulosic, fibrous and plastic casings used to prepare and package processed meat products.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Metals</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conduct our Metals segment through our wholly-owned subsidiary, PSC Metals LLC (“PSC Metals”</w:t>
      </w:r>
      <w:r>
        <w:rPr>
          <w:rFonts w:ascii="inherit" w:eastAsia="Times New Roman" w:hAnsi="inherit"/>
          <w:sz w:val="20"/>
          <w:szCs w:val="20"/>
        </w:rPr>
        <w:t>). PSC Metals is principally engaged in the business of collecting, processing and selling ferrous and non-ferrous metals, as well as the processing and distribution of steel pipe and plate products. PSC Metals collects industrial and obsolete scrap metal,</w:t>
      </w:r>
      <w:r>
        <w:rPr>
          <w:rFonts w:ascii="inherit" w:eastAsia="Times New Roman" w:hAnsi="inherit"/>
          <w:sz w:val="20"/>
          <w:szCs w:val="20"/>
        </w:rPr>
        <w:t xml:space="preserve"> processes it into reusable forms and supplies the recycled metals to its customers</w:t>
      </w:r>
      <w:r>
        <w:rPr>
          <w:rFonts w:ascii="inherit" w:eastAsia="Times New Roman" w:hAnsi="inherit"/>
          <w:i/>
          <w:iCs/>
          <w:sz w:val="20"/>
          <w:szCs w:val="20"/>
        </w:rPr>
        <w:t>.</w:t>
      </w:r>
    </w:p>
    <w:p w:rsidR="00000000" w:rsidRDefault="00041F32">
      <w:pPr>
        <w:spacing w:line="288" w:lineRule="auto"/>
        <w:rPr>
          <w:rFonts w:eastAsia="Times New Roman"/>
          <w:sz w:val="20"/>
          <w:szCs w:val="20"/>
        </w:rPr>
      </w:pPr>
      <w:r>
        <w:rPr>
          <w:rFonts w:ascii="inherit" w:eastAsia="Times New Roman" w:hAnsi="inherit"/>
          <w:i/>
          <w:iCs/>
          <w:sz w:val="20"/>
          <w:szCs w:val="20"/>
        </w:rPr>
        <w:t>Real Estate</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Real Estate operations consist primarily of rental real estate, property development and associated club activities. Our rental real estate operations cons</w:t>
      </w:r>
      <w:r>
        <w:rPr>
          <w:rFonts w:ascii="inherit" w:eastAsia="Times New Roman" w:hAnsi="inherit"/>
          <w:sz w:val="20"/>
          <w:szCs w:val="20"/>
        </w:rPr>
        <w:t>ist primarily of office and industrial properties leased to single corporate tenants. Our property development operations are run primarily through a real estate investment, management and development subsidiary that focuses primarily on the construction a</w:t>
      </w:r>
      <w:r>
        <w:rPr>
          <w:rFonts w:ascii="inherit" w:eastAsia="Times New Roman" w:hAnsi="inherit"/>
          <w:sz w:val="20"/>
          <w:szCs w:val="20"/>
        </w:rPr>
        <w:t xml:space="preserve">nd sale of single-family and multi-family homes, lots in subdivisions and planned communities, and raw land for residential development. Our property development locations also operate golf and club operations. In addition, our Real Estate operations also </w:t>
      </w:r>
      <w:r>
        <w:rPr>
          <w:rFonts w:ascii="inherit" w:eastAsia="Times New Roman" w:hAnsi="inherit"/>
          <w:sz w:val="20"/>
          <w:szCs w:val="20"/>
        </w:rPr>
        <w:t>includes a hotel, timeshare and casino resort property in Aruba as well as a casino property in Atlantic City, New Jersey, which ceased operations in 2014 prior to our obtaining control of the property.</w:t>
      </w:r>
    </w:p>
    <w:p w:rsidR="00000000" w:rsidRDefault="00041F32">
      <w:pPr>
        <w:spacing w:line="288" w:lineRule="auto"/>
        <w:rPr>
          <w:rFonts w:eastAsia="Times New Roman"/>
          <w:sz w:val="20"/>
          <w:szCs w:val="20"/>
        </w:rPr>
      </w:pPr>
      <w:r>
        <w:rPr>
          <w:rFonts w:ascii="inherit" w:eastAsia="Times New Roman" w:hAnsi="inherit"/>
          <w:i/>
          <w:iCs/>
          <w:sz w:val="20"/>
          <w:szCs w:val="20"/>
        </w:rPr>
        <w:t>Home Fashion</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conduct our Home Fashion segment through our wholly-owned subsidiary, WestPoint Home LLC (“WPH”). WPH's business consists of manufacturing, sourcing, marketing, distributing and selling home fashion consumer products.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Mining</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conduct our Mining segme</w:t>
      </w:r>
      <w:r>
        <w:rPr>
          <w:rFonts w:ascii="inherit" w:eastAsia="Times New Roman" w:hAnsi="inherit"/>
          <w:sz w:val="20"/>
          <w:szCs w:val="20"/>
        </w:rPr>
        <w:t>nt through our majority owned subsidiary, Ferrous Resources Ltd. ("Ferrous Resources"). As of</w:t>
      </w:r>
      <w:r>
        <w:rPr>
          <w:rFonts w:ascii="inherit" w:eastAsia="Times New Roman" w:hAnsi="inherit"/>
          <w:sz w:val="20"/>
          <w:szCs w:val="20"/>
        </w:rPr>
        <w:t xml:space="preserve"> </w:t>
      </w:r>
      <w:r>
        <w:rPr>
          <w:rFonts w:ascii="inherit" w:eastAsia="Times New Roman" w:hAnsi="inherit"/>
          <w:sz w:val="20"/>
          <w:szCs w:val="20"/>
        </w:rPr>
        <w:t>March 31, 2019, we owned approximately</w:t>
      </w:r>
      <w:r>
        <w:rPr>
          <w:rFonts w:ascii="inherit" w:eastAsia="Times New Roman" w:hAnsi="inherit"/>
          <w:sz w:val="20"/>
          <w:szCs w:val="20"/>
        </w:rPr>
        <w:t xml:space="preserve"> </w:t>
      </w:r>
      <w:r>
        <w:rPr>
          <w:rFonts w:ascii="inherit" w:eastAsia="Times New Roman" w:hAnsi="inherit"/>
          <w:sz w:val="20"/>
          <w:szCs w:val="20"/>
        </w:rPr>
        <w:t>77.2%</w:t>
      </w:r>
      <w:r>
        <w:rPr>
          <w:rFonts w:ascii="inherit" w:eastAsia="Times New Roman" w:hAnsi="inherit"/>
          <w:sz w:val="20"/>
          <w:szCs w:val="20"/>
        </w:rPr>
        <w:t xml:space="preserve"> </w:t>
      </w:r>
      <w:r>
        <w:rPr>
          <w:rFonts w:ascii="inherit" w:eastAsia="Times New Roman" w:hAnsi="inherit"/>
          <w:sz w:val="20"/>
          <w:szCs w:val="20"/>
        </w:rPr>
        <w:t>of the total outstanding common stock of Ferrous Resources. Ferrous Resources acquired certain rights to iron ore min</w:t>
      </w:r>
      <w:r>
        <w:rPr>
          <w:rFonts w:ascii="inherit" w:eastAsia="Times New Roman" w:hAnsi="inherit"/>
          <w:sz w:val="20"/>
          <w:szCs w:val="20"/>
        </w:rPr>
        <w:t>eral resources in Brazil and develops mining operations and related infrastructure to produce and sell iron ore products to the global steel industry.</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On December 5, 2018, we announced a definitive agreement to sell Ferrous Resources for total considerati</w:t>
      </w:r>
      <w:r>
        <w:rPr>
          <w:rFonts w:ascii="inherit" w:eastAsia="Times New Roman" w:hAnsi="inherit"/>
          <w:sz w:val="20"/>
          <w:szCs w:val="20"/>
        </w:rPr>
        <w:t>on of</w:t>
      </w:r>
      <w:r>
        <w:rPr>
          <w:rFonts w:ascii="inherit" w:eastAsia="Times New Roman" w:hAnsi="inherit"/>
          <w:sz w:val="20"/>
          <w:szCs w:val="20"/>
        </w:rPr>
        <w:t xml:space="preserve"> </w:t>
      </w:r>
      <w:r>
        <w:rPr>
          <w:rFonts w:ascii="inherit" w:eastAsia="Times New Roman" w:hAnsi="inherit"/>
          <w:sz w:val="20"/>
          <w:szCs w:val="20"/>
        </w:rPr>
        <w:t>$550</w:t>
      </w:r>
      <w:r>
        <w:rPr>
          <w:rFonts w:ascii="inherit" w:eastAsia="Times New Roman" w:hAnsi="inherit"/>
          <w:sz w:val="20"/>
          <w:szCs w:val="20"/>
        </w:rPr>
        <w:t xml:space="preserve"> </w:t>
      </w:r>
      <w:r>
        <w:rPr>
          <w:rFonts w:ascii="inherit" w:eastAsia="Times New Roman" w:hAnsi="inherit"/>
          <w:sz w:val="20"/>
          <w:szCs w:val="20"/>
        </w:rPr>
        <w:t>million. The transaction is expected to close in the second half of 2019. This transaction met all the criteria to be classified as held for sale on December 5, 2018 upon execution of the definitive agreement.</w:t>
      </w:r>
    </w:p>
    <w:p w:rsidR="00000000" w:rsidRDefault="00041F32">
      <w:pPr>
        <w:spacing w:line="288" w:lineRule="auto"/>
        <w:rPr>
          <w:rFonts w:eastAsia="Times New Roman"/>
          <w:sz w:val="20"/>
          <w:szCs w:val="20"/>
        </w:rPr>
      </w:pPr>
      <w:r>
        <w:rPr>
          <w:rFonts w:ascii="inherit" w:eastAsia="Times New Roman" w:hAnsi="inherit"/>
          <w:i/>
          <w:iCs/>
          <w:sz w:val="20"/>
          <w:szCs w:val="20"/>
        </w:rPr>
        <w:t>Railcar</w:t>
      </w:r>
    </w:p>
    <w:p w:rsidR="00000000" w:rsidRDefault="00041F32">
      <w:pPr>
        <w:spacing w:line="288" w:lineRule="auto"/>
        <w:ind w:firstLine="420"/>
        <w:rPr>
          <w:rFonts w:eastAsia="Times New Roman"/>
          <w:sz w:val="20"/>
          <w:szCs w:val="20"/>
        </w:rPr>
      </w:pPr>
      <w:r>
        <w:rPr>
          <w:rFonts w:ascii="inherit" w:eastAsia="Times New Roman" w:hAnsi="inherit"/>
          <w:sz w:val="20"/>
          <w:szCs w:val="20"/>
        </w:rPr>
        <w:t>We conducted our Railcar se</w:t>
      </w:r>
      <w:r>
        <w:rPr>
          <w:rFonts w:ascii="inherit" w:eastAsia="Times New Roman" w:hAnsi="inherit"/>
          <w:sz w:val="20"/>
          <w:szCs w:val="20"/>
        </w:rPr>
        <w:t>gment through our wholly-owned subsidiary, American Railcar Leasing, LLC ("ARL"). ARL operated a leasing business consisting of purchased railcars leased to third parties under operating leases. During 2018, we sold all remaining railcars of ARL not previo</w:t>
      </w:r>
      <w:r>
        <w:rPr>
          <w:rFonts w:ascii="inherit" w:eastAsia="Times New Roman" w:hAnsi="inherit"/>
          <w:sz w:val="20"/>
          <w:szCs w:val="20"/>
        </w:rPr>
        <w:t>usly sold and as a result, our business no longer includes an active Railcar segment.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 we had proceeds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connection with the sale of railcars and we recorded a pretax gain on disposition of assets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041F32">
      <w:pPr>
        <w:divId w:val="1917473693"/>
        <w:rPr>
          <w:rFonts w:eastAsia="Times New Roman"/>
          <w:sz w:val="20"/>
          <w:szCs w:val="20"/>
        </w:rPr>
      </w:pPr>
    </w:p>
    <w:p w:rsidR="00000000" w:rsidRDefault="00041F32">
      <w:pPr>
        <w:spacing w:line="288" w:lineRule="auto"/>
        <w:jc w:val="center"/>
        <w:divId w:val="1590887198"/>
        <w:rPr>
          <w:rFonts w:eastAsia="Times New Roman"/>
          <w:sz w:val="20"/>
          <w:szCs w:val="20"/>
        </w:rPr>
      </w:pPr>
    </w:p>
    <w:p w:rsidR="00000000" w:rsidRDefault="00041F32">
      <w:pPr>
        <w:spacing w:line="288" w:lineRule="auto"/>
        <w:jc w:val="center"/>
        <w:divId w:val="406540272"/>
        <w:rPr>
          <w:rFonts w:eastAsia="Times New Roman"/>
          <w:sz w:val="20"/>
          <w:szCs w:val="20"/>
        </w:rPr>
      </w:pPr>
      <w:r>
        <w:rPr>
          <w:rFonts w:ascii="inherit" w:eastAsia="Times New Roman" w:hAnsi="inherit"/>
          <w:sz w:val="20"/>
          <w:szCs w:val="20"/>
        </w:rPr>
        <w:t>13</w:t>
      </w:r>
    </w:p>
    <w:p w:rsidR="00000000" w:rsidRDefault="00041F32">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041F32">
      <w:pPr>
        <w:spacing w:line="288" w:lineRule="auto"/>
        <w:jc w:val="center"/>
        <w:divId w:val="1339310932"/>
        <w:rPr>
          <w:rFonts w:eastAsia="Times New Roman"/>
          <w:sz w:val="20"/>
          <w:szCs w:val="20"/>
        </w:rPr>
      </w:pPr>
    </w:p>
    <w:p w:rsidR="00000000" w:rsidRDefault="00041F32">
      <w:pPr>
        <w:spacing w:line="288" w:lineRule="auto"/>
        <w:jc w:val="center"/>
        <w:divId w:val="1339310932"/>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339310932"/>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33931093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74984502"/>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shd w:val="clear" w:color="auto" w:fill="FFFFFF"/>
        </w:rPr>
        <w:t>Description of Discontinued Operating Businesses</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also report discontinued operations previously reported in our Automotive and Railcar segments and former Gaming segment.</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discontinu</w:t>
      </w:r>
      <w:r>
        <w:rPr>
          <w:rFonts w:ascii="inherit" w:eastAsia="Times New Roman" w:hAnsi="inherit"/>
          <w:sz w:val="20"/>
          <w:szCs w:val="20"/>
        </w:rPr>
        <w:t>ed Automotive operations consists of our previously wholly-owned subsidiary, Federal-Mogul LLC ("Federal-Mogul").</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discontinued Gaming operations consists of our previous majority ownership in Tropicana Entertainment Inc. ("Tropicana").</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discontinue</w:t>
      </w:r>
      <w:r>
        <w:rPr>
          <w:rFonts w:ascii="inherit" w:eastAsia="Times New Roman" w:hAnsi="inherit"/>
          <w:sz w:val="20"/>
          <w:szCs w:val="20"/>
        </w:rPr>
        <w:t>d Railcar operations consists of our previous majority ownership in American Railcar Industries, Inc. ("ARI").</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Each of these businesses were sold in the fourth quarter of 2018 and are reflected in discontinued operations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w:t>
      </w:r>
      <w:r>
        <w:rPr>
          <w:rFonts w:ascii="inherit" w:eastAsia="Times New Roman" w:hAnsi="inherit"/>
          <w:sz w:val="20"/>
          <w:szCs w:val="20"/>
        </w:rPr>
        <w:t>1, 2018. See Note</w:t>
      </w:r>
      <w:r>
        <w:rPr>
          <w:rFonts w:ascii="inherit" w:eastAsia="Times New Roman" w:hAnsi="inherit"/>
          <w:sz w:val="20"/>
          <w:szCs w:val="20"/>
        </w:rPr>
        <w:t xml:space="preserve"> </w:t>
      </w:r>
      <w:r>
        <w:rPr>
          <w:rFonts w:ascii="inherit" w:eastAsia="Times New Roman" w:hAnsi="inherit"/>
          <w:sz w:val="20"/>
          <w:szCs w:val="20"/>
        </w:rPr>
        <w:t>13, "Discontinued Operations," for additional information with respect to our discontinued operating businesses.</w:t>
      </w:r>
      <w:r>
        <w:rPr>
          <w:rFonts w:ascii="inherit" w:eastAsia="Times New Roman" w:hAnsi="inherit"/>
          <w:sz w:val="20"/>
          <w:szCs w:val="20"/>
        </w:rPr>
        <w:t xml:space="preserve"> </w:t>
      </w:r>
    </w:p>
    <w:p w:rsidR="00000000" w:rsidRDefault="00041F32">
      <w:pPr>
        <w:spacing w:line="288" w:lineRule="auto"/>
        <w:divId w:val="81305988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386"/>
      </w:tblGrid>
      <w:tr w:rsidR="00000000">
        <w:trPr>
          <w:tblCellSpacing w:w="0" w:type="dxa"/>
        </w:trPr>
        <w:tc>
          <w:tcPr>
            <w:tcW w:w="360" w:type="dxa"/>
            <w:vAlign w:val="center"/>
            <w:hideMark/>
          </w:tcPr>
          <w:p w:rsidR="00000000" w:rsidRDefault="00041F32">
            <w:pPr>
              <w:spacing w:line="288" w:lineRule="auto"/>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1848672188"/>
              <w:rPr>
                <w:rFonts w:eastAsia="Times New Roman"/>
                <w:sz w:val="20"/>
                <w:szCs w:val="20"/>
              </w:rPr>
            </w:pPr>
            <w:r>
              <w:rPr>
                <w:rFonts w:ascii="inherit" w:eastAsia="Times New Roman" w:hAnsi="inherit"/>
                <w:b/>
                <w:bCs/>
                <w:sz w:val="20"/>
                <w:szCs w:val="20"/>
              </w:rPr>
              <w:t>2.</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sz w:val="20"/>
                <w:szCs w:val="20"/>
              </w:rPr>
              <w:t>Basis of Presentation and Summary of Significant Accounting Policies.</w:t>
            </w: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We conduct and plan to continue to conduct our activities in such a manner as not to be deemed an investment company under the Investment Company Act of 1940, as amended (the</w:t>
      </w:r>
      <w:r>
        <w:rPr>
          <w:rFonts w:ascii="inherit" w:eastAsia="Times New Roman" w:hAnsi="inherit"/>
          <w:sz w:val="20"/>
          <w:szCs w:val="20"/>
        </w:rPr>
        <w:t xml:space="preserve"> </w:t>
      </w:r>
      <w:r>
        <w:rPr>
          <w:rFonts w:ascii="inherit" w:eastAsia="Times New Roman" w:hAnsi="inherit"/>
          <w:sz w:val="20"/>
          <w:szCs w:val="20"/>
        </w:rPr>
        <w:t>“Investmen</w:t>
      </w:r>
      <w:r>
        <w:rPr>
          <w:rFonts w:ascii="inherit" w:eastAsia="Times New Roman" w:hAnsi="inherit"/>
          <w:sz w:val="20"/>
          <w:szCs w:val="20"/>
        </w:rPr>
        <w:t>t Company Act”). Therefore, no more than 40% of our total assets can be invested in investment securities, as such term is defined in the Investment Company Act. In addition, we do not invest or intend to invest in securities as our primary business. We in</w:t>
      </w:r>
      <w:r>
        <w:rPr>
          <w:rFonts w:ascii="inherit" w:eastAsia="Times New Roman" w:hAnsi="inherit"/>
          <w:sz w:val="20"/>
          <w:szCs w:val="20"/>
        </w:rPr>
        <w:t>tend to structure our investments to continue to be taxed as a partnership rather than as a corporation under the applicable publicly traded partnership rules of the Internal Revenue Code, as amended.</w:t>
      </w:r>
    </w:p>
    <w:p w:rsidR="00000000" w:rsidRDefault="00041F32">
      <w:pPr>
        <w:spacing w:line="288" w:lineRule="auto"/>
        <w:ind w:firstLine="450"/>
        <w:rPr>
          <w:rFonts w:eastAsia="Times New Roman"/>
          <w:sz w:val="20"/>
          <w:szCs w:val="20"/>
        </w:rPr>
      </w:pPr>
      <w:r>
        <w:rPr>
          <w:rFonts w:ascii="inherit" w:eastAsia="Times New Roman" w:hAnsi="inherit"/>
          <w:sz w:val="20"/>
          <w:szCs w:val="20"/>
        </w:rPr>
        <w:t>Events beyond our control, including significant apprec</w:t>
      </w:r>
      <w:r>
        <w:rPr>
          <w:rFonts w:ascii="inherit" w:eastAsia="Times New Roman" w:hAnsi="inherit"/>
          <w:sz w:val="20"/>
          <w:szCs w:val="20"/>
        </w:rPr>
        <w:t>iation or depreciation in the market value of certain of our publicly traded holdings or adverse developments with respect to our ownership of certain of our subsidiaries, could result in our inadvertently becoming an investment company that is required to</w:t>
      </w:r>
      <w:r>
        <w:rPr>
          <w:rFonts w:ascii="inherit" w:eastAsia="Times New Roman" w:hAnsi="inherit"/>
          <w:sz w:val="20"/>
          <w:szCs w:val="20"/>
        </w:rPr>
        <w:t xml:space="preserve"> register under the Investment Company Act. Our recent sales of Federal-Mogul, Tropicana and ARI did not result in our being considered an investment company. However, additional transactions involving the sale of certain assets could result in our being c</w:t>
      </w:r>
      <w:r>
        <w:rPr>
          <w:rFonts w:ascii="inherit" w:eastAsia="Times New Roman" w:hAnsi="inherit"/>
          <w:sz w:val="20"/>
          <w:szCs w:val="20"/>
        </w:rPr>
        <w:t>onsidered an investment company. Following such events or transactions, an exemption under the Investment Company Act would provide us up to one year to take steps to avoid becoming classified as an investment company. We expect to take steps to avoid beco</w:t>
      </w:r>
      <w:r>
        <w:rPr>
          <w:rFonts w:ascii="inherit" w:eastAsia="Times New Roman" w:hAnsi="inherit"/>
          <w:sz w:val="20"/>
          <w:szCs w:val="20"/>
        </w:rPr>
        <w:t>ming classified as an investment company, but no assurance can be made that we will successfully be able to take the steps necessary to avoid becoming classified as an investment company.</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accompanying condensed consolidated financial statements and rel</w:t>
      </w:r>
      <w:r>
        <w:rPr>
          <w:rFonts w:ascii="inherit" w:eastAsia="Times New Roman" w:hAnsi="inherit"/>
          <w:sz w:val="20"/>
          <w:szCs w:val="20"/>
        </w:rPr>
        <w:t>ated notes should be read in conjunction with our consolidated financial statements and related notes contained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 The condensed consolidated financial statements have been prepared in ac</w:t>
      </w:r>
      <w:r>
        <w:rPr>
          <w:rFonts w:ascii="inherit" w:eastAsia="Times New Roman" w:hAnsi="inherit"/>
          <w:sz w:val="20"/>
          <w:szCs w:val="20"/>
        </w:rPr>
        <w:t>cordance with the rules and regulations of the Securities and Exchange Commission (the</w:t>
      </w:r>
      <w:r>
        <w:rPr>
          <w:rFonts w:ascii="inherit" w:eastAsia="Times New Roman" w:hAnsi="inherit"/>
          <w:sz w:val="20"/>
          <w:szCs w:val="20"/>
        </w:rPr>
        <w:t xml:space="preserve"> </w:t>
      </w:r>
      <w:r>
        <w:rPr>
          <w:rFonts w:ascii="inherit" w:eastAsia="Times New Roman" w:hAnsi="inherit"/>
          <w:sz w:val="20"/>
          <w:szCs w:val="20"/>
        </w:rPr>
        <w:t>“SEC”) related to interim financial statements. Certain information and footnote disclosures normally included in financial statements prepared in accordance with accoun</w:t>
      </w:r>
      <w:r>
        <w:rPr>
          <w:rFonts w:ascii="inherit" w:eastAsia="Times New Roman" w:hAnsi="inherit"/>
          <w:sz w:val="20"/>
          <w:szCs w:val="20"/>
        </w:rPr>
        <w:t>ting principles generally accepted in the United States (“U.S. GAAP”) have been condensed or omitted pursuant to such rules and regulations. The financial information contained herein is unaudited; however, management believes all adjustments have been mad</w:t>
      </w:r>
      <w:r>
        <w:rPr>
          <w:rFonts w:ascii="inherit" w:eastAsia="Times New Roman" w:hAnsi="inherit"/>
          <w:sz w:val="20"/>
          <w:szCs w:val="20"/>
        </w:rPr>
        <w:t>e that are necessary to present fairly the results for the interim periods. All such adjustments are of a normal and recurring nature.</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shd w:val="clear" w:color="auto" w:fill="FFFFFF"/>
        </w:rPr>
        <w:t>Principles of Consolidation</w:t>
      </w:r>
    </w:p>
    <w:p w:rsidR="00000000" w:rsidRDefault="00041F32">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shd w:val="clear" w:color="auto" w:fill="FFFFFF"/>
        </w:rPr>
        <w:t>March 31, 2019</w:t>
      </w:r>
      <w:r>
        <w:rPr>
          <w:rFonts w:ascii="inherit" w:eastAsia="Times New Roman" w:hAnsi="inherit"/>
          <w:sz w:val="20"/>
          <w:szCs w:val="20"/>
        </w:rPr>
        <w:t>, our condensed consolidated financial statements include the accounts o</w:t>
      </w:r>
      <w:r>
        <w:rPr>
          <w:rFonts w:ascii="inherit" w:eastAsia="Times New Roman" w:hAnsi="inherit"/>
          <w:sz w:val="20"/>
          <w:szCs w:val="20"/>
        </w:rPr>
        <w:t>f (i) Icahn Enterprises and Icahn Enterprises Holdings and (ii) the wholly and majority owned subsidiaries of Icahn Enterprises and Icahn Enterprises Holdings, in addition to variable interest entities ("VIEs") in which we are the primary beneficiary. In e</w:t>
      </w:r>
      <w:r>
        <w:rPr>
          <w:rFonts w:ascii="inherit" w:eastAsia="Times New Roman" w:hAnsi="inherit"/>
          <w:sz w:val="20"/>
          <w:szCs w:val="20"/>
        </w:rPr>
        <w:t>valuating whether we have a controlling financial interest in entities that we consolidate, we consider the following: (1) for voting interest entities, including limited partnerships and similar entities that are not VIEs, we consolidate these entities in</w:t>
      </w:r>
      <w:r>
        <w:rPr>
          <w:rFonts w:ascii="inherit" w:eastAsia="Times New Roman" w:hAnsi="inherit"/>
          <w:sz w:val="20"/>
          <w:szCs w:val="20"/>
        </w:rPr>
        <w:t xml:space="preserve"> which we own a majority of the voting interests; and (2) for VIEs, we consolidate these entities in which we are the primary beneficiary. See below for a discussion of our VIEs. Kick-out rights, which are the rights underlying the limited partners' abilit</w:t>
      </w:r>
      <w:r>
        <w:rPr>
          <w:rFonts w:ascii="inherit" w:eastAsia="Times New Roman" w:hAnsi="inherit"/>
          <w:sz w:val="20"/>
          <w:szCs w:val="20"/>
        </w:rPr>
        <w:t>y to dissolve the limited partnership or otherwise remove the general partners, held through voting interests of partnerships and similar entities that are not VIEs are considered the equivalent of the equity interests of corporations that are not VIEs.</w:t>
      </w:r>
    </w:p>
    <w:p w:rsidR="00000000" w:rsidRDefault="00041F32">
      <w:pPr>
        <w:spacing w:line="288" w:lineRule="auto"/>
        <w:ind w:firstLine="450"/>
        <w:rPr>
          <w:rFonts w:eastAsia="Times New Roman"/>
          <w:sz w:val="20"/>
          <w:szCs w:val="20"/>
        </w:rPr>
      </w:pPr>
      <w:r>
        <w:rPr>
          <w:rFonts w:ascii="inherit" w:eastAsia="Times New Roman" w:hAnsi="inherit"/>
          <w:sz w:val="20"/>
          <w:szCs w:val="20"/>
        </w:rPr>
        <w:t>Ex</w:t>
      </w:r>
      <w:r>
        <w:rPr>
          <w:rFonts w:ascii="inherit" w:eastAsia="Times New Roman" w:hAnsi="inherit"/>
          <w:sz w:val="20"/>
          <w:szCs w:val="20"/>
        </w:rPr>
        <w:t>cept for our Investment segment, for equity investments in which we own 50% or less but greater than 20%, we generally account for such investments using the equity method. All other equity investments are accounted for at fair value.</w:t>
      </w:r>
      <w:r>
        <w:rPr>
          <w:rFonts w:ascii="inherit" w:eastAsia="Times New Roman" w:hAnsi="inherit"/>
          <w:sz w:val="20"/>
          <w:szCs w:val="20"/>
        </w:rPr>
        <w:t xml:space="preserve"> </w:t>
      </w:r>
    </w:p>
    <w:p w:rsidR="00000000" w:rsidRDefault="00041F32">
      <w:pPr>
        <w:divId w:val="227300658"/>
        <w:rPr>
          <w:rFonts w:eastAsia="Times New Roman"/>
          <w:sz w:val="20"/>
          <w:szCs w:val="20"/>
        </w:rPr>
      </w:pPr>
    </w:p>
    <w:p w:rsidR="00000000" w:rsidRDefault="00041F32">
      <w:pPr>
        <w:spacing w:line="288" w:lineRule="auto"/>
        <w:jc w:val="center"/>
        <w:divId w:val="1915427843"/>
        <w:rPr>
          <w:rFonts w:eastAsia="Times New Roman"/>
          <w:sz w:val="20"/>
          <w:szCs w:val="20"/>
        </w:rPr>
      </w:pPr>
    </w:p>
    <w:p w:rsidR="00000000" w:rsidRDefault="00041F32">
      <w:pPr>
        <w:spacing w:line="288" w:lineRule="auto"/>
        <w:jc w:val="center"/>
        <w:divId w:val="803741387"/>
        <w:rPr>
          <w:rFonts w:eastAsia="Times New Roman"/>
          <w:sz w:val="20"/>
          <w:szCs w:val="20"/>
        </w:rPr>
      </w:pPr>
      <w:r>
        <w:rPr>
          <w:rFonts w:ascii="inherit" w:eastAsia="Times New Roman" w:hAnsi="inherit"/>
          <w:sz w:val="20"/>
          <w:szCs w:val="20"/>
        </w:rPr>
        <w:t>14</w:t>
      </w:r>
    </w:p>
    <w:p w:rsidR="00000000" w:rsidRDefault="00041F32">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041F32">
      <w:pPr>
        <w:spacing w:line="288" w:lineRule="auto"/>
        <w:jc w:val="center"/>
        <w:divId w:val="1645236782"/>
        <w:rPr>
          <w:rFonts w:eastAsia="Times New Roman"/>
          <w:sz w:val="20"/>
          <w:szCs w:val="20"/>
        </w:rPr>
      </w:pPr>
    </w:p>
    <w:p w:rsidR="00000000" w:rsidRDefault="00041F32">
      <w:pPr>
        <w:spacing w:line="288" w:lineRule="auto"/>
        <w:jc w:val="center"/>
        <w:divId w:val="1645236782"/>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645236782"/>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64523678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1179082666"/>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rPr>
        <w:t>Change in Accounting Principle</w:t>
      </w:r>
    </w:p>
    <w:p w:rsidR="00000000" w:rsidRDefault="00041F32">
      <w:pPr>
        <w:spacing w:line="288" w:lineRule="auto"/>
        <w:ind w:firstLine="450"/>
        <w:rPr>
          <w:rFonts w:eastAsia="Times New Roman"/>
          <w:sz w:val="20"/>
          <w:szCs w:val="20"/>
        </w:rPr>
      </w:pPr>
      <w:r>
        <w:rPr>
          <w:rFonts w:ascii="inherit" w:eastAsia="Times New Roman" w:hAnsi="inherit"/>
          <w:sz w:val="20"/>
          <w:szCs w:val="20"/>
        </w:rPr>
        <w:t>Effective January 1, 2019, CVR Energy revised its accounting policy method for the costs of planned major maintenance activities ("turnarounds") specific to its petroleum business from being expensed as incurred (the direct expensing method) to the deferra</w:t>
      </w:r>
      <w:r>
        <w:rPr>
          <w:rFonts w:ascii="inherit" w:eastAsia="Times New Roman" w:hAnsi="inherit"/>
          <w:sz w:val="20"/>
          <w:szCs w:val="20"/>
        </w:rPr>
        <w:t>l method. Turnarounds are planned shutdowns of refinery processing units for significant overhaul and refurbishment. Under the deferral method, the costs of turnarounds are deferred and amortized on a straight-line basis over a four-year period, which repr</w:t>
      </w:r>
      <w:r>
        <w:rPr>
          <w:rFonts w:ascii="inherit" w:eastAsia="Times New Roman" w:hAnsi="inherit"/>
          <w:sz w:val="20"/>
          <w:szCs w:val="20"/>
        </w:rPr>
        <w:t xml:space="preserve">esents the estimated time until the next turnaround occurs. The new method of accounting for turnarounds is considered preferable as it is more consistent with the accounting policy of CVR Energy's peer companies and better reflects the economic substance </w:t>
      </w:r>
      <w:r>
        <w:rPr>
          <w:rFonts w:ascii="inherit" w:eastAsia="Times New Roman" w:hAnsi="inherit"/>
          <w:sz w:val="20"/>
          <w:szCs w:val="20"/>
        </w:rPr>
        <w:t>of the benefits earned from turnaround expenditures. The comparative condensed consolidated balance sheet as of</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and condensed consolidated statement of operations and cash flows for the three 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have been retrospe</w:t>
      </w:r>
      <w:r>
        <w:rPr>
          <w:rFonts w:ascii="inherit" w:eastAsia="Times New Roman" w:hAnsi="inherit"/>
          <w:sz w:val="20"/>
          <w:szCs w:val="20"/>
        </w:rPr>
        <w:t>ctively adjusted to apply the new accounting method. These turnaround costs, and related accumulated amortization, are included within other assets in the condensed consolidated balance sheets. The amortization expense related to turnaround costs is includ</w:t>
      </w:r>
      <w:r>
        <w:rPr>
          <w:rFonts w:ascii="inherit" w:eastAsia="Times New Roman" w:hAnsi="inherit"/>
          <w:sz w:val="20"/>
          <w:szCs w:val="20"/>
        </w:rPr>
        <w:t>ed in cost of goods sold in the condensed consolidated statement of operations. CVR Partners will continue to follow the direct expensing method therefore this change had no impact on its current or comparative condensed consolidated financial statements.</w:t>
      </w:r>
    </w:p>
    <w:p w:rsidR="00000000" w:rsidRDefault="00041F32">
      <w:pPr>
        <w:spacing w:line="288" w:lineRule="auto"/>
        <w:ind w:firstLine="450"/>
        <w:rPr>
          <w:rFonts w:eastAsia="Times New Roman"/>
          <w:sz w:val="20"/>
          <w:szCs w:val="20"/>
        </w:rPr>
      </w:pPr>
      <w:r>
        <w:rPr>
          <w:rFonts w:ascii="inherit" w:eastAsia="Times New Roman" w:hAnsi="inherit"/>
          <w:sz w:val="20"/>
          <w:szCs w:val="20"/>
        </w:rPr>
        <w:t>As a result of this accounting change, our Energy segment increased other assets by</w:t>
      </w:r>
      <w:r>
        <w:rPr>
          <w:rFonts w:ascii="inherit" w:eastAsia="Times New Roman" w:hAnsi="inherit"/>
          <w:sz w:val="20"/>
          <w:szCs w:val="20"/>
        </w:rPr>
        <w:t xml:space="preserve"> </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decreased property, plant and equipment, net by</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In addition, our Energy segment increased deferred tax liability by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total equity by</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 including</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attributable to Icahn Enterprises and Icahn Enterprises Holdings as of</w:t>
      </w:r>
      <w:r>
        <w:rPr>
          <w:rFonts w:ascii="inherit" w:eastAsia="Times New Roman" w:hAnsi="inherit"/>
          <w:sz w:val="20"/>
          <w:szCs w:val="20"/>
        </w:rPr>
        <w:t xml:space="preserve"> </w:t>
      </w:r>
      <w:r>
        <w:rPr>
          <w:rFonts w:ascii="inherit" w:eastAsia="Times New Roman" w:hAnsi="inherit"/>
          <w:sz w:val="20"/>
          <w:szCs w:val="20"/>
        </w:rPr>
        <w:t>December 31, 2018. As of December 31, 2017, our Energy segment increased total equity by</w:t>
      </w:r>
      <w:r>
        <w:rPr>
          <w:rFonts w:ascii="inherit" w:eastAsia="Times New Roman" w:hAnsi="inherit"/>
          <w:sz w:val="20"/>
          <w:szCs w:val="20"/>
        </w:rPr>
        <w:t xml:space="preserve"> </w:t>
      </w:r>
      <w:r>
        <w:rPr>
          <w:rFonts w:ascii="inherit" w:eastAsia="Times New Roman" w:hAnsi="inherit"/>
          <w:sz w:val="20"/>
          <w:szCs w:val="20"/>
        </w:rPr>
        <w:t>$118</w:t>
      </w:r>
      <w:r>
        <w:rPr>
          <w:rFonts w:ascii="inherit" w:eastAsia="Times New Roman" w:hAnsi="inherit"/>
          <w:sz w:val="20"/>
          <w:szCs w:val="20"/>
        </w:rPr>
        <w:t xml:space="preserve"> </w:t>
      </w:r>
      <w:r>
        <w:rPr>
          <w:rFonts w:ascii="inherit" w:eastAsia="Times New Roman" w:hAnsi="inherit"/>
          <w:sz w:val="20"/>
          <w:szCs w:val="20"/>
        </w:rPr>
        <w:t>million, including</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 xml:space="preserve"> </w:t>
      </w:r>
      <w:r>
        <w:rPr>
          <w:rFonts w:ascii="inherit" w:eastAsia="Times New Roman" w:hAnsi="inherit"/>
          <w:sz w:val="20"/>
          <w:szCs w:val="20"/>
        </w:rPr>
        <w:t>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attributable to Icahn Enterprises and Icahn Enterprises Holdings.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 the effect on net income for our Energy segment as a result of this accounting change was a reduction to net income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 xml:space="preserve">million, including </w:t>
      </w: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reduction attributable to Icahn Enterprises and Icahn Enterprises Holdings. The impact on net income was comprised of a</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to cost of goods sold and a</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decrease to income tax expense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w:t>
      </w:r>
      <w:r>
        <w:rPr>
          <w:rFonts w:ascii="inherit" w:eastAsia="Times New Roman" w:hAnsi="inherit"/>
          <w:sz w:val="20"/>
          <w:szCs w:val="20"/>
        </w:rPr>
        <w:t> 31, 2018.</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rPr>
        <w:t>Reclassifications</w:t>
      </w:r>
    </w:p>
    <w:p w:rsidR="00000000" w:rsidRDefault="00041F32">
      <w:pPr>
        <w:spacing w:line="288" w:lineRule="auto"/>
        <w:ind w:firstLine="450"/>
        <w:rPr>
          <w:rFonts w:eastAsia="Times New Roman"/>
          <w:sz w:val="20"/>
          <w:szCs w:val="20"/>
        </w:rPr>
      </w:pPr>
      <w:r>
        <w:rPr>
          <w:rFonts w:ascii="inherit" w:eastAsia="Times New Roman" w:hAnsi="inherit"/>
          <w:sz w:val="20"/>
          <w:szCs w:val="20"/>
        </w:rPr>
        <w:t>Certain other reclassifications have been made within the condensed consolidated statements of operations to include gain (loss) on derivatives within cost of goods sold for our Energy segment. Prior year balances have been re</w:t>
      </w:r>
      <w:r>
        <w:rPr>
          <w:rFonts w:ascii="inherit" w:eastAsia="Times New Roman" w:hAnsi="inherit"/>
          <w:sz w:val="20"/>
          <w:szCs w:val="20"/>
        </w:rPr>
        <w:t>classified to conform to the current year presentation. The reclassification of gain on derivatives from other income, net to costs of goods sold was</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 These reclassifications did not have an impact on p</w:t>
      </w:r>
      <w:r>
        <w:rPr>
          <w:rFonts w:ascii="inherit" w:eastAsia="Times New Roman" w:hAnsi="inherit"/>
          <w:sz w:val="20"/>
          <w:szCs w:val="20"/>
        </w:rPr>
        <w:t>reviously reported net income.</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have also recast certain historical results for discontinued operations, which we disclose in Note</w:t>
      </w:r>
      <w:r>
        <w:rPr>
          <w:rFonts w:ascii="inherit" w:eastAsia="Times New Roman" w:hAnsi="inherit"/>
          <w:sz w:val="20"/>
          <w:szCs w:val="20"/>
        </w:rPr>
        <w:t xml:space="preserve"> </w:t>
      </w:r>
      <w:r>
        <w:rPr>
          <w:rFonts w:ascii="inherit" w:eastAsia="Times New Roman" w:hAnsi="inherit"/>
          <w:sz w:val="20"/>
          <w:szCs w:val="20"/>
        </w:rPr>
        <w:t>13, "Discontinued Operations</w:t>
      </w:r>
      <w:r>
        <w:rPr>
          <w:rFonts w:ascii="inherit" w:eastAsia="Times New Roman" w:hAnsi="inherit"/>
          <w:sz w:val="20"/>
          <w:szCs w:val="20"/>
        </w:rPr>
        <w:t>." In addition, certain other reclassifications from the prior year presentation have been made to conform to the current year presentation, which did not have an impact on previously reported net income and equity and are not deemed material.</w:t>
      </w:r>
    </w:p>
    <w:p w:rsidR="00000000" w:rsidRDefault="00041F32">
      <w:pPr>
        <w:spacing w:line="288" w:lineRule="auto"/>
        <w:rPr>
          <w:rFonts w:eastAsia="Times New Roman"/>
          <w:sz w:val="20"/>
          <w:szCs w:val="20"/>
        </w:rPr>
      </w:pPr>
      <w:r>
        <w:rPr>
          <w:rFonts w:ascii="inherit" w:eastAsia="Times New Roman" w:hAnsi="inherit"/>
          <w:b/>
          <w:bCs/>
          <w:i/>
          <w:iCs/>
          <w:sz w:val="20"/>
          <w:szCs w:val="20"/>
        </w:rPr>
        <w:t>Consolidated</w:t>
      </w:r>
      <w:r>
        <w:rPr>
          <w:rFonts w:ascii="inherit" w:eastAsia="Times New Roman" w:hAnsi="inherit"/>
          <w:b/>
          <w:bCs/>
          <w:i/>
          <w:iCs/>
          <w:sz w:val="20"/>
          <w:szCs w:val="20"/>
        </w:rPr>
        <w:t xml:space="preserve"> Variable Interest Entities</w:t>
      </w:r>
    </w:p>
    <w:p w:rsidR="00000000" w:rsidRDefault="00041F32">
      <w:pPr>
        <w:spacing w:line="288" w:lineRule="auto"/>
        <w:ind w:firstLine="450"/>
        <w:rPr>
          <w:rFonts w:eastAsia="Times New Roman"/>
          <w:sz w:val="20"/>
          <w:szCs w:val="20"/>
        </w:rPr>
      </w:pPr>
      <w:r>
        <w:rPr>
          <w:rFonts w:ascii="inherit" w:eastAsia="Times New Roman" w:hAnsi="inherit"/>
          <w:sz w:val="20"/>
          <w:szCs w:val="20"/>
          <w:shd w:val="clear" w:color="auto" w:fill="FFFFFF"/>
        </w:rPr>
        <w:t>The following is a discussion of variable interest entities in which we are deemed to be the primary beneficiary and in which we therefore consolidate. In addition, as discussed in Note</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3, "Related Party Transactions," we have a</w:t>
      </w:r>
      <w:r>
        <w:rPr>
          <w:rFonts w:ascii="inherit" w:eastAsia="Times New Roman" w:hAnsi="inherit"/>
          <w:sz w:val="20"/>
          <w:szCs w:val="20"/>
          <w:shd w:val="clear" w:color="auto" w:fill="FFFFFF"/>
        </w:rPr>
        <w:t xml:space="preserve"> variable interest in an entity in which we are not the primary beneficiary and therefore we do not consolidate.</w:t>
      </w:r>
      <w:r>
        <w:rPr>
          <w:rFonts w:ascii="inherit" w:eastAsia="Times New Roman" w:hAnsi="inherit"/>
          <w:sz w:val="20"/>
          <w:szCs w:val="20"/>
          <w:shd w:val="clear" w:color="auto" w:fill="FFFFFF"/>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shd w:val="clear" w:color="auto" w:fill="FFFFFF"/>
        </w:rPr>
        <w:t>Icahn Enterprises Holdings</w:t>
      </w:r>
    </w:p>
    <w:p w:rsidR="00000000" w:rsidRDefault="00041F32">
      <w:pPr>
        <w:spacing w:line="288" w:lineRule="auto"/>
        <w:ind w:firstLine="450"/>
        <w:rPr>
          <w:rFonts w:eastAsia="Times New Roman"/>
          <w:sz w:val="20"/>
          <w:szCs w:val="20"/>
        </w:rPr>
      </w:pP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shd w:val="clear" w:color="auto" w:fill="FFFFFF"/>
        </w:rPr>
        <w:t>determined that Icahn Enterprises Holdings is a VIE because it is a limited partnership that lacks both substant</w:t>
      </w:r>
      <w:r>
        <w:rPr>
          <w:rFonts w:ascii="inherit" w:eastAsia="Times New Roman" w:hAnsi="inherit"/>
          <w:sz w:val="20"/>
          <w:szCs w:val="20"/>
          <w:shd w:val="clear" w:color="auto" w:fill="FFFFFF"/>
        </w:rPr>
        <w:t>ive kick-out and participating rights. Although Icahn Enterprises is not the general partner of Icahn Enterprises Holdings, Icahn Enterprises is deemed to be the primary beneficiary of Icahn Enterprises Holdings principally based on its</w:t>
      </w:r>
      <w:r>
        <w:rPr>
          <w:rFonts w:ascii="inherit" w:eastAsia="Times New Roman" w:hAnsi="inherit"/>
          <w:sz w:val="20"/>
          <w:szCs w:val="20"/>
        </w:rPr>
        <w:t xml:space="preserve"> </w:t>
      </w:r>
      <w:r>
        <w:rPr>
          <w:rFonts w:ascii="inherit" w:eastAsia="Times New Roman" w:hAnsi="inherit"/>
          <w:sz w:val="20"/>
          <w:szCs w:val="20"/>
          <w:shd w:val="clear" w:color="auto" w:fill="FFFFFF"/>
        </w:rPr>
        <w:t>99%</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limited partner</w:t>
      </w:r>
      <w:r>
        <w:rPr>
          <w:rFonts w:ascii="inherit" w:eastAsia="Times New Roman" w:hAnsi="inherit"/>
          <w:sz w:val="20"/>
          <w:szCs w:val="20"/>
          <w:shd w:val="clear" w:color="auto" w:fill="FFFFFF"/>
        </w:rPr>
        <w:t xml:space="preserve"> interest in Icahn Enterprises</w:t>
      </w:r>
      <w:r>
        <w:rPr>
          <w:rFonts w:ascii="inherit" w:eastAsia="Times New Roman" w:hAnsi="inherit"/>
          <w:sz w:val="20"/>
          <w:szCs w:val="20"/>
          <w:shd w:val="clear" w:color="auto" w:fill="FFFFFF"/>
        </w:rPr>
        <w:t xml:space="preserve"> </w:t>
      </w:r>
      <w:r>
        <w:rPr>
          <w:rFonts w:ascii="inherit" w:eastAsia="Times New Roman" w:hAnsi="inherit"/>
          <w:sz w:val="20"/>
          <w:szCs w:val="20"/>
        </w:rPr>
        <w:t>Holdings, as well as our related party relationship with the general partner, and therefore continues to consolidate Icahn Enterprises Holdings. The condensed consolidated financial statements of Icahn Enterprises Holdings ar</w:t>
      </w:r>
      <w:r>
        <w:rPr>
          <w:rFonts w:ascii="inherit" w:eastAsia="Times New Roman" w:hAnsi="inherit"/>
          <w:sz w:val="20"/>
          <w:szCs w:val="20"/>
        </w:rPr>
        <w:t>e included in this Report. The balances with respect to Icahn Enterprises Holdings' consolidated VIEs are discussed below, comprising the Investment Funds, CVR Refining (prior to January 2019), CVR Partners</w:t>
      </w:r>
      <w:r>
        <w:rPr>
          <w:rFonts w:ascii="inherit" w:eastAsia="Times New Roman" w:hAnsi="inherit"/>
          <w:sz w:val="20"/>
          <w:szCs w:val="20"/>
        </w:rPr>
        <w:t xml:space="preserve"> </w:t>
      </w:r>
      <w:r>
        <w:rPr>
          <w:rFonts w:ascii="inherit" w:eastAsia="Times New Roman" w:hAnsi="inherit"/>
          <w:sz w:val="20"/>
          <w:szCs w:val="20"/>
          <w:shd w:val="clear" w:color="auto" w:fill="FFFFFF"/>
        </w:rPr>
        <w:t>and Viskase.</w:t>
      </w:r>
    </w:p>
    <w:p w:rsidR="00000000" w:rsidRDefault="00041F32">
      <w:pPr>
        <w:spacing w:line="288" w:lineRule="auto"/>
        <w:rPr>
          <w:rFonts w:eastAsia="Times New Roman"/>
          <w:sz w:val="20"/>
          <w:szCs w:val="20"/>
        </w:rPr>
      </w:pPr>
      <w:r>
        <w:rPr>
          <w:rFonts w:ascii="inherit" w:eastAsia="Times New Roman" w:hAnsi="inherit"/>
          <w:i/>
          <w:iCs/>
          <w:sz w:val="20"/>
          <w:szCs w:val="20"/>
          <w:shd w:val="clear" w:color="auto" w:fill="FFFFFF"/>
        </w:rPr>
        <w:t>Investment</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determined that each o</w:t>
      </w:r>
      <w:r>
        <w:rPr>
          <w:rFonts w:ascii="inherit" w:eastAsia="Times New Roman" w:hAnsi="inherit"/>
          <w:sz w:val="20"/>
          <w:szCs w:val="20"/>
        </w:rPr>
        <w:t>f the Investment Funds are considered VIEs because these limited partnerships lack both substantive kick-out and participating rights. Because we have a general partner interest in each of the Investment Funds and have significant limited partner interests</w:t>
      </w:r>
      <w:r>
        <w:rPr>
          <w:rFonts w:ascii="inherit" w:eastAsia="Times New Roman" w:hAnsi="inherit"/>
          <w:sz w:val="20"/>
          <w:szCs w:val="20"/>
        </w:rPr>
        <w:t xml:space="preserve"> in each of the Investment Funds, coupled with our significant exposure to losses and</w:t>
      </w:r>
      <w:r>
        <w:rPr>
          <w:rFonts w:ascii="inherit" w:eastAsia="Times New Roman" w:hAnsi="inherit"/>
          <w:sz w:val="20"/>
          <w:szCs w:val="20"/>
        </w:rPr>
        <w:t xml:space="preserve"> </w:t>
      </w:r>
    </w:p>
    <w:p w:rsidR="00000000" w:rsidRDefault="00041F32">
      <w:pPr>
        <w:divId w:val="665981523"/>
        <w:rPr>
          <w:rFonts w:eastAsia="Times New Roman"/>
          <w:sz w:val="20"/>
          <w:szCs w:val="20"/>
        </w:rPr>
      </w:pPr>
    </w:p>
    <w:p w:rsidR="00000000" w:rsidRDefault="00041F32">
      <w:pPr>
        <w:spacing w:line="288" w:lineRule="auto"/>
        <w:jc w:val="center"/>
        <w:divId w:val="238448865"/>
        <w:rPr>
          <w:rFonts w:eastAsia="Times New Roman"/>
          <w:sz w:val="20"/>
          <w:szCs w:val="20"/>
        </w:rPr>
      </w:pPr>
    </w:p>
    <w:p w:rsidR="00000000" w:rsidRDefault="00041F32">
      <w:pPr>
        <w:spacing w:line="288" w:lineRule="auto"/>
        <w:jc w:val="center"/>
        <w:divId w:val="262610642"/>
        <w:rPr>
          <w:rFonts w:eastAsia="Times New Roman"/>
          <w:sz w:val="20"/>
          <w:szCs w:val="20"/>
        </w:rPr>
      </w:pPr>
      <w:r>
        <w:rPr>
          <w:rFonts w:ascii="inherit" w:eastAsia="Times New Roman" w:hAnsi="inherit"/>
          <w:sz w:val="20"/>
          <w:szCs w:val="20"/>
        </w:rPr>
        <w:t>15</w:t>
      </w:r>
    </w:p>
    <w:p w:rsidR="00000000" w:rsidRDefault="00041F32">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041F32">
      <w:pPr>
        <w:spacing w:line="288" w:lineRule="auto"/>
        <w:jc w:val="center"/>
        <w:divId w:val="20933666"/>
        <w:rPr>
          <w:rFonts w:eastAsia="Times New Roman"/>
          <w:sz w:val="20"/>
          <w:szCs w:val="20"/>
        </w:rPr>
      </w:pPr>
    </w:p>
    <w:p w:rsidR="00000000" w:rsidRDefault="00041F32">
      <w:pPr>
        <w:spacing w:line="288" w:lineRule="auto"/>
        <w:jc w:val="center"/>
        <w:divId w:val="20933666"/>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20933666"/>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20933666"/>
        <w:rPr>
          <w:rFonts w:eastAsia="Times New Roman"/>
          <w:sz w:val="20"/>
          <w:szCs w:val="20"/>
        </w:rPr>
      </w:pPr>
      <w:r>
        <w:rPr>
          <w:rFonts w:ascii="inherit" w:eastAsia="Times New Roman" w:hAnsi="inherit"/>
          <w:b/>
          <w:bCs/>
          <w:sz w:val="20"/>
          <w:szCs w:val="20"/>
        </w:rPr>
        <w:t>Notes to Condensed Consolidated Fin</w:t>
      </w:r>
      <w:r>
        <w:rPr>
          <w:rFonts w:ascii="inherit" w:eastAsia="Times New Roman" w:hAnsi="inherit"/>
          <w:b/>
          <w:bCs/>
          <w:sz w:val="20"/>
          <w:szCs w:val="20"/>
        </w:rPr>
        <w:t>ancial Statements (Unaudited)</w:t>
      </w:r>
    </w:p>
    <w:p w:rsidR="00000000" w:rsidRDefault="00041F32">
      <w:pPr>
        <w:divId w:val="1823689590"/>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sz w:val="20"/>
          <w:szCs w:val="20"/>
        </w:rPr>
        <w:t>benefits in each of the Investment Funds, we are the primary beneficiary of each of the Investment Funds and therefore continue to consolidate each of the Investment Funds.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Energy</w:t>
      </w:r>
    </w:p>
    <w:p w:rsidR="00000000" w:rsidRDefault="00041F32">
      <w:pPr>
        <w:spacing w:line="288" w:lineRule="auto"/>
        <w:ind w:firstLine="450"/>
        <w:rPr>
          <w:rFonts w:eastAsia="Times New Roman"/>
          <w:sz w:val="20"/>
          <w:szCs w:val="20"/>
        </w:rPr>
      </w:pPr>
      <w:r>
        <w:rPr>
          <w:rFonts w:ascii="inherit" w:eastAsia="Times New Roman" w:hAnsi="inherit"/>
          <w:sz w:val="20"/>
          <w:szCs w:val="20"/>
        </w:rPr>
        <w:t>CVR Refining (prior to January 2019) and CV</w:t>
      </w:r>
      <w:r>
        <w:rPr>
          <w:rFonts w:ascii="inherit" w:eastAsia="Times New Roman" w:hAnsi="inherit"/>
          <w:sz w:val="20"/>
          <w:szCs w:val="20"/>
        </w:rPr>
        <w:t>R Partners are each considered VIEs because each of these limited partnerships lack both substantive kick-out and participating rights. In addition, CVR Energy also concluded that, based upon its general partner's roles and rights in CVR Refining and CVR P</w:t>
      </w:r>
      <w:r>
        <w:rPr>
          <w:rFonts w:ascii="inherit" w:eastAsia="Times New Roman" w:hAnsi="inherit"/>
          <w:sz w:val="20"/>
          <w:szCs w:val="20"/>
        </w:rPr>
        <w:t>artners as afforded by their respective partnership agreements, coupled with its exposure to losses and benefits in each of CVR Refining and CVR Partners through its significant limited partner interests, intercompany credit facilities and services agreeme</w:t>
      </w:r>
      <w:r>
        <w:rPr>
          <w:rFonts w:ascii="inherit" w:eastAsia="Times New Roman" w:hAnsi="inherit"/>
          <w:sz w:val="20"/>
          <w:szCs w:val="20"/>
        </w:rPr>
        <w:t>nts, it is the primary beneficiary of both CVR Refining (prior to January 2019) and CVR Partners. Based upon this evaluation, CVR Energy continues to consolidate both CVR Refining (prior to January 2019) and CVR Partners.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Food Packaging</w:t>
      </w:r>
    </w:p>
    <w:p w:rsidR="00000000" w:rsidRDefault="00041F32">
      <w:pPr>
        <w:spacing w:line="288" w:lineRule="auto"/>
        <w:ind w:firstLine="450"/>
        <w:rPr>
          <w:rFonts w:eastAsia="Times New Roman"/>
          <w:sz w:val="20"/>
          <w:szCs w:val="20"/>
        </w:rPr>
      </w:pPr>
      <w:r>
        <w:rPr>
          <w:rFonts w:ascii="inherit" w:eastAsia="Times New Roman" w:hAnsi="inherit"/>
          <w:sz w:val="20"/>
          <w:szCs w:val="20"/>
        </w:rPr>
        <w:t>Viskase holds a variable interest in a joint venture for which Viskase is the primary beneficiary. Viskase's interest in the joint venture includes a 50% equity interest and also relates to the sales, operations, administrative and financial support to the</w:t>
      </w:r>
      <w:r>
        <w:rPr>
          <w:rFonts w:ascii="inherit" w:eastAsia="Times New Roman" w:hAnsi="inherit"/>
          <w:sz w:val="20"/>
          <w:szCs w:val="20"/>
        </w:rPr>
        <w:t xml:space="preserve"> joint venture through providing many of the assets used in its business.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following table includes balances of assets and liabilities of VIE's included in Icahn Enterprises Holdings' condensed consolidated balance sheets.</w:t>
      </w:r>
    </w:p>
    <w:tbl>
      <w:tblPr>
        <w:tblW w:w="4990" w:type="pct"/>
        <w:tblCellMar>
          <w:left w:w="0" w:type="dxa"/>
          <w:right w:w="0" w:type="dxa"/>
        </w:tblCellMar>
        <w:tblLook w:val="04A0" w:firstRow="1" w:lastRow="0" w:firstColumn="1" w:lastColumn="0" w:noHBand="0" w:noVBand="1"/>
      </w:tblPr>
      <w:tblGrid>
        <w:gridCol w:w="5752"/>
        <w:gridCol w:w="133"/>
        <w:gridCol w:w="863"/>
        <w:gridCol w:w="69"/>
        <w:gridCol w:w="105"/>
        <w:gridCol w:w="132"/>
        <w:gridCol w:w="1140"/>
        <w:gridCol w:w="95"/>
      </w:tblGrid>
      <w:tr w:rsidR="00000000">
        <w:trPr>
          <w:divId w:val="1832484160"/>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1832484160"/>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832484160"/>
        </w:trPr>
        <w:tc>
          <w:tcPr>
            <w:tcW w:w="0" w:type="auto"/>
            <w:tcMar>
              <w:top w:w="30" w:type="dxa"/>
              <w:left w:w="30" w:type="dxa"/>
              <w:bottom w:w="30" w:type="dxa"/>
              <w:right w:w="30" w:type="dxa"/>
            </w:tcMar>
            <w:vAlign w:val="bottom"/>
            <w:hideMark/>
          </w:tcPr>
          <w:p w:rsidR="00000000" w:rsidRDefault="00041F32">
            <w:pPr>
              <w:divId w:val="2588743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c>
          <w:tcPr>
            <w:tcW w:w="0" w:type="auto"/>
            <w:tcMar>
              <w:top w:w="30" w:type="dxa"/>
              <w:left w:w="30" w:type="dxa"/>
              <w:bottom w:w="30" w:type="dxa"/>
              <w:right w:w="30" w:type="dxa"/>
            </w:tcMar>
            <w:vAlign w:val="bottom"/>
            <w:hideMark/>
          </w:tcPr>
          <w:p w:rsidR="00000000" w:rsidRDefault="00041F32">
            <w:pPr>
              <w:divId w:val="13778952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r>
      <w:tr w:rsidR="00000000">
        <w:trPr>
          <w:divId w:val="1832484160"/>
        </w:trPr>
        <w:tc>
          <w:tcPr>
            <w:tcW w:w="0" w:type="auto"/>
            <w:tcMar>
              <w:top w:w="30" w:type="dxa"/>
              <w:left w:w="30" w:type="dxa"/>
              <w:bottom w:w="30" w:type="dxa"/>
              <w:right w:w="30" w:type="dxa"/>
            </w:tcMar>
            <w:vAlign w:val="bottom"/>
            <w:hideMark/>
          </w:tcPr>
          <w:p w:rsidR="00000000" w:rsidRDefault="00041F32">
            <w:pPr>
              <w:divId w:val="73532297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832484160"/>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81677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415</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832484160"/>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2,286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4343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2,648</w:t>
            </w:r>
          </w:p>
        </w:tc>
        <w:tc>
          <w:tcPr>
            <w:tcW w:w="0" w:type="auto"/>
            <w:vAlign w:val="bottom"/>
            <w:hideMark/>
          </w:tcPr>
          <w:p w:rsidR="00000000" w:rsidRDefault="00041F32">
            <w:pPr>
              <w:rPr>
                <w:rFonts w:eastAsia="Times New Roman"/>
                <w:sz w:val="20"/>
                <w:szCs w:val="20"/>
              </w:rPr>
            </w:pPr>
          </w:p>
        </w:tc>
      </w:tr>
      <w:tr w:rsidR="00000000">
        <w:trPr>
          <w:divId w:val="1832484160"/>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Investments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7,130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71496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6,951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832484160"/>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Due from brokers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1,224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1774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041F32">
            <w:pPr>
              <w:rPr>
                <w:rFonts w:eastAsia="Times New Roman"/>
                <w:sz w:val="20"/>
                <w:szCs w:val="20"/>
              </w:rPr>
            </w:pPr>
          </w:p>
        </w:tc>
      </w:tr>
      <w:tr w:rsidR="00000000">
        <w:trPr>
          <w:divId w:val="1832484160"/>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1,164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31575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3,012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832484160"/>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Inventories, net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17374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380</w:t>
            </w:r>
          </w:p>
        </w:tc>
        <w:tc>
          <w:tcPr>
            <w:tcW w:w="0" w:type="auto"/>
            <w:vAlign w:val="bottom"/>
            <w:hideMark/>
          </w:tcPr>
          <w:p w:rsidR="00000000" w:rsidRDefault="00041F32">
            <w:pPr>
              <w:rPr>
                <w:rFonts w:eastAsia="Times New Roman"/>
                <w:sz w:val="20"/>
                <w:szCs w:val="20"/>
              </w:rPr>
            </w:pPr>
          </w:p>
        </w:tc>
      </w:tr>
      <w:tr w:rsidR="00000000">
        <w:trPr>
          <w:divId w:val="1832484160"/>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266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8312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832484160"/>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72949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971</w:t>
            </w:r>
          </w:p>
        </w:tc>
        <w:tc>
          <w:tcPr>
            <w:tcW w:w="0" w:type="auto"/>
            <w:vAlign w:val="bottom"/>
            <w:hideMark/>
          </w:tcPr>
          <w:p w:rsidR="00000000" w:rsidRDefault="00041F32">
            <w:pPr>
              <w:rPr>
                <w:rFonts w:eastAsia="Times New Roman"/>
                <w:sz w:val="20"/>
                <w:szCs w:val="20"/>
              </w:rPr>
            </w:pPr>
          </w:p>
        </w:tc>
      </w:tr>
      <w:tr w:rsidR="00000000">
        <w:trPr>
          <w:divId w:val="1832484160"/>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Accounts payable, accrued expenses and other liabilities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851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36265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534</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832484160"/>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Securities sold, not yet purchased, at fair value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447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33758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468</w:t>
            </w:r>
          </w:p>
        </w:tc>
        <w:tc>
          <w:tcPr>
            <w:tcW w:w="0" w:type="auto"/>
            <w:vAlign w:val="bottom"/>
            <w:hideMark/>
          </w:tcPr>
          <w:p w:rsidR="00000000" w:rsidRDefault="00041F32">
            <w:pPr>
              <w:rPr>
                <w:rFonts w:eastAsia="Times New Roman"/>
                <w:sz w:val="20"/>
                <w:szCs w:val="20"/>
              </w:rPr>
            </w:pPr>
          </w:p>
        </w:tc>
      </w:tr>
      <w:tr w:rsidR="00000000">
        <w:trPr>
          <w:divId w:val="1832484160"/>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Due to brokers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24193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832484160"/>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Debt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630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96505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1,170</w:t>
            </w:r>
          </w:p>
        </w:tc>
        <w:tc>
          <w:tcPr>
            <w:tcW w:w="0" w:type="auto"/>
            <w:vAlign w:val="bottom"/>
            <w:hideMark/>
          </w:tcPr>
          <w:p w:rsidR="00000000" w:rsidRDefault="00041F32">
            <w:pPr>
              <w:rPr>
                <w:rFonts w:eastAsia="Times New Roman"/>
                <w:sz w:val="20"/>
                <w:szCs w:val="20"/>
              </w:rPr>
            </w:pPr>
          </w:p>
        </w:tc>
      </w:tr>
    </w:tbl>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shd w:val="clear" w:color="auto" w:fill="FFFFFF"/>
        </w:rPr>
        <w:t>Fair Value of Financial Instruments</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shd w:val="clear" w:color="auto" w:fill="FFFFFF"/>
        </w:rPr>
        <w:t>carrying values of cash and cash equivalents, cash held at consolidated affiliated partnerships and restricted cash, accounts receivable,</w:t>
      </w:r>
      <w:r>
        <w:rPr>
          <w:rFonts w:ascii="inherit" w:eastAsia="Times New Roman" w:hAnsi="inherit"/>
          <w:sz w:val="20"/>
          <w:szCs w:val="20"/>
        </w:rPr>
        <w:t xml:space="preserve"> </w:t>
      </w:r>
      <w:r>
        <w:rPr>
          <w:rFonts w:ascii="inherit" w:eastAsia="Times New Roman" w:hAnsi="inherit"/>
          <w:sz w:val="20"/>
          <w:szCs w:val="20"/>
        </w:rPr>
        <w:t>due from brokers, a</w:t>
      </w:r>
      <w:r>
        <w:rPr>
          <w:rFonts w:ascii="inherit" w:eastAsia="Times New Roman" w:hAnsi="inherit"/>
          <w:sz w:val="20"/>
          <w:szCs w:val="20"/>
          <w:shd w:val="clear" w:color="auto" w:fill="FFFFFF"/>
        </w:rPr>
        <w:t>ccounts payable, accrued expenses and other liabilities and</w:t>
      </w:r>
      <w:r>
        <w:rPr>
          <w:rFonts w:ascii="inherit" w:eastAsia="Times New Roman" w:hAnsi="inherit"/>
          <w:sz w:val="20"/>
          <w:szCs w:val="20"/>
          <w:shd w:val="clear" w:color="auto" w:fill="FFFFFF"/>
        </w:rPr>
        <w:t xml:space="preserve"> due to brokers are deemed to be reasonable estimates of their fair values because of their short-term nature.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shd w:val="clear" w:color="auto" w:fill="FFFFFF"/>
        </w:rPr>
        <w:t>Note</w:t>
      </w:r>
      <w:r>
        <w:rPr>
          <w:rFonts w:ascii="inherit" w:eastAsia="Times New Roman" w:hAnsi="inherit"/>
          <w:sz w:val="20"/>
          <w:szCs w:val="20"/>
        </w:rPr>
        <w:t xml:space="preserve"> </w:t>
      </w:r>
      <w:r>
        <w:rPr>
          <w:rFonts w:ascii="inherit" w:eastAsia="Times New Roman" w:hAnsi="inherit"/>
          <w:sz w:val="20"/>
          <w:szCs w:val="20"/>
          <w:shd w:val="clear" w:color="auto" w:fill="FFFFFF"/>
        </w:rPr>
        <w:t>4,</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w:t>
      </w:r>
      <w:r>
        <w:rPr>
          <w:rFonts w:ascii="inherit" w:eastAsia="Times New Roman" w:hAnsi="inherit"/>
          <w:sz w:val="20"/>
          <w:szCs w:val="20"/>
        </w:rPr>
        <w:t>Investments and Related Matters</w:t>
      </w:r>
      <w:r>
        <w:rPr>
          <w:rFonts w:ascii="inherit" w:eastAsia="Times New Roman" w:hAnsi="inherit"/>
          <w:sz w:val="20"/>
          <w:szCs w:val="20"/>
          <w:shd w:val="clear" w:color="auto" w:fill="FFFFFF"/>
        </w:rPr>
        <w:t>,”</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and Note</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5,</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w:t>
      </w:r>
      <w:r>
        <w:rPr>
          <w:rFonts w:ascii="inherit" w:eastAsia="Times New Roman" w:hAnsi="inherit"/>
          <w:sz w:val="20"/>
          <w:szCs w:val="20"/>
        </w:rPr>
        <w:t>Fair Value Measurements</w:t>
      </w:r>
      <w:r>
        <w:rPr>
          <w:rFonts w:ascii="inherit" w:eastAsia="Times New Roman" w:hAnsi="inherit"/>
          <w:sz w:val="20"/>
          <w:szCs w:val="20"/>
          <w:shd w:val="clear" w:color="auto" w:fill="FFFFFF"/>
        </w:rPr>
        <w:t>,”</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for a detailed discussion of our investments and other</w:t>
      </w:r>
      <w:r>
        <w:rPr>
          <w:rFonts w:ascii="inherit" w:eastAsia="Times New Roman" w:hAnsi="inherit"/>
          <w:sz w:val="20"/>
          <w:szCs w:val="20"/>
        </w:rPr>
        <w:t xml:space="preserve"> </w:t>
      </w:r>
      <w:r>
        <w:rPr>
          <w:rFonts w:ascii="inherit" w:eastAsia="Times New Roman" w:hAnsi="inherit"/>
          <w:sz w:val="20"/>
          <w:szCs w:val="20"/>
        </w:rPr>
        <w:t>non-financial assets and/or liabilities</w:t>
      </w:r>
      <w:r>
        <w:rPr>
          <w:rFonts w:ascii="inherit" w:eastAsia="Times New Roman" w:hAnsi="inherit"/>
          <w:sz w:val="20"/>
          <w:szCs w:val="20"/>
          <w:shd w:val="clear" w:color="auto" w:fill="FFFFFF"/>
        </w:rPr>
        <w:t>.</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fair value of our long-term debt is based on the quoted market prices for the same or similar issues or on the current rates offered to us for debt of the same remaining maturities. The carrying value and estimated fair value of our long-term debt as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billion, respectively. The carrying value and estimated fair value of our long-term debt as of</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billion, respectively.</w:t>
      </w:r>
    </w:p>
    <w:p w:rsidR="00000000" w:rsidRDefault="00041F32">
      <w:pPr>
        <w:spacing w:line="288" w:lineRule="auto"/>
        <w:rPr>
          <w:rFonts w:eastAsia="Times New Roman"/>
          <w:sz w:val="20"/>
          <w:szCs w:val="20"/>
        </w:rPr>
      </w:pPr>
      <w:r>
        <w:rPr>
          <w:rFonts w:ascii="inherit" w:eastAsia="Times New Roman" w:hAnsi="inherit"/>
          <w:b/>
          <w:bCs/>
          <w:i/>
          <w:iCs/>
          <w:sz w:val="20"/>
          <w:szCs w:val="20"/>
        </w:rPr>
        <w:t>Cash Flow</w:t>
      </w:r>
    </w:p>
    <w:p w:rsidR="00000000" w:rsidRDefault="00041F32">
      <w:pPr>
        <w:spacing w:line="288" w:lineRule="auto"/>
        <w:ind w:firstLine="450"/>
        <w:rPr>
          <w:rFonts w:eastAsia="Times New Roman"/>
          <w:sz w:val="20"/>
          <w:szCs w:val="20"/>
        </w:rPr>
      </w:pPr>
      <w:r>
        <w:rPr>
          <w:rFonts w:ascii="inherit" w:eastAsia="Times New Roman" w:hAnsi="inherit"/>
          <w:sz w:val="20"/>
          <w:szCs w:val="20"/>
        </w:rPr>
        <w:t>Cash and cash</w:t>
      </w:r>
      <w:r>
        <w:rPr>
          <w:rFonts w:ascii="inherit" w:eastAsia="Times New Roman" w:hAnsi="inherit"/>
          <w:sz w:val="20"/>
          <w:szCs w:val="20"/>
        </w:rPr>
        <w:t xml:space="preserve"> equivalents and restricted cash and restricted cash equivalents on our condensed consolidated statements of cash flows is comprised of (i) cash and cash equivalents and (ii) cash held at consolidated affiliated partnerships and restricted cash.</w:t>
      </w:r>
      <w:r>
        <w:rPr>
          <w:rFonts w:ascii="inherit" w:eastAsia="Times New Roman" w:hAnsi="inherit"/>
          <w:sz w:val="20"/>
          <w:szCs w:val="20"/>
        </w:rPr>
        <w:t xml:space="preserve"> </w:t>
      </w:r>
    </w:p>
    <w:p w:rsidR="00000000" w:rsidRDefault="00041F32">
      <w:pPr>
        <w:divId w:val="682242427"/>
        <w:rPr>
          <w:rFonts w:eastAsia="Times New Roman"/>
          <w:sz w:val="20"/>
          <w:szCs w:val="20"/>
        </w:rPr>
      </w:pPr>
    </w:p>
    <w:p w:rsidR="00000000" w:rsidRDefault="00041F32">
      <w:pPr>
        <w:spacing w:line="288" w:lineRule="auto"/>
        <w:jc w:val="center"/>
        <w:divId w:val="1167524675"/>
        <w:rPr>
          <w:rFonts w:eastAsia="Times New Roman"/>
          <w:sz w:val="20"/>
          <w:szCs w:val="20"/>
        </w:rPr>
      </w:pPr>
    </w:p>
    <w:p w:rsidR="00000000" w:rsidRDefault="00041F32">
      <w:pPr>
        <w:spacing w:line="288" w:lineRule="auto"/>
        <w:jc w:val="center"/>
        <w:divId w:val="489250247"/>
        <w:rPr>
          <w:rFonts w:eastAsia="Times New Roman"/>
          <w:sz w:val="20"/>
          <w:szCs w:val="20"/>
        </w:rPr>
      </w:pPr>
      <w:r>
        <w:rPr>
          <w:rFonts w:ascii="inherit" w:eastAsia="Times New Roman" w:hAnsi="inherit"/>
          <w:sz w:val="20"/>
          <w:szCs w:val="20"/>
        </w:rPr>
        <w:t>16</w:t>
      </w:r>
    </w:p>
    <w:p w:rsidR="00000000" w:rsidRDefault="00041F32">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041F32">
      <w:pPr>
        <w:spacing w:line="288" w:lineRule="auto"/>
        <w:jc w:val="center"/>
        <w:divId w:val="1158302387"/>
        <w:rPr>
          <w:rFonts w:eastAsia="Times New Roman"/>
          <w:sz w:val="20"/>
          <w:szCs w:val="20"/>
        </w:rPr>
      </w:pPr>
    </w:p>
    <w:p w:rsidR="00000000" w:rsidRDefault="00041F32">
      <w:pPr>
        <w:spacing w:line="288" w:lineRule="auto"/>
        <w:jc w:val="center"/>
        <w:divId w:val="1158302387"/>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158302387"/>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158302387"/>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1197426696"/>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shd w:val="clear" w:color="auto" w:fill="FFFFFF"/>
        </w:rPr>
        <w:t>Cash Held at Consolidated Affiliated Partnerships and Restricted</w:t>
      </w:r>
      <w:r>
        <w:rPr>
          <w:rFonts w:ascii="inherit" w:eastAsia="Times New Roman" w:hAnsi="inherit"/>
          <w:b/>
          <w:bCs/>
          <w:i/>
          <w:iCs/>
          <w:sz w:val="20"/>
          <w:szCs w:val="20"/>
          <w:shd w:val="clear" w:color="auto" w:fill="FFFFFF"/>
        </w:rPr>
        <w:t xml:space="preserve"> Cash</w:t>
      </w:r>
      <w:r>
        <w:rPr>
          <w:rFonts w:ascii="inherit" w:eastAsia="Times New Roman" w:hAnsi="inherit"/>
          <w:b/>
          <w:bCs/>
          <w:i/>
          <w:iCs/>
          <w:sz w:val="20"/>
          <w:szCs w:val="20"/>
          <w:shd w:val="clear" w:color="auto" w:fill="FFFFFF"/>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cash held at consolidated affiliated partnerships balance was</w:t>
      </w:r>
      <w:r>
        <w:rPr>
          <w:rFonts w:ascii="inherit" w:eastAsia="Times New Roman" w:hAnsi="inherit"/>
          <w:sz w:val="20"/>
          <w:szCs w:val="20"/>
        </w:rPr>
        <w:t xml:space="preserve"> </w:t>
      </w:r>
      <w:r>
        <w:rPr>
          <w:rFonts w:ascii="inherit" w:eastAsia="Times New Roman" w:hAnsi="inherit"/>
          <w:sz w:val="20"/>
          <w:szCs w:val="20"/>
        </w:rPr>
        <w:t>$1,673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$2,648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shd w:val="clear" w:color="auto" w:fill="FFFFFF"/>
        </w:rPr>
        <w:t>and</w:t>
      </w:r>
      <w:r>
        <w:rPr>
          <w:rFonts w:ascii="inherit" w:eastAsia="Times New Roman" w:hAnsi="inherit"/>
          <w:sz w:val="20"/>
          <w:szCs w:val="20"/>
        </w:rPr>
        <w:t xml:space="preserve"> </w:t>
      </w:r>
      <w:r>
        <w:rPr>
          <w:rFonts w:ascii="inherit" w:eastAsia="Times New Roman" w:hAnsi="inherit"/>
          <w:sz w:val="20"/>
          <w:szCs w:val="20"/>
          <w:shd w:val="clear" w:color="auto" w:fill="FFFFFF"/>
        </w:rPr>
        <w:t>December 31, 2018, respectively. C</w:t>
      </w:r>
      <w:r>
        <w:rPr>
          <w:rFonts w:ascii="inherit" w:eastAsia="Times New Roman" w:hAnsi="inherit"/>
          <w:sz w:val="20"/>
          <w:szCs w:val="20"/>
        </w:rPr>
        <w:t>ash held at consolidated affiliated partnerships relates to our Investment segment and con</w:t>
      </w:r>
      <w:r>
        <w:rPr>
          <w:rFonts w:ascii="inherit" w:eastAsia="Times New Roman" w:hAnsi="inherit"/>
          <w:sz w:val="20"/>
          <w:szCs w:val="20"/>
        </w:rPr>
        <w:t>sists of cash and cash equivalents held by the Investment Funds that, although not legally restricted, are not available to fund the general liquidity needs of the Investment segment or Icahn Enterprises.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shd w:val="clear" w:color="auto" w:fill="FFFFFF"/>
        </w:rPr>
        <w:t>restricted cash balance</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$626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shd w:val="clear" w:color="auto" w:fill="FFFFFF"/>
        </w:rPr>
        <w:t>and</w:t>
      </w:r>
      <w:r>
        <w:rPr>
          <w:rFonts w:ascii="inherit" w:eastAsia="Times New Roman" w:hAnsi="inherit"/>
          <w:sz w:val="20"/>
          <w:szCs w:val="20"/>
        </w:rPr>
        <w:t xml:space="preserve"> </w:t>
      </w:r>
      <w:r>
        <w:rPr>
          <w:rFonts w:ascii="inherit" w:eastAsia="Times New Roman" w:hAnsi="inherit"/>
          <w:sz w:val="20"/>
          <w:szCs w:val="20"/>
          <w:shd w:val="clear" w:color="auto" w:fill="FFFFFF"/>
        </w:rPr>
        <w:t>December 31, 2018, respectively.</w:t>
      </w:r>
      <w:r>
        <w:rPr>
          <w:rFonts w:ascii="inherit" w:eastAsia="Times New Roman" w:hAnsi="inherit"/>
          <w:sz w:val="20"/>
          <w:szCs w:val="20"/>
        </w:rPr>
        <w:t xml:space="preserve"> </w:t>
      </w:r>
      <w:r>
        <w:rPr>
          <w:rFonts w:ascii="inherit" w:eastAsia="Times New Roman" w:hAnsi="inherit"/>
          <w:sz w:val="20"/>
          <w:szCs w:val="20"/>
          <w:shd w:val="clear" w:color="auto" w:fill="FFFFFF"/>
        </w:rPr>
        <w:t>Restricted cash primarily relates to our Investment segment's cash pledged and held for margin requirements on derivative transactions.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rPr>
        <w:t>Leases</w:t>
      </w:r>
    </w:p>
    <w:p w:rsidR="00000000" w:rsidRDefault="00041F32">
      <w:pPr>
        <w:spacing w:line="288" w:lineRule="auto"/>
        <w:ind w:firstLine="450"/>
        <w:rPr>
          <w:rFonts w:eastAsia="Times New Roman"/>
          <w:sz w:val="20"/>
          <w:szCs w:val="20"/>
        </w:rPr>
      </w:pPr>
      <w:r>
        <w:rPr>
          <w:rFonts w:ascii="inherit" w:eastAsia="Times New Roman" w:hAnsi="inherit"/>
          <w:sz w:val="20"/>
          <w:szCs w:val="20"/>
        </w:rPr>
        <w:t xml:space="preserve">As discussed below, on January 1, 2019, we </w:t>
      </w:r>
      <w:r>
        <w:rPr>
          <w:rFonts w:ascii="inherit" w:eastAsia="Times New Roman" w:hAnsi="inherit"/>
          <w:sz w:val="20"/>
          <w:szCs w:val="20"/>
        </w:rPr>
        <w:t>adopted FASB ASC Topic 842,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using the modified retrospective approach, which does not require the application of this Topic to periods prior to January 1, 2019. With the exception of the requirement to recognize right-of-use assets on the balance s</w:t>
      </w:r>
      <w:r>
        <w:rPr>
          <w:rFonts w:ascii="inherit" w:eastAsia="Times New Roman" w:hAnsi="inherit"/>
          <w:sz w:val="20"/>
          <w:szCs w:val="20"/>
        </w:rPr>
        <w:t xml:space="preserve">heet for operating leases in which we are the lessee beginning in 2019, our accounting policy with respect to leases is not significantly different from prior periods and therefore, our prior period accounting policy is not separately disclosed. Financing </w:t>
      </w:r>
      <w:r>
        <w:rPr>
          <w:rFonts w:ascii="inherit" w:eastAsia="Times New Roman" w:hAnsi="inherit"/>
          <w:sz w:val="20"/>
          <w:szCs w:val="20"/>
        </w:rPr>
        <w:t>leases under current U.S. GAAP are classified and accounted for in substantially the same manner as capital leases under prior U.S. GAAP and therefore, we do not distinguish between financing leases and capital leases unless the context requires.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dete</w:t>
      </w:r>
      <w:r>
        <w:rPr>
          <w:rFonts w:ascii="inherit" w:eastAsia="Times New Roman" w:hAnsi="inherit"/>
          <w:sz w:val="20"/>
          <w:szCs w:val="20"/>
        </w:rPr>
        <w:t xml:space="preserve">rmination of whether an arrangement is or contains a lease occurs at inception. We account for arrangements that contain lease and non-lease components as a single lease component for all classes of underlying assets. Leases in which we are the lessor are </w:t>
      </w:r>
      <w:r>
        <w:rPr>
          <w:rFonts w:ascii="inherit" w:eastAsia="Times New Roman" w:hAnsi="inherit"/>
          <w:sz w:val="20"/>
          <w:szCs w:val="20"/>
        </w:rPr>
        <w:t>primarily within our Real Estate segment. Refer to Real Estate below for further discussion. In addition, all of our businesses, including our Real Estate segment, enter into lease arrangements as the lessee. The following is our accounting policy for leas</w:t>
      </w:r>
      <w:r>
        <w:rPr>
          <w:rFonts w:ascii="inherit" w:eastAsia="Times New Roman" w:hAnsi="inherit"/>
          <w:sz w:val="20"/>
          <w:szCs w:val="20"/>
        </w:rPr>
        <w:t>es in which we are the lessee.</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All Segments and Holding Company</w:t>
      </w:r>
    </w:p>
    <w:p w:rsidR="00000000" w:rsidRDefault="00041F32">
      <w:pPr>
        <w:spacing w:line="288" w:lineRule="auto"/>
        <w:ind w:firstLine="450"/>
        <w:rPr>
          <w:rFonts w:eastAsia="Times New Roman"/>
          <w:sz w:val="20"/>
          <w:szCs w:val="20"/>
        </w:rPr>
      </w:pPr>
      <w:r>
        <w:rPr>
          <w:rFonts w:ascii="inherit" w:eastAsia="Times New Roman" w:hAnsi="inherit"/>
          <w:sz w:val="20"/>
          <w:szCs w:val="20"/>
        </w:rPr>
        <w:t>Leases are classified as either operating or financing by the lessee depending on whether or not the lease terms provide for control of the underlying asset to be transferred to the lessee. When control transfers to the lessee, we classify the lease as a f</w:t>
      </w:r>
      <w:r>
        <w:rPr>
          <w:rFonts w:ascii="inherit" w:eastAsia="Times New Roman" w:hAnsi="inherit"/>
          <w:sz w:val="20"/>
          <w:szCs w:val="20"/>
        </w:rPr>
        <w:t xml:space="preserve">inancing lease. All other leases are recorded as operating leases. Effective January 1, 2019, for all leases with an initial lease term in excess of twelve months, we record a right-of-use asset with a corresponding liability in the condensed consolidated </w:t>
      </w:r>
      <w:r>
        <w:rPr>
          <w:rFonts w:ascii="inherit" w:eastAsia="Times New Roman" w:hAnsi="inherit"/>
          <w:sz w:val="20"/>
          <w:szCs w:val="20"/>
        </w:rPr>
        <w:t>balance sheet. Right-of-use assets represent our right to use an underlying asset for the lease term and lease liabilities represent our obligation to make lease payments arising from the lease. Right-of-use assets and lease liabilities are recognized at c</w:t>
      </w:r>
      <w:r>
        <w:rPr>
          <w:rFonts w:ascii="inherit" w:eastAsia="Times New Roman" w:hAnsi="inherit"/>
          <w:sz w:val="20"/>
          <w:szCs w:val="20"/>
        </w:rPr>
        <w:t>ommencement of the lease based on the present value of lease payments over the lease term. Right-of-use assets are adjusted for any lease payments made on or before commencement of the lease, less any lease incentives received. As most of our leases do not</w:t>
      </w:r>
      <w:r>
        <w:rPr>
          <w:rFonts w:ascii="inherit" w:eastAsia="Times New Roman" w:hAnsi="inherit"/>
          <w:sz w:val="20"/>
          <w:szCs w:val="20"/>
        </w:rPr>
        <w:t xml:space="preserve"> provide an implicit rate, we use the incremental borrowing rate with respect to each of our businesses based on the information available at commencement of the lease in determining the present value of lease payments. We use the implicit rate when readil</w:t>
      </w:r>
      <w:r>
        <w:rPr>
          <w:rFonts w:ascii="inherit" w:eastAsia="Times New Roman" w:hAnsi="inherit"/>
          <w:sz w:val="20"/>
          <w:szCs w:val="20"/>
        </w:rPr>
        <w:t>y determinable. The lease terms used in the determination of our right-of-use assets and liabilities reflect any options to extend or terminate the lease when it is reasonably certain that we will exercise such option. We and our subsidiaries, independentl</w:t>
      </w:r>
      <w:r>
        <w:rPr>
          <w:rFonts w:ascii="inherit" w:eastAsia="Times New Roman" w:hAnsi="inherit"/>
          <w:sz w:val="20"/>
          <w:szCs w:val="20"/>
        </w:rPr>
        <w:t>y of each other, apply a portfolio approach to account for the right-of-use assets and lease liabilities when we or our subsidiaries do not believe that applying the portfolio approach would be materially different from accounting for right-of-use assets a</w:t>
      </w:r>
      <w:r>
        <w:rPr>
          <w:rFonts w:ascii="inherit" w:eastAsia="Times New Roman" w:hAnsi="inherit"/>
          <w:sz w:val="20"/>
          <w:szCs w:val="20"/>
        </w:rPr>
        <w:t>nd lease liabilities individually.</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Operating lease expense is recorded as a single expense recognized on a straight-line basis over the lease term and is net of sub-lease income. Operating lease right-of-use assets are amortized for the difference between</w:t>
      </w:r>
      <w:r>
        <w:rPr>
          <w:rFonts w:ascii="inherit" w:eastAsia="Times New Roman" w:hAnsi="inherit"/>
          <w:sz w:val="20"/>
          <w:szCs w:val="20"/>
        </w:rPr>
        <w:t xml:space="preserve"> the straight-line expense less the accretion of interest of the related lease liability. Financing lease expense consists of interest expense on the financing lease liability as well as amortization of the right-of-use financing lease assets on a straight</w:t>
      </w:r>
      <w:r>
        <w:rPr>
          <w:rFonts w:ascii="inherit" w:eastAsia="Times New Roman" w:hAnsi="inherit"/>
          <w:sz w:val="20"/>
          <w:szCs w:val="20"/>
        </w:rPr>
        <w:t>-line basis over the lease term.</w:t>
      </w:r>
    </w:p>
    <w:p w:rsidR="00000000" w:rsidRDefault="00041F32">
      <w:pPr>
        <w:spacing w:line="288" w:lineRule="auto"/>
        <w:rPr>
          <w:rFonts w:eastAsia="Times New Roman"/>
          <w:sz w:val="20"/>
          <w:szCs w:val="20"/>
        </w:rPr>
      </w:pPr>
      <w:r>
        <w:rPr>
          <w:rFonts w:ascii="inherit" w:eastAsia="Times New Roman" w:hAnsi="inherit"/>
          <w:i/>
          <w:iCs/>
          <w:sz w:val="20"/>
          <w:szCs w:val="20"/>
        </w:rPr>
        <w:t>Real Estate</w:t>
      </w:r>
    </w:p>
    <w:p w:rsidR="00000000" w:rsidRDefault="00041F32">
      <w:pPr>
        <w:spacing w:line="288" w:lineRule="auto"/>
        <w:ind w:firstLine="450"/>
        <w:rPr>
          <w:rFonts w:eastAsia="Times New Roman"/>
          <w:sz w:val="20"/>
          <w:szCs w:val="20"/>
        </w:rPr>
      </w:pPr>
      <w:r>
        <w:rPr>
          <w:rFonts w:ascii="inherit" w:eastAsia="Times New Roman" w:hAnsi="inherit"/>
          <w:sz w:val="20"/>
          <w:szCs w:val="20"/>
        </w:rPr>
        <w:t>Leases are classified as either operating, sales-type or direct financing by the lessor. Our Real Estate segment's net lease portfolio consists of commercial real estate leased to others under long-term operatin</w:t>
      </w:r>
      <w:r>
        <w:rPr>
          <w:rFonts w:ascii="inherit" w:eastAsia="Times New Roman" w:hAnsi="inherit"/>
          <w:sz w:val="20"/>
          <w:szCs w:val="20"/>
        </w:rPr>
        <w:t>g leases and we account for these leases in accordance with ASC Topic 842. These assets leased to others are recorded at cost, net of accumulated depreciation, and are included in property, plant and equipment, net on our condensed consolidated balance she</w:t>
      </w:r>
      <w:r>
        <w:rPr>
          <w:rFonts w:ascii="inherit" w:eastAsia="Times New Roman" w:hAnsi="inherit"/>
          <w:sz w:val="20"/>
          <w:szCs w:val="20"/>
        </w:rPr>
        <w:t>ets. Assets leased to others are depreciated on a straight-line basis over the useful lives of the assets, ranging from</w:t>
      </w:r>
      <w:r>
        <w:rPr>
          <w:rFonts w:ascii="inherit" w:eastAsia="Times New Roman" w:hAnsi="inherit"/>
          <w:sz w:val="20"/>
          <w:szCs w:val="20"/>
        </w:rPr>
        <w:t xml:space="preserve"> </w:t>
      </w:r>
      <w:r>
        <w:rPr>
          <w:rFonts w:ascii="inherit" w:eastAsia="Times New Roman" w:hAnsi="inherit"/>
          <w:sz w:val="20"/>
          <w:szCs w:val="20"/>
        </w:rPr>
        <w:t>5 years</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39 years. Lease revenue is recognized on a straight-line basis over the lease term. Cash receipts for all lease payments rece</w:t>
      </w:r>
      <w:r>
        <w:rPr>
          <w:rFonts w:ascii="inherit" w:eastAsia="Times New Roman" w:hAnsi="inherit"/>
          <w:sz w:val="20"/>
          <w:szCs w:val="20"/>
        </w:rPr>
        <w:t>ived are included in net cash flows from operating activities in the condensed consolidated statements of cash flows. Our Real Estate segment's accounting policy for assets leased to others is not significantly different from prior periods.</w:t>
      </w:r>
    </w:p>
    <w:p w:rsidR="00000000" w:rsidRDefault="00041F32">
      <w:pPr>
        <w:divId w:val="1766999463"/>
        <w:rPr>
          <w:rFonts w:eastAsia="Times New Roman"/>
          <w:sz w:val="20"/>
          <w:szCs w:val="20"/>
        </w:rPr>
      </w:pPr>
    </w:p>
    <w:p w:rsidR="00000000" w:rsidRDefault="00041F32">
      <w:pPr>
        <w:spacing w:line="288" w:lineRule="auto"/>
        <w:jc w:val="center"/>
        <w:divId w:val="700782307"/>
        <w:rPr>
          <w:rFonts w:eastAsia="Times New Roman"/>
          <w:sz w:val="20"/>
          <w:szCs w:val="20"/>
        </w:rPr>
      </w:pPr>
    </w:p>
    <w:p w:rsidR="00000000" w:rsidRDefault="00041F32">
      <w:pPr>
        <w:spacing w:line="288" w:lineRule="auto"/>
        <w:jc w:val="center"/>
        <w:divId w:val="553852059"/>
        <w:rPr>
          <w:rFonts w:eastAsia="Times New Roman"/>
          <w:sz w:val="20"/>
          <w:szCs w:val="20"/>
        </w:rPr>
      </w:pPr>
      <w:r>
        <w:rPr>
          <w:rFonts w:ascii="inherit" w:eastAsia="Times New Roman" w:hAnsi="inherit"/>
          <w:sz w:val="20"/>
          <w:szCs w:val="20"/>
        </w:rPr>
        <w:t>17</w:t>
      </w:r>
    </w:p>
    <w:p w:rsidR="00000000" w:rsidRDefault="00041F32">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041F32">
      <w:pPr>
        <w:spacing w:line="288" w:lineRule="auto"/>
        <w:jc w:val="center"/>
        <w:divId w:val="2048794935"/>
        <w:rPr>
          <w:rFonts w:eastAsia="Times New Roman"/>
          <w:sz w:val="20"/>
          <w:szCs w:val="20"/>
        </w:rPr>
      </w:pPr>
    </w:p>
    <w:p w:rsidR="00000000" w:rsidRDefault="00041F32">
      <w:pPr>
        <w:spacing w:line="288" w:lineRule="auto"/>
        <w:jc w:val="center"/>
        <w:divId w:val="2048794935"/>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2048794935"/>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2048794935"/>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1257792291"/>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rPr>
        <w:t>Revenue From Contracts With Customers and Contract Balances</w:t>
      </w:r>
    </w:p>
    <w:p w:rsidR="00000000" w:rsidRDefault="00041F32">
      <w:pPr>
        <w:spacing w:line="288" w:lineRule="auto"/>
        <w:ind w:firstLine="450"/>
        <w:rPr>
          <w:rFonts w:eastAsia="Times New Roman"/>
          <w:sz w:val="20"/>
          <w:szCs w:val="20"/>
        </w:rPr>
      </w:pPr>
      <w:r>
        <w:rPr>
          <w:rFonts w:ascii="inherit" w:eastAsia="Times New Roman" w:hAnsi="inherit"/>
          <w:sz w:val="20"/>
          <w:szCs w:val="20"/>
        </w:rPr>
        <w:t>Du</w:t>
      </w:r>
      <w:r>
        <w:rPr>
          <w:rFonts w:ascii="inherit" w:eastAsia="Times New Roman" w:hAnsi="inherit"/>
          <w:sz w:val="20"/>
          <w:szCs w:val="20"/>
        </w:rPr>
        <w:t>e to the nature of our business, we derive revenue from various sources in various industries. With the exception of all of our Investment segment's and our Holding Company's revenues, and our Real Estate segment's leasing revenue, our revenue is generally</w:t>
      </w:r>
      <w:r>
        <w:rPr>
          <w:rFonts w:ascii="inherit" w:eastAsia="Times New Roman" w:hAnsi="inherit"/>
          <w:sz w:val="20"/>
          <w:szCs w:val="20"/>
        </w:rPr>
        <w:t xml:space="preserve"> derived from contracts with customers in accordance with U.S. GAAP. Such revenue from contracts with customers are included in net sales and other revenues from operations in the condensed consolidated statements of operations, however, our Real Estate se</w:t>
      </w:r>
      <w:r>
        <w:rPr>
          <w:rFonts w:ascii="inherit" w:eastAsia="Times New Roman" w:hAnsi="inherit"/>
          <w:sz w:val="20"/>
          <w:szCs w:val="20"/>
        </w:rPr>
        <w:t>gment's leasing revenue, as disclosed in Note</w:t>
      </w:r>
      <w:r>
        <w:rPr>
          <w:rFonts w:ascii="inherit" w:eastAsia="Times New Roman" w:hAnsi="inherit"/>
          <w:sz w:val="20"/>
          <w:szCs w:val="20"/>
        </w:rPr>
        <w:t xml:space="preserve"> </w:t>
      </w:r>
      <w:r>
        <w:rPr>
          <w:rFonts w:ascii="inherit" w:eastAsia="Times New Roman" w:hAnsi="inherit"/>
          <w:sz w:val="20"/>
          <w:szCs w:val="20"/>
        </w:rPr>
        <w:t>9, "Leases," is also included in other revenues from operations. Related contract assets are included in accounts receivable, net or other assets and related contract liabilities are included in accrued expense</w:t>
      </w:r>
      <w:r>
        <w:rPr>
          <w:rFonts w:ascii="inherit" w:eastAsia="Times New Roman" w:hAnsi="inherit"/>
          <w:sz w:val="20"/>
          <w:szCs w:val="20"/>
        </w:rPr>
        <w:t>s and other liabilities in the condensed consolidated balance sheets. Our disaggregation of revenue information includes our net sales and other revenues from operations for each of our reporting segments as well as additional disaggregation of revenue inf</w:t>
      </w:r>
      <w:r>
        <w:rPr>
          <w:rFonts w:ascii="inherit" w:eastAsia="Times New Roman" w:hAnsi="inherit"/>
          <w:sz w:val="20"/>
          <w:szCs w:val="20"/>
        </w:rPr>
        <w:t>ormation for our Energy and Automotive segments. See Note</w:t>
      </w:r>
      <w:r>
        <w:rPr>
          <w:rFonts w:ascii="inherit" w:eastAsia="Times New Roman" w:hAnsi="inherit"/>
          <w:sz w:val="20"/>
          <w:szCs w:val="20"/>
        </w:rPr>
        <w:t xml:space="preserve"> </w:t>
      </w:r>
      <w:r>
        <w:rPr>
          <w:rFonts w:ascii="inherit" w:eastAsia="Times New Roman" w:hAnsi="inherit"/>
          <w:sz w:val="20"/>
          <w:szCs w:val="20"/>
        </w:rPr>
        <w:t>12, "Segment Reporting," for our complete disaggregation of revenue information. In addition, we disclose additional information with respect to revenue from contracts with customers and contract ba</w:t>
      </w:r>
      <w:r>
        <w:rPr>
          <w:rFonts w:ascii="inherit" w:eastAsia="Times New Roman" w:hAnsi="inherit"/>
          <w:sz w:val="20"/>
          <w:szCs w:val="20"/>
        </w:rPr>
        <w:t>lances for our Energy and Automotive segments below.</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Energy</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Energy segment's deferred revenue is a contract liability that primarily relates to fertilizer sales contracts requiring customer prepayment prior to product delivery to guarantee a price and</w:t>
      </w:r>
      <w:r>
        <w:rPr>
          <w:rFonts w:ascii="inherit" w:eastAsia="Times New Roman" w:hAnsi="inherit"/>
          <w:sz w:val="20"/>
          <w:szCs w:val="20"/>
        </w:rPr>
        <w:t xml:space="preserve"> supply of nitrogen fertilizer. Deferred revenue is recorded at the point in time in which a prepaid contract is legally enforceable and the associated right to consideration is unconditional prior to transferring product to the customer. An associated rec</w:t>
      </w:r>
      <w:r>
        <w:rPr>
          <w:rFonts w:ascii="inherit" w:eastAsia="Times New Roman" w:hAnsi="inherit"/>
          <w:sz w:val="20"/>
          <w:szCs w:val="20"/>
        </w:rPr>
        <w:t>eivable is recorded for uncollected prepaid contract amounts. Contracts requiring prepayment are generally short-term in nature and, as discussed above, revenue is recognized at the point in time in which the customer obtains control of the product. Our En</w:t>
      </w:r>
      <w:r>
        <w:rPr>
          <w:rFonts w:ascii="inherit" w:eastAsia="Times New Roman" w:hAnsi="inherit"/>
          <w:sz w:val="20"/>
          <w:szCs w:val="20"/>
        </w:rPr>
        <w:t>ergy segment had deferred revenue of</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Energy segment recorded revenue of</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with respect to deferred revenue outstanding as of the beginning of each respective period.</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our Energy segment had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remaining performance obligations for contracts with an original expected duration of more than one ye</w:t>
      </w:r>
      <w:r>
        <w:rPr>
          <w:rFonts w:ascii="inherit" w:eastAsia="Times New Roman" w:hAnsi="inherit"/>
          <w:sz w:val="20"/>
          <w:szCs w:val="20"/>
        </w:rPr>
        <w:t>ar. Our Energy segment expects to recognize approximately</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these performance obligations as revenue by the end of 2019 and the remaining balance thereafter.</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Automotive</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Automotive segment has deferred revenue with respect to extended warra</w:t>
      </w:r>
      <w:r>
        <w:rPr>
          <w:rFonts w:ascii="inherit" w:eastAsia="Times New Roman" w:hAnsi="inherit"/>
          <w:sz w:val="20"/>
          <w:szCs w:val="20"/>
        </w:rPr>
        <w:t>nty plans of</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Automotive segment recorded revenue of</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 respectively, with respect to deferred revenue ou</w:t>
      </w:r>
      <w:r>
        <w:rPr>
          <w:rFonts w:ascii="inherit" w:eastAsia="Times New Roman" w:hAnsi="inherit"/>
          <w:sz w:val="20"/>
          <w:szCs w:val="20"/>
        </w:rPr>
        <w:t>tstanding as of the beginning of each respective period.</w:t>
      </w:r>
    </w:p>
    <w:p w:rsidR="00000000" w:rsidRDefault="00041F32">
      <w:pPr>
        <w:spacing w:line="288" w:lineRule="auto"/>
        <w:rPr>
          <w:rFonts w:eastAsia="Times New Roman"/>
          <w:sz w:val="20"/>
          <w:szCs w:val="20"/>
        </w:rPr>
      </w:pPr>
      <w:r>
        <w:rPr>
          <w:rFonts w:ascii="inherit" w:eastAsia="Times New Roman" w:hAnsi="inherit"/>
          <w:b/>
          <w:bCs/>
          <w:i/>
          <w:iCs/>
          <w:sz w:val="20"/>
          <w:szCs w:val="20"/>
        </w:rPr>
        <w:t>Adoption of New Accounting Standards</w:t>
      </w:r>
      <w:r>
        <w:rPr>
          <w:rFonts w:ascii="inherit" w:eastAsia="Times New Roman" w:hAnsi="inherit"/>
          <w:b/>
          <w:bCs/>
          <w:i/>
          <w:iCs/>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Lease Accounting Standards Updates</w:t>
      </w:r>
    </w:p>
    <w:p w:rsidR="00000000" w:rsidRDefault="00041F32">
      <w:pPr>
        <w:spacing w:line="288" w:lineRule="auto"/>
        <w:ind w:firstLine="450"/>
        <w:rPr>
          <w:rFonts w:eastAsia="Times New Roman"/>
          <w:sz w:val="20"/>
          <w:szCs w:val="20"/>
        </w:rPr>
      </w:pPr>
      <w:r>
        <w:rPr>
          <w:rFonts w:ascii="inherit" w:eastAsia="Times New Roman" w:hAnsi="inherit"/>
          <w:sz w:val="20"/>
          <w:szCs w:val="20"/>
        </w:rPr>
        <w:t>In February 2016, the FASB issued ASU No. 2016-02,</w:t>
      </w:r>
      <w:r>
        <w:rPr>
          <w:rFonts w:ascii="inherit" w:eastAsia="Times New Roman" w:hAnsi="inherit"/>
          <w:sz w:val="20"/>
          <w:szCs w:val="20"/>
        </w:rPr>
        <w:t xml:space="preserve"> </w:t>
      </w:r>
      <w:r>
        <w:rPr>
          <w:rFonts w:ascii="inherit" w:eastAsia="Times New Roman" w:hAnsi="inherit"/>
          <w:i/>
          <w:iCs/>
          <w:sz w:val="20"/>
          <w:szCs w:val="20"/>
        </w:rPr>
        <w:t>Leases (Topic 842)</w:t>
      </w:r>
      <w:r>
        <w:rPr>
          <w:rFonts w:ascii="inherit" w:eastAsia="Times New Roman" w:hAnsi="inherit"/>
          <w:sz w:val="20"/>
          <w:szCs w:val="20"/>
        </w:rPr>
        <w:t>, which supersedes FASB ASC Topic 840,</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This ASU r</w:t>
      </w:r>
      <w:r>
        <w:rPr>
          <w:rFonts w:ascii="inherit" w:eastAsia="Times New Roman" w:hAnsi="inherit"/>
          <w:sz w:val="20"/>
          <w:szCs w:val="20"/>
        </w:rPr>
        <w:t>equires the recognition of right-of-use assets and lease liabilities by lessees for those leases classified as operating leases under previous guidance. In addition, among other changes to the accounting for leases, this ASU retains the distinction between</w:t>
      </w:r>
      <w:r>
        <w:rPr>
          <w:rFonts w:ascii="inherit" w:eastAsia="Times New Roman" w:hAnsi="inherit"/>
          <w:sz w:val="20"/>
          <w:szCs w:val="20"/>
        </w:rPr>
        <w:t xml:space="preserve"> finance leases and operating leases. The classification criteria for distinguishing between financing leases and operating leases are substantially similar to the classification criteria for distinguishing between capital leases and operating leases under</w:t>
      </w:r>
      <w:r>
        <w:rPr>
          <w:rFonts w:ascii="inherit" w:eastAsia="Times New Roman" w:hAnsi="inherit"/>
          <w:sz w:val="20"/>
          <w:szCs w:val="20"/>
        </w:rPr>
        <w:t xml:space="preserve"> previous guidance. Furthermore, quantitative and qualitative disclosures, including disclosures regarding significant judgments made by management, will be required. This ASU is effective for fiscal years beginning after December 15, 2018, including inter</w:t>
      </w:r>
      <w:r>
        <w:rPr>
          <w:rFonts w:ascii="inherit" w:eastAsia="Times New Roman" w:hAnsi="inherit"/>
          <w:sz w:val="20"/>
          <w:szCs w:val="20"/>
        </w:rPr>
        <w:t>im periods within those fiscal years. The amendments in this ASU should be applied using a modified retrospective approach. In addition, in July 2018, the FASB issued ASU No. 2018-11,</w:t>
      </w:r>
      <w:r>
        <w:rPr>
          <w:rFonts w:ascii="inherit" w:eastAsia="Times New Roman" w:hAnsi="inherit"/>
          <w:sz w:val="20"/>
          <w:szCs w:val="20"/>
        </w:rPr>
        <w:t xml:space="preserve"> </w:t>
      </w:r>
      <w:r>
        <w:rPr>
          <w:rFonts w:ascii="inherit" w:eastAsia="Times New Roman" w:hAnsi="inherit"/>
          <w:i/>
          <w:iCs/>
          <w:sz w:val="20"/>
          <w:szCs w:val="20"/>
        </w:rPr>
        <w:t>Leases (Topic 842),</w:t>
      </w:r>
      <w:r>
        <w:rPr>
          <w:rFonts w:ascii="inherit" w:eastAsia="Times New Roman" w:hAnsi="inherit"/>
          <w:i/>
          <w:iCs/>
          <w:sz w:val="20"/>
          <w:szCs w:val="20"/>
        </w:rPr>
        <w:t xml:space="preserve"> </w:t>
      </w:r>
      <w:r>
        <w:rPr>
          <w:rFonts w:ascii="inherit" w:eastAsia="Times New Roman" w:hAnsi="inherit"/>
          <w:sz w:val="20"/>
          <w:szCs w:val="20"/>
        </w:rPr>
        <w:t>which provides an additional (and optional) transiti</w:t>
      </w:r>
      <w:r>
        <w:rPr>
          <w:rFonts w:ascii="inherit" w:eastAsia="Times New Roman" w:hAnsi="inherit"/>
          <w:sz w:val="20"/>
          <w:szCs w:val="20"/>
        </w:rPr>
        <w:t>on method to adopt the new leases standard. We adopted the new leases standards using the new transition method option effective January 1, 2019, which required a cumulative-effect adjustment recognized in equity at such date. No adjustment to prior period</w:t>
      </w:r>
      <w:r>
        <w:rPr>
          <w:rFonts w:ascii="inherit" w:eastAsia="Times New Roman" w:hAnsi="inherit"/>
          <w:sz w:val="20"/>
          <w:szCs w:val="20"/>
        </w:rPr>
        <w:t xml:space="preserve"> presentation and disclosure were required. The most significant impact related to the recognition of right-of-use assets and lease liabilities in the condensed consolidated balance sheets for long-term operating leases with the significant majority of the</w:t>
      </w:r>
      <w:r>
        <w:rPr>
          <w:rFonts w:ascii="inherit" w:eastAsia="Times New Roman" w:hAnsi="inherit"/>
          <w:sz w:val="20"/>
          <w:szCs w:val="20"/>
        </w:rPr>
        <w:t xml:space="preserve"> impact within our Automotive segment, and to a lesser extent, our Energy and Food Packaging segments. Our Automotive segment has identified approximately</w:t>
      </w:r>
      <w:r>
        <w:rPr>
          <w:rFonts w:ascii="inherit" w:eastAsia="Times New Roman" w:hAnsi="inherit"/>
          <w:sz w:val="20"/>
          <w:szCs w:val="20"/>
        </w:rPr>
        <w:t xml:space="preserve"> </w:t>
      </w:r>
      <w:r>
        <w:rPr>
          <w:rFonts w:ascii="inherit" w:eastAsia="Times New Roman" w:hAnsi="inherit"/>
          <w:sz w:val="20"/>
          <w:szCs w:val="20"/>
        </w:rPr>
        <w:t>2,300</w:t>
      </w:r>
      <w:r>
        <w:rPr>
          <w:rFonts w:ascii="inherit" w:eastAsia="Times New Roman" w:hAnsi="inherit"/>
          <w:sz w:val="20"/>
          <w:szCs w:val="20"/>
        </w:rPr>
        <w:t xml:space="preserve"> </w:t>
      </w:r>
      <w:r>
        <w:rPr>
          <w:rFonts w:ascii="inherit" w:eastAsia="Times New Roman" w:hAnsi="inherit"/>
          <w:sz w:val="20"/>
          <w:szCs w:val="20"/>
        </w:rPr>
        <w:t>leases, primarily for real estate (operating leases) and vehicles (financing leases) and recogn</w:t>
      </w:r>
      <w:r>
        <w:rPr>
          <w:rFonts w:ascii="inherit" w:eastAsia="Times New Roman" w:hAnsi="inherit"/>
          <w:sz w:val="20"/>
          <w:szCs w:val="20"/>
        </w:rPr>
        <w:t>ized operating lease right-of-use assets of</w:t>
      </w:r>
      <w:r>
        <w:rPr>
          <w:rFonts w:ascii="inherit" w:eastAsia="Times New Roman" w:hAnsi="inherit"/>
          <w:sz w:val="20"/>
          <w:szCs w:val="20"/>
        </w:rPr>
        <w:t xml:space="preserve"> </w:t>
      </w:r>
      <w:r>
        <w:rPr>
          <w:rFonts w:ascii="inherit" w:eastAsia="Times New Roman" w:hAnsi="inherit"/>
          <w:sz w:val="20"/>
          <w:szCs w:val="20"/>
        </w:rPr>
        <w:t>$589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(which reflects the impact of above market leases, net of below market leases) and related liabilities of</w:t>
      </w:r>
      <w:r>
        <w:rPr>
          <w:rFonts w:ascii="inherit" w:eastAsia="Times New Roman" w:hAnsi="inherit"/>
          <w:sz w:val="20"/>
          <w:szCs w:val="20"/>
        </w:rPr>
        <w:t xml:space="preserve"> </w:t>
      </w:r>
      <w:r>
        <w:rPr>
          <w:rFonts w:ascii="inherit" w:eastAsia="Times New Roman" w:hAnsi="inherit"/>
          <w:sz w:val="20"/>
          <w:szCs w:val="20"/>
        </w:rPr>
        <w:t>$621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January 1, 2019 as well as financing lease right-of-use assets and obligat</w:t>
      </w:r>
      <w:r>
        <w:rPr>
          <w:rFonts w:ascii="inherit" w:eastAsia="Times New Roman" w:hAnsi="inherit"/>
          <w:sz w:val="20"/>
          <w:szCs w:val="20"/>
        </w:rPr>
        <w:t>ions of</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 respectively. Our Energy segment recognized operating lease right-of-use assets and liabilities of</w:t>
      </w:r>
      <w:r>
        <w:rPr>
          <w:rFonts w:ascii="inherit" w:eastAsia="Times New Roman" w:hAnsi="inherit"/>
          <w:sz w:val="20"/>
          <w:szCs w:val="20"/>
        </w:rPr>
        <w:t xml:space="preserve"> </w:t>
      </w:r>
      <w:r>
        <w:rPr>
          <w:rFonts w:ascii="inherit" w:eastAsia="Times New Roman" w:hAnsi="inherit"/>
          <w:sz w:val="20"/>
          <w:szCs w:val="20"/>
        </w:rPr>
        <w:t>$56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financing lease right-of-use assets and</w:t>
      </w:r>
      <w:r>
        <w:rPr>
          <w:rFonts w:ascii="inherit" w:eastAsia="Times New Roman" w:hAnsi="inherit"/>
          <w:sz w:val="20"/>
          <w:szCs w:val="20"/>
        </w:rPr>
        <w:t xml:space="preserve"> </w:t>
      </w:r>
    </w:p>
    <w:p w:rsidR="00000000" w:rsidRDefault="00041F32">
      <w:pPr>
        <w:divId w:val="1311523656"/>
        <w:rPr>
          <w:rFonts w:eastAsia="Times New Roman"/>
          <w:sz w:val="20"/>
          <w:szCs w:val="20"/>
        </w:rPr>
      </w:pPr>
    </w:p>
    <w:p w:rsidR="00000000" w:rsidRDefault="00041F32">
      <w:pPr>
        <w:spacing w:line="288" w:lineRule="auto"/>
        <w:jc w:val="center"/>
        <w:divId w:val="883446497"/>
        <w:rPr>
          <w:rFonts w:eastAsia="Times New Roman"/>
          <w:sz w:val="20"/>
          <w:szCs w:val="20"/>
        </w:rPr>
      </w:pPr>
    </w:p>
    <w:p w:rsidR="00000000" w:rsidRDefault="00041F32">
      <w:pPr>
        <w:spacing w:line="288" w:lineRule="auto"/>
        <w:jc w:val="center"/>
        <w:divId w:val="300426486"/>
        <w:rPr>
          <w:rFonts w:eastAsia="Times New Roman"/>
          <w:sz w:val="20"/>
          <w:szCs w:val="20"/>
        </w:rPr>
      </w:pPr>
      <w:r>
        <w:rPr>
          <w:rFonts w:ascii="inherit" w:eastAsia="Times New Roman" w:hAnsi="inherit"/>
          <w:sz w:val="20"/>
          <w:szCs w:val="20"/>
        </w:rPr>
        <w:t>18</w:t>
      </w:r>
    </w:p>
    <w:p w:rsidR="00000000" w:rsidRDefault="00041F32">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041F32">
      <w:pPr>
        <w:spacing w:line="288" w:lineRule="auto"/>
        <w:jc w:val="center"/>
        <w:divId w:val="1955358325"/>
        <w:rPr>
          <w:rFonts w:eastAsia="Times New Roman"/>
          <w:sz w:val="20"/>
          <w:szCs w:val="20"/>
        </w:rPr>
      </w:pPr>
    </w:p>
    <w:p w:rsidR="00000000" w:rsidRDefault="00041F32">
      <w:pPr>
        <w:spacing w:line="288" w:lineRule="auto"/>
        <w:jc w:val="center"/>
        <w:divId w:val="1955358325"/>
        <w:rPr>
          <w:rFonts w:eastAsia="Times New Roman"/>
          <w:sz w:val="20"/>
          <w:szCs w:val="20"/>
        </w:rPr>
      </w:pPr>
      <w:r>
        <w:rPr>
          <w:rFonts w:ascii="inherit" w:eastAsia="Times New Roman" w:hAnsi="inherit"/>
          <w:b/>
          <w:bCs/>
          <w:sz w:val="20"/>
          <w:szCs w:val="20"/>
        </w:rPr>
        <w:t xml:space="preserve">ICAHN ENTERPRISES </w:t>
      </w:r>
      <w:r>
        <w:rPr>
          <w:rFonts w:ascii="inherit" w:eastAsia="Times New Roman" w:hAnsi="inherit"/>
          <w:b/>
          <w:bCs/>
          <w:sz w:val="20"/>
          <w:szCs w:val="20"/>
        </w:rPr>
        <w:t>L.P. AND SUBSIDIARIES</w:t>
      </w:r>
    </w:p>
    <w:p w:rsidR="00000000" w:rsidRDefault="00041F32">
      <w:pPr>
        <w:spacing w:line="288" w:lineRule="auto"/>
        <w:jc w:val="center"/>
        <w:divId w:val="1955358325"/>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955358325"/>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938217137"/>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sz w:val="20"/>
          <w:szCs w:val="20"/>
        </w:rPr>
        <w:t>obligations of</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 respectively, as of January 1, 2019. Our Food Packaging segment recognized</w:t>
      </w:r>
      <w:r>
        <w:rPr>
          <w:rFonts w:ascii="inherit" w:eastAsia="Times New Roman" w:hAnsi="inherit"/>
          <w:sz w:val="20"/>
          <w:szCs w:val="20"/>
        </w:rPr>
        <w:t xml:space="preserve"> operating lease right-of-use assets and liabilities of</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January 1, 2019 and financing lease right-of-use assets and obligations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 The aggregate impact for all other segments was the recognition of operating lease right-of-use</w:t>
      </w:r>
      <w:r>
        <w:rPr>
          <w:rFonts w:ascii="inherit" w:eastAsia="Times New Roman" w:hAnsi="inherit"/>
          <w:sz w:val="20"/>
          <w:szCs w:val="20"/>
        </w:rPr>
        <w:t xml:space="preserve"> assets and liabilities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January 1, 2019.</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Other Accounting Standards Updates</w:t>
      </w:r>
    </w:p>
    <w:p w:rsidR="00000000" w:rsidRDefault="00041F32">
      <w:pPr>
        <w:spacing w:line="288" w:lineRule="auto"/>
        <w:ind w:firstLine="450"/>
        <w:rPr>
          <w:rFonts w:eastAsia="Times New Roman"/>
          <w:sz w:val="20"/>
          <w:szCs w:val="20"/>
        </w:rPr>
      </w:pPr>
      <w:r>
        <w:rPr>
          <w:rFonts w:ascii="inherit" w:eastAsia="Times New Roman" w:hAnsi="inherit"/>
          <w:sz w:val="20"/>
          <w:szCs w:val="20"/>
        </w:rPr>
        <w:t>In March 2017, the FASB issued ASU 2017-08,</w:t>
      </w:r>
      <w:r>
        <w:rPr>
          <w:rFonts w:ascii="inherit" w:eastAsia="Times New Roman" w:hAnsi="inherit"/>
          <w:sz w:val="20"/>
          <w:szCs w:val="20"/>
        </w:rPr>
        <w:t xml:space="preserve"> </w:t>
      </w:r>
      <w:r>
        <w:rPr>
          <w:rFonts w:ascii="inherit" w:eastAsia="Times New Roman" w:hAnsi="inherit"/>
          <w:i/>
          <w:iCs/>
          <w:sz w:val="20"/>
          <w:szCs w:val="20"/>
        </w:rPr>
        <w:t>Premium Amortization on Purchased Callable Debt Securities</w:t>
      </w:r>
      <w:r>
        <w:rPr>
          <w:rFonts w:ascii="inherit" w:eastAsia="Times New Roman" w:hAnsi="inherit"/>
          <w:sz w:val="20"/>
          <w:szCs w:val="20"/>
        </w:rPr>
        <w:t>, which amends FASB ASC Sub-Topic 310-20,</w:t>
      </w:r>
      <w:r>
        <w:rPr>
          <w:rFonts w:ascii="inherit" w:eastAsia="Times New Roman" w:hAnsi="inherit"/>
          <w:sz w:val="20"/>
          <w:szCs w:val="20"/>
        </w:rPr>
        <w:t xml:space="preserve"> </w:t>
      </w:r>
      <w:r>
        <w:rPr>
          <w:rFonts w:ascii="inherit" w:eastAsia="Times New Roman" w:hAnsi="inherit"/>
          <w:i/>
          <w:iCs/>
          <w:sz w:val="20"/>
          <w:szCs w:val="20"/>
        </w:rPr>
        <w:t>Receivables-Nonrefundable Fees and Other Costs</w:t>
      </w:r>
      <w:r>
        <w:rPr>
          <w:rFonts w:ascii="inherit" w:eastAsia="Times New Roman" w:hAnsi="inherit"/>
          <w:sz w:val="20"/>
          <w:szCs w:val="20"/>
        </w:rPr>
        <w:t xml:space="preserve">. This ASU amends the amortization period for certain purchased callable debt securities held at a premium by </w:t>
      </w:r>
      <w:r>
        <w:rPr>
          <w:rFonts w:ascii="inherit" w:eastAsia="Times New Roman" w:hAnsi="inherit"/>
          <w:sz w:val="20"/>
          <w:szCs w:val="20"/>
        </w:rPr>
        <w:t>shortening the amortization period for the premium to the earliest call date. This ASU is effective for fiscal years beginning after December 15, 2018, and interim periods within those fiscal years. We have adopted this standard on January 1, 2019 using th</w:t>
      </w:r>
      <w:r>
        <w:rPr>
          <w:rFonts w:ascii="inherit" w:eastAsia="Times New Roman" w:hAnsi="inherit"/>
          <w:sz w:val="20"/>
          <w:szCs w:val="20"/>
        </w:rPr>
        <w:t>e modified retrospective application method. The adoption of this standard did not have a significant impact on our condensed consolidated financial statements.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In August 2017, the FASB issued ASU 2017-12,</w:t>
      </w:r>
      <w:r>
        <w:rPr>
          <w:rFonts w:ascii="inherit" w:eastAsia="Times New Roman" w:hAnsi="inherit"/>
          <w:sz w:val="20"/>
          <w:szCs w:val="20"/>
        </w:rPr>
        <w:t xml:space="preserve"> </w:t>
      </w:r>
      <w:r>
        <w:rPr>
          <w:rFonts w:ascii="inherit" w:eastAsia="Times New Roman" w:hAnsi="inherit"/>
          <w:i/>
          <w:iCs/>
          <w:sz w:val="20"/>
          <w:szCs w:val="20"/>
        </w:rPr>
        <w:t>Targeted Improvements to Accounting for Hedging A</w:t>
      </w:r>
      <w:r>
        <w:rPr>
          <w:rFonts w:ascii="inherit" w:eastAsia="Times New Roman" w:hAnsi="inherit"/>
          <w:i/>
          <w:iCs/>
          <w:sz w:val="20"/>
          <w:szCs w:val="20"/>
        </w:rPr>
        <w:t>ctivities</w:t>
      </w:r>
      <w:r>
        <w:rPr>
          <w:rFonts w:ascii="inherit" w:eastAsia="Times New Roman" w:hAnsi="inherit"/>
          <w:sz w:val="20"/>
          <w:szCs w:val="20"/>
        </w:rPr>
        <w:t>, which amends FASB ASC Topic 815,</w:t>
      </w:r>
      <w:r>
        <w:rPr>
          <w:rFonts w:ascii="inherit" w:eastAsia="Times New Roman" w:hAnsi="inherit"/>
          <w:sz w:val="20"/>
          <w:szCs w:val="20"/>
        </w:rPr>
        <w:t xml:space="preserve"> </w:t>
      </w:r>
      <w:r>
        <w:rPr>
          <w:rFonts w:ascii="inherit" w:eastAsia="Times New Roman" w:hAnsi="inherit"/>
          <w:i/>
          <w:iCs/>
          <w:sz w:val="20"/>
          <w:szCs w:val="20"/>
        </w:rPr>
        <w:t>Derivatives and Hedging</w:t>
      </w:r>
      <w:r>
        <w:rPr>
          <w:rFonts w:ascii="inherit" w:eastAsia="Times New Roman" w:hAnsi="inherit"/>
          <w:sz w:val="20"/>
          <w:szCs w:val="20"/>
        </w:rPr>
        <w:t>. This ASU includes amendments to existing guidance to better align an entity’s risk management activities and financial reporting for hedging relationships through changes to both the desi</w:t>
      </w:r>
      <w:r>
        <w:rPr>
          <w:rFonts w:ascii="inherit" w:eastAsia="Times New Roman" w:hAnsi="inherit"/>
          <w:sz w:val="20"/>
          <w:szCs w:val="20"/>
        </w:rPr>
        <w:t>gnation and measurement guidance for qualifying hedging relationships and the presentation of hedge results. This ASU is effective for fiscal years beginning after December 15, 2018, and interim periods within those fiscal years. We have adopted this stand</w:t>
      </w:r>
      <w:r>
        <w:rPr>
          <w:rFonts w:ascii="inherit" w:eastAsia="Times New Roman" w:hAnsi="inherit"/>
          <w:sz w:val="20"/>
          <w:szCs w:val="20"/>
        </w:rPr>
        <w:t>ard on January 1, 2019. The adoption of this standard did not have a significant impact on our condensed consolidated financial statements.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In February 2018, the FASB issued ASU 2018-02,</w:t>
      </w:r>
      <w:r>
        <w:rPr>
          <w:rFonts w:ascii="inherit" w:eastAsia="Times New Roman" w:hAnsi="inherit"/>
          <w:sz w:val="20"/>
          <w:szCs w:val="20"/>
        </w:rPr>
        <w:t xml:space="preserve"> </w:t>
      </w:r>
      <w:r>
        <w:rPr>
          <w:rFonts w:ascii="inherit" w:eastAsia="Times New Roman" w:hAnsi="inherit"/>
          <w:i/>
          <w:iCs/>
          <w:sz w:val="20"/>
          <w:szCs w:val="20"/>
        </w:rPr>
        <w:t>Reclassification of Certain Tax Effects from Accumulated Other Compr</w:t>
      </w:r>
      <w:r>
        <w:rPr>
          <w:rFonts w:ascii="inherit" w:eastAsia="Times New Roman" w:hAnsi="inherit"/>
          <w:i/>
          <w:iCs/>
          <w:sz w:val="20"/>
          <w:szCs w:val="20"/>
        </w:rPr>
        <w:t>ehensive Income</w:t>
      </w:r>
      <w:r>
        <w:rPr>
          <w:rFonts w:ascii="inherit" w:eastAsia="Times New Roman" w:hAnsi="inherit"/>
          <w:sz w:val="20"/>
          <w:szCs w:val="20"/>
        </w:rPr>
        <w:t>, which amends FASB ASC Topic 220,</w:t>
      </w:r>
      <w:r>
        <w:rPr>
          <w:rFonts w:ascii="inherit" w:eastAsia="Times New Roman" w:hAnsi="inherit"/>
          <w:sz w:val="20"/>
          <w:szCs w:val="20"/>
        </w:rPr>
        <w:t xml:space="preserve"> </w:t>
      </w:r>
      <w:r>
        <w:rPr>
          <w:rFonts w:ascii="inherit" w:eastAsia="Times New Roman" w:hAnsi="inherit"/>
          <w:i/>
          <w:iCs/>
          <w:sz w:val="20"/>
          <w:szCs w:val="20"/>
        </w:rPr>
        <w:t>Income Statement - Reporting Comprehensive Income</w:t>
      </w:r>
      <w:r>
        <w:rPr>
          <w:rFonts w:ascii="inherit" w:eastAsia="Times New Roman" w:hAnsi="inherit"/>
          <w:sz w:val="20"/>
          <w:szCs w:val="20"/>
        </w:rPr>
        <w:t xml:space="preserve">. This ASU allows a reclassification out of accumulated other comprehensive loss within equity for standard tax effects resulting from the Tax Cuts and Jobs </w:t>
      </w:r>
      <w:r>
        <w:rPr>
          <w:rFonts w:ascii="inherit" w:eastAsia="Times New Roman" w:hAnsi="inherit"/>
          <w:sz w:val="20"/>
          <w:szCs w:val="20"/>
        </w:rPr>
        <w:t>Act and consequently, eliminates the stranded tax effects resulting from the Tax Cuts and Jobs Act. This ASU is effective for fiscal years beginning after December 15, 2018, and interim periods within those fiscal years. We have adopted this standard effec</w:t>
      </w:r>
      <w:r>
        <w:rPr>
          <w:rFonts w:ascii="inherit" w:eastAsia="Times New Roman" w:hAnsi="inherit"/>
          <w:sz w:val="20"/>
          <w:szCs w:val="20"/>
        </w:rPr>
        <w:t>tive on January 1, 2019. See Note</w:t>
      </w:r>
      <w:r>
        <w:rPr>
          <w:rFonts w:ascii="inherit" w:eastAsia="Times New Roman" w:hAnsi="inherit"/>
          <w:sz w:val="20"/>
          <w:szCs w:val="20"/>
        </w:rPr>
        <w:t xml:space="preserve"> </w:t>
      </w:r>
      <w:r>
        <w:rPr>
          <w:rFonts w:ascii="inherit" w:eastAsia="Times New Roman" w:hAnsi="inherit"/>
          <w:sz w:val="20"/>
          <w:szCs w:val="20"/>
        </w:rPr>
        <w:t>15, "Changes in Accumulated Other Comprehensive Loss," for the impact on our accumulated other comprehensive loss, which is attributable to our Food Packaging segment.</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rPr>
        <w:t>Recently Issued Accounting Standards</w:t>
      </w:r>
    </w:p>
    <w:p w:rsidR="00000000" w:rsidRDefault="00041F32">
      <w:pPr>
        <w:spacing w:line="288" w:lineRule="auto"/>
        <w:ind w:firstLine="450"/>
        <w:rPr>
          <w:rFonts w:eastAsia="Times New Roman"/>
          <w:sz w:val="20"/>
          <w:szCs w:val="20"/>
        </w:rPr>
      </w:pPr>
      <w:r>
        <w:rPr>
          <w:rFonts w:ascii="inherit" w:eastAsia="Times New Roman" w:hAnsi="inherit"/>
          <w:sz w:val="20"/>
          <w:szCs w:val="20"/>
        </w:rPr>
        <w:t>In June 2016, th</w:t>
      </w:r>
      <w:r>
        <w:rPr>
          <w:rFonts w:ascii="inherit" w:eastAsia="Times New Roman" w:hAnsi="inherit"/>
          <w:sz w:val="20"/>
          <w:szCs w:val="20"/>
        </w:rPr>
        <w:t>e FASB issued ASU No. 2016-13,</w:t>
      </w:r>
      <w:r>
        <w:rPr>
          <w:rFonts w:ascii="inherit" w:eastAsia="Times New Roman" w:hAnsi="inherit"/>
          <w:sz w:val="20"/>
          <w:szCs w:val="20"/>
        </w:rPr>
        <w:t xml:space="preserve"> </w:t>
      </w:r>
      <w:r>
        <w:rPr>
          <w:rFonts w:ascii="inherit" w:eastAsia="Times New Roman" w:hAnsi="inherit"/>
          <w:i/>
          <w:iCs/>
          <w:sz w:val="20"/>
          <w:szCs w:val="20"/>
        </w:rPr>
        <w:t>Measurement of Credit Losses on Financial Instruments</w:t>
      </w:r>
      <w:r>
        <w:rPr>
          <w:rFonts w:ascii="inherit" w:eastAsia="Times New Roman" w:hAnsi="inherit"/>
          <w:sz w:val="20"/>
          <w:szCs w:val="20"/>
        </w:rPr>
        <w:t>, which amends FASB ASC Topic 326,</w:t>
      </w:r>
      <w:r>
        <w:rPr>
          <w:rFonts w:ascii="inherit" w:eastAsia="Times New Roman" w:hAnsi="inherit"/>
          <w:sz w:val="20"/>
          <w:szCs w:val="20"/>
        </w:rPr>
        <w:t xml:space="preserve"> </w:t>
      </w:r>
      <w:r>
        <w:rPr>
          <w:rFonts w:ascii="inherit" w:eastAsia="Times New Roman" w:hAnsi="inherit"/>
          <w:i/>
          <w:iCs/>
          <w:sz w:val="20"/>
          <w:szCs w:val="20"/>
        </w:rPr>
        <w:t>Financial Instruments - Credit Losses.</w:t>
      </w:r>
      <w:r>
        <w:rPr>
          <w:rFonts w:ascii="inherit" w:eastAsia="Times New Roman" w:hAnsi="inherit"/>
          <w:i/>
          <w:iCs/>
          <w:sz w:val="20"/>
          <w:szCs w:val="20"/>
        </w:rPr>
        <w:t xml:space="preserve"> </w:t>
      </w:r>
      <w:r>
        <w:rPr>
          <w:rFonts w:ascii="inherit" w:eastAsia="Times New Roman" w:hAnsi="inherit"/>
          <w:sz w:val="20"/>
          <w:szCs w:val="20"/>
        </w:rPr>
        <w:t>This ASU requires financial assets measured at amortized cost to be presented at the net amount to</w:t>
      </w:r>
      <w:r>
        <w:rPr>
          <w:rFonts w:ascii="inherit" w:eastAsia="Times New Roman" w:hAnsi="inherit"/>
          <w:sz w:val="20"/>
          <w:szCs w:val="20"/>
        </w:rPr>
        <w:t xml:space="preserve"> be collected and broadens the information, including forecasted information incorporating more timely information, that an entity must consider in developing its expected credit loss estimate for assets measured. This ASU is effective for fiscal years beg</w:t>
      </w:r>
      <w:r>
        <w:rPr>
          <w:rFonts w:ascii="inherit" w:eastAsia="Times New Roman" w:hAnsi="inherit"/>
          <w:sz w:val="20"/>
          <w:szCs w:val="20"/>
        </w:rPr>
        <w:t>inning after December 15, 2019, including interim periods within those fiscal years. Early application is permitted for fiscal years beginning after December 15, 2018. We are currently evaluating the impact of this standard on our consolidated financial st</w:t>
      </w:r>
      <w:r>
        <w:rPr>
          <w:rFonts w:ascii="inherit" w:eastAsia="Times New Roman" w:hAnsi="inherit"/>
          <w:sz w:val="20"/>
          <w:szCs w:val="20"/>
        </w:rPr>
        <w:t>atements.</w:t>
      </w:r>
    </w:p>
    <w:p w:rsidR="00000000" w:rsidRDefault="00041F32">
      <w:pPr>
        <w:spacing w:line="288" w:lineRule="auto"/>
        <w:ind w:firstLine="450"/>
        <w:rPr>
          <w:rFonts w:eastAsia="Times New Roman"/>
          <w:sz w:val="20"/>
          <w:szCs w:val="20"/>
        </w:rPr>
      </w:pPr>
      <w:r>
        <w:rPr>
          <w:rFonts w:ascii="inherit" w:eastAsia="Times New Roman" w:hAnsi="inherit"/>
          <w:sz w:val="20"/>
          <w:szCs w:val="20"/>
        </w:rPr>
        <w:t>In August 2018, the FASB issued ASU 2018-13,</w:t>
      </w:r>
      <w:r>
        <w:rPr>
          <w:rFonts w:ascii="inherit" w:eastAsia="Times New Roman" w:hAnsi="inherit"/>
          <w:sz w:val="20"/>
          <w:szCs w:val="20"/>
        </w:rPr>
        <w:t xml:space="preserve"> </w:t>
      </w:r>
      <w:r>
        <w:rPr>
          <w:rFonts w:ascii="inherit" w:eastAsia="Times New Roman" w:hAnsi="inherit"/>
          <w:i/>
          <w:iCs/>
          <w:sz w:val="20"/>
          <w:szCs w:val="20"/>
        </w:rPr>
        <w:t>Disclosure Framework-Changes to the Disclosure Requirements for Fair Value Measurements</w:t>
      </w:r>
      <w:r>
        <w:rPr>
          <w:rFonts w:ascii="inherit" w:eastAsia="Times New Roman" w:hAnsi="inherit"/>
          <w:sz w:val="20"/>
          <w:szCs w:val="20"/>
        </w:rPr>
        <w:t>, which amends FASB ASC Topic 820,</w:t>
      </w:r>
      <w:r>
        <w:rPr>
          <w:rFonts w:ascii="inherit" w:eastAsia="Times New Roman" w:hAnsi="inherit"/>
          <w:sz w:val="20"/>
          <w:szCs w:val="20"/>
        </w:rPr>
        <w:t xml:space="preserve"> </w:t>
      </w:r>
      <w:r>
        <w:rPr>
          <w:rFonts w:ascii="inherit" w:eastAsia="Times New Roman" w:hAnsi="inherit"/>
          <w:i/>
          <w:iCs/>
          <w:sz w:val="20"/>
          <w:szCs w:val="20"/>
        </w:rPr>
        <w:t>Fair Value Measurements</w:t>
      </w:r>
      <w:r>
        <w:rPr>
          <w:rFonts w:ascii="inherit" w:eastAsia="Times New Roman" w:hAnsi="inherit"/>
          <w:sz w:val="20"/>
          <w:szCs w:val="20"/>
        </w:rPr>
        <w:t>. This ASU eliminates, modifies and adds various disclos</w:t>
      </w:r>
      <w:r>
        <w:rPr>
          <w:rFonts w:ascii="inherit" w:eastAsia="Times New Roman" w:hAnsi="inherit"/>
          <w:sz w:val="20"/>
          <w:szCs w:val="20"/>
        </w:rPr>
        <w:t>ure requirements on fair value measurements. This ASU is effective for fiscal years beginning after December 15, 2019, and interim periods within those fiscal years. Certain disclosures are required to be applied using a retrospective approach and others u</w:t>
      </w:r>
      <w:r>
        <w:rPr>
          <w:rFonts w:ascii="inherit" w:eastAsia="Times New Roman" w:hAnsi="inherit"/>
          <w:sz w:val="20"/>
          <w:szCs w:val="20"/>
        </w:rPr>
        <w:t>sing a prospective approach. Early adoption is permitted. We are currently evaluating the impact of this standard on our consolidated financial statements.</w:t>
      </w:r>
    </w:p>
    <w:p w:rsidR="00000000" w:rsidRDefault="00041F32">
      <w:pPr>
        <w:spacing w:line="288" w:lineRule="auto"/>
        <w:ind w:firstLine="450"/>
        <w:rPr>
          <w:rFonts w:eastAsia="Times New Roman"/>
          <w:sz w:val="20"/>
          <w:szCs w:val="20"/>
        </w:rPr>
      </w:pPr>
      <w:r>
        <w:rPr>
          <w:rFonts w:ascii="inherit" w:eastAsia="Times New Roman" w:hAnsi="inherit"/>
          <w:sz w:val="20"/>
          <w:szCs w:val="20"/>
        </w:rPr>
        <w:t>In August 2018, the FASB issued ASU 2018-15,</w:t>
      </w:r>
      <w:r>
        <w:rPr>
          <w:rFonts w:ascii="inherit" w:eastAsia="Times New Roman" w:hAnsi="inherit"/>
          <w:sz w:val="20"/>
          <w:szCs w:val="20"/>
        </w:rPr>
        <w:t xml:space="preserve"> </w:t>
      </w:r>
      <w:r>
        <w:rPr>
          <w:rFonts w:ascii="inherit" w:eastAsia="Times New Roman" w:hAnsi="inherit"/>
          <w:i/>
          <w:iCs/>
          <w:sz w:val="20"/>
          <w:szCs w:val="20"/>
        </w:rPr>
        <w:t>Customer's Accounting for Implementation Costs Incurred</w:t>
      </w:r>
      <w:r>
        <w:rPr>
          <w:rFonts w:ascii="inherit" w:eastAsia="Times New Roman" w:hAnsi="inherit"/>
          <w:i/>
          <w:iCs/>
          <w:sz w:val="20"/>
          <w:szCs w:val="20"/>
        </w:rPr>
        <w:t xml:space="preserve"> in a Cloud Computing Arrangement That is a Service Contract</w:t>
      </w:r>
      <w:r>
        <w:rPr>
          <w:rFonts w:ascii="inherit" w:eastAsia="Times New Roman" w:hAnsi="inherit"/>
          <w:sz w:val="20"/>
          <w:szCs w:val="20"/>
        </w:rPr>
        <w:t>, which amends FASB ASC Subtopic 350-40,</w:t>
      </w:r>
      <w:r>
        <w:rPr>
          <w:rFonts w:ascii="inherit" w:eastAsia="Times New Roman" w:hAnsi="inherit"/>
          <w:sz w:val="20"/>
          <w:szCs w:val="20"/>
        </w:rPr>
        <w:t xml:space="preserve"> </w:t>
      </w:r>
      <w:r>
        <w:rPr>
          <w:rFonts w:ascii="inherit" w:eastAsia="Times New Roman" w:hAnsi="inherit"/>
          <w:i/>
          <w:iCs/>
          <w:sz w:val="20"/>
          <w:szCs w:val="20"/>
        </w:rPr>
        <w:t>Intangibles-Goodwill and Other-Internal-Use Software</w:t>
      </w:r>
      <w:r>
        <w:rPr>
          <w:rFonts w:ascii="inherit" w:eastAsia="Times New Roman" w:hAnsi="inherit"/>
          <w:sz w:val="20"/>
          <w:szCs w:val="20"/>
        </w:rPr>
        <w:t>. This ASU adds certain disclosure requirements related to implementation costs incurred for internal-u</w:t>
      </w:r>
      <w:r>
        <w:rPr>
          <w:rFonts w:ascii="inherit" w:eastAsia="Times New Roman" w:hAnsi="inherit"/>
          <w:sz w:val="20"/>
          <w:szCs w:val="20"/>
        </w:rPr>
        <w:t>se software and cloud computing arrangements. The amendment aligns the requirements for capitalizing implementation costs incurred in a hosting arrangement that is a service contract with the requirements for capitalizing implementation costs incurred to d</w:t>
      </w:r>
      <w:r>
        <w:rPr>
          <w:rFonts w:ascii="inherit" w:eastAsia="Times New Roman" w:hAnsi="inherit"/>
          <w:sz w:val="20"/>
          <w:szCs w:val="20"/>
        </w:rPr>
        <w:t>evelop or obtain internal-use software (and hosting arrangements that include an internal-use software license). This ASU is effective for fiscal years beginning after December 15, 2019, and interim periods within those fiscal years. The amendments in this</w:t>
      </w:r>
      <w:r>
        <w:rPr>
          <w:rFonts w:ascii="inherit" w:eastAsia="Times New Roman" w:hAnsi="inherit"/>
          <w:sz w:val="20"/>
          <w:szCs w:val="20"/>
        </w:rPr>
        <w:t xml:space="preserve"> ASU should be applied either using a retrospective or prospective approach. Early adoption is permitted. We are currently evaluating the impact of this standard on our consolidated financial statements.</w:t>
      </w:r>
    </w:p>
    <w:p w:rsidR="00000000" w:rsidRDefault="00041F32">
      <w:pPr>
        <w:spacing w:line="288" w:lineRule="auto"/>
        <w:divId w:val="626161691"/>
        <w:rPr>
          <w:rFonts w:eastAsia="Times New Roman"/>
          <w:sz w:val="20"/>
          <w:szCs w:val="20"/>
        </w:rPr>
      </w:pPr>
    </w:p>
    <w:p w:rsidR="00000000" w:rsidRDefault="00041F32">
      <w:pPr>
        <w:divId w:val="1386371245"/>
        <w:rPr>
          <w:rFonts w:eastAsia="Times New Roman"/>
          <w:sz w:val="20"/>
          <w:szCs w:val="20"/>
        </w:rPr>
      </w:pPr>
    </w:p>
    <w:p w:rsidR="00000000" w:rsidRDefault="00041F32">
      <w:pPr>
        <w:spacing w:line="288" w:lineRule="auto"/>
        <w:jc w:val="center"/>
        <w:divId w:val="391122434"/>
        <w:rPr>
          <w:rFonts w:eastAsia="Times New Roman"/>
          <w:sz w:val="20"/>
          <w:szCs w:val="20"/>
        </w:rPr>
      </w:pPr>
    </w:p>
    <w:p w:rsidR="00000000" w:rsidRDefault="00041F32">
      <w:pPr>
        <w:spacing w:line="288" w:lineRule="auto"/>
        <w:jc w:val="center"/>
        <w:divId w:val="2053458613"/>
        <w:rPr>
          <w:rFonts w:eastAsia="Times New Roman"/>
          <w:sz w:val="20"/>
          <w:szCs w:val="20"/>
        </w:rPr>
      </w:pPr>
      <w:r>
        <w:rPr>
          <w:rFonts w:ascii="inherit" w:eastAsia="Times New Roman" w:hAnsi="inherit"/>
          <w:sz w:val="20"/>
          <w:szCs w:val="20"/>
        </w:rPr>
        <w:t>19</w:t>
      </w:r>
    </w:p>
    <w:p w:rsidR="00000000" w:rsidRDefault="00041F32">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041F32">
      <w:pPr>
        <w:spacing w:line="288" w:lineRule="auto"/>
        <w:jc w:val="center"/>
        <w:divId w:val="835223103"/>
        <w:rPr>
          <w:rFonts w:eastAsia="Times New Roman"/>
          <w:sz w:val="20"/>
          <w:szCs w:val="20"/>
        </w:rPr>
      </w:pPr>
    </w:p>
    <w:p w:rsidR="00000000" w:rsidRDefault="00041F32">
      <w:pPr>
        <w:spacing w:line="288" w:lineRule="auto"/>
        <w:jc w:val="center"/>
        <w:divId w:val="835223103"/>
        <w:rPr>
          <w:rFonts w:eastAsia="Times New Roman"/>
          <w:sz w:val="20"/>
          <w:szCs w:val="20"/>
        </w:rPr>
      </w:pPr>
      <w:r>
        <w:rPr>
          <w:rFonts w:ascii="inherit" w:eastAsia="Times New Roman" w:hAnsi="inherit"/>
          <w:b/>
          <w:bCs/>
          <w:sz w:val="20"/>
          <w:szCs w:val="20"/>
        </w:rPr>
        <w:t>ICAH</w:t>
      </w:r>
      <w:r>
        <w:rPr>
          <w:rFonts w:ascii="inherit" w:eastAsia="Times New Roman" w:hAnsi="inherit"/>
          <w:b/>
          <w:bCs/>
          <w:sz w:val="20"/>
          <w:szCs w:val="20"/>
        </w:rPr>
        <w:t>N ENTERPRISES L.P. AND SUBSIDIARIES</w:t>
      </w:r>
    </w:p>
    <w:p w:rsidR="00000000" w:rsidRDefault="00041F32">
      <w:pPr>
        <w:spacing w:line="288" w:lineRule="auto"/>
        <w:jc w:val="center"/>
        <w:divId w:val="835223103"/>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835223103"/>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149626526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545"/>
      </w:tblGrid>
      <w:tr w:rsidR="00000000">
        <w:trPr>
          <w:tblCellSpacing w:w="0" w:type="dxa"/>
        </w:trPr>
        <w:tc>
          <w:tcPr>
            <w:tcW w:w="36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484976796"/>
              <w:rPr>
                <w:rFonts w:eastAsia="Times New Roman"/>
                <w:sz w:val="20"/>
                <w:szCs w:val="20"/>
              </w:rPr>
            </w:pPr>
            <w:r>
              <w:rPr>
                <w:rFonts w:ascii="inherit" w:eastAsia="Times New Roman" w:hAnsi="inherit"/>
                <w:b/>
                <w:bCs/>
                <w:sz w:val="20"/>
                <w:szCs w:val="20"/>
              </w:rPr>
              <w:t>3.</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sz w:val="20"/>
                <w:szCs w:val="20"/>
              </w:rPr>
              <w:t>Related Party Transactions.</w:t>
            </w: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Our second amended and restated agreement of limited partnership expressly permits us to enter into transactions with our general partner or any of its affiliates, including, without limitation, buying or selling properties from or to our general partner a</w:t>
      </w:r>
      <w:r>
        <w:rPr>
          <w:rFonts w:ascii="inherit" w:eastAsia="Times New Roman" w:hAnsi="inherit"/>
          <w:sz w:val="20"/>
          <w:szCs w:val="20"/>
        </w:rPr>
        <w:t>nd any of its affiliates and borrowing and lending money from or to our general partner and any of its affiliates, subject to limitations contained in our partnership agreement and the Delaware Revised Uniform Limited Partnership Act. The indentures govern</w:t>
      </w:r>
      <w:r>
        <w:rPr>
          <w:rFonts w:ascii="inherit" w:eastAsia="Times New Roman" w:hAnsi="inherit"/>
          <w:sz w:val="20"/>
          <w:szCs w:val="20"/>
        </w:rPr>
        <w:t>ing our indebtedness contain certain covenants applicable to transactions with affiliates.</w:t>
      </w:r>
    </w:p>
    <w:p w:rsidR="00000000" w:rsidRDefault="00041F32">
      <w:pPr>
        <w:spacing w:line="288" w:lineRule="auto"/>
        <w:rPr>
          <w:rFonts w:eastAsia="Times New Roman"/>
          <w:sz w:val="20"/>
          <w:szCs w:val="20"/>
        </w:rPr>
      </w:pPr>
      <w:r>
        <w:rPr>
          <w:rFonts w:ascii="inherit" w:eastAsia="Times New Roman" w:hAnsi="inherit"/>
          <w:b/>
          <w:bCs/>
          <w:i/>
          <w:iCs/>
          <w:sz w:val="20"/>
          <w:szCs w:val="20"/>
        </w:rPr>
        <w:t>Investment Funds</w:t>
      </w:r>
    </w:p>
    <w:p w:rsidR="00000000" w:rsidRDefault="00041F32">
      <w:pPr>
        <w:spacing w:line="288" w:lineRule="auto"/>
        <w:ind w:firstLine="45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 Mr. Icahn and his affiliates (excluding us) invested</w:t>
      </w:r>
      <w:r>
        <w:rPr>
          <w:rFonts w:ascii="inherit" w:eastAsia="Times New Roman" w:hAnsi="inherit"/>
          <w:sz w:val="20"/>
          <w:szCs w:val="20"/>
        </w:rPr>
        <w:t xml:space="preserve"> </w:t>
      </w:r>
      <w:r>
        <w:rPr>
          <w:rFonts w:ascii="inherit" w:eastAsia="Times New Roman" w:hAnsi="inherit"/>
          <w:sz w:val="20"/>
          <w:szCs w:val="20"/>
        </w:rPr>
        <w:t>$280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 Investment Funds, net of rede</w:t>
      </w:r>
      <w:r>
        <w:rPr>
          <w:rFonts w:ascii="inherit" w:eastAsia="Times New Roman" w:hAnsi="inherit"/>
          <w:sz w:val="20"/>
          <w:szCs w:val="20"/>
        </w:rPr>
        <w:t>mptions.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total fair market value of investments in the Investment Funds made by Mr. Icahn and his affiliates (excluding us) was approximately</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billion, respectively, representing approxim</w:t>
      </w:r>
      <w:r>
        <w:rPr>
          <w:rFonts w:ascii="inherit" w:eastAsia="Times New Roman" w:hAnsi="inherit"/>
          <w:sz w:val="20"/>
          <w:szCs w:val="20"/>
        </w:rPr>
        <w:t>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Investment Funds' assets under management as of each respective date.</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pay for expenses pertaining to the operation, administration and investment activities of our Investment segment for the benefit of the Investment Funds (inc</w:t>
      </w:r>
      <w:r>
        <w:rPr>
          <w:rFonts w:ascii="inherit" w:eastAsia="Times New Roman" w:hAnsi="inherit"/>
          <w:sz w:val="20"/>
          <w:szCs w:val="20"/>
        </w:rPr>
        <w:t>luding salaries, benefits and rent). Effective April 1, 2011, based on an expense-sharing arrangement, certain expenses borne by us are reimbursed by the Investment Funds.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 respe</w:t>
      </w:r>
      <w:r>
        <w:rPr>
          <w:rFonts w:ascii="inherit" w:eastAsia="Times New Roman" w:hAnsi="inherit"/>
          <w:sz w:val="20"/>
          <w:szCs w:val="20"/>
        </w:rPr>
        <w:t>ctively, was allocated to the Investment Funds based on this expense-sharing arrangement.</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rPr>
        <w:t>Hertz Global Holdings, Inc.</w:t>
      </w:r>
      <w:r>
        <w:rPr>
          <w:rFonts w:ascii="inherit" w:eastAsia="Times New Roman" w:hAnsi="inherit"/>
          <w:b/>
          <w:bCs/>
          <w:i/>
          <w:iCs/>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As discussed in Note</w:t>
      </w:r>
      <w:r>
        <w:rPr>
          <w:rFonts w:ascii="inherit" w:eastAsia="Times New Roman" w:hAnsi="inherit"/>
          <w:sz w:val="20"/>
          <w:szCs w:val="20"/>
        </w:rPr>
        <w:t xml:space="preserve"> </w:t>
      </w:r>
      <w:r>
        <w:rPr>
          <w:rFonts w:ascii="inherit" w:eastAsia="Times New Roman" w:hAnsi="inherit"/>
          <w:sz w:val="20"/>
          <w:szCs w:val="20"/>
        </w:rPr>
        <w:t>4, "Investments and Related Matters," the Investment Funds have an investment in the common stock of Hertz Global H</w:t>
      </w:r>
      <w:r>
        <w:rPr>
          <w:rFonts w:ascii="inherit" w:eastAsia="Times New Roman" w:hAnsi="inherit"/>
          <w:sz w:val="20"/>
          <w:szCs w:val="20"/>
        </w:rPr>
        <w:t>oldings, Inc. ("Hertz") measured at fair value that would have otherwise been subject to the equity method of accounting. Icahn Automotive provides services to Hertz in the ordinary course of business.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w:t>
      </w:r>
      <w:r>
        <w:rPr>
          <w:rFonts w:ascii="inherit" w:eastAsia="Times New Roman" w:hAnsi="inherit"/>
          <w:sz w:val="20"/>
          <w:szCs w:val="20"/>
        </w:rPr>
        <w:t>venue from Hertz was</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 respectively. Additionally, Federal-Mogul had payments to Hertz in the ordinary course of business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In addition to our transactions with Hertz disclos</w:t>
      </w:r>
      <w:r>
        <w:rPr>
          <w:rFonts w:ascii="inherit" w:eastAsia="Times New Roman" w:hAnsi="inherit"/>
          <w:sz w:val="20"/>
          <w:szCs w:val="20"/>
        </w:rPr>
        <w:t xml:space="preserve">ed above, in January 2018, we entered into a Master Motor Vehicle Lease and Management Agreement with Hertz, pursuant to which Hertz granted 767 Leasing the option to acquire certain vehicles from Hertz at rates aligned with the rates at which Hertz sells </w:t>
      </w:r>
      <w:r>
        <w:rPr>
          <w:rFonts w:ascii="inherit" w:eastAsia="Times New Roman" w:hAnsi="inherit"/>
          <w:sz w:val="20"/>
          <w:szCs w:val="20"/>
        </w:rPr>
        <w:t>vehicles to third parties. Under this agreement, Hertz will lease the vehicles that 767 Leasing purchases from Hertz, or from third parties, under a mutually developed fleet plan and Hertz will manage, service, repair, sell and maintain those leased vehicl</w:t>
      </w:r>
      <w:r>
        <w:rPr>
          <w:rFonts w:ascii="inherit" w:eastAsia="Times New Roman" w:hAnsi="inherit"/>
          <w:sz w:val="20"/>
          <w:szCs w:val="20"/>
        </w:rPr>
        <w:t>es on behalf of 767 Leasing. Additionally, Hertz will rent the leased vehicles to transportation network company drivers from rental counters within locations leased or owned by us. This agreement has an initial term of 18 months and is subject to automati</w:t>
      </w:r>
      <w:r>
        <w:rPr>
          <w:rFonts w:ascii="inherit" w:eastAsia="Times New Roman" w:hAnsi="inherit"/>
          <w:sz w:val="20"/>
          <w:szCs w:val="20"/>
        </w:rPr>
        <w:t>c six-month renewals thereafter, unless terminated by either party (with or without cause) prior to the start of any such six-month renewal. Our agreement with Hertz was unanimously approved by the independent directors of Icahn Enterprises' audit committe</w:t>
      </w:r>
      <w:r>
        <w:rPr>
          <w:rFonts w:ascii="inherit" w:eastAsia="Times New Roman" w:hAnsi="inherit"/>
          <w:sz w:val="20"/>
          <w:szCs w:val="20"/>
        </w:rPr>
        <w:t>e. Due to the nature of our involvement with 767 Leasing, which includes guaranteeing the payment obligations of 767 Leasing and sharing in the profits of 767 Leasing with Hertz, we determined that 767 Leasing is a variable interest entity. Furthermore, we</w:t>
      </w:r>
      <w:r>
        <w:rPr>
          <w:rFonts w:ascii="inherit" w:eastAsia="Times New Roman" w:hAnsi="inherit"/>
          <w:sz w:val="20"/>
          <w:szCs w:val="20"/>
        </w:rPr>
        <w:t xml:space="preserve"> determined that we are not the primary beneficiary as we do not have the power to direct the activities of 767 Leasing that most significantly impact its economic performance. Therefore, we do not consolidate the results of 767 Leasing. Our exposure to lo</w:t>
      </w:r>
      <w:r>
        <w:rPr>
          <w:rFonts w:ascii="inherit" w:eastAsia="Times New Roman" w:hAnsi="inherit"/>
          <w:sz w:val="20"/>
          <w:szCs w:val="20"/>
        </w:rPr>
        <w:t>ss with respect to 767 Leasing is primarily limited to our direct investment in 767 Leasing as well as any payment obligations of 767 Leasing that we guarantee, which are not material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w:t>
      </w:r>
      <w:r>
        <w:rPr>
          <w:rFonts w:ascii="inherit" w:eastAsia="Times New Roman" w:hAnsi="inherit"/>
          <w:sz w:val="20"/>
          <w:szCs w:val="20"/>
        </w:rPr>
        <w:t>er 31, 2018, 767 Leasing had assets of</w:t>
      </w:r>
      <w:r>
        <w:rPr>
          <w:rFonts w:ascii="inherit" w:eastAsia="Times New Roman" w:hAnsi="inherit"/>
          <w:sz w:val="20"/>
          <w:szCs w:val="20"/>
        </w:rPr>
        <w:t xml:space="preserve"> </w:t>
      </w:r>
      <w:r>
        <w:rPr>
          <w:rFonts w:ascii="inherit" w:eastAsia="Times New Roman" w:hAnsi="inherit"/>
          <w:sz w:val="20"/>
          <w:szCs w:val="20"/>
        </w:rPr>
        <w:t>$87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million, respectively, primarily vehicles for lease, and liabilities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 respectively.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Automotive segment invested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 respectively, in 767 Leasing.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our Automotive segment had an equity method investment in 767 Leasing of</w:t>
      </w:r>
      <w:r>
        <w:rPr>
          <w:rFonts w:ascii="inherit" w:eastAsia="Times New Roman" w:hAnsi="inherit"/>
          <w:sz w:val="20"/>
          <w:szCs w:val="20"/>
        </w:rPr>
        <w:t xml:space="preserve"> </w:t>
      </w:r>
      <w:r>
        <w:rPr>
          <w:rFonts w:ascii="inherit" w:eastAsia="Times New Roman" w:hAnsi="inherit"/>
          <w:sz w:val="20"/>
          <w:szCs w:val="20"/>
        </w:rPr>
        <w:t>$86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041F32">
      <w:pPr>
        <w:divId w:val="165562319"/>
        <w:rPr>
          <w:rFonts w:eastAsia="Times New Roman"/>
          <w:sz w:val="20"/>
          <w:szCs w:val="20"/>
        </w:rPr>
      </w:pPr>
    </w:p>
    <w:p w:rsidR="00000000" w:rsidRDefault="00041F32">
      <w:pPr>
        <w:spacing w:line="288" w:lineRule="auto"/>
        <w:jc w:val="center"/>
        <w:divId w:val="2129354050"/>
        <w:rPr>
          <w:rFonts w:eastAsia="Times New Roman"/>
          <w:sz w:val="20"/>
          <w:szCs w:val="20"/>
        </w:rPr>
      </w:pPr>
    </w:p>
    <w:p w:rsidR="00000000" w:rsidRDefault="00041F32">
      <w:pPr>
        <w:spacing w:line="288" w:lineRule="auto"/>
        <w:jc w:val="center"/>
        <w:divId w:val="1090538939"/>
        <w:rPr>
          <w:rFonts w:eastAsia="Times New Roman"/>
          <w:sz w:val="20"/>
          <w:szCs w:val="20"/>
        </w:rPr>
      </w:pPr>
      <w:r>
        <w:rPr>
          <w:rFonts w:ascii="inherit" w:eastAsia="Times New Roman" w:hAnsi="inherit"/>
          <w:sz w:val="20"/>
          <w:szCs w:val="20"/>
        </w:rPr>
        <w:t>20</w:t>
      </w:r>
    </w:p>
    <w:p w:rsidR="00000000" w:rsidRDefault="00041F32">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041F32">
      <w:pPr>
        <w:spacing w:line="288" w:lineRule="auto"/>
        <w:jc w:val="center"/>
        <w:divId w:val="244845195"/>
        <w:rPr>
          <w:rFonts w:eastAsia="Times New Roman"/>
          <w:sz w:val="20"/>
          <w:szCs w:val="20"/>
        </w:rPr>
      </w:pPr>
    </w:p>
    <w:p w:rsidR="00000000" w:rsidRDefault="00041F32">
      <w:pPr>
        <w:spacing w:line="288" w:lineRule="auto"/>
        <w:jc w:val="center"/>
        <w:divId w:val="244845195"/>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244845195"/>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244845195"/>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356542"/>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rPr>
        <w:t>ACF Industries LLC</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Railcar operations, prior to December 5</w:t>
      </w:r>
      <w:r>
        <w:rPr>
          <w:rFonts w:ascii="inherit" w:eastAsia="Times New Roman" w:hAnsi="inherit"/>
          <w:sz w:val="20"/>
          <w:szCs w:val="20"/>
        </w:rPr>
        <w:t>, 2018 (the date we closed on the sale of ARI), had certain transactions with ACF Industries LLC ("ACF"), an affiliate of Mr. Icahn, under various agreements, as well as on a purchase order basis. ACF is a manufacturer and fabricator of specialty railcar p</w:t>
      </w:r>
      <w:r>
        <w:rPr>
          <w:rFonts w:ascii="inherit" w:eastAsia="Times New Roman" w:hAnsi="inherit"/>
          <w:sz w:val="20"/>
          <w:szCs w:val="20"/>
        </w:rPr>
        <w:t>arts and miscellaneous steel products. Agreements and transactions with ACF include the following:</w:t>
      </w:r>
    </w:p>
    <w:p w:rsidR="00000000" w:rsidRDefault="00041F32">
      <w:pPr>
        <w:spacing w:line="288" w:lineRule="auto"/>
        <w:ind w:firstLine="450"/>
        <w:rPr>
          <w:rFonts w:eastAsia="Times New Roman"/>
          <w:sz w:val="20"/>
          <w:szCs w:val="20"/>
        </w:rPr>
      </w:pPr>
      <w:r>
        <w:rPr>
          <w:rFonts w:ascii="inherit" w:eastAsia="Times New Roman" w:hAnsi="inherit"/>
          <w:sz w:val="20"/>
          <w:szCs w:val="20"/>
        </w:rPr>
        <w:t>•Railcar component purchases from ACF;</w:t>
      </w:r>
    </w:p>
    <w:p w:rsidR="00000000" w:rsidRDefault="00041F32">
      <w:pPr>
        <w:spacing w:line="288" w:lineRule="auto"/>
        <w:ind w:firstLine="450"/>
        <w:rPr>
          <w:rFonts w:eastAsia="Times New Roman"/>
          <w:sz w:val="20"/>
          <w:szCs w:val="20"/>
        </w:rPr>
      </w:pPr>
      <w:r>
        <w:rPr>
          <w:rFonts w:ascii="inherit" w:eastAsia="Times New Roman" w:hAnsi="inherit"/>
          <w:sz w:val="20"/>
          <w:szCs w:val="20"/>
        </w:rPr>
        <w:t>•Railcar parts purchases from and sales to ACF;</w:t>
      </w:r>
    </w:p>
    <w:p w:rsidR="00000000" w:rsidRDefault="00041F32">
      <w:pPr>
        <w:spacing w:line="288" w:lineRule="auto"/>
        <w:ind w:firstLine="450"/>
        <w:rPr>
          <w:rFonts w:eastAsia="Times New Roman"/>
          <w:sz w:val="20"/>
          <w:szCs w:val="20"/>
        </w:rPr>
      </w:pPr>
      <w:r>
        <w:rPr>
          <w:rFonts w:ascii="inherit" w:eastAsia="Times New Roman" w:hAnsi="inherit"/>
          <w:sz w:val="20"/>
          <w:szCs w:val="20"/>
        </w:rPr>
        <w:t>•Railcar purchasing and engineering services agreements with ACF;</w:t>
      </w:r>
    </w:p>
    <w:p w:rsidR="00000000" w:rsidRDefault="00041F32">
      <w:pPr>
        <w:spacing w:line="288" w:lineRule="auto"/>
        <w:ind w:firstLine="45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Lease of certain intellectual property to ACF; and</w:t>
      </w:r>
    </w:p>
    <w:p w:rsidR="00000000" w:rsidRDefault="00041F32">
      <w:pPr>
        <w:spacing w:line="288" w:lineRule="auto"/>
        <w:ind w:firstLine="450"/>
        <w:rPr>
          <w:rFonts w:eastAsia="Times New Roman"/>
          <w:sz w:val="20"/>
          <w:szCs w:val="20"/>
        </w:rPr>
      </w:pPr>
      <w:r>
        <w:rPr>
          <w:rFonts w:ascii="inherit" w:eastAsia="Times New Roman" w:hAnsi="inherit"/>
          <w:sz w:val="20"/>
          <w:szCs w:val="20"/>
        </w:rPr>
        <w:t>•Railcar repair services and support for ACF</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Purchases from ACF were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 revenues from ACF were not material.</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rPr>
        <w:t>Insight Portfolio Group LLC</w:t>
      </w:r>
    </w:p>
    <w:p w:rsidR="00000000" w:rsidRDefault="00041F32">
      <w:pPr>
        <w:spacing w:line="288" w:lineRule="auto"/>
        <w:ind w:firstLine="450"/>
        <w:rPr>
          <w:rFonts w:eastAsia="Times New Roman"/>
          <w:sz w:val="20"/>
          <w:szCs w:val="20"/>
        </w:rPr>
      </w:pPr>
      <w:r>
        <w:rPr>
          <w:rFonts w:ascii="inherit" w:eastAsia="Times New Roman" w:hAnsi="inherit"/>
          <w:sz w:val="20"/>
          <w:szCs w:val="20"/>
        </w:rPr>
        <w:t>Insight Portfolio Group LLC ("Insight Portfolio Group") is an entity formed and controlled by Mr. Icahn in order to maximize the potential buying power of a group of entities with which Mr. Icahn has a relationship in negotiatin</w:t>
      </w:r>
      <w:r>
        <w:rPr>
          <w:rFonts w:ascii="inherit" w:eastAsia="Times New Roman" w:hAnsi="inherit"/>
          <w:sz w:val="20"/>
          <w:szCs w:val="20"/>
        </w:rPr>
        <w:t>g with a wide range of suppliers of goods, services and tangible and intangible property at negotiated rates. Icahn Enterprises Holdings has a minority equity interest in Insight Portfolio Group and agreed to pay a portion of Insight Portfolio Group's oper</w:t>
      </w:r>
      <w:r>
        <w:rPr>
          <w:rFonts w:ascii="inherit" w:eastAsia="Times New Roman" w:hAnsi="inherit"/>
          <w:sz w:val="20"/>
          <w:szCs w:val="20"/>
        </w:rPr>
        <w:t>ating expenses. In addition to the minority equity interest held by Icahn Enterprises Holdings, certain subsidiaries of ours, including CVR Energy, Viskase, PSC Metals, WPH, Federal-Mogul (prior to October 1, 2018), ARI (prior to December 5, 2018) and Trop</w:t>
      </w:r>
      <w:r>
        <w:rPr>
          <w:rFonts w:ascii="inherit" w:eastAsia="Times New Roman" w:hAnsi="inherit"/>
          <w:sz w:val="20"/>
          <w:szCs w:val="20"/>
        </w:rPr>
        <w:t>icana (prior to October 1, 2018) also acquired minority equity interests in Insight Portfolio Group and agreed to pay a portion of Insight Portfolio Group's operating expenses. A number of other entities with which Mr. Icahn has a relationship also have mi</w:t>
      </w:r>
      <w:r>
        <w:rPr>
          <w:rFonts w:ascii="inherit" w:eastAsia="Times New Roman" w:hAnsi="inherit"/>
          <w:sz w:val="20"/>
          <w:szCs w:val="20"/>
        </w:rPr>
        <w:t>nority equity interests in Insight Portfolio Group and also agreed to pay certain of Insight Portfolio Group's operating expenses.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and certain of our subsidiaries paid certain of Insight Portfolio Grou</w:t>
      </w:r>
      <w:r>
        <w:rPr>
          <w:rFonts w:ascii="inherit" w:eastAsia="Times New Roman" w:hAnsi="inherit"/>
          <w:sz w:val="20"/>
          <w:szCs w:val="20"/>
        </w:rPr>
        <w:t>p's operating expenses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041F32">
      <w:pPr>
        <w:spacing w:line="288" w:lineRule="auto"/>
        <w:divId w:val="1573002551"/>
        <w:rPr>
          <w:rFonts w:eastAsia="Times New Roman"/>
          <w:sz w:val="20"/>
          <w:szCs w:val="20"/>
        </w:rPr>
      </w:pPr>
    </w:p>
    <w:p w:rsidR="00000000" w:rsidRDefault="00041F32">
      <w:pPr>
        <w:divId w:val="1488402945"/>
        <w:rPr>
          <w:rFonts w:eastAsia="Times New Roman"/>
          <w:sz w:val="20"/>
          <w:szCs w:val="20"/>
        </w:rPr>
      </w:pPr>
    </w:p>
    <w:p w:rsidR="00000000" w:rsidRDefault="00041F32">
      <w:pPr>
        <w:spacing w:line="288" w:lineRule="auto"/>
        <w:jc w:val="center"/>
        <w:divId w:val="1306737787"/>
        <w:rPr>
          <w:rFonts w:eastAsia="Times New Roman"/>
          <w:sz w:val="20"/>
          <w:szCs w:val="20"/>
        </w:rPr>
      </w:pPr>
    </w:p>
    <w:p w:rsidR="00000000" w:rsidRDefault="00041F32">
      <w:pPr>
        <w:spacing w:line="288" w:lineRule="auto"/>
        <w:jc w:val="center"/>
        <w:divId w:val="1697803731"/>
        <w:rPr>
          <w:rFonts w:eastAsia="Times New Roman"/>
          <w:sz w:val="20"/>
          <w:szCs w:val="20"/>
        </w:rPr>
      </w:pPr>
      <w:r>
        <w:rPr>
          <w:rFonts w:ascii="inherit" w:eastAsia="Times New Roman" w:hAnsi="inherit"/>
          <w:sz w:val="20"/>
          <w:szCs w:val="20"/>
        </w:rPr>
        <w:t>21</w:t>
      </w:r>
    </w:p>
    <w:p w:rsidR="00000000" w:rsidRDefault="00041F32">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041F32">
      <w:pPr>
        <w:spacing w:line="288" w:lineRule="auto"/>
        <w:jc w:val="center"/>
        <w:divId w:val="1642468085"/>
        <w:rPr>
          <w:rFonts w:eastAsia="Times New Roman"/>
          <w:sz w:val="20"/>
          <w:szCs w:val="20"/>
        </w:rPr>
      </w:pPr>
    </w:p>
    <w:p w:rsidR="00000000" w:rsidRDefault="00041F32">
      <w:pPr>
        <w:spacing w:line="288" w:lineRule="auto"/>
        <w:jc w:val="center"/>
        <w:divId w:val="1642468085"/>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642468085"/>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642468085"/>
        <w:rPr>
          <w:rFonts w:eastAsia="Times New Roman"/>
          <w:sz w:val="20"/>
          <w:szCs w:val="20"/>
        </w:rPr>
      </w:pPr>
      <w:r>
        <w:rPr>
          <w:rFonts w:ascii="inherit" w:eastAsia="Times New Roman" w:hAnsi="inherit"/>
          <w:b/>
          <w:bCs/>
          <w:sz w:val="20"/>
          <w:szCs w:val="20"/>
        </w:rPr>
        <w:t xml:space="preserve">Notes to Condensed Consolidated Financial Statements </w:t>
      </w:r>
      <w:r>
        <w:rPr>
          <w:rFonts w:ascii="inherit" w:eastAsia="Times New Roman" w:hAnsi="inherit"/>
          <w:b/>
          <w:bCs/>
          <w:sz w:val="20"/>
          <w:szCs w:val="20"/>
        </w:rPr>
        <w:t>(Unaudited)</w:t>
      </w:r>
    </w:p>
    <w:p w:rsidR="00000000" w:rsidRDefault="00041F32">
      <w:pPr>
        <w:divId w:val="160002254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082"/>
      </w:tblGrid>
      <w:tr w:rsidR="00000000">
        <w:trPr>
          <w:tblCellSpacing w:w="0" w:type="dxa"/>
        </w:trPr>
        <w:tc>
          <w:tcPr>
            <w:tcW w:w="36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2138332640"/>
              <w:rPr>
                <w:rFonts w:eastAsia="Times New Roman"/>
                <w:sz w:val="20"/>
                <w:szCs w:val="20"/>
              </w:rPr>
            </w:pPr>
            <w:r>
              <w:rPr>
                <w:rFonts w:ascii="inherit" w:eastAsia="Times New Roman" w:hAnsi="inherit"/>
                <w:b/>
                <w:bCs/>
                <w:sz w:val="20"/>
                <w:szCs w:val="20"/>
              </w:rPr>
              <w:t>4.</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color w:val="000000"/>
                <w:sz w:val="20"/>
                <w:szCs w:val="20"/>
              </w:rPr>
              <w:t>Investments and Related Matters</w:t>
            </w:r>
            <w:r>
              <w:rPr>
                <w:rFonts w:ascii="inherit" w:eastAsia="Times New Roman" w:hAnsi="inherit"/>
                <w:b/>
                <w:bCs/>
                <w:sz w:val="20"/>
                <w:szCs w:val="20"/>
              </w:rPr>
              <w:t>.</w:t>
            </w:r>
          </w:p>
        </w:tc>
      </w:tr>
    </w:tbl>
    <w:p w:rsidR="00000000" w:rsidRDefault="00041F32">
      <w:pPr>
        <w:spacing w:line="288" w:lineRule="auto"/>
        <w:rPr>
          <w:rFonts w:eastAsia="Times New Roman"/>
          <w:sz w:val="20"/>
          <w:szCs w:val="20"/>
        </w:rPr>
      </w:pPr>
      <w:r>
        <w:rPr>
          <w:rFonts w:ascii="inherit" w:eastAsia="Times New Roman" w:hAnsi="inherit"/>
          <w:b/>
          <w:bCs/>
          <w:i/>
          <w:iCs/>
          <w:sz w:val="20"/>
          <w:szCs w:val="20"/>
        </w:rPr>
        <w:t>Investment</w:t>
      </w:r>
    </w:p>
    <w:p w:rsidR="00000000" w:rsidRDefault="00041F32">
      <w:pPr>
        <w:spacing w:line="288" w:lineRule="auto"/>
        <w:ind w:firstLine="450"/>
        <w:rPr>
          <w:rFonts w:eastAsia="Times New Roman"/>
          <w:sz w:val="20"/>
          <w:szCs w:val="20"/>
        </w:rPr>
      </w:pPr>
      <w:r>
        <w:rPr>
          <w:rFonts w:ascii="inherit" w:eastAsia="Times New Roman" w:hAnsi="inherit"/>
          <w:sz w:val="20"/>
          <w:szCs w:val="20"/>
        </w:rPr>
        <w:t>Investments and securities sold, not yet purchased consist of equities, bonds, bank debt and other corporate obligations, all of which are reported at fair value in our condensed consolidated balance sheets. These investments are considered trading securit</w:t>
      </w:r>
      <w:r>
        <w:rPr>
          <w:rFonts w:ascii="inherit" w:eastAsia="Times New Roman" w:hAnsi="inherit"/>
          <w:sz w:val="20"/>
          <w:szCs w:val="20"/>
        </w:rPr>
        <w:t>ies. In addition, our Investment segment has certain derivative transactions which are discussed in Note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shd w:val="clear" w:color="auto" w:fill="FFFFFF"/>
        </w:rPr>
        <w:t>,</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w:t>
      </w:r>
      <w:r>
        <w:rPr>
          <w:rFonts w:ascii="inherit" w:eastAsia="Times New Roman" w:hAnsi="inherit"/>
          <w:sz w:val="20"/>
          <w:szCs w:val="20"/>
        </w:rPr>
        <w:t>Financial Instruments</w:t>
      </w:r>
      <w:r>
        <w:rPr>
          <w:rFonts w:ascii="inherit" w:eastAsia="Times New Roman" w:hAnsi="inherit"/>
          <w:sz w:val="20"/>
          <w:szCs w:val="20"/>
        </w:rPr>
        <w:t>." The carrying value and detail by security type, including business sector for equity securities, with respect to investments and securities sold, not yet purchased held by our Investment segment consist of the following:</w:t>
      </w:r>
    </w:p>
    <w:tbl>
      <w:tblPr>
        <w:tblW w:w="4990" w:type="pct"/>
        <w:jc w:val="center"/>
        <w:tblCellMar>
          <w:left w:w="0" w:type="dxa"/>
          <w:right w:w="0" w:type="dxa"/>
        </w:tblCellMar>
        <w:tblLook w:val="04A0" w:firstRow="1" w:lastRow="0" w:firstColumn="1" w:lastColumn="0" w:noHBand="0" w:noVBand="1"/>
      </w:tblPr>
      <w:tblGrid>
        <w:gridCol w:w="5752"/>
        <w:gridCol w:w="133"/>
        <w:gridCol w:w="863"/>
        <w:gridCol w:w="69"/>
        <w:gridCol w:w="105"/>
        <w:gridCol w:w="132"/>
        <w:gridCol w:w="1140"/>
        <w:gridCol w:w="95"/>
      </w:tblGrid>
      <w:tr w:rsidR="00000000">
        <w:trPr>
          <w:divId w:val="938098592"/>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938098592"/>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938098592"/>
          <w:jc w:val="center"/>
        </w:trPr>
        <w:tc>
          <w:tcPr>
            <w:tcW w:w="0" w:type="auto"/>
            <w:tcMar>
              <w:top w:w="30" w:type="dxa"/>
              <w:left w:w="30" w:type="dxa"/>
              <w:bottom w:w="30" w:type="dxa"/>
              <w:right w:w="30" w:type="dxa"/>
            </w:tcMar>
            <w:vAlign w:val="bottom"/>
            <w:hideMark/>
          </w:tcPr>
          <w:p w:rsidR="00000000" w:rsidRDefault="00041F32">
            <w:pPr>
              <w:divId w:val="8502193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w:t>
            </w:r>
            <w:r>
              <w:rPr>
                <w:rFonts w:ascii="inherit" w:eastAsia="Times New Roman" w:hAnsi="inherit"/>
                <w:b/>
                <w:bCs/>
                <w:sz w:val="20"/>
                <w:szCs w:val="20"/>
              </w:rPr>
              <w:t>31, 2019</w:t>
            </w:r>
          </w:p>
        </w:tc>
        <w:tc>
          <w:tcPr>
            <w:tcW w:w="0" w:type="auto"/>
            <w:tcMar>
              <w:top w:w="30" w:type="dxa"/>
              <w:left w:w="30" w:type="dxa"/>
              <w:bottom w:w="30" w:type="dxa"/>
              <w:right w:w="30" w:type="dxa"/>
            </w:tcMar>
            <w:vAlign w:val="bottom"/>
            <w:hideMark/>
          </w:tcPr>
          <w:p w:rsidR="00000000" w:rsidRDefault="00041F32">
            <w:pPr>
              <w:divId w:val="5964088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r>
      <w:tr w:rsidR="00000000">
        <w:trPr>
          <w:divId w:val="938098592"/>
          <w:jc w:val="center"/>
        </w:trPr>
        <w:tc>
          <w:tcPr>
            <w:tcW w:w="0" w:type="auto"/>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Assets</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93809859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Investments:</w:t>
            </w:r>
          </w:p>
        </w:tc>
        <w:tc>
          <w:tcPr>
            <w:tcW w:w="0" w:type="auto"/>
            <w:gridSpan w:val="3"/>
            <w:tcMar>
              <w:top w:w="30" w:type="dxa"/>
              <w:left w:w="30" w:type="dxa"/>
              <w:bottom w:w="30" w:type="dxa"/>
              <w:right w:w="30" w:type="dxa"/>
            </w:tcMar>
            <w:vAlign w:val="bottom"/>
            <w:hideMark/>
          </w:tcPr>
          <w:p w:rsidR="00000000" w:rsidRDefault="00041F32">
            <w:pPr>
              <w:divId w:val="1687094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4162490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346908450"/>
              <w:rPr>
                <w:rFonts w:eastAsia="Times New Roman"/>
                <w:sz w:val="20"/>
                <w:szCs w:val="20"/>
              </w:rPr>
            </w:pPr>
            <w:r>
              <w:rPr>
                <w:rFonts w:ascii="inherit" w:eastAsia="Times New Roman" w:hAnsi="inherit"/>
                <w:sz w:val="20"/>
                <w:szCs w:val="20"/>
              </w:rPr>
              <w:t> </w:t>
            </w:r>
          </w:p>
        </w:tc>
      </w:tr>
      <w:tr w:rsidR="00000000">
        <w:trPr>
          <w:divId w:val="93809859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Equity securities:</w:t>
            </w:r>
          </w:p>
        </w:tc>
        <w:tc>
          <w:tcPr>
            <w:tcW w:w="0" w:type="auto"/>
            <w:gridSpan w:val="3"/>
            <w:tcMar>
              <w:top w:w="30" w:type="dxa"/>
              <w:left w:w="30" w:type="dxa"/>
              <w:bottom w:w="30" w:type="dxa"/>
              <w:right w:w="30" w:type="dxa"/>
            </w:tcMar>
            <w:vAlign w:val="bottom"/>
            <w:hideMark/>
          </w:tcPr>
          <w:p w:rsidR="00000000" w:rsidRDefault="00041F32">
            <w:pPr>
              <w:divId w:val="228805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433135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614165958"/>
              <w:rPr>
                <w:rFonts w:eastAsia="Times New Roman"/>
                <w:sz w:val="20"/>
                <w:szCs w:val="20"/>
              </w:rPr>
            </w:pPr>
            <w:r>
              <w:rPr>
                <w:rFonts w:ascii="inherit" w:eastAsia="Times New Roman" w:hAnsi="inherit"/>
                <w:sz w:val="20"/>
                <w:szCs w:val="20"/>
              </w:rPr>
              <w:t> </w:t>
            </w:r>
          </w:p>
        </w:tc>
      </w:tr>
      <w:tr w:rsidR="00000000">
        <w:trPr>
          <w:divId w:val="93809859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Basic materials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456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86418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414</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3809859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Consumer, non-cyclical</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2,005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46309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2,161</w:t>
            </w:r>
          </w:p>
        </w:tc>
        <w:tc>
          <w:tcPr>
            <w:tcW w:w="0" w:type="auto"/>
            <w:vAlign w:val="bottom"/>
            <w:hideMark/>
          </w:tcPr>
          <w:p w:rsidR="00000000" w:rsidRDefault="00041F32">
            <w:pPr>
              <w:rPr>
                <w:rFonts w:eastAsia="Times New Roman"/>
                <w:sz w:val="20"/>
                <w:szCs w:val="20"/>
              </w:rPr>
            </w:pPr>
          </w:p>
        </w:tc>
      </w:tr>
      <w:tr w:rsidR="00000000">
        <w:trPr>
          <w:divId w:val="93809859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Consumer, cyclical</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1,627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52930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1,161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3809859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Energy</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1,654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12526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1,598</w:t>
            </w:r>
          </w:p>
        </w:tc>
        <w:tc>
          <w:tcPr>
            <w:tcW w:w="0" w:type="auto"/>
            <w:vAlign w:val="bottom"/>
            <w:hideMark/>
          </w:tcPr>
          <w:p w:rsidR="00000000" w:rsidRDefault="00041F32">
            <w:pPr>
              <w:rPr>
                <w:rFonts w:eastAsia="Times New Roman"/>
                <w:sz w:val="20"/>
                <w:szCs w:val="20"/>
              </w:rPr>
            </w:pPr>
          </w:p>
        </w:tc>
      </w:tr>
      <w:tr w:rsidR="00000000">
        <w:trPr>
          <w:divId w:val="93809859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Financial</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15374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167</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3809859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Technology</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819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22345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1,040</w:t>
            </w:r>
          </w:p>
        </w:tc>
        <w:tc>
          <w:tcPr>
            <w:tcW w:w="0" w:type="auto"/>
            <w:vAlign w:val="bottom"/>
            <w:hideMark/>
          </w:tcPr>
          <w:p w:rsidR="00000000" w:rsidRDefault="00041F32">
            <w:pPr>
              <w:rPr>
                <w:rFonts w:eastAsia="Times New Roman"/>
                <w:sz w:val="20"/>
                <w:szCs w:val="20"/>
              </w:rPr>
            </w:pPr>
          </w:p>
        </w:tc>
      </w:tr>
      <w:tr w:rsidR="00000000">
        <w:trPr>
          <w:divId w:val="93809859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175</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25961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145</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938098592"/>
          <w:jc w:val="center"/>
        </w:trPr>
        <w:tc>
          <w:tcPr>
            <w:tcW w:w="0" w:type="auto"/>
            <w:tcMar>
              <w:top w:w="30" w:type="dxa"/>
              <w:left w:w="30" w:type="dxa"/>
              <w:bottom w:w="30" w:type="dxa"/>
              <w:right w:w="30" w:type="dxa"/>
            </w:tcMar>
            <w:vAlign w:val="bottom"/>
            <w:hideMark/>
          </w:tcPr>
          <w:p w:rsidR="00000000" w:rsidRDefault="00041F32">
            <w:pPr>
              <w:divId w:val="2318205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6,945</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617033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6,686</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r>
      <w:tr w:rsidR="00000000">
        <w:trPr>
          <w:divId w:val="93809859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Corporate debt securities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47953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38098592"/>
          <w:jc w:val="center"/>
        </w:trPr>
        <w:tc>
          <w:tcPr>
            <w:tcW w:w="0" w:type="auto"/>
            <w:tcMar>
              <w:top w:w="30" w:type="dxa"/>
              <w:left w:w="30" w:type="dxa"/>
              <w:bottom w:w="30" w:type="dxa"/>
              <w:right w:w="30" w:type="dxa"/>
            </w:tcMar>
            <w:vAlign w:val="bottom"/>
            <w:hideMark/>
          </w:tcPr>
          <w:p w:rsidR="00000000" w:rsidRDefault="00041F32">
            <w:pPr>
              <w:divId w:val="1368869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7,130</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745685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6,867</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r w:rsidR="00000000">
        <w:trPr>
          <w:divId w:val="938098592"/>
          <w:jc w:val="center"/>
        </w:trPr>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340309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7863916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143696410"/>
              <w:rPr>
                <w:rFonts w:eastAsia="Times New Roman"/>
                <w:sz w:val="20"/>
                <w:szCs w:val="20"/>
              </w:rPr>
            </w:pPr>
            <w:r>
              <w:rPr>
                <w:rFonts w:ascii="inherit" w:eastAsia="Times New Roman" w:hAnsi="inherit"/>
                <w:sz w:val="20"/>
                <w:szCs w:val="20"/>
              </w:rPr>
              <w:t> </w:t>
            </w:r>
          </w:p>
        </w:tc>
      </w:tr>
      <w:tr w:rsidR="00000000">
        <w:trPr>
          <w:divId w:val="938098592"/>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Securities sold, not yet purchased, at fair value:</w:t>
            </w:r>
          </w:p>
        </w:tc>
        <w:tc>
          <w:tcPr>
            <w:tcW w:w="0" w:type="auto"/>
            <w:gridSpan w:val="3"/>
            <w:tcMar>
              <w:top w:w="30" w:type="dxa"/>
              <w:left w:w="30" w:type="dxa"/>
              <w:bottom w:w="30" w:type="dxa"/>
              <w:right w:w="30" w:type="dxa"/>
            </w:tcMar>
            <w:vAlign w:val="bottom"/>
            <w:hideMark/>
          </w:tcPr>
          <w:p w:rsidR="00000000" w:rsidRDefault="00041F32">
            <w:pPr>
              <w:divId w:val="319775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4290068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322193075"/>
              <w:rPr>
                <w:rFonts w:eastAsia="Times New Roman"/>
                <w:sz w:val="20"/>
                <w:szCs w:val="20"/>
              </w:rPr>
            </w:pPr>
            <w:r>
              <w:rPr>
                <w:rFonts w:ascii="inherit" w:eastAsia="Times New Roman" w:hAnsi="inherit"/>
                <w:sz w:val="20"/>
                <w:szCs w:val="20"/>
              </w:rPr>
              <w:t> </w:t>
            </w:r>
          </w:p>
        </w:tc>
      </w:tr>
      <w:tr w:rsidR="00000000">
        <w:trPr>
          <w:divId w:val="93809859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Equity securities:</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996763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360539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973364822"/>
              <w:rPr>
                <w:rFonts w:eastAsia="Times New Roman"/>
                <w:sz w:val="20"/>
                <w:szCs w:val="20"/>
              </w:rPr>
            </w:pPr>
            <w:r>
              <w:rPr>
                <w:rFonts w:ascii="inherit" w:eastAsia="Times New Roman" w:hAnsi="inherit"/>
                <w:sz w:val="20"/>
                <w:szCs w:val="20"/>
              </w:rPr>
              <w:t> </w:t>
            </w:r>
          </w:p>
        </w:tc>
      </w:tr>
      <w:tr w:rsidR="00000000">
        <w:trPr>
          <w:divId w:val="93809859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Consumer, non-cyclical</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79208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57</w:t>
            </w:r>
          </w:p>
        </w:tc>
        <w:tc>
          <w:tcPr>
            <w:tcW w:w="0" w:type="auto"/>
            <w:vAlign w:val="bottom"/>
            <w:hideMark/>
          </w:tcPr>
          <w:p w:rsidR="00000000" w:rsidRDefault="00041F32">
            <w:pPr>
              <w:rPr>
                <w:rFonts w:eastAsia="Times New Roman"/>
                <w:sz w:val="20"/>
                <w:szCs w:val="20"/>
              </w:rPr>
            </w:pPr>
          </w:p>
        </w:tc>
      </w:tr>
      <w:tr w:rsidR="00000000">
        <w:trPr>
          <w:divId w:val="93809859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Consumer, cyclical</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90888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106</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3809859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Energy</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309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59072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305</w:t>
            </w:r>
          </w:p>
        </w:tc>
        <w:tc>
          <w:tcPr>
            <w:tcW w:w="0" w:type="auto"/>
            <w:vAlign w:val="bottom"/>
            <w:hideMark/>
          </w:tcPr>
          <w:p w:rsidR="00000000" w:rsidRDefault="00041F32">
            <w:pPr>
              <w:rPr>
                <w:rFonts w:eastAsia="Times New Roman"/>
                <w:sz w:val="20"/>
                <w:szCs w:val="20"/>
              </w:rPr>
            </w:pPr>
          </w:p>
        </w:tc>
      </w:tr>
      <w:tr w:rsidR="00000000">
        <w:trPr>
          <w:divId w:val="938098592"/>
          <w:jc w:val="center"/>
        </w:trPr>
        <w:tc>
          <w:tcPr>
            <w:tcW w:w="0" w:type="auto"/>
            <w:shd w:val="clear" w:color="auto" w:fill="CCEEFF"/>
            <w:tcMar>
              <w:top w:w="30" w:type="dxa"/>
              <w:left w:w="30" w:type="dxa"/>
              <w:bottom w:w="30" w:type="dxa"/>
              <w:right w:w="30" w:type="dxa"/>
            </w:tcMar>
            <w:vAlign w:val="bottom"/>
            <w:hideMark/>
          </w:tcPr>
          <w:p w:rsidR="00000000" w:rsidRDefault="00041F32">
            <w:pPr>
              <w:divId w:val="7710456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447</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247804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468</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93809859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Corporate debt securities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52127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938098592"/>
          <w:jc w:val="center"/>
        </w:trPr>
        <w:tc>
          <w:tcPr>
            <w:tcW w:w="0" w:type="auto"/>
            <w:shd w:val="clear" w:color="auto" w:fill="CCEEFF"/>
            <w:tcMar>
              <w:top w:w="30" w:type="dxa"/>
              <w:left w:w="30" w:type="dxa"/>
              <w:bottom w:w="30" w:type="dxa"/>
              <w:right w:w="30" w:type="dxa"/>
            </w:tcMar>
            <w:vAlign w:val="bottom"/>
            <w:hideMark/>
          </w:tcPr>
          <w:p w:rsidR="00000000" w:rsidRDefault="00041F32">
            <w:pPr>
              <w:divId w:val="9151632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447</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317874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468</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ind w:firstLine="450"/>
        <w:rPr>
          <w:rFonts w:eastAsia="Times New Roman"/>
          <w:sz w:val="20"/>
          <w:szCs w:val="20"/>
        </w:rPr>
      </w:pPr>
      <w:r>
        <w:rPr>
          <w:rFonts w:ascii="inherit" w:eastAsia="Times New Roman" w:hAnsi="inherit"/>
          <w:sz w:val="20"/>
          <w:szCs w:val="20"/>
        </w:rPr>
        <w:t>The portion of unrealized gains that relates to securities still held by our Investment segment, primarily equity securities, was</w:t>
      </w:r>
      <w:r>
        <w:rPr>
          <w:rFonts w:ascii="inherit" w:eastAsia="Times New Roman" w:hAnsi="inherit"/>
          <w:sz w:val="20"/>
          <w:szCs w:val="20"/>
        </w:rPr>
        <w:t xml:space="preserve"> </w:t>
      </w:r>
      <w:r>
        <w:rPr>
          <w:rFonts w:ascii="inherit" w:eastAsia="Times New Roman" w:hAnsi="inherit"/>
          <w:sz w:val="20"/>
          <w:szCs w:val="20"/>
        </w:rPr>
        <w:t>$558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Our Investment segment is dee</w:t>
      </w:r>
      <w:r>
        <w:rPr>
          <w:rFonts w:ascii="inherit" w:eastAsia="Times New Roman" w:hAnsi="inherit"/>
          <w:sz w:val="20"/>
          <w:szCs w:val="20"/>
        </w:rPr>
        <w:t>med to have significant influence with respect to its investments in Hertz, Herbalife Ltd. ("Herbalife") and Caesars Entertainment Corporation ("Caesars") after considering the collective ownership in such entities by the Investment Funds and affiliates of</w:t>
      </w:r>
      <w:r>
        <w:rPr>
          <w:rFonts w:ascii="inherit" w:eastAsia="Times New Roman" w:hAnsi="inherit"/>
          <w:sz w:val="20"/>
          <w:szCs w:val="20"/>
        </w:rPr>
        <w:t xml:space="preserve"> Mr. Icahn, as well as their collective representation on each of the boards of directors. Our Investment segment has elected the fair value option with respect to each of these investments as such investments would have otherwise been subject to the equit</w:t>
      </w:r>
      <w:r>
        <w:rPr>
          <w:rFonts w:ascii="inherit" w:eastAsia="Times New Roman" w:hAnsi="inherit"/>
          <w:sz w:val="20"/>
          <w:szCs w:val="20"/>
        </w:rPr>
        <w:t>y method of accounting. Hertz, Herbalife and Caesars each file annual, quarterly and current reports, and proxy and information statements with the SEC, which are publicly available.</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the Investment Funds owned approximately</w:t>
      </w:r>
      <w:r>
        <w:rPr>
          <w:rFonts w:ascii="inherit" w:eastAsia="Times New Roman" w:hAnsi="inherit"/>
          <w:sz w:val="20"/>
          <w:szCs w:val="20"/>
        </w:rPr>
        <w:t xml:space="preserve"> </w:t>
      </w:r>
      <w:r>
        <w:rPr>
          <w:rFonts w:ascii="inherit" w:eastAsia="Times New Roman" w:hAnsi="inherit"/>
          <w:sz w:val="20"/>
          <w:szCs w:val="20"/>
        </w:rPr>
        <w:t>23.1%</w:t>
      </w:r>
      <w:r>
        <w:rPr>
          <w:rFonts w:ascii="inherit" w:eastAsia="Times New Roman" w:hAnsi="inherit"/>
          <w:sz w:val="20"/>
          <w:szCs w:val="20"/>
        </w:rPr>
        <w:t xml:space="preserve"> </w:t>
      </w:r>
      <w:r>
        <w:rPr>
          <w:rFonts w:ascii="inherit" w:eastAsia="Times New Roman" w:hAnsi="inherit"/>
          <w:sz w:val="20"/>
          <w:szCs w:val="20"/>
        </w:rPr>
        <w:t xml:space="preserve">of </w:t>
      </w:r>
      <w:r>
        <w:rPr>
          <w:rFonts w:ascii="inherit" w:eastAsia="Times New Roman" w:hAnsi="inherit"/>
          <w:sz w:val="20"/>
          <w:szCs w:val="20"/>
        </w:rPr>
        <w:t>the outstanding common stock of Hertz. Our Investment segment recorded net gains (losses) of</w:t>
      </w:r>
      <w:r>
        <w:rPr>
          <w:rFonts w:ascii="inherit" w:eastAsia="Times New Roman" w:hAnsi="inherit"/>
          <w:sz w:val="20"/>
          <w:szCs w:val="20"/>
        </w:rPr>
        <w:t xml:space="preserve"> </w:t>
      </w:r>
      <w:r>
        <w:rPr>
          <w:rFonts w:ascii="inherit" w:eastAsia="Times New Roman" w:hAnsi="inherit"/>
          <w:sz w:val="20"/>
          <w:szCs w:val="20"/>
        </w:rPr>
        <w:t>$95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with respect to its investment in Hertz.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w:t>
      </w:r>
      <w:r>
        <w:rPr>
          <w:rFonts w:ascii="inherit" w:eastAsia="Times New Roman" w:hAnsi="inherit"/>
          <w:sz w:val="20"/>
          <w:szCs w:val="20"/>
        </w:rPr>
        <w:t>ecember 31, 2018, the aggregate fair value of our Investment segment's investment in Hertz was</w:t>
      </w:r>
      <w:r>
        <w:rPr>
          <w:rFonts w:ascii="inherit" w:eastAsia="Times New Roman" w:hAnsi="inherit"/>
          <w:sz w:val="20"/>
          <w:szCs w:val="20"/>
        </w:rPr>
        <w:t xml:space="preserve"> </w:t>
      </w:r>
      <w:r>
        <w:rPr>
          <w:rFonts w:ascii="inherit" w:eastAsia="Times New Roman" w:hAnsi="inherit"/>
          <w:sz w:val="20"/>
          <w:szCs w:val="20"/>
        </w:rPr>
        <w:t>$337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$320</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the Investment Funds owned approximately</w:t>
      </w:r>
      <w:r>
        <w:rPr>
          <w:rFonts w:ascii="inherit" w:eastAsia="Times New Roman" w:hAnsi="inherit"/>
          <w:sz w:val="20"/>
          <w:szCs w:val="20"/>
        </w:rPr>
        <w:t xml:space="preserve"> </w:t>
      </w:r>
      <w:r>
        <w:rPr>
          <w:rFonts w:ascii="inherit" w:eastAsia="Times New Roman" w:hAnsi="inherit"/>
          <w:sz w:val="20"/>
          <w:szCs w:val="20"/>
        </w:rPr>
        <w:t>18.4%</w:t>
      </w:r>
      <w:r>
        <w:rPr>
          <w:rFonts w:ascii="inherit" w:eastAsia="Times New Roman" w:hAnsi="inherit"/>
          <w:sz w:val="20"/>
          <w:szCs w:val="20"/>
        </w:rPr>
        <w:t xml:space="preserve"> </w:t>
      </w:r>
      <w:r>
        <w:rPr>
          <w:rFonts w:ascii="inherit" w:eastAsia="Times New Roman" w:hAnsi="inherit"/>
          <w:sz w:val="20"/>
          <w:szCs w:val="20"/>
        </w:rPr>
        <w:t xml:space="preserve">of the outstanding common stock of Herbalife. </w:t>
      </w:r>
      <w:r>
        <w:rPr>
          <w:rFonts w:ascii="inherit" w:eastAsia="Times New Roman" w:hAnsi="inherit"/>
          <w:sz w:val="20"/>
          <w:szCs w:val="20"/>
        </w:rPr>
        <w:t>Our Investment segment recorded net (losses) gains of</w:t>
      </w:r>
      <w:r>
        <w:rPr>
          <w:rFonts w:ascii="inherit" w:eastAsia="Times New Roman" w:hAnsi="inherit"/>
          <w:sz w:val="20"/>
          <w:szCs w:val="20"/>
        </w:rPr>
        <w:t xml:space="preserve"> </w:t>
      </w:r>
      <w:r>
        <w:rPr>
          <w:rFonts w:ascii="inherit" w:eastAsia="Times New Roman" w:hAnsi="inherit"/>
          <w:sz w:val="20"/>
          <w:szCs w:val="20"/>
        </w:rPr>
        <w:t>$(168)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with respect to its investment in Herbalife.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w:t>
      </w:r>
      <w:r>
        <w:rPr>
          <w:rFonts w:ascii="inherit" w:eastAsia="Times New Roman" w:hAnsi="inherit"/>
          <w:sz w:val="20"/>
          <w:szCs w:val="20"/>
        </w:rPr>
        <w:t xml:space="preserve"> </w:t>
      </w:r>
    </w:p>
    <w:p w:rsidR="00000000" w:rsidRDefault="00041F32">
      <w:pPr>
        <w:divId w:val="166752341"/>
        <w:rPr>
          <w:rFonts w:eastAsia="Times New Roman"/>
          <w:sz w:val="20"/>
          <w:szCs w:val="20"/>
        </w:rPr>
      </w:pPr>
    </w:p>
    <w:p w:rsidR="00000000" w:rsidRDefault="00041F32">
      <w:pPr>
        <w:spacing w:line="288" w:lineRule="auto"/>
        <w:jc w:val="center"/>
        <w:divId w:val="218714702"/>
        <w:rPr>
          <w:rFonts w:eastAsia="Times New Roman"/>
          <w:sz w:val="20"/>
          <w:szCs w:val="20"/>
        </w:rPr>
      </w:pPr>
    </w:p>
    <w:p w:rsidR="00000000" w:rsidRDefault="00041F32">
      <w:pPr>
        <w:spacing w:line="288" w:lineRule="auto"/>
        <w:jc w:val="center"/>
        <w:divId w:val="727727986"/>
        <w:rPr>
          <w:rFonts w:eastAsia="Times New Roman"/>
          <w:sz w:val="20"/>
          <w:szCs w:val="20"/>
        </w:rPr>
      </w:pPr>
      <w:r>
        <w:rPr>
          <w:rFonts w:ascii="inherit" w:eastAsia="Times New Roman" w:hAnsi="inherit"/>
          <w:sz w:val="20"/>
          <w:szCs w:val="20"/>
        </w:rPr>
        <w:t>22</w:t>
      </w:r>
    </w:p>
    <w:p w:rsidR="00000000" w:rsidRDefault="00041F32">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041F32">
      <w:pPr>
        <w:spacing w:line="288" w:lineRule="auto"/>
        <w:jc w:val="center"/>
        <w:divId w:val="363332038"/>
        <w:rPr>
          <w:rFonts w:eastAsia="Times New Roman"/>
          <w:sz w:val="20"/>
          <w:szCs w:val="20"/>
        </w:rPr>
      </w:pPr>
    </w:p>
    <w:p w:rsidR="00000000" w:rsidRDefault="00041F32">
      <w:pPr>
        <w:spacing w:line="288" w:lineRule="auto"/>
        <w:jc w:val="center"/>
        <w:divId w:val="363332038"/>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363332038"/>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363332038"/>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342129147"/>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sz w:val="20"/>
          <w:szCs w:val="20"/>
        </w:rPr>
        <w:t>aggregate fair value of our Investment segment's investment in H</w:t>
      </w:r>
      <w:r>
        <w:rPr>
          <w:rFonts w:ascii="inherit" w:eastAsia="Times New Roman" w:hAnsi="inherit"/>
          <w:sz w:val="20"/>
          <w:szCs w:val="20"/>
        </w:rPr>
        <w:t>erbalife was approximately</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 respectively.</w:t>
      </w:r>
    </w:p>
    <w:p w:rsidR="00000000" w:rsidRDefault="00041F32">
      <w:pPr>
        <w:spacing w:line="288" w:lineRule="auto"/>
        <w:ind w:firstLine="42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the Investment Funds owned approximately</w:t>
      </w:r>
      <w:r>
        <w:rPr>
          <w:rFonts w:ascii="inherit" w:eastAsia="Times New Roman" w:hAnsi="inherit"/>
          <w:sz w:val="20"/>
          <w:szCs w:val="20"/>
        </w:rPr>
        <w:t xml:space="preserve"> </w:t>
      </w:r>
      <w:r>
        <w:rPr>
          <w:rFonts w:ascii="inherit" w:eastAsia="Times New Roman" w:hAnsi="inherit"/>
          <w:sz w:val="20"/>
          <w:szCs w:val="20"/>
        </w:rPr>
        <w:t>11.7%</w:t>
      </w:r>
      <w:r>
        <w:rPr>
          <w:rFonts w:ascii="inherit" w:eastAsia="Times New Roman" w:hAnsi="inherit"/>
          <w:sz w:val="20"/>
          <w:szCs w:val="20"/>
        </w:rPr>
        <w:t xml:space="preserve"> </w:t>
      </w:r>
      <w:r>
        <w:rPr>
          <w:rFonts w:ascii="inherit" w:eastAsia="Times New Roman" w:hAnsi="inherit"/>
          <w:sz w:val="20"/>
          <w:szCs w:val="20"/>
        </w:rPr>
        <w:t>of the outstanding common stock of Caesars. We obtained significant influence over Caesars, and elected the fair va</w:t>
      </w:r>
      <w:r>
        <w:rPr>
          <w:rFonts w:ascii="inherit" w:eastAsia="Times New Roman" w:hAnsi="inherit"/>
          <w:sz w:val="20"/>
          <w:szCs w:val="20"/>
        </w:rPr>
        <w:t>lue option with respect to our investment in Caesars, beginning in the first quarter of 2019. Our Investment segment recorded net gains of</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with respect to its investment in Caesars.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the aggregate fair value of our Investment segment's investment in Caesars was</w:t>
      </w:r>
      <w:r>
        <w:rPr>
          <w:rFonts w:ascii="inherit" w:eastAsia="Times New Roman" w:hAnsi="inherit"/>
          <w:sz w:val="20"/>
          <w:szCs w:val="20"/>
        </w:rPr>
        <w:t xml:space="preserve"> </w:t>
      </w:r>
      <w:r>
        <w:rPr>
          <w:rFonts w:ascii="inherit" w:eastAsia="Times New Roman" w:hAnsi="inherit"/>
          <w:sz w:val="20"/>
          <w:szCs w:val="20"/>
        </w:rPr>
        <w:t>$690</w:t>
      </w:r>
      <w:r>
        <w:rPr>
          <w:rFonts w:ascii="inherit" w:eastAsia="Times New Roman" w:hAnsi="inherit"/>
          <w:sz w:val="20"/>
          <w:szCs w:val="20"/>
        </w:rPr>
        <w:t xml:space="preserve"> </w:t>
      </w:r>
      <w:r>
        <w:rPr>
          <w:rFonts w:ascii="inherit" w:eastAsia="Times New Roman" w:hAnsi="inherit"/>
          <w:sz w:val="20"/>
          <w:szCs w:val="20"/>
        </w:rPr>
        <w:t>million.</w:t>
      </w:r>
    </w:p>
    <w:p w:rsidR="00000000" w:rsidRDefault="00041F32">
      <w:pPr>
        <w:spacing w:line="288" w:lineRule="auto"/>
        <w:rPr>
          <w:rFonts w:eastAsia="Times New Roman"/>
          <w:sz w:val="20"/>
          <w:szCs w:val="20"/>
        </w:rPr>
      </w:pPr>
      <w:r>
        <w:rPr>
          <w:rFonts w:ascii="inherit" w:eastAsia="Times New Roman" w:hAnsi="inherit"/>
          <w:b/>
          <w:bCs/>
          <w:i/>
          <w:iCs/>
          <w:sz w:val="20"/>
          <w:szCs w:val="20"/>
        </w:rPr>
        <w:t>Other Segments and Holding Company</w:t>
      </w:r>
    </w:p>
    <w:p w:rsidR="00000000" w:rsidRDefault="00041F32">
      <w:pPr>
        <w:spacing w:line="288" w:lineRule="auto"/>
        <w:ind w:firstLine="450"/>
        <w:rPr>
          <w:rFonts w:eastAsia="Times New Roman"/>
          <w:sz w:val="20"/>
          <w:szCs w:val="20"/>
        </w:rPr>
      </w:pPr>
      <w:r>
        <w:rPr>
          <w:rFonts w:ascii="inherit" w:eastAsia="Times New Roman" w:hAnsi="inherit"/>
          <w:sz w:val="20"/>
          <w:szCs w:val="20"/>
        </w:rPr>
        <w:t>With the exception of certain equity method investments at our operating subsidiaries and our Holding Company disclosed in the</w:t>
      </w:r>
      <w:r>
        <w:rPr>
          <w:rFonts w:ascii="inherit" w:eastAsia="Times New Roman" w:hAnsi="inherit"/>
          <w:sz w:val="20"/>
          <w:szCs w:val="20"/>
        </w:rPr>
        <w:t xml:space="preserve"> table below, our investments are measured at fair value in our condensed consolidated balance sheets. The carrying value of investments held by our other segments and our Holding Company consist of the following:</w:t>
      </w:r>
    </w:p>
    <w:tbl>
      <w:tblPr>
        <w:tblW w:w="4990" w:type="pct"/>
        <w:jc w:val="center"/>
        <w:tblCellMar>
          <w:left w:w="0" w:type="dxa"/>
          <w:right w:w="0" w:type="dxa"/>
        </w:tblCellMar>
        <w:tblLook w:val="04A0" w:firstRow="1" w:lastRow="0" w:firstColumn="1" w:lastColumn="0" w:noHBand="0" w:noVBand="1"/>
      </w:tblPr>
      <w:tblGrid>
        <w:gridCol w:w="5752"/>
        <w:gridCol w:w="133"/>
        <w:gridCol w:w="863"/>
        <w:gridCol w:w="69"/>
        <w:gridCol w:w="105"/>
        <w:gridCol w:w="132"/>
        <w:gridCol w:w="1140"/>
        <w:gridCol w:w="95"/>
      </w:tblGrid>
      <w:tr w:rsidR="00000000">
        <w:trPr>
          <w:divId w:val="2074426853"/>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2074426853"/>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2074426853"/>
          <w:jc w:val="center"/>
        </w:trPr>
        <w:tc>
          <w:tcPr>
            <w:tcW w:w="0" w:type="auto"/>
            <w:tcMar>
              <w:top w:w="30" w:type="dxa"/>
              <w:left w:w="30" w:type="dxa"/>
              <w:bottom w:w="30" w:type="dxa"/>
              <w:right w:w="30" w:type="dxa"/>
            </w:tcMar>
            <w:vAlign w:val="bottom"/>
            <w:hideMark/>
          </w:tcPr>
          <w:p w:rsidR="00000000" w:rsidRDefault="00041F32">
            <w:pPr>
              <w:divId w:val="12790675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c>
          <w:tcPr>
            <w:tcW w:w="0" w:type="auto"/>
            <w:tcMar>
              <w:top w:w="30" w:type="dxa"/>
              <w:left w:w="30" w:type="dxa"/>
              <w:bottom w:w="30" w:type="dxa"/>
              <w:right w:w="30" w:type="dxa"/>
            </w:tcMar>
            <w:vAlign w:val="bottom"/>
            <w:hideMark/>
          </w:tcPr>
          <w:p w:rsidR="00000000" w:rsidRDefault="00041F32">
            <w:pPr>
              <w:divId w:val="18818229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r>
      <w:tr w:rsidR="00000000">
        <w:trPr>
          <w:divId w:val="2074426853"/>
          <w:jc w:val="center"/>
        </w:trPr>
        <w:tc>
          <w:tcPr>
            <w:tcW w:w="0" w:type="auto"/>
            <w:tcMar>
              <w:top w:w="30" w:type="dxa"/>
              <w:left w:w="30" w:type="dxa"/>
              <w:bottom w:w="30" w:type="dxa"/>
              <w:right w:w="30" w:type="dxa"/>
            </w:tcMar>
            <w:vAlign w:val="bottom"/>
            <w:hideMark/>
          </w:tcPr>
          <w:p w:rsidR="00000000" w:rsidRDefault="00041F32">
            <w:pPr>
              <w:divId w:val="81815312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2074426853"/>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Equity method investments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169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52356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143</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074426853"/>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 investments (measured at fair value)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804</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80423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1,327</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2074426853"/>
          <w:jc w:val="center"/>
        </w:trPr>
        <w:tc>
          <w:tcPr>
            <w:tcW w:w="0" w:type="auto"/>
            <w:shd w:val="clear" w:color="auto" w:fill="CCEEFF"/>
            <w:tcMar>
              <w:top w:w="30" w:type="dxa"/>
              <w:left w:w="30" w:type="dxa"/>
              <w:bottom w:w="30" w:type="dxa"/>
              <w:right w:w="30" w:type="dxa"/>
            </w:tcMar>
            <w:vAlign w:val="bottom"/>
            <w:hideMark/>
          </w:tcPr>
          <w:p w:rsidR="00000000" w:rsidRDefault="00041F32">
            <w:pPr>
              <w:divId w:val="13338738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973</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056617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1,470</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ind w:firstLine="450"/>
        <w:rPr>
          <w:rFonts w:eastAsia="Times New Roman"/>
          <w:sz w:val="20"/>
          <w:szCs w:val="20"/>
        </w:rPr>
      </w:pPr>
      <w:r>
        <w:rPr>
          <w:rFonts w:ascii="inherit" w:eastAsia="Times New Roman" w:hAnsi="inherit"/>
          <w:sz w:val="20"/>
          <w:szCs w:val="20"/>
        </w:rPr>
        <w:t>The portion of unrealized (losses) gains that relates to equity securities still held by our Other segments and Holding Company was</w:t>
      </w:r>
      <w:r>
        <w:rPr>
          <w:rFonts w:ascii="inherit" w:eastAsia="Times New Roman" w:hAnsi="inherit"/>
          <w:sz w:val="20"/>
          <w:szCs w:val="20"/>
        </w:rPr>
        <w:t xml:space="preserve"> </w:t>
      </w:r>
      <w:r>
        <w:rPr>
          <w:rFonts w:ascii="inherit" w:eastAsia="Times New Roman" w:hAnsi="inherit"/>
          <w:sz w:val="20"/>
          <w:szCs w:val="20"/>
        </w:rPr>
        <w:t>$(154)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041F32">
      <w:pPr>
        <w:spacing w:line="288" w:lineRule="auto"/>
        <w:divId w:val="13082830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390"/>
      </w:tblGrid>
      <w:tr w:rsidR="00000000">
        <w:trPr>
          <w:tblCellSpacing w:w="0" w:type="dxa"/>
        </w:trPr>
        <w:tc>
          <w:tcPr>
            <w:tcW w:w="360" w:type="dxa"/>
            <w:vAlign w:val="center"/>
            <w:hideMark/>
          </w:tcPr>
          <w:p w:rsidR="00000000" w:rsidRDefault="00041F32">
            <w:pPr>
              <w:spacing w:line="288" w:lineRule="auto"/>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1009035"/>
              <w:rPr>
                <w:rFonts w:eastAsia="Times New Roman"/>
                <w:sz w:val="20"/>
                <w:szCs w:val="20"/>
              </w:rPr>
            </w:pPr>
            <w:r>
              <w:rPr>
                <w:rFonts w:ascii="inherit" w:eastAsia="Times New Roman" w:hAnsi="inherit"/>
                <w:b/>
                <w:bCs/>
                <w:sz w:val="20"/>
                <w:szCs w:val="20"/>
              </w:rPr>
              <w:t>5.</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color w:val="000000"/>
                <w:sz w:val="20"/>
                <w:szCs w:val="20"/>
              </w:rPr>
              <w:t>Fair Value Measure</w:t>
            </w:r>
            <w:r>
              <w:rPr>
                <w:rFonts w:ascii="inherit" w:eastAsia="Times New Roman" w:hAnsi="inherit"/>
                <w:b/>
                <w:bCs/>
                <w:color w:val="000000"/>
                <w:sz w:val="20"/>
                <w:szCs w:val="20"/>
              </w:rPr>
              <w:t>ments</w:t>
            </w:r>
            <w:r>
              <w:rPr>
                <w:rFonts w:ascii="inherit" w:eastAsia="Times New Roman" w:hAnsi="inherit"/>
                <w:b/>
                <w:bCs/>
                <w:sz w:val="20"/>
                <w:szCs w:val="20"/>
              </w:rPr>
              <w:t>.</w:t>
            </w: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U.S. GAAP requires enhanced disclosures about investments and non-recurring non-financial assets and liabilities that are measured and reported at fair value and has established a hierarchal disclosure framework that prioritizes and ranks the level</w:t>
      </w:r>
      <w:r>
        <w:rPr>
          <w:rFonts w:ascii="inherit" w:eastAsia="Times New Roman" w:hAnsi="inherit"/>
          <w:sz w:val="20"/>
          <w:szCs w:val="20"/>
        </w:rPr>
        <w:t xml:space="preserve"> of market price observability used in measuring investments or non-financial assets and liabilities at fair value. Market price observability is impacted by a number of factors, including the type of investment and the characteristics specific to the inve</w:t>
      </w:r>
      <w:r>
        <w:rPr>
          <w:rFonts w:ascii="inherit" w:eastAsia="Times New Roman" w:hAnsi="inherit"/>
          <w:sz w:val="20"/>
          <w:szCs w:val="20"/>
        </w:rPr>
        <w:t>stment. Investments with readily available active quoted prices or for which fair value can be measured from actively quoted prices generally will have a higher degree of market price observability and a lesser degree of judgment used in measuring fair val</w:t>
      </w:r>
      <w:r>
        <w:rPr>
          <w:rFonts w:ascii="inherit" w:eastAsia="Times New Roman" w:hAnsi="inherit"/>
          <w:sz w:val="20"/>
          <w:szCs w:val="20"/>
        </w:rPr>
        <w:t>ue.</w:t>
      </w:r>
    </w:p>
    <w:p w:rsidR="00000000" w:rsidRDefault="00041F32">
      <w:pPr>
        <w:spacing w:line="288" w:lineRule="auto"/>
        <w:ind w:firstLine="450"/>
        <w:rPr>
          <w:rFonts w:eastAsia="Times New Roman"/>
          <w:sz w:val="20"/>
          <w:szCs w:val="20"/>
        </w:rPr>
      </w:pPr>
      <w:r>
        <w:rPr>
          <w:rFonts w:ascii="inherit" w:eastAsia="Times New Roman" w:hAnsi="inherit"/>
          <w:sz w:val="20"/>
          <w:szCs w:val="20"/>
        </w:rPr>
        <w:t>Investments and non-financial assets and/or liabilities measured and reported at fair value are classified and disclosed in one of the following categories:</w:t>
      </w:r>
    </w:p>
    <w:p w:rsidR="00000000" w:rsidRDefault="00041F32">
      <w:pPr>
        <w:spacing w:line="288" w:lineRule="auto"/>
        <w:rPr>
          <w:rFonts w:eastAsia="Times New Roman"/>
          <w:sz w:val="20"/>
          <w:szCs w:val="20"/>
        </w:rPr>
      </w:pPr>
      <w:r>
        <w:rPr>
          <w:rFonts w:ascii="inherit" w:eastAsia="Times New Roman" w:hAnsi="inherit"/>
          <w:sz w:val="20"/>
          <w:szCs w:val="20"/>
        </w:rPr>
        <w:t>Level 1 - Quoted prices are available in active markets for identical investments and non-finan</w:t>
      </w:r>
      <w:r>
        <w:rPr>
          <w:rFonts w:ascii="inherit" w:eastAsia="Times New Roman" w:hAnsi="inherit"/>
          <w:sz w:val="20"/>
          <w:szCs w:val="20"/>
        </w:rPr>
        <w:t>cial assets and/or liabilities as of the reporting date.</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sz w:val="20"/>
          <w:szCs w:val="20"/>
        </w:rPr>
        <w:t xml:space="preserve">Level 2 - Pricing inputs are other than quoted prices in active markets, which are either directly or indirectly observable as of the reporting date, and fair value is determined through the use of </w:t>
      </w:r>
      <w:r>
        <w:rPr>
          <w:rFonts w:ascii="inherit" w:eastAsia="Times New Roman" w:hAnsi="inherit"/>
          <w:sz w:val="20"/>
          <w:szCs w:val="20"/>
        </w:rPr>
        <w:t>models or other valuation methodologies where all significant inputs are observable. The inputs and assumptions of our Level 2 investments are derived from market observable sources including reported trades, broker/dealer quotes and other pertinent data.</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sz w:val="20"/>
          <w:szCs w:val="20"/>
        </w:rPr>
        <w:t>Level 3 - Pricing inputs are unobservable for the investment and non-financial asset and/or liability and include situations where there is little, if any, market activity for the investment or non-financial asset and/or liability. The inputs into the det</w:t>
      </w:r>
      <w:r>
        <w:rPr>
          <w:rFonts w:ascii="inherit" w:eastAsia="Times New Roman" w:hAnsi="inherit"/>
          <w:sz w:val="20"/>
          <w:szCs w:val="20"/>
        </w:rPr>
        <w:t>ermination of fair value require significant management judgment or estimation. Fair value is determined using comparable market transactions and other valuation methodologies, adjusted as appropriate for liquidity, credit, market and/or other risk factors</w:t>
      </w:r>
      <w:r>
        <w:rPr>
          <w:rFonts w:ascii="inherit" w:eastAsia="Times New Roman" w:hAnsi="inherit"/>
          <w:sz w:val="20"/>
          <w:szCs w:val="20"/>
        </w:rPr>
        <w:t>.</w:t>
      </w:r>
    </w:p>
    <w:p w:rsidR="00000000" w:rsidRDefault="00041F32">
      <w:pPr>
        <w:spacing w:line="288" w:lineRule="auto"/>
        <w:ind w:firstLine="450"/>
        <w:rPr>
          <w:rFonts w:eastAsia="Times New Roman"/>
          <w:sz w:val="20"/>
          <w:szCs w:val="20"/>
        </w:rPr>
      </w:pPr>
      <w:r>
        <w:rPr>
          <w:rFonts w:ascii="inherit" w:eastAsia="Times New Roman" w:hAnsi="inherit"/>
          <w:sz w:val="20"/>
          <w:szCs w:val="20"/>
        </w:rPr>
        <w:t>In certain cases, the inputs used to measure fair value may fall into different levels of the fair value hierarchy. In such cases, the investments', non-financial assets' and/or liabilities' level within the fair value hierarchy is based on the lowest le</w:t>
      </w:r>
      <w:r>
        <w:rPr>
          <w:rFonts w:ascii="inherit" w:eastAsia="Times New Roman" w:hAnsi="inherit"/>
          <w:sz w:val="20"/>
          <w:szCs w:val="20"/>
        </w:rPr>
        <w:t>vel of input that is significant to the fair value measurement. Our assessment of the significance of a particular input to the fair value measurement in its entirety requires judgment and consideration of factors specific to the investment. Significant tr</w:t>
      </w:r>
      <w:r>
        <w:rPr>
          <w:rFonts w:ascii="inherit" w:eastAsia="Times New Roman" w:hAnsi="inherit"/>
          <w:sz w:val="20"/>
          <w:szCs w:val="20"/>
        </w:rPr>
        <w:t>ansfers, if any, between the levels within the fair value hierarchy are recognized at the beginning of the reporting period when changes in circumstances require such transfers.</w:t>
      </w:r>
    </w:p>
    <w:p w:rsidR="00000000" w:rsidRDefault="00041F32">
      <w:pPr>
        <w:divId w:val="1088845855"/>
        <w:rPr>
          <w:rFonts w:eastAsia="Times New Roman"/>
          <w:sz w:val="20"/>
          <w:szCs w:val="20"/>
        </w:rPr>
      </w:pPr>
    </w:p>
    <w:p w:rsidR="00000000" w:rsidRDefault="00041F32">
      <w:pPr>
        <w:spacing w:line="288" w:lineRule="auto"/>
        <w:jc w:val="center"/>
        <w:divId w:val="1785996318"/>
        <w:rPr>
          <w:rFonts w:eastAsia="Times New Roman"/>
          <w:sz w:val="20"/>
          <w:szCs w:val="20"/>
        </w:rPr>
      </w:pPr>
    </w:p>
    <w:p w:rsidR="00000000" w:rsidRDefault="00041F32">
      <w:pPr>
        <w:spacing w:line="288" w:lineRule="auto"/>
        <w:jc w:val="center"/>
        <w:divId w:val="886451298"/>
        <w:rPr>
          <w:rFonts w:eastAsia="Times New Roman"/>
          <w:sz w:val="20"/>
          <w:szCs w:val="20"/>
        </w:rPr>
      </w:pPr>
      <w:r>
        <w:rPr>
          <w:rFonts w:ascii="inherit" w:eastAsia="Times New Roman" w:hAnsi="inherit"/>
          <w:sz w:val="20"/>
          <w:szCs w:val="20"/>
        </w:rPr>
        <w:t>23</w:t>
      </w:r>
    </w:p>
    <w:p w:rsidR="00000000" w:rsidRDefault="00041F32">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041F32">
      <w:pPr>
        <w:spacing w:line="288" w:lineRule="auto"/>
        <w:jc w:val="center"/>
        <w:divId w:val="1389187518"/>
        <w:rPr>
          <w:rFonts w:eastAsia="Times New Roman"/>
          <w:sz w:val="20"/>
          <w:szCs w:val="20"/>
        </w:rPr>
      </w:pPr>
    </w:p>
    <w:p w:rsidR="00000000" w:rsidRDefault="00041F32">
      <w:pPr>
        <w:spacing w:line="288" w:lineRule="auto"/>
        <w:jc w:val="center"/>
        <w:divId w:val="1389187518"/>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389187518"/>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389187518"/>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45759398"/>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rPr>
        <w:t>Assets and Liabilities Measured at Fair Value on a Recurring Basis</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following table summarizes th</w:t>
      </w:r>
      <w:r>
        <w:rPr>
          <w:rFonts w:ascii="inherit" w:eastAsia="Times New Roman" w:hAnsi="inherit"/>
          <w:sz w:val="20"/>
          <w:szCs w:val="20"/>
        </w:rPr>
        <w:t>e valuation of our assets and liabilities by the above fair value hierarchy levels measured on a recurring basis:</w:t>
      </w:r>
    </w:p>
    <w:tbl>
      <w:tblPr>
        <w:tblW w:w="4990" w:type="pct"/>
        <w:jc w:val="center"/>
        <w:tblCellMar>
          <w:left w:w="0" w:type="dxa"/>
          <w:right w:w="0" w:type="dxa"/>
        </w:tblCellMar>
        <w:tblLook w:val="04A0" w:firstRow="1" w:lastRow="0" w:firstColumn="1" w:lastColumn="0" w:noHBand="0" w:noVBand="1"/>
      </w:tblPr>
      <w:tblGrid>
        <w:gridCol w:w="2371"/>
        <w:gridCol w:w="132"/>
        <w:gridCol w:w="484"/>
        <w:gridCol w:w="30"/>
        <w:gridCol w:w="105"/>
        <w:gridCol w:w="133"/>
        <w:gridCol w:w="464"/>
        <w:gridCol w:w="68"/>
        <w:gridCol w:w="105"/>
        <w:gridCol w:w="133"/>
        <w:gridCol w:w="446"/>
        <w:gridCol w:w="68"/>
        <w:gridCol w:w="105"/>
        <w:gridCol w:w="132"/>
        <w:gridCol w:w="484"/>
        <w:gridCol w:w="15"/>
        <w:gridCol w:w="105"/>
        <w:gridCol w:w="132"/>
        <w:gridCol w:w="484"/>
        <w:gridCol w:w="32"/>
        <w:gridCol w:w="105"/>
        <w:gridCol w:w="133"/>
        <w:gridCol w:w="465"/>
        <w:gridCol w:w="68"/>
        <w:gridCol w:w="105"/>
        <w:gridCol w:w="133"/>
        <w:gridCol w:w="448"/>
        <w:gridCol w:w="68"/>
        <w:gridCol w:w="105"/>
        <w:gridCol w:w="132"/>
        <w:gridCol w:w="484"/>
        <w:gridCol w:w="15"/>
      </w:tblGrid>
      <w:tr w:rsidR="00000000">
        <w:trPr>
          <w:divId w:val="614676322"/>
          <w:jc w:val="center"/>
        </w:trPr>
        <w:tc>
          <w:tcPr>
            <w:tcW w:w="0" w:type="auto"/>
            <w:gridSpan w:val="32"/>
            <w:vAlign w:val="center"/>
            <w:hideMark/>
          </w:tcPr>
          <w:p w:rsidR="00000000" w:rsidRDefault="00041F32">
            <w:pPr>
              <w:spacing w:line="288" w:lineRule="auto"/>
              <w:ind w:firstLine="450"/>
              <w:rPr>
                <w:rFonts w:eastAsia="Times New Roman"/>
                <w:sz w:val="20"/>
                <w:szCs w:val="20"/>
              </w:rPr>
            </w:pPr>
          </w:p>
        </w:tc>
      </w:tr>
      <w:tr w:rsidR="00000000">
        <w:trPr>
          <w:divId w:val="614676322"/>
          <w:jc w:val="center"/>
        </w:trPr>
        <w:tc>
          <w:tcPr>
            <w:tcW w:w="14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614676322"/>
          <w:jc w:val="center"/>
        </w:trPr>
        <w:tc>
          <w:tcPr>
            <w:tcW w:w="0" w:type="auto"/>
            <w:tcMar>
              <w:top w:w="30" w:type="dxa"/>
              <w:left w:w="30" w:type="dxa"/>
              <w:bottom w:w="30" w:type="dxa"/>
              <w:right w:w="30" w:type="dxa"/>
            </w:tcMar>
            <w:vAlign w:val="bottom"/>
            <w:hideMark/>
          </w:tcPr>
          <w:p w:rsidR="00000000" w:rsidRDefault="00041F32">
            <w:pPr>
              <w:divId w:val="1511287352"/>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c>
          <w:tcPr>
            <w:tcW w:w="0" w:type="auto"/>
            <w:tcMar>
              <w:top w:w="30" w:type="dxa"/>
              <w:left w:w="30" w:type="dxa"/>
              <w:bottom w:w="30" w:type="dxa"/>
              <w:right w:w="30" w:type="dxa"/>
            </w:tcMar>
            <w:vAlign w:val="bottom"/>
            <w:hideMark/>
          </w:tcPr>
          <w:p w:rsidR="00000000" w:rsidRDefault="00041F32">
            <w:pPr>
              <w:divId w:val="476995796"/>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r>
      <w:tr w:rsidR="00000000">
        <w:trPr>
          <w:divId w:val="61467632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Level 1</w:t>
            </w:r>
          </w:p>
        </w:tc>
        <w:tc>
          <w:tcPr>
            <w:tcW w:w="0" w:type="auto"/>
            <w:tcMar>
              <w:top w:w="30" w:type="dxa"/>
              <w:left w:w="30" w:type="dxa"/>
              <w:bottom w:w="30" w:type="dxa"/>
              <w:right w:w="30" w:type="dxa"/>
            </w:tcMar>
            <w:vAlign w:val="bottom"/>
            <w:hideMark/>
          </w:tcPr>
          <w:p w:rsidR="00000000" w:rsidRDefault="00041F32">
            <w:pPr>
              <w:divId w:val="14981145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Level 2</w:t>
            </w:r>
          </w:p>
        </w:tc>
        <w:tc>
          <w:tcPr>
            <w:tcW w:w="0" w:type="auto"/>
            <w:tcMar>
              <w:top w:w="30" w:type="dxa"/>
              <w:left w:w="30" w:type="dxa"/>
              <w:bottom w:w="30" w:type="dxa"/>
              <w:right w:w="30" w:type="dxa"/>
            </w:tcMar>
            <w:vAlign w:val="bottom"/>
            <w:hideMark/>
          </w:tcPr>
          <w:p w:rsidR="00000000" w:rsidRDefault="00041F32">
            <w:pPr>
              <w:divId w:val="12445360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Level 3</w:t>
            </w:r>
          </w:p>
        </w:tc>
        <w:tc>
          <w:tcPr>
            <w:tcW w:w="0" w:type="auto"/>
            <w:tcMar>
              <w:top w:w="30" w:type="dxa"/>
              <w:left w:w="30" w:type="dxa"/>
              <w:bottom w:w="30" w:type="dxa"/>
              <w:right w:w="30" w:type="dxa"/>
            </w:tcMar>
            <w:vAlign w:val="bottom"/>
            <w:hideMark/>
          </w:tcPr>
          <w:p w:rsidR="00000000" w:rsidRDefault="00041F32">
            <w:pPr>
              <w:divId w:val="18013349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041F32">
            <w:pPr>
              <w:divId w:val="17377812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Level 1</w:t>
            </w:r>
          </w:p>
        </w:tc>
        <w:tc>
          <w:tcPr>
            <w:tcW w:w="0" w:type="auto"/>
            <w:tcMar>
              <w:top w:w="30" w:type="dxa"/>
              <w:left w:w="30" w:type="dxa"/>
              <w:bottom w:w="30" w:type="dxa"/>
              <w:right w:w="30" w:type="dxa"/>
            </w:tcMar>
            <w:vAlign w:val="bottom"/>
            <w:hideMark/>
          </w:tcPr>
          <w:p w:rsidR="00000000" w:rsidRDefault="00041F32">
            <w:pPr>
              <w:divId w:val="18863305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Level 2</w:t>
            </w:r>
          </w:p>
        </w:tc>
        <w:tc>
          <w:tcPr>
            <w:tcW w:w="0" w:type="auto"/>
            <w:tcMar>
              <w:top w:w="30" w:type="dxa"/>
              <w:left w:w="30" w:type="dxa"/>
              <w:bottom w:w="30" w:type="dxa"/>
              <w:right w:w="30" w:type="dxa"/>
            </w:tcMar>
            <w:vAlign w:val="bottom"/>
            <w:hideMark/>
          </w:tcPr>
          <w:p w:rsidR="00000000" w:rsidRDefault="00041F32">
            <w:pPr>
              <w:divId w:val="10003493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Level 3</w:t>
            </w:r>
          </w:p>
        </w:tc>
        <w:tc>
          <w:tcPr>
            <w:tcW w:w="0" w:type="auto"/>
            <w:tcMar>
              <w:top w:w="30" w:type="dxa"/>
              <w:left w:w="30" w:type="dxa"/>
              <w:bottom w:w="30" w:type="dxa"/>
              <w:right w:w="30" w:type="dxa"/>
            </w:tcMar>
            <w:vAlign w:val="bottom"/>
            <w:hideMark/>
          </w:tcPr>
          <w:p w:rsidR="00000000" w:rsidRDefault="00041F32">
            <w:pPr>
              <w:divId w:val="3532703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Total</w:t>
            </w:r>
          </w:p>
        </w:tc>
      </w:tr>
      <w:tr w:rsidR="00000000">
        <w:trPr>
          <w:divId w:val="614676322"/>
          <w:jc w:val="center"/>
        </w:trPr>
        <w:tc>
          <w:tcPr>
            <w:tcW w:w="0" w:type="auto"/>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Assets</w:t>
            </w:r>
          </w:p>
        </w:tc>
        <w:tc>
          <w:tcPr>
            <w:tcW w:w="0" w:type="auto"/>
            <w:gridSpan w:val="31"/>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41F32">
        <w:trPr>
          <w:divId w:val="614676322"/>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Investments (Note 4)</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7,598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31562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321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173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91960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7,922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92518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7,493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73899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317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38070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23131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8,182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614676322"/>
          <w:jc w:val="center"/>
        </w:trPr>
        <w:tc>
          <w:tcPr>
            <w:tcW w:w="0" w:type="auto"/>
            <w:tcMar>
              <w:top w:w="30" w:type="dxa"/>
              <w:left w:w="30" w:type="dxa"/>
              <w:bottom w:w="30" w:type="dxa"/>
              <w:right w:w="30" w:type="dxa"/>
            </w:tcMar>
            <w:vAlign w:val="bottom"/>
            <w:hideMark/>
          </w:tcPr>
          <w:p w:rsidR="00000000" w:rsidRDefault="00041F32">
            <w:pPr>
              <w:ind w:hanging="180"/>
              <w:divId w:val="278613996"/>
              <w:rPr>
                <w:rFonts w:eastAsia="Times New Roman"/>
                <w:sz w:val="20"/>
                <w:szCs w:val="20"/>
              </w:rPr>
            </w:pPr>
            <w:r>
              <w:rPr>
                <w:rFonts w:ascii="inherit" w:eastAsia="Times New Roman" w:hAnsi="inherit"/>
                <w:sz w:val="20"/>
                <w:szCs w:val="20"/>
              </w:rPr>
              <w:t>Derivative contracts, at fair value (Note 6)</w:t>
            </w:r>
            <w:r>
              <w:rPr>
                <w:rFonts w:ascii="inherit" w:eastAsia="Times New Roman" w:hAnsi="inherit"/>
                <w:sz w:val="14"/>
                <w:szCs w:val="14"/>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89865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07419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4127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52019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74473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517</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02879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30810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524</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41F32">
        <w:trPr>
          <w:divId w:val="614676322"/>
          <w:jc w:val="center"/>
        </w:trPr>
        <w:tc>
          <w:tcPr>
            <w:tcW w:w="0" w:type="auto"/>
            <w:shd w:val="clear" w:color="auto" w:fill="CCEEFF"/>
            <w:tcMar>
              <w:top w:w="30" w:type="dxa"/>
              <w:left w:w="30" w:type="dxa"/>
              <w:bottom w:w="30" w:type="dxa"/>
              <w:right w:w="30" w:type="dxa"/>
            </w:tcMar>
            <w:vAlign w:val="bottom"/>
            <w:hideMark/>
          </w:tcPr>
          <w:p w:rsidR="00000000" w:rsidRDefault="00041F32">
            <w:pPr>
              <w:divId w:val="17159292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7,598</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731645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348</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315507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929927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7,949</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007249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7,500</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441904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834</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59266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372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328696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8,706</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r w:rsidR="00000000">
        <w:trPr>
          <w:divId w:val="614676322"/>
          <w:jc w:val="center"/>
        </w:trPr>
        <w:tc>
          <w:tcPr>
            <w:tcW w:w="0" w:type="auto"/>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Liabilities</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041F32">
            <w:pPr>
              <w:divId w:val="307171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368452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702094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8414312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8896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87369113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041F32">
            <w:pPr>
              <w:divId w:val="416832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0060782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041F32">
            <w:pPr>
              <w:divId w:val="383988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29428742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041F32">
            <w:pPr>
              <w:divId w:val="416634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93162546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041F32">
            <w:pPr>
              <w:divId w:val="1886067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41027369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041F32">
            <w:pPr>
              <w:divId w:val="1855458934"/>
              <w:rPr>
                <w:rFonts w:eastAsia="Times New Roman"/>
                <w:sz w:val="20"/>
                <w:szCs w:val="20"/>
              </w:rPr>
            </w:pPr>
            <w:r>
              <w:rPr>
                <w:rFonts w:ascii="inherit" w:eastAsia="Times New Roman" w:hAnsi="inherit"/>
                <w:sz w:val="20"/>
                <w:szCs w:val="20"/>
              </w:rPr>
              <w:t> </w:t>
            </w:r>
          </w:p>
        </w:tc>
      </w:tr>
      <w:tr w:rsidR="00041F32">
        <w:trPr>
          <w:divId w:val="614676322"/>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Securities sold, not yet purchased (Note 4)</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447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72414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50227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73696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447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75810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89748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21253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87992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61467632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 liabilities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08785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12232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51402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13516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28641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90932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92634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041F32">
            <w:pPr>
              <w:rPr>
                <w:rFonts w:eastAsia="Times New Roman"/>
                <w:sz w:val="20"/>
                <w:szCs w:val="20"/>
              </w:rPr>
            </w:pPr>
          </w:p>
        </w:tc>
      </w:tr>
      <w:tr w:rsidR="00000000">
        <w:trPr>
          <w:divId w:val="614676322"/>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Derivative contracts, at fair value (Note 6)</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51858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722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75050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18462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722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90768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97516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08476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39941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041F32">
            <w:pPr>
              <w:rPr>
                <w:rFonts w:eastAsia="Times New Roman"/>
                <w:sz w:val="20"/>
                <w:szCs w:val="20"/>
              </w:rPr>
            </w:pPr>
          </w:p>
        </w:tc>
      </w:tr>
      <w:tr w:rsidR="00000000">
        <w:trPr>
          <w:divId w:val="614676322"/>
          <w:jc w:val="center"/>
        </w:trPr>
        <w:tc>
          <w:tcPr>
            <w:tcW w:w="0" w:type="auto"/>
            <w:tcMar>
              <w:top w:w="30" w:type="dxa"/>
              <w:left w:w="30" w:type="dxa"/>
              <w:bottom w:w="30" w:type="dxa"/>
              <w:right w:w="30" w:type="dxa"/>
            </w:tcMar>
            <w:vAlign w:val="bottom"/>
            <w:hideMark/>
          </w:tcPr>
          <w:p w:rsidR="00000000" w:rsidRDefault="00041F32">
            <w:pPr>
              <w:divId w:val="8263646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447</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955348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738</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785103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912236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1,185</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651038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468</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585822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041456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26846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506</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041F32">
            <w:pPr>
              <w:jc w:val="cente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1205286728"/>
              <w:rPr>
                <w:rFonts w:eastAsia="Times New Roman"/>
                <w:sz w:val="18"/>
                <w:szCs w:val="18"/>
              </w:rPr>
            </w:pPr>
            <w:r>
              <w:rPr>
                <w:rFonts w:ascii="inherit" w:eastAsia="Times New Roman" w:hAnsi="inherit"/>
                <w:sz w:val="12"/>
                <w:szCs w:val="12"/>
                <w:vertAlign w:val="superscript"/>
              </w:rPr>
              <w:t>(1)</w:t>
            </w:r>
            <w:r>
              <w:rPr>
                <w:rFonts w:ascii="inherit" w:eastAsia="Times New Roman" w:hAnsi="inherit"/>
                <w:sz w:val="18"/>
                <w:szCs w:val="18"/>
              </w:rPr>
              <w:t> </w:t>
            </w:r>
          </w:p>
        </w:tc>
        <w:tc>
          <w:tcPr>
            <w:tcW w:w="0" w:type="auto"/>
            <w:hideMark/>
          </w:tcPr>
          <w:p w:rsidR="00000000" w:rsidRDefault="00041F32">
            <w:pPr>
              <w:spacing w:line="288" w:lineRule="auto"/>
              <w:rPr>
                <w:rFonts w:eastAsia="Times New Roman"/>
                <w:sz w:val="18"/>
                <w:szCs w:val="18"/>
              </w:rPr>
            </w:pPr>
            <w:r>
              <w:rPr>
                <w:rFonts w:ascii="inherit" w:eastAsia="Times New Roman" w:hAnsi="inherit"/>
                <w:sz w:val="16"/>
                <w:szCs w:val="16"/>
              </w:rPr>
              <w:t>Amounts are classified within other assets in our condensed consolidated balance sheets.</w:t>
            </w:r>
          </w:p>
        </w:tc>
      </w:tr>
    </w:tbl>
    <w:p w:rsidR="00000000" w:rsidRDefault="00041F32">
      <w:pPr>
        <w:spacing w:line="288" w:lineRule="auto"/>
        <w:rPr>
          <w:rFonts w:eastAsia="Times New Roman"/>
          <w:sz w:val="16"/>
          <w:szCs w:val="16"/>
        </w:rPr>
      </w:pPr>
    </w:p>
    <w:p w:rsidR="00000000" w:rsidRDefault="00041F32">
      <w:pPr>
        <w:spacing w:line="288" w:lineRule="auto"/>
        <w:rPr>
          <w:rFonts w:eastAsia="Times New Roman"/>
          <w:sz w:val="20"/>
          <w:szCs w:val="20"/>
        </w:rPr>
      </w:pPr>
      <w:r>
        <w:rPr>
          <w:rFonts w:ascii="inherit" w:eastAsia="Times New Roman" w:hAnsi="inherit"/>
          <w:b/>
          <w:bCs/>
          <w:i/>
          <w:iCs/>
          <w:sz w:val="20"/>
          <w:szCs w:val="20"/>
        </w:rPr>
        <w:t>Assets Measured at Fair Value on a Recurring Basis for Which We Use Level 3 Inputs to Determine Fair Value</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changes in investments measured at fair value on a recurring basis for which we use Level 3 inputs to determine fair value are as follows:</w:t>
      </w:r>
    </w:p>
    <w:tbl>
      <w:tblPr>
        <w:tblW w:w="4990" w:type="pct"/>
        <w:jc w:val="center"/>
        <w:tblCellMar>
          <w:left w:w="0" w:type="dxa"/>
          <w:right w:w="0" w:type="dxa"/>
        </w:tblCellMar>
        <w:tblLook w:val="04A0" w:firstRow="1" w:lastRow="0" w:firstColumn="1" w:lastColumn="0" w:noHBand="0" w:noVBand="1"/>
      </w:tblPr>
      <w:tblGrid>
        <w:gridCol w:w="5848"/>
        <w:gridCol w:w="132"/>
        <w:gridCol w:w="958"/>
        <w:gridCol w:w="107"/>
        <w:gridCol w:w="105"/>
        <w:gridCol w:w="133"/>
        <w:gridCol w:w="959"/>
        <w:gridCol w:w="47"/>
      </w:tblGrid>
      <w:tr w:rsidR="00000000">
        <w:trPr>
          <w:divId w:val="629359302"/>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629359302"/>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629359302"/>
          <w:jc w:val="center"/>
        </w:trPr>
        <w:tc>
          <w:tcPr>
            <w:tcW w:w="0" w:type="auto"/>
            <w:tcMar>
              <w:top w:w="30" w:type="dxa"/>
              <w:left w:w="30" w:type="dxa"/>
              <w:bottom w:w="30" w:type="dxa"/>
              <w:right w:w="30" w:type="dxa"/>
            </w:tcMar>
            <w:vAlign w:val="bottom"/>
            <w:hideMark/>
          </w:tcPr>
          <w:p w:rsidR="00000000" w:rsidRDefault="00041F32">
            <w:pPr>
              <w:divId w:val="52136433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629359302"/>
          <w:jc w:val="center"/>
        </w:trPr>
        <w:tc>
          <w:tcPr>
            <w:tcW w:w="0" w:type="auto"/>
            <w:tcMar>
              <w:top w:w="30" w:type="dxa"/>
              <w:left w:w="30" w:type="dxa"/>
              <w:bottom w:w="30" w:type="dxa"/>
              <w:right w:w="30" w:type="dxa"/>
            </w:tcMar>
            <w:vAlign w:val="bottom"/>
            <w:hideMark/>
          </w:tcPr>
          <w:p w:rsidR="00000000" w:rsidRDefault="00041F32">
            <w:pPr>
              <w:divId w:val="103735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14688629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629359302"/>
          <w:jc w:val="center"/>
        </w:trPr>
        <w:tc>
          <w:tcPr>
            <w:tcW w:w="0" w:type="auto"/>
            <w:tcMar>
              <w:top w:w="30" w:type="dxa"/>
              <w:left w:w="30" w:type="dxa"/>
              <w:bottom w:w="30" w:type="dxa"/>
              <w:right w:w="30" w:type="dxa"/>
            </w:tcMar>
            <w:vAlign w:val="bottom"/>
            <w:hideMark/>
          </w:tcPr>
          <w:p w:rsidR="00000000" w:rsidRDefault="00041F32">
            <w:pPr>
              <w:divId w:val="135792779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6293593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Balance at January 1</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08539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6293593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Net gains recognized in income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97742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w:t>
            </w:r>
          </w:p>
        </w:tc>
        <w:tc>
          <w:tcPr>
            <w:tcW w:w="0" w:type="auto"/>
            <w:vAlign w:val="bottom"/>
            <w:hideMark/>
          </w:tcPr>
          <w:p w:rsidR="00000000" w:rsidRDefault="00041F32">
            <w:pPr>
              <w:rPr>
                <w:rFonts w:eastAsia="Times New Roman"/>
                <w:sz w:val="20"/>
                <w:szCs w:val="20"/>
              </w:rPr>
            </w:pPr>
          </w:p>
        </w:tc>
      </w:tr>
      <w:tr w:rsidR="00000000">
        <w:trPr>
          <w:divId w:val="6293593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Sales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(458</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408769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r>
      <w:tr w:rsidR="00000000">
        <w:trPr>
          <w:divId w:val="62935930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Balance at March 31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441617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301</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we had a certain equity investment which was considered a Level 3 investment due to unobservable market data and was measured at fair value on a recurring basis. We determined the fair value of this investment based on recent market tran</w:t>
      </w:r>
      <w:r>
        <w:rPr>
          <w:rFonts w:ascii="inherit" w:eastAsia="Times New Roman" w:hAnsi="inherit"/>
          <w:sz w:val="20"/>
          <w:szCs w:val="20"/>
        </w:rPr>
        <w:t>sactions.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 we sold this investment in its entirety.</w:t>
      </w:r>
    </w:p>
    <w:p w:rsidR="00000000" w:rsidRDefault="00041F32">
      <w:pPr>
        <w:spacing w:line="288" w:lineRule="auto"/>
        <w:divId w:val="90946090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075"/>
      </w:tblGrid>
      <w:tr w:rsidR="00000000">
        <w:trPr>
          <w:tblCellSpacing w:w="0" w:type="dxa"/>
        </w:trPr>
        <w:tc>
          <w:tcPr>
            <w:tcW w:w="360" w:type="dxa"/>
            <w:vAlign w:val="center"/>
            <w:hideMark/>
          </w:tcPr>
          <w:p w:rsidR="00000000" w:rsidRDefault="00041F32">
            <w:pPr>
              <w:spacing w:line="288" w:lineRule="auto"/>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562985517"/>
              <w:rPr>
                <w:rFonts w:eastAsia="Times New Roman"/>
                <w:sz w:val="20"/>
                <w:szCs w:val="20"/>
              </w:rPr>
            </w:pPr>
            <w:r>
              <w:rPr>
                <w:rFonts w:ascii="inherit" w:eastAsia="Times New Roman" w:hAnsi="inherit"/>
                <w:b/>
                <w:bCs/>
                <w:sz w:val="20"/>
                <w:szCs w:val="20"/>
              </w:rPr>
              <w:t>6.</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sz w:val="20"/>
                <w:szCs w:val="20"/>
              </w:rPr>
              <w:t>Financial Instruments.</w:t>
            </w:r>
          </w:p>
        </w:tc>
      </w:tr>
    </w:tbl>
    <w:p w:rsidR="00000000" w:rsidRDefault="00041F32">
      <w:pPr>
        <w:spacing w:line="288" w:lineRule="auto"/>
        <w:rPr>
          <w:rFonts w:eastAsia="Times New Roman"/>
          <w:sz w:val="20"/>
          <w:szCs w:val="20"/>
        </w:rPr>
      </w:pPr>
      <w:r>
        <w:rPr>
          <w:rFonts w:ascii="inherit" w:eastAsia="Times New Roman" w:hAnsi="inherit"/>
          <w:b/>
          <w:bCs/>
          <w:i/>
          <w:iCs/>
          <w:sz w:val="20"/>
          <w:szCs w:val="20"/>
        </w:rPr>
        <w:t>Overview</w:t>
      </w:r>
    </w:p>
    <w:p w:rsidR="00000000" w:rsidRDefault="00041F32">
      <w:pPr>
        <w:spacing w:line="288" w:lineRule="auto"/>
        <w:rPr>
          <w:rFonts w:eastAsia="Times New Roman"/>
          <w:sz w:val="20"/>
          <w:szCs w:val="20"/>
        </w:rPr>
      </w:pPr>
      <w:r>
        <w:rPr>
          <w:rFonts w:ascii="inherit" w:eastAsia="Times New Roman" w:hAnsi="inherit"/>
          <w:i/>
          <w:iCs/>
          <w:sz w:val="20"/>
          <w:szCs w:val="20"/>
          <w:shd w:val="clear" w:color="auto" w:fill="FFFFFF"/>
        </w:rPr>
        <w:t>Investment</w:t>
      </w:r>
    </w:p>
    <w:p w:rsidR="00000000" w:rsidRDefault="00041F32">
      <w:pPr>
        <w:spacing w:line="288" w:lineRule="auto"/>
        <w:ind w:firstLine="450"/>
        <w:rPr>
          <w:rFonts w:eastAsia="Times New Roman"/>
          <w:sz w:val="20"/>
          <w:szCs w:val="20"/>
        </w:rPr>
      </w:pPr>
      <w:r>
        <w:rPr>
          <w:rFonts w:ascii="inherit" w:eastAsia="Times New Roman" w:hAnsi="inherit"/>
          <w:sz w:val="20"/>
          <w:szCs w:val="20"/>
        </w:rPr>
        <w:t>In the normal course of business, the Investment Funds may trade various financial instruments and enter into certain investment activities, which may give rise to off-balance-sheet risks, with the objective of capital appreciation or as economic hedges ag</w:t>
      </w:r>
      <w:r>
        <w:rPr>
          <w:rFonts w:ascii="inherit" w:eastAsia="Times New Roman" w:hAnsi="inherit"/>
          <w:sz w:val="20"/>
          <w:szCs w:val="20"/>
        </w:rPr>
        <w:t>ainst other securities or the market as a whole. The Investment Funds' investments may include futures, options, swaps and securities sold, not yet purchased. These financial instruments represent future commitments to purchase or sell other financial inst</w:t>
      </w:r>
      <w:r>
        <w:rPr>
          <w:rFonts w:ascii="inherit" w:eastAsia="Times New Roman" w:hAnsi="inherit"/>
          <w:sz w:val="20"/>
          <w:szCs w:val="20"/>
        </w:rPr>
        <w:t>ruments or to exchange an amount of cash based on the change in an underlying instrument at specific terms at specified future dates. Risks arise with these financial instruments from potential counterparty non-performance and from changes in the market va</w:t>
      </w:r>
      <w:r>
        <w:rPr>
          <w:rFonts w:ascii="inherit" w:eastAsia="Times New Roman" w:hAnsi="inherit"/>
          <w:sz w:val="20"/>
          <w:szCs w:val="20"/>
        </w:rPr>
        <w:t>lues of underlying instruments.</w:t>
      </w:r>
    </w:p>
    <w:p w:rsidR="00000000" w:rsidRDefault="00041F32">
      <w:pPr>
        <w:spacing w:line="288" w:lineRule="auto"/>
        <w:ind w:firstLine="450"/>
        <w:rPr>
          <w:rFonts w:eastAsia="Times New Roman"/>
          <w:sz w:val="20"/>
          <w:szCs w:val="20"/>
        </w:rPr>
      </w:pPr>
      <w:r>
        <w:rPr>
          <w:rFonts w:ascii="inherit" w:eastAsia="Times New Roman" w:hAnsi="inherit"/>
          <w:sz w:val="20"/>
          <w:szCs w:val="20"/>
        </w:rPr>
        <w:t>Credit concentrations may arise from investment activities and may be impacted by changes in economic, industry or political factors. The Investment Funds routinely execute transactions with counterparties in the financial s</w:t>
      </w:r>
      <w:r>
        <w:rPr>
          <w:rFonts w:ascii="inherit" w:eastAsia="Times New Roman" w:hAnsi="inherit"/>
          <w:sz w:val="20"/>
          <w:szCs w:val="20"/>
        </w:rPr>
        <w:t>ervices industry, resulting in credit concentration with respect to the financial services industry. In the ordinary course of business, the</w:t>
      </w:r>
      <w:r>
        <w:rPr>
          <w:rFonts w:ascii="inherit" w:eastAsia="Times New Roman" w:hAnsi="inherit"/>
          <w:sz w:val="20"/>
          <w:szCs w:val="20"/>
        </w:rPr>
        <w:t xml:space="preserve"> </w:t>
      </w:r>
    </w:p>
    <w:p w:rsidR="00000000" w:rsidRDefault="00041F32">
      <w:pPr>
        <w:divId w:val="1350449700"/>
        <w:rPr>
          <w:rFonts w:eastAsia="Times New Roman"/>
          <w:sz w:val="20"/>
          <w:szCs w:val="20"/>
        </w:rPr>
      </w:pPr>
    </w:p>
    <w:p w:rsidR="00000000" w:rsidRDefault="00041F32">
      <w:pPr>
        <w:spacing w:line="288" w:lineRule="auto"/>
        <w:jc w:val="center"/>
        <w:divId w:val="454065531"/>
        <w:rPr>
          <w:rFonts w:eastAsia="Times New Roman"/>
          <w:sz w:val="20"/>
          <w:szCs w:val="20"/>
        </w:rPr>
      </w:pPr>
    </w:p>
    <w:p w:rsidR="00000000" w:rsidRDefault="00041F32">
      <w:pPr>
        <w:spacing w:line="288" w:lineRule="auto"/>
        <w:jc w:val="center"/>
        <w:divId w:val="1979067153"/>
        <w:rPr>
          <w:rFonts w:eastAsia="Times New Roman"/>
          <w:sz w:val="20"/>
          <w:szCs w:val="20"/>
        </w:rPr>
      </w:pPr>
      <w:r>
        <w:rPr>
          <w:rFonts w:ascii="inherit" w:eastAsia="Times New Roman" w:hAnsi="inherit"/>
          <w:sz w:val="20"/>
          <w:szCs w:val="20"/>
        </w:rPr>
        <w:t>24</w:t>
      </w:r>
    </w:p>
    <w:p w:rsidR="00000000" w:rsidRDefault="00041F32">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041F32">
      <w:pPr>
        <w:spacing w:line="288" w:lineRule="auto"/>
        <w:jc w:val="center"/>
        <w:divId w:val="1392193003"/>
        <w:rPr>
          <w:rFonts w:eastAsia="Times New Roman"/>
          <w:sz w:val="20"/>
          <w:szCs w:val="20"/>
        </w:rPr>
      </w:pPr>
    </w:p>
    <w:p w:rsidR="00000000" w:rsidRDefault="00041F32">
      <w:pPr>
        <w:spacing w:line="288" w:lineRule="auto"/>
        <w:jc w:val="center"/>
        <w:divId w:val="1392193003"/>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392193003"/>
        <w:rPr>
          <w:rFonts w:eastAsia="Times New Roman"/>
          <w:sz w:val="20"/>
          <w:szCs w:val="20"/>
        </w:rPr>
      </w:pPr>
      <w:r>
        <w:rPr>
          <w:rFonts w:ascii="inherit" w:eastAsia="Times New Roman" w:hAnsi="inherit"/>
          <w:b/>
          <w:bCs/>
          <w:sz w:val="20"/>
          <w:szCs w:val="20"/>
        </w:rPr>
        <w:t>ICAHN ENTERPRISES HOLDINGS L</w:t>
      </w:r>
      <w:r>
        <w:rPr>
          <w:rFonts w:ascii="inherit" w:eastAsia="Times New Roman" w:hAnsi="inherit"/>
          <w:b/>
          <w:bCs/>
          <w:sz w:val="20"/>
          <w:szCs w:val="20"/>
        </w:rPr>
        <w:t>.P. AND SUBSIDIARIES</w:t>
      </w:r>
    </w:p>
    <w:p w:rsidR="00000000" w:rsidRDefault="00041F32">
      <w:pPr>
        <w:spacing w:line="288" w:lineRule="auto"/>
        <w:jc w:val="center"/>
        <w:divId w:val="1392193003"/>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904027913"/>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sz w:val="20"/>
          <w:szCs w:val="20"/>
        </w:rPr>
        <w:t>Investment Funds may also be subject to a concentration of credit risk to a particular counterparty. The Investment Funds seek to mitigate these risks by actively monit</w:t>
      </w:r>
      <w:r>
        <w:rPr>
          <w:rFonts w:ascii="inherit" w:eastAsia="Times New Roman" w:hAnsi="inherit"/>
          <w:sz w:val="20"/>
          <w:szCs w:val="20"/>
        </w:rPr>
        <w:t>oring exposures, collateral requirements and the creditworthiness of its counterparties.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Investment Funds have entered into various types of swap contracts with other counterparties. These agreements provide that they are entitled to receive or are ob</w:t>
      </w:r>
      <w:r>
        <w:rPr>
          <w:rFonts w:ascii="inherit" w:eastAsia="Times New Roman" w:hAnsi="inherit"/>
          <w:sz w:val="20"/>
          <w:szCs w:val="20"/>
        </w:rPr>
        <w:t>ligated to pay in cash an amount equal to the increase or decrease, respectively, in the value of the underlying shares, debt and other instruments that are the subject of the contracts, during the period from inception of the applicable agreement to its e</w:t>
      </w:r>
      <w:r>
        <w:rPr>
          <w:rFonts w:ascii="inherit" w:eastAsia="Times New Roman" w:hAnsi="inherit"/>
          <w:sz w:val="20"/>
          <w:szCs w:val="20"/>
        </w:rPr>
        <w:t>xpiration. In addition, pursuant to the terms of such agreements, they are entitled to receive or obligated to pay other amounts, including interest, dividends and other distributions made in respect of the underlying shares, debt and other instruments dur</w:t>
      </w:r>
      <w:r>
        <w:rPr>
          <w:rFonts w:ascii="inherit" w:eastAsia="Times New Roman" w:hAnsi="inherit"/>
          <w:sz w:val="20"/>
          <w:szCs w:val="20"/>
        </w:rPr>
        <w:t>ing the specified time frame. They are also required to pay to the counterparty a floating interest rate equal to the product of the notional amount multiplied by an agreed-upon rate, and they receive interest on any cash collateral that they post to the c</w:t>
      </w:r>
      <w:r>
        <w:rPr>
          <w:rFonts w:ascii="inherit" w:eastAsia="Times New Roman" w:hAnsi="inherit"/>
          <w:sz w:val="20"/>
          <w:szCs w:val="20"/>
        </w:rPr>
        <w:t>ounterparty at the federal funds or LIBOR rate in effect for such period.</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Investment Funds may trade futures contracts. A futures contract is a firm commitment to buy or sell a specified quantity of a standardized amount of a deliverable grade commodit</w:t>
      </w:r>
      <w:r>
        <w:rPr>
          <w:rFonts w:ascii="inherit" w:eastAsia="Times New Roman" w:hAnsi="inherit"/>
          <w:sz w:val="20"/>
          <w:szCs w:val="20"/>
        </w:rPr>
        <w:t>y, security, currency or cash at a specified price and specified future date unless the contract is closed before the delivery date. Payments (or variation margin) are made or received by the Investment Funds each day, depending on the daily fluctuations i</w:t>
      </w:r>
      <w:r>
        <w:rPr>
          <w:rFonts w:ascii="inherit" w:eastAsia="Times New Roman" w:hAnsi="inherit"/>
          <w:sz w:val="20"/>
          <w:szCs w:val="20"/>
        </w:rPr>
        <w:t>n the value of the contract, and the whole value change is recorded as an unrealized gain or loss by the Investment Funds. When the contract is closed, the Investment Funds record a realized gain or loss equal to the difference between the value of the con</w:t>
      </w:r>
      <w:r>
        <w:rPr>
          <w:rFonts w:ascii="inherit" w:eastAsia="Times New Roman" w:hAnsi="inherit"/>
          <w:sz w:val="20"/>
          <w:szCs w:val="20"/>
        </w:rPr>
        <w:t>tract at the time it was opened and the value at the time it was closed.</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Investment Funds may utilize forward contracts to seek to protect their assets denominated in foreign currencies and precious metals holdings from losses due to fluctuations in fo</w:t>
      </w:r>
      <w:r>
        <w:rPr>
          <w:rFonts w:ascii="inherit" w:eastAsia="Times New Roman" w:hAnsi="inherit"/>
          <w:sz w:val="20"/>
          <w:szCs w:val="20"/>
        </w:rPr>
        <w:t>reign exchange rates and spot rates. The Investment Funds' exposure to credit risk associated with non-performance of such forward contracts is limited to the unrealized gains or losses inherent in such contracts, which are recognized in other assets and a</w:t>
      </w:r>
      <w:r>
        <w:rPr>
          <w:rFonts w:ascii="inherit" w:eastAsia="Times New Roman" w:hAnsi="inherit"/>
          <w:sz w:val="20"/>
          <w:szCs w:val="20"/>
        </w:rPr>
        <w:t>ccrued expenses and other liabilities in our condensed consolidated balance sheets.</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Investment Funds may also enter into foreign currency contracts for purposes other than hedging denominated securities. When entering into a foreign currency forward co</w:t>
      </w:r>
      <w:r>
        <w:rPr>
          <w:rFonts w:ascii="inherit" w:eastAsia="Times New Roman" w:hAnsi="inherit"/>
          <w:sz w:val="20"/>
          <w:szCs w:val="20"/>
        </w:rPr>
        <w:t>ntract, the Investment Funds agree to receive or deliver a fixed quantity of foreign currency for an agreed-upon price on an agreed-upon future date unless the contract is closed before such date. The Investment Funds record unrealized gains or losses on t</w:t>
      </w:r>
      <w:r>
        <w:rPr>
          <w:rFonts w:ascii="inherit" w:eastAsia="Times New Roman" w:hAnsi="inherit"/>
          <w:sz w:val="20"/>
          <w:szCs w:val="20"/>
        </w:rPr>
        <w:t>he contracts as measured by the difference between the forward foreign exchange rates at the dates of entry into such contracts and the forward rates at the reporting date.</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 xml:space="preserve">The Investment Funds may also purchase and write option contracts. As a writer of </w:t>
      </w:r>
      <w:r>
        <w:rPr>
          <w:rFonts w:ascii="inherit" w:eastAsia="Times New Roman" w:hAnsi="inherit"/>
          <w:sz w:val="20"/>
          <w:szCs w:val="20"/>
        </w:rPr>
        <w:t xml:space="preserve">option contracts, the Investment Funds receive a premium at the outset and then bear the market risk of unfavorable changes in the price of the underlying financial instrument. As a result of writing option contracts, the Investment Funds are obligated to </w:t>
      </w:r>
      <w:r>
        <w:rPr>
          <w:rFonts w:ascii="inherit" w:eastAsia="Times New Roman" w:hAnsi="inherit"/>
          <w:sz w:val="20"/>
          <w:szCs w:val="20"/>
        </w:rPr>
        <w:t>purchase or sell, at the holder's option, the underlying financial instrument. Accordingly, these transactions result in off-balance-sheet risk, as the Investment Funds' satisfaction of the obligations may exceed the amount recognized in our condensed cons</w:t>
      </w:r>
      <w:r>
        <w:rPr>
          <w:rFonts w:ascii="inherit" w:eastAsia="Times New Roman" w:hAnsi="inherit"/>
          <w:sz w:val="20"/>
          <w:szCs w:val="20"/>
        </w:rPr>
        <w:t>olidated balance sheets.</w:t>
      </w:r>
    </w:p>
    <w:p w:rsidR="00000000" w:rsidRDefault="00041F32">
      <w:pPr>
        <w:spacing w:line="288" w:lineRule="auto"/>
        <w:ind w:firstLine="450"/>
        <w:rPr>
          <w:rFonts w:eastAsia="Times New Roman"/>
          <w:sz w:val="20"/>
          <w:szCs w:val="20"/>
        </w:rPr>
      </w:pPr>
      <w:r>
        <w:rPr>
          <w:rFonts w:ascii="inherit" w:eastAsia="Times New Roman" w:hAnsi="inherit"/>
          <w:sz w:val="20"/>
          <w:szCs w:val="20"/>
        </w:rPr>
        <w:t>Certain terms of the Investment Funds' contracts with derivative counterparties, which are standard and customary to such contracts, contain certain triggering events that would give the counterparties the right to terminate the de</w:t>
      </w:r>
      <w:r>
        <w:rPr>
          <w:rFonts w:ascii="inherit" w:eastAsia="Times New Roman" w:hAnsi="inherit"/>
          <w:sz w:val="20"/>
          <w:szCs w:val="20"/>
        </w:rPr>
        <w:t>rivative instruments. In such events, the counterparties to the derivative instruments could request immediate payment on derivative instruments in net liability positions. The aggregate fair value of all of the Investment Funds' derivative instruments wit</w:t>
      </w:r>
      <w:r>
        <w:rPr>
          <w:rFonts w:ascii="inherit" w:eastAsia="Times New Roman" w:hAnsi="inherit"/>
          <w:sz w:val="20"/>
          <w:szCs w:val="20"/>
        </w:rPr>
        <w:t>h credit-risk-related contingent features that are in a liability position at each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zero.</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following table summarizes the volume of our Investment segment's derivative activities based on their notional exposur</w:t>
      </w:r>
      <w:r>
        <w:rPr>
          <w:rFonts w:ascii="inherit" w:eastAsia="Times New Roman" w:hAnsi="inherit"/>
          <w:sz w:val="20"/>
          <w:szCs w:val="20"/>
        </w:rPr>
        <w:t>e, categorized by primary underlying risk:</w:t>
      </w:r>
    </w:p>
    <w:tbl>
      <w:tblPr>
        <w:tblW w:w="4990" w:type="pct"/>
        <w:jc w:val="center"/>
        <w:tblCellMar>
          <w:left w:w="0" w:type="dxa"/>
          <w:right w:w="0" w:type="dxa"/>
        </w:tblCellMar>
        <w:tblLook w:val="04A0" w:firstRow="1" w:lastRow="0" w:firstColumn="1" w:lastColumn="0" w:noHBand="0" w:noVBand="1"/>
      </w:tblPr>
      <w:tblGrid>
        <w:gridCol w:w="3367"/>
        <w:gridCol w:w="133"/>
        <w:gridCol w:w="964"/>
        <w:gridCol w:w="59"/>
        <w:gridCol w:w="105"/>
        <w:gridCol w:w="133"/>
        <w:gridCol w:w="958"/>
        <w:gridCol w:w="59"/>
        <w:gridCol w:w="105"/>
        <w:gridCol w:w="133"/>
        <w:gridCol w:w="958"/>
        <w:gridCol w:w="59"/>
        <w:gridCol w:w="105"/>
        <w:gridCol w:w="134"/>
        <w:gridCol w:w="958"/>
        <w:gridCol w:w="59"/>
      </w:tblGrid>
      <w:tr w:rsidR="00000000">
        <w:trPr>
          <w:divId w:val="121847408"/>
          <w:jc w:val="center"/>
        </w:trPr>
        <w:tc>
          <w:tcPr>
            <w:tcW w:w="0" w:type="auto"/>
            <w:gridSpan w:val="16"/>
            <w:vAlign w:val="center"/>
            <w:hideMark/>
          </w:tcPr>
          <w:p w:rsidR="00000000" w:rsidRDefault="00041F32">
            <w:pPr>
              <w:spacing w:line="288" w:lineRule="auto"/>
              <w:ind w:firstLine="450"/>
              <w:rPr>
                <w:rFonts w:eastAsia="Times New Roman"/>
                <w:sz w:val="20"/>
                <w:szCs w:val="20"/>
              </w:rPr>
            </w:pPr>
          </w:p>
        </w:tc>
      </w:tr>
      <w:tr w:rsidR="00000000">
        <w:trPr>
          <w:divId w:val="121847408"/>
          <w:jc w:val="center"/>
        </w:trPr>
        <w:tc>
          <w:tcPr>
            <w:tcW w:w="20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21847408"/>
          <w:jc w:val="center"/>
        </w:trPr>
        <w:tc>
          <w:tcPr>
            <w:tcW w:w="0" w:type="auto"/>
            <w:tcMar>
              <w:top w:w="30" w:type="dxa"/>
              <w:left w:w="30" w:type="dxa"/>
              <w:bottom w:w="30" w:type="dxa"/>
              <w:right w:w="30" w:type="dxa"/>
            </w:tcMar>
            <w:vAlign w:val="bottom"/>
            <w:hideMark/>
          </w:tcPr>
          <w:p w:rsidR="00000000" w:rsidRDefault="00041F32">
            <w:pPr>
              <w:divId w:val="1684459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March 31, 2019</w:t>
            </w:r>
          </w:p>
        </w:tc>
        <w:tc>
          <w:tcPr>
            <w:tcW w:w="0" w:type="auto"/>
            <w:tcMar>
              <w:top w:w="30" w:type="dxa"/>
              <w:left w:w="30" w:type="dxa"/>
              <w:bottom w:w="30" w:type="dxa"/>
              <w:right w:w="30" w:type="dxa"/>
            </w:tcMar>
            <w:vAlign w:val="bottom"/>
            <w:hideMark/>
          </w:tcPr>
          <w:p w:rsidR="00000000" w:rsidRDefault="00041F32">
            <w:pPr>
              <w:divId w:val="22414180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December 31, 2018</w:t>
            </w:r>
          </w:p>
        </w:tc>
      </w:tr>
      <w:tr w:rsidR="00000000">
        <w:trPr>
          <w:divId w:val="121847408"/>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Long Notional Exposure</w:t>
            </w:r>
          </w:p>
        </w:tc>
        <w:tc>
          <w:tcPr>
            <w:tcW w:w="0" w:type="auto"/>
            <w:tcMar>
              <w:top w:w="30" w:type="dxa"/>
              <w:left w:w="30" w:type="dxa"/>
              <w:bottom w:w="30" w:type="dxa"/>
              <w:right w:w="30" w:type="dxa"/>
            </w:tcMar>
            <w:vAlign w:val="bottom"/>
            <w:hideMark/>
          </w:tcPr>
          <w:p w:rsidR="00000000" w:rsidRDefault="00041F32">
            <w:pPr>
              <w:divId w:val="20241617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Short Notional Exposure</w:t>
            </w:r>
          </w:p>
        </w:tc>
        <w:tc>
          <w:tcPr>
            <w:tcW w:w="0" w:type="auto"/>
            <w:tcMar>
              <w:top w:w="30" w:type="dxa"/>
              <w:left w:w="30" w:type="dxa"/>
              <w:bottom w:w="30" w:type="dxa"/>
              <w:right w:w="30" w:type="dxa"/>
            </w:tcMar>
            <w:vAlign w:val="bottom"/>
            <w:hideMark/>
          </w:tcPr>
          <w:p w:rsidR="00000000" w:rsidRDefault="00041F32">
            <w:pPr>
              <w:divId w:val="420206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Long Notional Exposure</w:t>
            </w:r>
          </w:p>
        </w:tc>
        <w:tc>
          <w:tcPr>
            <w:tcW w:w="0" w:type="auto"/>
            <w:tcMar>
              <w:top w:w="30" w:type="dxa"/>
              <w:left w:w="30" w:type="dxa"/>
              <w:bottom w:w="30" w:type="dxa"/>
              <w:right w:w="30" w:type="dxa"/>
            </w:tcMar>
            <w:vAlign w:val="bottom"/>
            <w:hideMark/>
          </w:tcPr>
          <w:p w:rsidR="00000000" w:rsidRDefault="00041F32">
            <w:pPr>
              <w:divId w:val="4238387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Short Notional Exposure</w:t>
            </w:r>
          </w:p>
        </w:tc>
      </w:tr>
      <w:tr w:rsidR="00000000">
        <w:trPr>
          <w:divId w:val="121847408"/>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Primary underlying risk:</w:t>
            </w:r>
          </w:p>
        </w:tc>
        <w:tc>
          <w:tcPr>
            <w:tcW w:w="0" w:type="auto"/>
            <w:gridSpan w:val="15"/>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21847408"/>
          <w:jc w:val="center"/>
        </w:trPr>
        <w:tc>
          <w:tcPr>
            <w:tcW w:w="0" w:type="auto"/>
            <w:shd w:val="clear" w:color="auto" w:fill="CCEEFF"/>
            <w:tcMar>
              <w:top w:w="30" w:type="dxa"/>
              <w:left w:w="30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Equity contracts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686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94517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10,870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05838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32056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8,368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21847408"/>
          <w:jc w:val="center"/>
        </w:trPr>
        <w:tc>
          <w:tcPr>
            <w:tcW w:w="0" w:type="auto"/>
            <w:tcMar>
              <w:top w:w="30" w:type="dxa"/>
              <w:left w:w="300" w:type="dxa"/>
              <w:bottom w:w="30" w:type="dxa"/>
              <w:right w:w="30" w:type="dxa"/>
            </w:tcMar>
            <w:vAlign w:val="bottom"/>
            <w:hideMark/>
          </w:tcPr>
          <w:p w:rsidR="00000000" w:rsidRDefault="00041F32">
            <w:pPr>
              <w:divId w:val="1755665900"/>
              <w:rPr>
                <w:rFonts w:eastAsia="Times New Roman"/>
                <w:sz w:val="20"/>
                <w:szCs w:val="20"/>
              </w:rPr>
            </w:pPr>
            <w:r>
              <w:rPr>
                <w:rFonts w:ascii="inherit" w:eastAsia="Times New Roman" w:hAnsi="inherit"/>
                <w:sz w:val="20"/>
                <w:szCs w:val="20"/>
              </w:rPr>
              <w:t>Credit contracts</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19040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563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52181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3334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479</w:t>
            </w:r>
          </w:p>
        </w:tc>
        <w:tc>
          <w:tcPr>
            <w:tcW w:w="0" w:type="auto"/>
            <w:vAlign w:val="bottom"/>
            <w:hideMark/>
          </w:tcPr>
          <w:p w:rsidR="00000000" w:rsidRDefault="00041F32">
            <w:pPr>
              <w:rPr>
                <w:rFonts w:eastAsia="Times New Roman"/>
                <w:sz w:val="20"/>
                <w:szCs w:val="20"/>
              </w:rPr>
            </w:pPr>
          </w:p>
        </w:tc>
      </w:tr>
      <w:tr w:rsidR="00000000">
        <w:trPr>
          <w:divId w:val="121847408"/>
          <w:jc w:val="center"/>
        </w:trPr>
        <w:tc>
          <w:tcPr>
            <w:tcW w:w="0" w:type="auto"/>
            <w:shd w:val="clear" w:color="auto" w:fill="CCEEFF"/>
            <w:tcMar>
              <w:top w:w="30" w:type="dxa"/>
              <w:left w:w="30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Commodity contracts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19721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3499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90590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114</w:t>
            </w:r>
          </w:p>
        </w:tc>
        <w:tc>
          <w:tcPr>
            <w:tcW w:w="0" w:type="auto"/>
            <w:shd w:val="clear" w:color="auto" w:fill="CCEEFF"/>
            <w:vAlign w:val="bottom"/>
            <w:hideMark/>
          </w:tcPr>
          <w:p w:rsidR="00000000" w:rsidRDefault="00041F32">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041F32">
            <w:pPr>
              <w:jc w:val="cente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1525245278"/>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041F32">
            <w:pPr>
              <w:spacing w:line="288" w:lineRule="auto"/>
              <w:rPr>
                <w:rFonts w:eastAsia="Times New Roman"/>
                <w:sz w:val="16"/>
                <w:szCs w:val="16"/>
              </w:rPr>
            </w:pPr>
            <w:r>
              <w:rPr>
                <w:rFonts w:ascii="inherit" w:eastAsia="Times New Roman" w:hAnsi="inherit"/>
                <w:sz w:val="16"/>
                <w:szCs w:val="16"/>
              </w:rPr>
              <w:t>The short notional amount on our credit default swap positions was approximately</w:t>
            </w:r>
            <w:r>
              <w:rPr>
                <w:rFonts w:ascii="inherit" w:eastAsia="Times New Roman" w:hAnsi="inherit"/>
                <w:sz w:val="16"/>
                <w:szCs w:val="16"/>
              </w:rPr>
              <w:t xml:space="preserve"> </w:t>
            </w:r>
            <w:r>
              <w:rPr>
                <w:rFonts w:ascii="inherit" w:eastAsia="Times New Roman" w:hAnsi="inherit"/>
                <w:sz w:val="16"/>
                <w:szCs w:val="16"/>
              </w:rPr>
              <w:t>$2.5</w:t>
            </w:r>
            <w:r>
              <w:rPr>
                <w:rFonts w:ascii="inherit" w:eastAsia="Times New Roman" w:hAnsi="inherit"/>
                <w:sz w:val="16"/>
                <w:szCs w:val="16"/>
              </w:rPr>
              <w:t xml:space="preserve"> </w:t>
            </w:r>
            <w:r>
              <w:rPr>
                <w:rFonts w:ascii="inherit" w:eastAsia="Times New Roman" w:hAnsi="inherit"/>
                <w:sz w:val="16"/>
                <w:szCs w:val="16"/>
              </w:rPr>
              <w:t>billion</w:t>
            </w:r>
            <w:r>
              <w:rPr>
                <w:rFonts w:ascii="inherit" w:eastAsia="Times New Roman" w:hAnsi="inherit"/>
                <w:sz w:val="16"/>
                <w:szCs w:val="16"/>
              </w:rPr>
              <w:t xml:space="preserve"> </w:t>
            </w:r>
            <w:r>
              <w:rPr>
                <w:rFonts w:ascii="inherit" w:eastAsia="Times New Roman" w:hAnsi="inherit"/>
                <w:sz w:val="16"/>
                <w:szCs w:val="16"/>
              </w:rPr>
              <w:t>at</w:t>
            </w:r>
            <w:r>
              <w:rPr>
                <w:rFonts w:ascii="inherit" w:eastAsia="Times New Roman" w:hAnsi="inherit"/>
                <w:sz w:val="16"/>
                <w:szCs w:val="16"/>
              </w:rPr>
              <w:t xml:space="preserve"> </w:t>
            </w:r>
            <w:r>
              <w:rPr>
                <w:rFonts w:ascii="inherit" w:eastAsia="Times New Roman" w:hAnsi="inherit"/>
                <w:sz w:val="16"/>
                <w:szCs w:val="16"/>
              </w:rPr>
              <w:t>March 31, 2019. However, because credit spreads cannot compress below zero, our downside short notional exposure is</w:t>
            </w:r>
            <w:r>
              <w:rPr>
                <w:rFonts w:ascii="inherit" w:eastAsia="Times New Roman" w:hAnsi="inherit"/>
                <w:sz w:val="16"/>
                <w:szCs w:val="16"/>
              </w:rPr>
              <w:t xml:space="preserve"> </w:t>
            </w:r>
            <w:r>
              <w:rPr>
                <w:rFonts w:ascii="inherit" w:eastAsia="Times New Roman" w:hAnsi="inherit"/>
                <w:sz w:val="16"/>
                <w:szCs w:val="16"/>
              </w:rPr>
              <w:t>$563</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March 31, 2019. The</w:t>
            </w:r>
            <w:r>
              <w:rPr>
                <w:rFonts w:ascii="inherit" w:eastAsia="Times New Roman" w:hAnsi="inherit"/>
                <w:sz w:val="16"/>
                <w:szCs w:val="16"/>
              </w:rPr>
              <w:t xml:space="preserve"> short notional amount on our credit default swap positions was approximately</w:t>
            </w:r>
            <w:r>
              <w:rPr>
                <w:rFonts w:ascii="inherit" w:eastAsia="Times New Roman" w:hAnsi="inherit"/>
                <w:sz w:val="16"/>
                <w:szCs w:val="16"/>
              </w:rPr>
              <w:t xml:space="preserve"> </w:t>
            </w:r>
            <w:r>
              <w:rPr>
                <w:rFonts w:ascii="inherit" w:eastAsia="Times New Roman" w:hAnsi="inherit"/>
                <w:sz w:val="16"/>
                <w:szCs w:val="16"/>
              </w:rPr>
              <w:t>$1.8</w:t>
            </w:r>
            <w:r>
              <w:rPr>
                <w:rFonts w:ascii="inherit" w:eastAsia="Times New Roman" w:hAnsi="inherit"/>
                <w:sz w:val="16"/>
                <w:szCs w:val="16"/>
              </w:rPr>
              <w:t xml:space="preserve"> </w:t>
            </w:r>
            <w:r>
              <w:rPr>
                <w:rFonts w:ascii="inherit" w:eastAsia="Times New Roman" w:hAnsi="inherit"/>
                <w:sz w:val="16"/>
                <w:szCs w:val="16"/>
              </w:rPr>
              <w:t>billion</w:t>
            </w:r>
            <w:r>
              <w:rPr>
                <w:rFonts w:ascii="inherit" w:eastAsia="Times New Roman" w:hAnsi="inherit"/>
                <w:sz w:val="16"/>
                <w:szCs w:val="16"/>
              </w:rPr>
              <w:t xml:space="preserve"> </w:t>
            </w: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December 31, 2018. However, because credit spreads cannot compress below zero, our downside short notional exposure to loss is</w:t>
            </w:r>
            <w:r>
              <w:rPr>
                <w:rFonts w:ascii="inherit" w:eastAsia="Times New Roman" w:hAnsi="inherit"/>
                <w:sz w:val="16"/>
                <w:szCs w:val="16"/>
              </w:rPr>
              <w:t xml:space="preserve"> </w:t>
            </w:r>
            <w:r>
              <w:rPr>
                <w:rFonts w:ascii="inherit" w:eastAsia="Times New Roman" w:hAnsi="inherit"/>
                <w:sz w:val="16"/>
                <w:szCs w:val="16"/>
              </w:rPr>
              <w:t>$479</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 xml:space="preserve">December 31, </w:t>
            </w:r>
            <w:r>
              <w:rPr>
                <w:rFonts w:ascii="inherit" w:eastAsia="Times New Roman" w:hAnsi="inherit"/>
                <w:sz w:val="16"/>
                <w:szCs w:val="16"/>
              </w:rPr>
              <w:t>2018.</w:t>
            </w:r>
            <w:r>
              <w:rPr>
                <w:rFonts w:ascii="inherit" w:eastAsia="Times New Roman" w:hAnsi="inherit"/>
                <w:sz w:val="16"/>
                <w:szCs w:val="16"/>
              </w:rPr>
              <w:t xml:space="preserve"> </w:t>
            </w:r>
          </w:p>
        </w:tc>
      </w:tr>
    </w:tbl>
    <w:p w:rsidR="00000000" w:rsidRDefault="00041F32">
      <w:pPr>
        <w:divId w:val="700545837"/>
        <w:rPr>
          <w:rFonts w:eastAsia="Times New Roman"/>
          <w:sz w:val="20"/>
          <w:szCs w:val="20"/>
        </w:rPr>
      </w:pPr>
    </w:p>
    <w:p w:rsidR="00000000" w:rsidRDefault="00041F32">
      <w:pPr>
        <w:spacing w:line="288" w:lineRule="auto"/>
        <w:jc w:val="center"/>
        <w:divId w:val="419059354"/>
        <w:rPr>
          <w:rFonts w:eastAsia="Times New Roman"/>
          <w:sz w:val="20"/>
          <w:szCs w:val="20"/>
        </w:rPr>
      </w:pPr>
    </w:p>
    <w:p w:rsidR="00000000" w:rsidRDefault="00041F32">
      <w:pPr>
        <w:spacing w:line="288" w:lineRule="auto"/>
        <w:jc w:val="center"/>
        <w:divId w:val="1855342066"/>
        <w:rPr>
          <w:rFonts w:eastAsia="Times New Roman"/>
          <w:sz w:val="20"/>
          <w:szCs w:val="20"/>
        </w:rPr>
      </w:pPr>
      <w:r>
        <w:rPr>
          <w:rFonts w:ascii="inherit" w:eastAsia="Times New Roman" w:hAnsi="inherit"/>
          <w:sz w:val="20"/>
          <w:szCs w:val="20"/>
        </w:rPr>
        <w:t>25</w:t>
      </w:r>
    </w:p>
    <w:p w:rsidR="00000000" w:rsidRDefault="00041F32">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041F32">
      <w:pPr>
        <w:spacing w:line="288" w:lineRule="auto"/>
        <w:jc w:val="center"/>
        <w:divId w:val="1962152979"/>
        <w:rPr>
          <w:rFonts w:eastAsia="Times New Roman"/>
          <w:sz w:val="20"/>
          <w:szCs w:val="20"/>
        </w:rPr>
      </w:pPr>
    </w:p>
    <w:p w:rsidR="00000000" w:rsidRDefault="00041F32">
      <w:pPr>
        <w:spacing w:line="288" w:lineRule="auto"/>
        <w:jc w:val="center"/>
        <w:divId w:val="1962152979"/>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962152979"/>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962152979"/>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739403340"/>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i/>
          <w:iCs/>
          <w:sz w:val="20"/>
          <w:szCs w:val="20"/>
        </w:rPr>
        <w:t>Energy</w:t>
      </w:r>
    </w:p>
    <w:p w:rsidR="00000000" w:rsidRDefault="00041F32">
      <w:pPr>
        <w:spacing w:line="288" w:lineRule="auto"/>
        <w:ind w:firstLine="450"/>
        <w:rPr>
          <w:rFonts w:eastAsia="Times New Roman"/>
          <w:sz w:val="20"/>
          <w:szCs w:val="20"/>
        </w:rPr>
      </w:pPr>
      <w:r>
        <w:rPr>
          <w:rFonts w:ascii="inherit" w:eastAsia="Times New Roman" w:hAnsi="inherit"/>
          <w:sz w:val="20"/>
          <w:szCs w:val="20"/>
        </w:rPr>
        <w:t>CVR Refining is subject to price fluctu</w:t>
      </w:r>
      <w:r>
        <w:rPr>
          <w:rFonts w:ascii="inherit" w:eastAsia="Times New Roman" w:hAnsi="inherit"/>
          <w:sz w:val="20"/>
          <w:szCs w:val="20"/>
        </w:rPr>
        <w:t>ations caused by supply conditions, weather, economic conditions, interest rate fluctuations and other factors. To manage price risk on crude oil and other inventories and to fix margins on certain future production, CVR Refining from time to time enters i</w:t>
      </w:r>
      <w:r>
        <w:rPr>
          <w:rFonts w:ascii="inherit" w:eastAsia="Times New Roman" w:hAnsi="inherit"/>
          <w:sz w:val="20"/>
          <w:szCs w:val="20"/>
        </w:rPr>
        <w:t>nto various commodity derivative transactions. CVR Refining holds derivative instruments, such as exchange-traded crude oil futures and certain over-the-counter forward swap agreements, which it believes provide an economic hedge on future transactions, bu</w:t>
      </w:r>
      <w:r>
        <w:rPr>
          <w:rFonts w:ascii="inherit" w:eastAsia="Times New Roman" w:hAnsi="inherit"/>
          <w:sz w:val="20"/>
          <w:szCs w:val="20"/>
        </w:rPr>
        <w:t>t such instruments are not designated as hedges under U.S. GAAP. There are no premiums paid or received at inception of the derivative contracts and upon settlement.</w:t>
      </w:r>
    </w:p>
    <w:p w:rsidR="00000000" w:rsidRDefault="00041F32">
      <w:pPr>
        <w:spacing w:line="288" w:lineRule="auto"/>
        <w:ind w:firstLine="450"/>
        <w:rPr>
          <w:rFonts w:eastAsia="Times New Roman"/>
          <w:sz w:val="20"/>
          <w:szCs w:val="20"/>
        </w:rPr>
      </w:pPr>
      <w:r>
        <w:rPr>
          <w:rFonts w:ascii="inherit" w:eastAsia="Times New Roman" w:hAnsi="inherit"/>
          <w:sz w:val="20"/>
          <w:szCs w:val="20"/>
        </w:rPr>
        <w:t>CVR Refining's commodity derivatives include commodity swaps and forward purchase and sale</w:t>
      </w:r>
      <w:r>
        <w:rPr>
          <w:rFonts w:ascii="inherit" w:eastAsia="Times New Roman" w:hAnsi="inherit"/>
          <w:sz w:val="20"/>
          <w:szCs w:val="20"/>
        </w:rPr>
        <w:t xml:space="preserve"> commitments. CVR Refining did not have open commodity swap instruments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CVR Refining had open forward purchase and sale commitments for</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barrels 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bar</w:t>
      </w:r>
      <w:r>
        <w:rPr>
          <w:rFonts w:ascii="inherit" w:eastAsia="Times New Roman" w:hAnsi="inherit"/>
          <w:sz w:val="20"/>
          <w:szCs w:val="20"/>
        </w:rPr>
        <w:t>rels, respectively, of Canadian crude oil priced at fixed differentials that are not considered probable of physical settlement and are accounted for as derivatives.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rPr>
        <w:t>Consolidated Derivative Information</w:t>
      </w:r>
    </w:p>
    <w:p w:rsidR="00000000" w:rsidRDefault="00041F32">
      <w:pPr>
        <w:spacing w:line="288" w:lineRule="auto"/>
        <w:ind w:firstLine="420"/>
        <w:rPr>
          <w:rFonts w:eastAsia="Times New Roman"/>
          <w:sz w:val="20"/>
          <w:szCs w:val="20"/>
        </w:rPr>
      </w:pPr>
      <w:r>
        <w:rPr>
          <w:rFonts w:ascii="inherit" w:eastAsia="Times New Roman" w:hAnsi="inherit"/>
          <w:sz w:val="20"/>
          <w:szCs w:val="20"/>
        </w:rPr>
        <w:t>Certain derivative contracts executed by the Investme</w:t>
      </w:r>
      <w:r>
        <w:rPr>
          <w:rFonts w:ascii="inherit" w:eastAsia="Times New Roman" w:hAnsi="inherit"/>
          <w:sz w:val="20"/>
          <w:szCs w:val="20"/>
        </w:rPr>
        <w:t>nt Funds with a single counterparty or by our Energy segment with a single counterparty are reported on a net-by-counterparty basis where a legal right of offset exists under an enforceable netting agreement. Values for the derivative financial instruments</w:t>
      </w:r>
      <w:r>
        <w:rPr>
          <w:rFonts w:ascii="inherit" w:eastAsia="Times New Roman" w:hAnsi="inherit"/>
          <w:sz w:val="20"/>
          <w:szCs w:val="20"/>
        </w:rPr>
        <w:t>, principally swaps, forwards, over-the-counter options and other conditional and exchange contracts, are reported on a net-by-counterparty basis. As a result, the net exposure to counterparties is reported in either other assets or accrued expenses and ot</w:t>
      </w:r>
      <w:r>
        <w:rPr>
          <w:rFonts w:ascii="inherit" w:eastAsia="Times New Roman" w:hAnsi="inherit"/>
          <w:sz w:val="20"/>
          <w:szCs w:val="20"/>
        </w:rPr>
        <w:t>her liabilities in our condensed consolidated balance sheets.</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The following table presents the consolidated fair values of our derivatives that are not designated as hedging instruments in accordance with U.S GAAP:</w:t>
      </w:r>
    </w:p>
    <w:tbl>
      <w:tblPr>
        <w:tblW w:w="5000" w:type="pct"/>
        <w:jc w:val="center"/>
        <w:tblCellMar>
          <w:left w:w="0" w:type="dxa"/>
          <w:right w:w="0" w:type="dxa"/>
        </w:tblCellMar>
        <w:tblLook w:val="04A0" w:firstRow="1" w:lastRow="0" w:firstColumn="1" w:lastColumn="0" w:noHBand="0" w:noVBand="1"/>
      </w:tblPr>
      <w:tblGrid>
        <w:gridCol w:w="3089"/>
        <w:gridCol w:w="134"/>
        <w:gridCol w:w="830"/>
        <w:gridCol w:w="108"/>
        <w:gridCol w:w="106"/>
        <w:gridCol w:w="133"/>
        <w:gridCol w:w="1140"/>
        <w:gridCol w:w="107"/>
        <w:gridCol w:w="105"/>
        <w:gridCol w:w="133"/>
        <w:gridCol w:w="830"/>
        <w:gridCol w:w="107"/>
        <w:gridCol w:w="105"/>
        <w:gridCol w:w="132"/>
        <w:gridCol w:w="1140"/>
        <w:gridCol w:w="107"/>
      </w:tblGrid>
      <w:tr w:rsidR="00000000">
        <w:trPr>
          <w:divId w:val="2050298610"/>
          <w:jc w:val="center"/>
        </w:trPr>
        <w:tc>
          <w:tcPr>
            <w:tcW w:w="0" w:type="auto"/>
            <w:gridSpan w:val="16"/>
            <w:vAlign w:val="center"/>
            <w:hideMark/>
          </w:tcPr>
          <w:p w:rsidR="00000000" w:rsidRDefault="00041F32">
            <w:pPr>
              <w:spacing w:line="288" w:lineRule="auto"/>
              <w:ind w:firstLine="420"/>
              <w:rPr>
                <w:rFonts w:eastAsia="Times New Roman"/>
                <w:sz w:val="20"/>
                <w:szCs w:val="20"/>
              </w:rPr>
            </w:pPr>
          </w:p>
        </w:tc>
      </w:tr>
      <w:tr w:rsidR="00000000">
        <w:trPr>
          <w:divId w:val="2050298610"/>
          <w:jc w:val="center"/>
        </w:trPr>
        <w:tc>
          <w:tcPr>
            <w:tcW w:w="20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2050298610"/>
          <w:jc w:val="center"/>
        </w:trPr>
        <w:tc>
          <w:tcPr>
            <w:tcW w:w="0" w:type="auto"/>
            <w:vMerge w:val="restart"/>
            <w:tcMar>
              <w:top w:w="30" w:type="dxa"/>
              <w:left w:w="30" w:type="dxa"/>
              <w:bottom w:w="30" w:type="dxa"/>
              <w:right w:w="30" w:type="dxa"/>
            </w:tcMar>
            <w:vAlign w:val="bottom"/>
            <w:hideMark/>
          </w:tcPr>
          <w:p w:rsidR="00000000" w:rsidRDefault="00041F32">
            <w:pPr>
              <w:divId w:val="72660702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Asset Derivatives</w:t>
            </w:r>
            <w:r>
              <w:rPr>
                <w:rFonts w:ascii="inherit" w:eastAsia="Times New Roman" w:hAnsi="inherit"/>
                <w:b/>
                <w:bCs/>
                <w:sz w:val="14"/>
                <w:szCs w:val="14"/>
                <w:vertAlign w:val="superscript"/>
              </w:rPr>
              <w:t>(1)</w:t>
            </w:r>
          </w:p>
        </w:tc>
        <w:tc>
          <w:tcPr>
            <w:tcW w:w="0" w:type="auto"/>
            <w:tcMar>
              <w:top w:w="30" w:type="dxa"/>
              <w:left w:w="30" w:type="dxa"/>
              <w:bottom w:w="30" w:type="dxa"/>
              <w:right w:w="30" w:type="dxa"/>
            </w:tcMar>
            <w:vAlign w:val="bottom"/>
            <w:hideMark/>
          </w:tcPr>
          <w:p w:rsidR="00000000" w:rsidRDefault="00041F32">
            <w:pPr>
              <w:divId w:val="221766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Liability Derivatives</w:t>
            </w:r>
          </w:p>
        </w:tc>
      </w:tr>
      <w:tr w:rsidR="00000000">
        <w:trPr>
          <w:divId w:val="2050298610"/>
          <w:jc w:val="center"/>
        </w:trPr>
        <w:tc>
          <w:tcPr>
            <w:tcW w:w="0" w:type="auto"/>
            <w:vMerge/>
            <w:vAlign w:val="center"/>
            <w:hideMark/>
          </w:tcPr>
          <w:p w:rsidR="00000000" w:rsidRDefault="00041F32">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c>
          <w:tcPr>
            <w:tcW w:w="0" w:type="auto"/>
            <w:tcMar>
              <w:top w:w="30" w:type="dxa"/>
              <w:left w:w="30" w:type="dxa"/>
              <w:bottom w:w="30" w:type="dxa"/>
              <w:right w:w="30" w:type="dxa"/>
            </w:tcMar>
            <w:vAlign w:val="bottom"/>
            <w:hideMark/>
          </w:tcPr>
          <w:p w:rsidR="00000000" w:rsidRDefault="00041F32">
            <w:pPr>
              <w:divId w:val="5843869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c>
          <w:tcPr>
            <w:tcW w:w="0" w:type="auto"/>
            <w:tcMar>
              <w:top w:w="30" w:type="dxa"/>
              <w:left w:w="30" w:type="dxa"/>
              <w:bottom w:w="30" w:type="dxa"/>
              <w:right w:w="30" w:type="dxa"/>
            </w:tcMar>
            <w:vAlign w:val="bottom"/>
            <w:hideMark/>
          </w:tcPr>
          <w:p w:rsidR="00000000" w:rsidRDefault="00041F32">
            <w:pPr>
              <w:divId w:val="7776740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c>
          <w:tcPr>
            <w:tcW w:w="0" w:type="auto"/>
            <w:tcMar>
              <w:top w:w="30" w:type="dxa"/>
              <w:left w:w="30" w:type="dxa"/>
              <w:bottom w:w="30" w:type="dxa"/>
              <w:right w:w="30" w:type="dxa"/>
            </w:tcMar>
            <w:vAlign w:val="bottom"/>
            <w:hideMark/>
          </w:tcPr>
          <w:p w:rsidR="00000000" w:rsidRDefault="00041F32">
            <w:pPr>
              <w:divId w:val="4097345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r>
      <w:tr w:rsidR="00000000">
        <w:trPr>
          <w:divId w:val="2050298610"/>
          <w:jc w:val="center"/>
        </w:trPr>
        <w:tc>
          <w:tcPr>
            <w:tcW w:w="0" w:type="auto"/>
            <w:tcMar>
              <w:top w:w="30" w:type="dxa"/>
              <w:left w:w="30" w:type="dxa"/>
              <w:bottom w:w="30" w:type="dxa"/>
              <w:right w:w="30" w:type="dxa"/>
            </w:tcMar>
            <w:vAlign w:val="bottom"/>
            <w:hideMark/>
          </w:tcPr>
          <w:p w:rsidR="00000000" w:rsidRDefault="00041F32">
            <w:pPr>
              <w:divId w:val="194394806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205029861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Equity contracts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55714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568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95743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736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88717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050298610"/>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Credit contracts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03569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95038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14185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r>
      <w:tr w:rsidR="00000000">
        <w:trPr>
          <w:divId w:val="205029861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61245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54335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60568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2050298610"/>
          <w:jc w:val="center"/>
        </w:trPr>
        <w:tc>
          <w:tcPr>
            <w:tcW w:w="0" w:type="auto"/>
            <w:tcMar>
              <w:top w:w="30" w:type="dxa"/>
              <w:left w:w="30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Sub-total</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41</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66003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659</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725621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736</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024730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171</w:t>
            </w:r>
          </w:p>
        </w:tc>
        <w:tc>
          <w:tcPr>
            <w:tcW w:w="0" w:type="auto"/>
            <w:tcBorders>
              <w:top w:val="single" w:sz="6" w:space="0" w:color="000000"/>
            </w:tcBorders>
            <w:vAlign w:val="bottom"/>
            <w:hideMark/>
          </w:tcPr>
          <w:p w:rsidR="00000000" w:rsidRDefault="00041F32">
            <w:pPr>
              <w:rPr>
                <w:rFonts w:eastAsia="Times New Roman"/>
                <w:sz w:val="20"/>
                <w:szCs w:val="20"/>
              </w:rPr>
            </w:pPr>
          </w:p>
        </w:tc>
      </w:tr>
      <w:tr w:rsidR="00000000">
        <w:trPr>
          <w:divId w:val="2050298610"/>
          <w:jc w:val="center"/>
        </w:trPr>
        <w:tc>
          <w:tcPr>
            <w:tcW w:w="0" w:type="auto"/>
            <w:shd w:val="clear" w:color="auto" w:fill="CCEEFF"/>
            <w:tcMar>
              <w:top w:w="30" w:type="dxa"/>
              <w:left w:w="30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Netting across contract types</w:t>
            </w:r>
            <w:r>
              <w:rPr>
                <w:rFonts w:ascii="inherit" w:eastAsia="Times New Roman" w:hAnsi="inherit"/>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033186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644238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203521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2050298610"/>
          <w:jc w:val="center"/>
        </w:trPr>
        <w:tc>
          <w:tcPr>
            <w:tcW w:w="0" w:type="auto"/>
            <w:tcMar>
              <w:top w:w="30" w:type="dxa"/>
              <w:left w:w="30" w:type="dxa"/>
              <w:bottom w:w="30" w:type="dxa"/>
              <w:right w:w="30" w:type="dxa"/>
            </w:tcMar>
            <w:vAlign w:val="bottom"/>
            <w:hideMark/>
          </w:tcPr>
          <w:p w:rsidR="00000000" w:rsidRDefault="00041F32">
            <w:pPr>
              <w:divId w:val="160438615"/>
              <w:rPr>
                <w:rFonts w:eastAsia="Times New Roman"/>
                <w:sz w:val="20"/>
                <w:szCs w:val="20"/>
              </w:rPr>
            </w:pPr>
            <w:r>
              <w:rPr>
                <w:rFonts w:ascii="inherit" w:eastAsia="Times New Roman" w:hAnsi="inherit"/>
                <w:sz w:val="20"/>
                <w:szCs w:val="20"/>
              </w:rPr>
              <w:t>Total</w:t>
            </w:r>
            <w:r>
              <w:rPr>
                <w:rFonts w:ascii="inherit" w:eastAsia="Times New Roman" w:hAnsi="inherit"/>
                <w:sz w:val="14"/>
                <w:szCs w:val="14"/>
                <w:vertAlign w:val="superscript"/>
              </w:rPr>
              <w:t>(2)</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23563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524</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224696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722</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90828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36</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041F32">
            <w:pPr>
              <w:jc w:val="cente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1466583313"/>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041F32">
            <w:pPr>
              <w:spacing w:line="288" w:lineRule="auto"/>
              <w:rPr>
                <w:rFonts w:eastAsia="Times New Roman"/>
                <w:sz w:val="16"/>
                <w:szCs w:val="16"/>
              </w:rPr>
            </w:pPr>
            <w:r>
              <w:rPr>
                <w:rFonts w:ascii="inherit" w:eastAsia="Times New Roman" w:hAnsi="inherit"/>
                <w:sz w:val="16"/>
                <w:szCs w:val="16"/>
              </w:rPr>
              <w:t>Net asset derivatives are classified within other assets in our condensed consolidated balance sheets.</w:t>
            </w:r>
          </w:p>
        </w:tc>
      </w:tr>
    </w:tbl>
    <w:p w:rsidR="00000000" w:rsidRDefault="00041F32">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1684816332"/>
              <w:rPr>
                <w:rFonts w:eastAsia="Times New Roman"/>
                <w:sz w:val="16"/>
                <w:szCs w:val="16"/>
              </w:rPr>
            </w:pPr>
            <w:r>
              <w:rPr>
                <w:rFonts w:ascii="inherit" w:eastAsia="Times New Roman" w:hAnsi="inherit"/>
                <w:sz w:val="10"/>
                <w:szCs w:val="10"/>
                <w:vertAlign w:val="superscript"/>
              </w:rPr>
              <w:t>(2)</w:t>
            </w:r>
            <w:r>
              <w:rPr>
                <w:rFonts w:ascii="inherit" w:eastAsia="Times New Roman" w:hAnsi="inherit"/>
                <w:sz w:val="16"/>
                <w:szCs w:val="16"/>
              </w:rPr>
              <w:t> </w:t>
            </w:r>
          </w:p>
        </w:tc>
        <w:tc>
          <w:tcPr>
            <w:tcW w:w="0" w:type="auto"/>
            <w:hideMark/>
          </w:tcPr>
          <w:p w:rsidR="00000000" w:rsidRDefault="00041F32">
            <w:pPr>
              <w:spacing w:line="288" w:lineRule="auto"/>
              <w:rPr>
                <w:rFonts w:eastAsia="Times New Roman"/>
                <w:sz w:val="16"/>
                <w:szCs w:val="16"/>
              </w:rPr>
            </w:pPr>
            <w:r>
              <w:rPr>
                <w:rFonts w:ascii="inherit" w:eastAsia="Times New Roman" w:hAnsi="inherit"/>
                <w:sz w:val="16"/>
                <w:szCs w:val="16"/>
              </w:rPr>
              <w:t>Excludes netting of cash collateral received and posted. The total collateral posted at</w:t>
            </w:r>
            <w:r>
              <w:rPr>
                <w:rFonts w:ascii="inherit" w:eastAsia="Times New Roman" w:hAnsi="inherit"/>
                <w:sz w:val="16"/>
                <w:szCs w:val="16"/>
              </w:rPr>
              <w:t xml:space="preserve"> </w:t>
            </w:r>
            <w:r>
              <w:rPr>
                <w:rFonts w:ascii="inherit" w:eastAsia="Times New Roman" w:hAnsi="inherit"/>
                <w:sz w:val="16"/>
                <w:szCs w:val="16"/>
              </w:rPr>
              <w:t>March 31,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December 31, 2018</w:t>
            </w:r>
            <w:r>
              <w:rPr>
                <w:rFonts w:ascii="inherit" w:eastAsia="Times New Roman" w:hAnsi="inherit"/>
                <w:sz w:val="16"/>
                <w:szCs w:val="16"/>
              </w:rPr>
              <w:t xml:space="preserve"> </w:t>
            </w:r>
            <w:r>
              <w:rPr>
                <w:rFonts w:ascii="inherit" w:eastAsia="Times New Roman" w:hAnsi="inherit"/>
                <w:sz w:val="16"/>
                <w:szCs w:val="16"/>
              </w:rPr>
              <w:t>was</w:t>
            </w:r>
            <w:r>
              <w:rPr>
                <w:rFonts w:ascii="inherit" w:eastAsia="Times New Roman" w:hAnsi="inherit"/>
                <w:sz w:val="16"/>
                <w:szCs w:val="16"/>
              </w:rPr>
              <w:t xml:space="preserve"> </w:t>
            </w:r>
            <w:r>
              <w:rPr>
                <w:rFonts w:ascii="inherit" w:eastAsia="Times New Roman" w:hAnsi="inherit"/>
                <w:sz w:val="16"/>
                <w:szCs w:val="16"/>
              </w:rPr>
              <w:t>$613</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w:t>
            </w:r>
            <w:r>
              <w:rPr>
                <w:rFonts w:ascii="inherit" w:eastAsia="Times New Roman" w:hAnsi="inherit"/>
                <w:sz w:val="16"/>
                <w:szCs w:val="16"/>
              </w:rPr>
              <w:t xml:space="preserve"> </w:t>
            </w:r>
            <w:r>
              <w:rPr>
                <w:rFonts w:ascii="inherit" w:eastAsia="Times New Roman" w:hAnsi="inherit"/>
                <w:sz w:val="16"/>
                <w:szCs w:val="16"/>
              </w:rPr>
              <w:t>million, respectively, across all counterparties, which are included in cash held at consolidated affiliated partnerships and restricted cash in the condensed consolidated balance sheets.</w:t>
            </w:r>
          </w:p>
        </w:tc>
      </w:tr>
    </w:tbl>
    <w:p w:rsidR="00000000" w:rsidRDefault="00041F32">
      <w:pPr>
        <w:divId w:val="591820436"/>
        <w:rPr>
          <w:rFonts w:eastAsia="Times New Roman"/>
          <w:sz w:val="20"/>
          <w:szCs w:val="20"/>
        </w:rPr>
      </w:pPr>
    </w:p>
    <w:p w:rsidR="00000000" w:rsidRDefault="00041F32">
      <w:pPr>
        <w:spacing w:line="288" w:lineRule="auto"/>
        <w:jc w:val="center"/>
        <w:divId w:val="728191368"/>
        <w:rPr>
          <w:rFonts w:eastAsia="Times New Roman"/>
          <w:sz w:val="20"/>
          <w:szCs w:val="20"/>
        </w:rPr>
      </w:pPr>
    </w:p>
    <w:p w:rsidR="00000000" w:rsidRDefault="00041F32">
      <w:pPr>
        <w:spacing w:line="288" w:lineRule="auto"/>
        <w:jc w:val="center"/>
        <w:divId w:val="1603370772"/>
        <w:rPr>
          <w:rFonts w:eastAsia="Times New Roman"/>
          <w:sz w:val="20"/>
          <w:szCs w:val="20"/>
        </w:rPr>
      </w:pPr>
      <w:r>
        <w:rPr>
          <w:rFonts w:ascii="inherit" w:eastAsia="Times New Roman" w:hAnsi="inherit"/>
          <w:sz w:val="20"/>
          <w:szCs w:val="20"/>
        </w:rPr>
        <w:t>26</w:t>
      </w:r>
    </w:p>
    <w:p w:rsidR="00000000" w:rsidRDefault="00041F32">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041F32">
      <w:pPr>
        <w:spacing w:line="288" w:lineRule="auto"/>
        <w:jc w:val="center"/>
        <w:divId w:val="1339194951"/>
        <w:rPr>
          <w:rFonts w:eastAsia="Times New Roman"/>
          <w:sz w:val="20"/>
          <w:szCs w:val="20"/>
        </w:rPr>
      </w:pPr>
    </w:p>
    <w:p w:rsidR="00000000" w:rsidRDefault="00041F32">
      <w:pPr>
        <w:spacing w:line="288" w:lineRule="auto"/>
        <w:jc w:val="center"/>
        <w:divId w:val="1339194951"/>
        <w:rPr>
          <w:rFonts w:eastAsia="Times New Roman"/>
          <w:sz w:val="20"/>
          <w:szCs w:val="20"/>
        </w:rPr>
      </w:pPr>
      <w:r>
        <w:rPr>
          <w:rFonts w:ascii="inherit" w:eastAsia="Times New Roman" w:hAnsi="inherit"/>
          <w:b/>
          <w:bCs/>
          <w:sz w:val="20"/>
          <w:szCs w:val="20"/>
        </w:rPr>
        <w:t xml:space="preserve">ICAHN </w:t>
      </w:r>
      <w:r>
        <w:rPr>
          <w:rFonts w:ascii="inherit" w:eastAsia="Times New Roman" w:hAnsi="inherit"/>
          <w:b/>
          <w:bCs/>
          <w:sz w:val="20"/>
          <w:szCs w:val="20"/>
        </w:rPr>
        <w:t>ENTERPRISES L.P. AND SUBSIDIARIES</w:t>
      </w:r>
    </w:p>
    <w:p w:rsidR="00000000" w:rsidRDefault="00041F32">
      <w:pPr>
        <w:spacing w:line="288" w:lineRule="auto"/>
        <w:jc w:val="center"/>
        <w:divId w:val="1339194951"/>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339194951"/>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198326903"/>
        <w:rPr>
          <w:rFonts w:eastAsia="Times New Roman"/>
          <w:sz w:val="20"/>
          <w:szCs w:val="20"/>
        </w:rPr>
      </w:pPr>
    </w:p>
    <w:p w:rsidR="00000000" w:rsidRDefault="00041F32">
      <w:pPr>
        <w:spacing w:line="288" w:lineRule="auto"/>
        <w:ind w:firstLine="450"/>
        <w:rPr>
          <w:rFonts w:eastAsia="Times New Roman"/>
          <w:sz w:val="20"/>
          <w:szCs w:val="20"/>
        </w:rPr>
      </w:pPr>
      <w:r>
        <w:rPr>
          <w:rFonts w:ascii="inherit" w:eastAsia="Times New Roman" w:hAnsi="inherit"/>
          <w:sz w:val="20"/>
          <w:szCs w:val="20"/>
        </w:rPr>
        <w:t>The following table presents the amount of gain (loss) recognized in the condensed consolidated statements</w:t>
      </w:r>
      <w:r>
        <w:rPr>
          <w:rFonts w:ascii="inherit" w:eastAsia="Times New Roman" w:hAnsi="inherit"/>
          <w:sz w:val="20"/>
          <w:szCs w:val="20"/>
        </w:rPr>
        <w:t xml:space="preserve"> of operations for our derivatives not designated as hedging instruments:</w:t>
      </w:r>
    </w:p>
    <w:tbl>
      <w:tblPr>
        <w:tblW w:w="5000" w:type="pct"/>
        <w:jc w:val="center"/>
        <w:tblCellMar>
          <w:left w:w="0" w:type="dxa"/>
          <w:right w:w="0" w:type="dxa"/>
        </w:tblCellMar>
        <w:tblLook w:val="04A0" w:firstRow="1" w:lastRow="0" w:firstColumn="1" w:lastColumn="0" w:noHBand="0" w:noVBand="1"/>
      </w:tblPr>
      <w:tblGrid>
        <w:gridCol w:w="5860"/>
        <w:gridCol w:w="132"/>
        <w:gridCol w:w="961"/>
        <w:gridCol w:w="107"/>
        <w:gridCol w:w="105"/>
        <w:gridCol w:w="133"/>
        <w:gridCol w:w="961"/>
        <w:gridCol w:w="47"/>
      </w:tblGrid>
      <w:tr w:rsidR="00000000">
        <w:trPr>
          <w:divId w:val="1057818216"/>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1057818216"/>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057818216"/>
          <w:jc w:val="center"/>
        </w:trPr>
        <w:tc>
          <w:tcPr>
            <w:tcW w:w="0" w:type="auto"/>
            <w:tcMar>
              <w:top w:w="30" w:type="dxa"/>
              <w:left w:w="30" w:type="dxa"/>
              <w:bottom w:w="30" w:type="dxa"/>
              <w:right w:w="30" w:type="dxa"/>
            </w:tcMar>
            <w:vAlign w:val="bottom"/>
            <w:hideMark/>
          </w:tcPr>
          <w:p w:rsidR="00000000" w:rsidRDefault="00041F32">
            <w:pPr>
              <w:divId w:val="20605861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Gain (Loss) Recognized in Income</w:t>
            </w:r>
            <w:r>
              <w:rPr>
                <w:rFonts w:ascii="inherit" w:eastAsia="Times New Roman" w:hAnsi="inherit"/>
                <w:b/>
                <w:bCs/>
                <w:sz w:val="14"/>
                <w:szCs w:val="14"/>
                <w:vertAlign w:val="superscript"/>
              </w:rPr>
              <w:t>(1)</w:t>
            </w:r>
          </w:p>
        </w:tc>
      </w:tr>
      <w:tr w:rsidR="00000000">
        <w:trPr>
          <w:divId w:val="1057818216"/>
          <w:jc w:val="center"/>
        </w:trPr>
        <w:tc>
          <w:tcPr>
            <w:tcW w:w="0" w:type="auto"/>
            <w:vMerge w:val="restart"/>
            <w:tcMar>
              <w:top w:w="30" w:type="dxa"/>
              <w:left w:w="30" w:type="dxa"/>
              <w:bottom w:w="30" w:type="dxa"/>
              <w:right w:w="30" w:type="dxa"/>
            </w:tcMar>
            <w:vAlign w:val="bottom"/>
            <w:hideMark/>
          </w:tcPr>
          <w:p w:rsidR="00000000" w:rsidRDefault="00041F32">
            <w:pPr>
              <w:divId w:val="5777866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1057818216"/>
          <w:jc w:val="center"/>
        </w:trPr>
        <w:tc>
          <w:tcPr>
            <w:tcW w:w="0" w:type="auto"/>
            <w:vMerge/>
            <w:vAlign w:val="center"/>
            <w:hideMark/>
          </w:tcPr>
          <w:p w:rsidR="00000000" w:rsidRDefault="00041F32">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1275508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1057818216"/>
          <w:jc w:val="center"/>
        </w:trPr>
        <w:tc>
          <w:tcPr>
            <w:tcW w:w="0" w:type="auto"/>
            <w:tcMar>
              <w:top w:w="30" w:type="dxa"/>
              <w:left w:w="30" w:type="dxa"/>
              <w:bottom w:w="30" w:type="dxa"/>
              <w:right w:w="30" w:type="dxa"/>
            </w:tcMar>
            <w:vAlign w:val="bottom"/>
            <w:hideMark/>
          </w:tcPr>
          <w:p w:rsidR="00000000" w:rsidRDefault="00041F32">
            <w:pPr>
              <w:divId w:val="101797149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057818216"/>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Equity contracts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(1,101</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437532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057818216"/>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Credit contracts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340471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53</w:t>
            </w:r>
          </w:p>
        </w:tc>
        <w:tc>
          <w:tcPr>
            <w:tcW w:w="0" w:type="auto"/>
            <w:vAlign w:val="bottom"/>
            <w:hideMark/>
          </w:tcPr>
          <w:p w:rsidR="00000000" w:rsidRDefault="00041F32">
            <w:pPr>
              <w:rPr>
                <w:rFonts w:eastAsia="Times New Roman"/>
                <w:sz w:val="20"/>
                <w:szCs w:val="20"/>
              </w:rPr>
            </w:pPr>
          </w:p>
        </w:tc>
      </w:tr>
      <w:tr w:rsidR="00000000">
        <w:trPr>
          <w:divId w:val="1057818216"/>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84338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95</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057818216"/>
          <w:jc w:val="center"/>
        </w:trPr>
        <w:tc>
          <w:tcPr>
            <w:tcW w:w="0" w:type="auto"/>
            <w:tcMar>
              <w:top w:w="30" w:type="dxa"/>
              <w:left w:w="30" w:type="dxa"/>
              <w:bottom w:w="30" w:type="dxa"/>
              <w:right w:w="30" w:type="dxa"/>
            </w:tcMar>
            <w:vAlign w:val="bottom"/>
            <w:hideMark/>
          </w:tcPr>
          <w:p w:rsidR="00000000" w:rsidRDefault="00041F32">
            <w:pPr>
              <w:divId w:val="16207222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(1,163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9021311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206</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bl>
    <w:tbl>
      <w:tblPr>
        <w:tblW w:w="0" w:type="auto"/>
        <w:tblCellSpacing w:w="0" w:type="dxa"/>
        <w:tblCellMar>
          <w:top w:w="120" w:type="dxa"/>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041F32">
            <w:pPr>
              <w:jc w:val="cente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1204369506"/>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041F32">
            <w:pPr>
              <w:spacing w:line="288" w:lineRule="auto"/>
              <w:rPr>
                <w:rFonts w:eastAsia="Times New Roman"/>
                <w:sz w:val="16"/>
                <w:szCs w:val="16"/>
              </w:rPr>
            </w:pPr>
            <w:r>
              <w:rPr>
                <w:rFonts w:ascii="inherit" w:eastAsia="Times New Roman" w:hAnsi="inherit"/>
                <w:sz w:val="16"/>
                <w:szCs w:val="16"/>
              </w:rPr>
              <w:t xml:space="preserve">Gains (losses) recognized on derivatives are classified in net gain (loss) from investment activities in our condensed consolidated statements of operations for our Investment segment and are included in cost of goods sold for our Energy segment. (Losses) </w:t>
            </w:r>
            <w:r>
              <w:rPr>
                <w:rFonts w:ascii="inherit" w:eastAsia="Times New Roman" w:hAnsi="inherit"/>
                <w:sz w:val="16"/>
                <w:szCs w:val="16"/>
              </w:rPr>
              <w:t>gains recognized on derivatives for our Investment segment were</w:t>
            </w:r>
            <w:r>
              <w:rPr>
                <w:rFonts w:ascii="inherit" w:eastAsia="Times New Roman" w:hAnsi="inherit"/>
                <w:sz w:val="16"/>
                <w:szCs w:val="16"/>
              </w:rPr>
              <w:t xml:space="preserve"> </w:t>
            </w:r>
            <w:r>
              <w:rPr>
                <w:rFonts w:ascii="inherit" w:eastAsia="Times New Roman" w:hAnsi="inherit"/>
                <w:sz w:val="16"/>
                <w:szCs w:val="16"/>
              </w:rPr>
              <w:t>$(1,179)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$147</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w:t>
            </w:r>
            <w:r>
              <w:rPr>
                <w:rFonts w:ascii="inherit" w:eastAsia="Times New Roman" w:hAnsi="inherit"/>
                <w:sz w:val="16"/>
                <w:szCs w:val="16"/>
              </w:rPr>
              <w:t xml:space="preserve"> </w:t>
            </w:r>
            <w:r>
              <w:rPr>
                <w:rFonts w:ascii="inherit" w:eastAsia="Times New Roman" w:hAnsi="inherit"/>
                <w:sz w:val="16"/>
                <w:szCs w:val="16"/>
              </w:rPr>
              <w:t>months ended</w:t>
            </w:r>
            <w:r>
              <w:rPr>
                <w:rFonts w:ascii="inherit" w:eastAsia="Times New Roman" w:hAnsi="inherit"/>
                <w:sz w:val="16"/>
                <w:szCs w:val="16"/>
              </w:rPr>
              <w:t xml:space="preserve"> </w:t>
            </w:r>
            <w:r>
              <w:rPr>
                <w:rFonts w:ascii="inherit" w:eastAsia="Times New Roman" w:hAnsi="inherit"/>
                <w:sz w:val="16"/>
                <w:szCs w:val="16"/>
              </w:rPr>
              <w:t>March 31,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2018, respectively. Gains recognized on derivatives for our Energy segment were</w:t>
            </w:r>
            <w:r>
              <w:rPr>
                <w:rFonts w:ascii="inherit" w:eastAsia="Times New Roman" w:hAnsi="inherit"/>
                <w:sz w:val="16"/>
                <w:szCs w:val="16"/>
              </w:rPr>
              <w:t xml:space="preserve"> </w:t>
            </w:r>
            <w:r>
              <w:rPr>
                <w:rFonts w:ascii="inherit" w:eastAsia="Times New Roman" w:hAnsi="inherit"/>
                <w:sz w:val="16"/>
                <w:szCs w:val="16"/>
              </w:rPr>
              <w:t>$16</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$59</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 xml:space="preserve">for </w:t>
            </w:r>
            <w:r>
              <w:rPr>
                <w:rFonts w:ascii="inherit" w:eastAsia="Times New Roman" w:hAnsi="inherit"/>
                <w:sz w:val="16"/>
                <w:szCs w:val="16"/>
              </w:rPr>
              <w:t>the</w:t>
            </w:r>
            <w:r>
              <w:rPr>
                <w:rFonts w:ascii="inherit" w:eastAsia="Times New Roman" w:hAnsi="inherit"/>
                <w:sz w:val="16"/>
                <w:szCs w:val="16"/>
              </w:rPr>
              <w:t xml:space="preserve"> </w:t>
            </w:r>
            <w:r>
              <w:rPr>
                <w:rFonts w:ascii="inherit" w:eastAsia="Times New Roman" w:hAnsi="inherit"/>
                <w:sz w:val="16"/>
                <w:szCs w:val="16"/>
              </w:rPr>
              <w:t>three</w:t>
            </w:r>
            <w:r>
              <w:rPr>
                <w:rFonts w:ascii="inherit" w:eastAsia="Times New Roman" w:hAnsi="inherit"/>
                <w:sz w:val="16"/>
                <w:szCs w:val="16"/>
              </w:rPr>
              <w:t xml:space="preserve"> </w:t>
            </w:r>
            <w:r>
              <w:rPr>
                <w:rFonts w:ascii="inherit" w:eastAsia="Times New Roman" w:hAnsi="inherit"/>
                <w:sz w:val="16"/>
                <w:szCs w:val="16"/>
              </w:rPr>
              <w:t>months ended</w:t>
            </w:r>
            <w:r>
              <w:rPr>
                <w:rFonts w:ascii="inherit" w:eastAsia="Times New Roman" w:hAnsi="inherit"/>
                <w:sz w:val="16"/>
                <w:szCs w:val="16"/>
              </w:rPr>
              <w:t xml:space="preserve"> </w:t>
            </w:r>
            <w:r>
              <w:rPr>
                <w:rFonts w:ascii="inherit" w:eastAsia="Times New Roman" w:hAnsi="inherit"/>
                <w:sz w:val="16"/>
                <w:szCs w:val="16"/>
              </w:rPr>
              <w:t>March 31,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2018, respectively.</w:t>
            </w:r>
          </w:p>
        </w:tc>
      </w:tr>
    </w:tbl>
    <w:p w:rsidR="00000000" w:rsidRDefault="00041F32">
      <w:pPr>
        <w:spacing w:line="288" w:lineRule="auto"/>
        <w:divId w:val="102335715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511"/>
      </w:tblGrid>
      <w:tr w:rsidR="00000000">
        <w:trPr>
          <w:tblCellSpacing w:w="0" w:type="dxa"/>
        </w:trPr>
        <w:tc>
          <w:tcPr>
            <w:tcW w:w="360" w:type="dxa"/>
            <w:vAlign w:val="center"/>
            <w:hideMark/>
          </w:tcPr>
          <w:p w:rsidR="00000000" w:rsidRDefault="00041F32">
            <w:pPr>
              <w:spacing w:line="288" w:lineRule="auto"/>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2143960837"/>
              <w:rPr>
                <w:rFonts w:eastAsia="Times New Roman"/>
                <w:sz w:val="20"/>
                <w:szCs w:val="20"/>
              </w:rPr>
            </w:pPr>
            <w:r>
              <w:rPr>
                <w:rFonts w:ascii="inherit" w:eastAsia="Times New Roman" w:hAnsi="inherit"/>
                <w:b/>
                <w:bCs/>
                <w:sz w:val="20"/>
                <w:szCs w:val="20"/>
              </w:rPr>
              <w:t>7</w:t>
            </w:r>
            <w:r>
              <w:rPr>
                <w:rFonts w:ascii="inherit" w:eastAsia="Times New Roman" w:hAnsi="inherit"/>
                <w:sz w:val="20"/>
                <w:szCs w:val="20"/>
              </w:rPr>
              <w:t>.</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sz w:val="20"/>
                <w:szCs w:val="20"/>
              </w:rPr>
              <w:t>Inventories, Net</w:t>
            </w:r>
            <w:r>
              <w:rPr>
                <w:rFonts w:ascii="inherit" w:eastAsia="Times New Roman" w:hAnsi="inherit"/>
                <w:sz w:val="20"/>
                <w:szCs w:val="20"/>
              </w:rPr>
              <w:t>.</w:t>
            </w:r>
            <w:r>
              <w:rPr>
                <w:rFonts w:ascii="inherit" w:eastAsia="Times New Roman" w:hAnsi="inherit"/>
                <w:sz w:val="20"/>
                <w:szCs w:val="20"/>
              </w:rPr>
              <w:t xml:space="preserve"> </w:t>
            </w: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Inventories, net consists of the following:</w:t>
      </w:r>
    </w:p>
    <w:tbl>
      <w:tblPr>
        <w:tblW w:w="4990" w:type="pct"/>
        <w:jc w:val="center"/>
        <w:tblCellMar>
          <w:left w:w="0" w:type="dxa"/>
          <w:right w:w="0" w:type="dxa"/>
        </w:tblCellMar>
        <w:tblLook w:val="04A0" w:firstRow="1" w:lastRow="0" w:firstColumn="1" w:lastColumn="0" w:noHBand="0" w:noVBand="1"/>
      </w:tblPr>
      <w:tblGrid>
        <w:gridCol w:w="5752"/>
        <w:gridCol w:w="133"/>
        <w:gridCol w:w="863"/>
        <w:gridCol w:w="69"/>
        <w:gridCol w:w="105"/>
        <w:gridCol w:w="132"/>
        <w:gridCol w:w="1140"/>
        <w:gridCol w:w="95"/>
      </w:tblGrid>
      <w:tr w:rsidR="00000000">
        <w:trPr>
          <w:divId w:val="1171409589"/>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1171409589"/>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17140958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c>
          <w:tcPr>
            <w:tcW w:w="0" w:type="auto"/>
            <w:tcMar>
              <w:top w:w="30" w:type="dxa"/>
              <w:left w:w="30" w:type="dxa"/>
              <w:bottom w:w="30" w:type="dxa"/>
              <w:right w:w="30" w:type="dxa"/>
            </w:tcMar>
            <w:vAlign w:val="bottom"/>
            <w:hideMark/>
          </w:tcPr>
          <w:p w:rsidR="00000000" w:rsidRDefault="00041F32">
            <w:pPr>
              <w:divId w:val="8782030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r>
      <w:tr w:rsidR="00000000">
        <w:trPr>
          <w:divId w:val="1171409589"/>
          <w:jc w:val="center"/>
        </w:trPr>
        <w:tc>
          <w:tcPr>
            <w:tcW w:w="0" w:type="auto"/>
            <w:tcMar>
              <w:top w:w="30" w:type="dxa"/>
              <w:left w:w="30" w:type="dxa"/>
              <w:bottom w:w="30" w:type="dxa"/>
              <w:right w:w="30" w:type="dxa"/>
            </w:tcMar>
            <w:vAlign w:val="bottom"/>
            <w:hideMark/>
          </w:tcPr>
          <w:p w:rsidR="00000000" w:rsidRDefault="00041F32">
            <w:pPr>
              <w:divId w:val="77039073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17140958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Raw materials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220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03120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217</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17140958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Work in process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8080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70</w:t>
            </w:r>
          </w:p>
        </w:tc>
        <w:tc>
          <w:tcPr>
            <w:tcW w:w="0" w:type="auto"/>
            <w:vAlign w:val="bottom"/>
            <w:hideMark/>
          </w:tcPr>
          <w:p w:rsidR="00000000" w:rsidRDefault="00041F32">
            <w:pPr>
              <w:rPr>
                <w:rFonts w:eastAsia="Times New Roman"/>
                <w:sz w:val="20"/>
                <w:szCs w:val="20"/>
              </w:rPr>
            </w:pPr>
          </w:p>
        </w:tc>
      </w:tr>
      <w:tr w:rsidR="00000000">
        <w:trPr>
          <w:divId w:val="117140958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Finished goods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1,533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77370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1,492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171409589"/>
          <w:jc w:val="center"/>
        </w:trPr>
        <w:tc>
          <w:tcPr>
            <w:tcW w:w="0" w:type="auto"/>
            <w:tcMar>
              <w:top w:w="30" w:type="dxa"/>
              <w:left w:w="30" w:type="dxa"/>
              <w:bottom w:w="30" w:type="dxa"/>
              <w:right w:w="30" w:type="dxa"/>
            </w:tcMar>
            <w:vAlign w:val="bottom"/>
            <w:hideMark/>
          </w:tcPr>
          <w:p w:rsidR="00000000" w:rsidRDefault="00041F32">
            <w:pPr>
              <w:divId w:val="1531214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1,852</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850758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1,779</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divId w:val="30712831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283"/>
      </w:tblGrid>
      <w:tr w:rsidR="00000000">
        <w:trPr>
          <w:tblCellSpacing w:w="0" w:type="dxa"/>
        </w:trPr>
        <w:tc>
          <w:tcPr>
            <w:tcW w:w="360" w:type="dxa"/>
            <w:vAlign w:val="center"/>
            <w:hideMark/>
          </w:tcPr>
          <w:p w:rsidR="00000000" w:rsidRDefault="00041F32">
            <w:pPr>
              <w:spacing w:line="288" w:lineRule="auto"/>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1991326051"/>
              <w:rPr>
                <w:rFonts w:eastAsia="Times New Roman"/>
                <w:sz w:val="20"/>
                <w:szCs w:val="20"/>
              </w:rPr>
            </w:pPr>
            <w:r>
              <w:rPr>
                <w:rFonts w:ascii="inherit" w:eastAsia="Times New Roman" w:hAnsi="inherit"/>
                <w:b/>
                <w:bCs/>
                <w:sz w:val="20"/>
                <w:szCs w:val="20"/>
              </w:rPr>
              <w:t>8.</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color w:val="000000"/>
                <w:sz w:val="20"/>
                <w:szCs w:val="20"/>
              </w:rPr>
              <w:t>Goodwill and Intangible Assets, Net</w:t>
            </w:r>
            <w:r>
              <w:rPr>
                <w:rFonts w:ascii="inherit" w:eastAsia="Times New Roman" w:hAnsi="inherit"/>
                <w:b/>
                <w:bCs/>
                <w:sz w:val="20"/>
                <w:szCs w:val="20"/>
              </w:rPr>
              <w:t>.</w:t>
            </w: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Goodwill consists of the following:</w:t>
      </w:r>
    </w:p>
    <w:tbl>
      <w:tblPr>
        <w:tblW w:w="5000" w:type="pct"/>
        <w:jc w:val="center"/>
        <w:tblCellMar>
          <w:left w:w="0" w:type="dxa"/>
          <w:right w:w="0" w:type="dxa"/>
        </w:tblCellMar>
        <w:tblLook w:val="04A0" w:firstRow="1" w:lastRow="0" w:firstColumn="1" w:lastColumn="0" w:noHBand="0" w:noVBand="1"/>
      </w:tblPr>
      <w:tblGrid>
        <w:gridCol w:w="1831"/>
        <w:gridCol w:w="122"/>
        <w:gridCol w:w="752"/>
        <w:gridCol w:w="65"/>
        <w:gridCol w:w="105"/>
        <w:gridCol w:w="123"/>
        <w:gridCol w:w="951"/>
        <w:gridCol w:w="99"/>
        <w:gridCol w:w="105"/>
        <w:gridCol w:w="122"/>
        <w:gridCol w:w="701"/>
        <w:gridCol w:w="65"/>
        <w:gridCol w:w="105"/>
        <w:gridCol w:w="122"/>
        <w:gridCol w:w="701"/>
        <w:gridCol w:w="65"/>
        <w:gridCol w:w="105"/>
        <w:gridCol w:w="123"/>
        <w:gridCol w:w="951"/>
        <w:gridCol w:w="99"/>
        <w:gridCol w:w="105"/>
        <w:gridCol w:w="122"/>
        <w:gridCol w:w="702"/>
        <w:gridCol w:w="65"/>
      </w:tblGrid>
      <w:tr w:rsidR="00000000">
        <w:trPr>
          <w:divId w:val="531453862"/>
          <w:jc w:val="center"/>
        </w:trPr>
        <w:tc>
          <w:tcPr>
            <w:tcW w:w="0" w:type="auto"/>
            <w:gridSpan w:val="24"/>
            <w:vAlign w:val="center"/>
            <w:hideMark/>
          </w:tcPr>
          <w:p w:rsidR="00000000" w:rsidRDefault="00041F32">
            <w:pPr>
              <w:spacing w:line="288" w:lineRule="auto"/>
              <w:ind w:firstLine="450"/>
              <w:rPr>
                <w:rFonts w:eastAsia="Times New Roman"/>
                <w:sz w:val="20"/>
                <w:szCs w:val="20"/>
              </w:rPr>
            </w:pPr>
          </w:p>
        </w:tc>
      </w:tr>
      <w:tr w:rsidR="00000000">
        <w:trPr>
          <w:divId w:val="531453862"/>
          <w:jc w:val="center"/>
        </w:trPr>
        <w:tc>
          <w:tcPr>
            <w:tcW w:w="1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531453862"/>
          <w:jc w:val="center"/>
        </w:trPr>
        <w:tc>
          <w:tcPr>
            <w:tcW w:w="0" w:type="auto"/>
            <w:tcMar>
              <w:top w:w="30" w:type="dxa"/>
              <w:left w:w="30" w:type="dxa"/>
              <w:bottom w:w="30" w:type="dxa"/>
              <w:right w:w="30" w:type="dxa"/>
            </w:tcMar>
            <w:vAlign w:val="bottom"/>
            <w:hideMark/>
          </w:tcPr>
          <w:p w:rsidR="00000000" w:rsidRDefault="00041F32">
            <w:pPr>
              <w:divId w:val="77359351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March 31, 2019</w:t>
            </w:r>
          </w:p>
        </w:tc>
        <w:tc>
          <w:tcPr>
            <w:tcW w:w="0" w:type="auto"/>
            <w:tcMar>
              <w:top w:w="30" w:type="dxa"/>
              <w:left w:w="30" w:type="dxa"/>
              <w:bottom w:w="30" w:type="dxa"/>
              <w:right w:w="30" w:type="dxa"/>
            </w:tcMar>
            <w:vAlign w:val="bottom"/>
            <w:hideMark/>
          </w:tcPr>
          <w:p w:rsidR="00000000" w:rsidRDefault="00041F32">
            <w:pPr>
              <w:divId w:val="26943963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December 31, 2018</w:t>
            </w:r>
          </w:p>
        </w:tc>
      </w:tr>
      <w:tr w:rsidR="00000000">
        <w:trPr>
          <w:divId w:val="531453862"/>
          <w:jc w:val="center"/>
        </w:trPr>
        <w:tc>
          <w:tcPr>
            <w:tcW w:w="0" w:type="auto"/>
            <w:tcMar>
              <w:top w:w="30" w:type="dxa"/>
              <w:left w:w="30" w:type="dxa"/>
              <w:bottom w:w="30" w:type="dxa"/>
              <w:right w:w="30" w:type="dxa"/>
            </w:tcMar>
            <w:vAlign w:val="bottom"/>
            <w:hideMark/>
          </w:tcPr>
          <w:p w:rsidR="00000000" w:rsidRDefault="00041F32">
            <w:pPr>
              <w:divId w:val="21371356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Gross Carrying Amount</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14492789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Accumulated</w:t>
            </w:r>
          </w:p>
          <w:p w:rsidR="00000000" w:rsidRDefault="00041F32">
            <w:pPr>
              <w:jc w:val="center"/>
              <w:rPr>
                <w:rFonts w:eastAsia="Times New Roman"/>
                <w:sz w:val="18"/>
                <w:szCs w:val="18"/>
              </w:rPr>
            </w:pPr>
            <w:r>
              <w:rPr>
                <w:rFonts w:ascii="inherit" w:eastAsia="Times New Roman" w:hAnsi="inherit"/>
                <w:b/>
                <w:bCs/>
                <w:sz w:val="18"/>
                <w:szCs w:val="18"/>
              </w:rPr>
              <w:t>Impairment</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5073299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Net</w:t>
            </w:r>
          </w:p>
          <w:p w:rsidR="00000000" w:rsidRDefault="00041F32">
            <w:pPr>
              <w:jc w:val="center"/>
              <w:rPr>
                <w:rFonts w:eastAsia="Times New Roman"/>
                <w:sz w:val="18"/>
                <w:szCs w:val="18"/>
              </w:rPr>
            </w:pPr>
            <w:r>
              <w:rPr>
                <w:rFonts w:ascii="inherit" w:eastAsia="Times New Roman" w:hAnsi="inherit"/>
                <w:b/>
                <w:bCs/>
                <w:sz w:val="18"/>
                <w:szCs w:val="18"/>
              </w:rPr>
              <w:t>Carrying</w:t>
            </w:r>
          </w:p>
          <w:p w:rsidR="00000000" w:rsidRDefault="00041F32">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rsidR="00000000" w:rsidRDefault="00041F32">
            <w:pPr>
              <w:divId w:val="20740431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Gross</w:t>
            </w:r>
          </w:p>
          <w:p w:rsidR="00000000" w:rsidRDefault="00041F32">
            <w:pPr>
              <w:jc w:val="center"/>
              <w:rPr>
                <w:rFonts w:eastAsia="Times New Roman"/>
                <w:sz w:val="18"/>
                <w:szCs w:val="18"/>
              </w:rPr>
            </w:pPr>
            <w:r>
              <w:rPr>
                <w:rFonts w:ascii="inherit" w:eastAsia="Times New Roman" w:hAnsi="inherit"/>
                <w:b/>
                <w:bCs/>
                <w:sz w:val="18"/>
                <w:szCs w:val="18"/>
              </w:rPr>
              <w:t>Carrying</w:t>
            </w:r>
          </w:p>
          <w:p w:rsidR="00000000" w:rsidRDefault="00041F32">
            <w:pPr>
              <w:jc w:val="center"/>
              <w:rPr>
                <w:rFonts w:eastAsia="Times New Roman"/>
                <w:sz w:val="18"/>
                <w:szCs w:val="18"/>
              </w:rPr>
            </w:pPr>
            <w:r>
              <w:rPr>
                <w:rFonts w:ascii="inherit" w:eastAsia="Times New Roman" w:hAnsi="inherit"/>
                <w:b/>
                <w:bCs/>
                <w:sz w:val="18"/>
                <w:szCs w:val="18"/>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12007052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Accumulated</w:t>
            </w:r>
          </w:p>
          <w:p w:rsidR="00000000" w:rsidRDefault="00041F32">
            <w:pPr>
              <w:jc w:val="center"/>
              <w:rPr>
                <w:rFonts w:eastAsia="Times New Roman"/>
                <w:sz w:val="18"/>
                <w:szCs w:val="18"/>
              </w:rPr>
            </w:pPr>
            <w:r>
              <w:rPr>
                <w:rFonts w:ascii="inherit" w:eastAsia="Times New Roman" w:hAnsi="inherit"/>
                <w:b/>
                <w:bCs/>
                <w:sz w:val="18"/>
                <w:szCs w:val="18"/>
              </w:rPr>
              <w:t>Impairment</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3275566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Net</w:t>
            </w:r>
          </w:p>
          <w:p w:rsidR="00000000" w:rsidRDefault="00041F32">
            <w:pPr>
              <w:jc w:val="center"/>
              <w:rPr>
                <w:rFonts w:eastAsia="Times New Roman"/>
                <w:sz w:val="18"/>
                <w:szCs w:val="18"/>
              </w:rPr>
            </w:pPr>
            <w:r>
              <w:rPr>
                <w:rFonts w:ascii="inherit" w:eastAsia="Times New Roman" w:hAnsi="inherit"/>
                <w:b/>
                <w:bCs/>
                <w:sz w:val="18"/>
                <w:szCs w:val="18"/>
              </w:rPr>
              <w:t>Carrying</w:t>
            </w:r>
          </w:p>
          <w:p w:rsidR="00000000" w:rsidRDefault="00041F32">
            <w:pPr>
              <w:jc w:val="center"/>
              <w:rPr>
                <w:rFonts w:eastAsia="Times New Roman"/>
                <w:sz w:val="18"/>
                <w:szCs w:val="18"/>
              </w:rPr>
            </w:pPr>
            <w:r>
              <w:rPr>
                <w:rFonts w:ascii="inherit" w:eastAsia="Times New Roman" w:hAnsi="inherit"/>
                <w:b/>
                <w:bCs/>
                <w:sz w:val="18"/>
                <w:szCs w:val="18"/>
              </w:rPr>
              <w:t>Value</w:t>
            </w:r>
          </w:p>
        </w:tc>
      </w:tr>
      <w:tr w:rsidR="00000000">
        <w:trPr>
          <w:divId w:val="531453862"/>
          <w:jc w:val="center"/>
        </w:trPr>
        <w:tc>
          <w:tcPr>
            <w:tcW w:w="0" w:type="auto"/>
            <w:tcMar>
              <w:top w:w="30" w:type="dxa"/>
              <w:left w:w="30" w:type="dxa"/>
              <w:bottom w:w="30" w:type="dxa"/>
              <w:right w:w="30" w:type="dxa"/>
            </w:tcMar>
            <w:vAlign w:val="bottom"/>
            <w:hideMark/>
          </w:tcPr>
          <w:p w:rsidR="00000000" w:rsidRDefault="00041F32">
            <w:pPr>
              <w:divId w:val="1994328375"/>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53145386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Automotive</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336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99790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(87</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397162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249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2605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328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99203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(87</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484083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241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531453862"/>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Food Packaging</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99838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02306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96164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772654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51195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531453862"/>
          <w:jc w:val="center"/>
        </w:trPr>
        <w:tc>
          <w:tcPr>
            <w:tcW w:w="0" w:type="auto"/>
            <w:shd w:val="clear" w:color="auto" w:fill="CCEEFF"/>
            <w:tcMar>
              <w:top w:w="30" w:type="dxa"/>
              <w:left w:w="30" w:type="dxa"/>
              <w:bottom w:w="30" w:type="dxa"/>
              <w:right w:w="30" w:type="dxa"/>
            </w:tcMar>
            <w:vAlign w:val="bottom"/>
            <w:hideMark/>
          </w:tcPr>
          <w:p w:rsidR="00000000" w:rsidRDefault="00041F32">
            <w:pPr>
              <w:divId w:val="4931076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342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964969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7325849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255</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117373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334</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77028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9462782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247</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divId w:val="259603075"/>
        <w:rPr>
          <w:rFonts w:eastAsia="Times New Roman"/>
          <w:sz w:val="20"/>
          <w:szCs w:val="20"/>
        </w:rPr>
      </w:pPr>
    </w:p>
    <w:p w:rsidR="00000000" w:rsidRDefault="00041F32">
      <w:pPr>
        <w:spacing w:line="288" w:lineRule="auto"/>
        <w:jc w:val="center"/>
        <w:divId w:val="1299414639"/>
        <w:rPr>
          <w:rFonts w:eastAsia="Times New Roman"/>
          <w:sz w:val="20"/>
          <w:szCs w:val="20"/>
        </w:rPr>
      </w:pPr>
    </w:p>
    <w:p w:rsidR="00000000" w:rsidRDefault="00041F32">
      <w:pPr>
        <w:spacing w:line="288" w:lineRule="auto"/>
        <w:jc w:val="center"/>
        <w:divId w:val="262303791"/>
        <w:rPr>
          <w:rFonts w:eastAsia="Times New Roman"/>
          <w:sz w:val="20"/>
          <w:szCs w:val="20"/>
        </w:rPr>
      </w:pPr>
      <w:r>
        <w:rPr>
          <w:rFonts w:ascii="inherit" w:eastAsia="Times New Roman" w:hAnsi="inherit"/>
          <w:sz w:val="20"/>
          <w:szCs w:val="20"/>
        </w:rPr>
        <w:t>27</w:t>
      </w:r>
    </w:p>
    <w:p w:rsidR="00000000" w:rsidRDefault="00041F32">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041F32">
      <w:pPr>
        <w:spacing w:line="288" w:lineRule="auto"/>
        <w:jc w:val="center"/>
        <w:divId w:val="1662200667"/>
        <w:rPr>
          <w:rFonts w:eastAsia="Times New Roman"/>
          <w:sz w:val="20"/>
          <w:szCs w:val="20"/>
        </w:rPr>
      </w:pPr>
    </w:p>
    <w:p w:rsidR="00000000" w:rsidRDefault="00041F32">
      <w:pPr>
        <w:spacing w:line="288" w:lineRule="auto"/>
        <w:jc w:val="center"/>
        <w:divId w:val="1662200667"/>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662200667"/>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662200667"/>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1347442250"/>
        <w:rPr>
          <w:rFonts w:eastAsia="Times New Roman"/>
          <w:sz w:val="20"/>
          <w:szCs w:val="20"/>
        </w:rPr>
      </w:pPr>
    </w:p>
    <w:p w:rsidR="00000000" w:rsidRDefault="00041F32">
      <w:pPr>
        <w:spacing w:line="288" w:lineRule="auto"/>
        <w:ind w:firstLine="450"/>
        <w:rPr>
          <w:rFonts w:eastAsia="Times New Roman"/>
          <w:sz w:val="20"/>
          <w:szCs w:val="20"/>
        </w:rPr>
      </w:pPr>
      <w:r>
        <w:rPr>
          <w:rFonts w:ascii="inherit" w:eastAsia="Times New Roman" w:hAnsi="inherit"/>
          <w:sz w:val="20"/>
          <w:szCs w:val="20"/>
        </w:rPr>
        <w:t>Intangible assets, net consists of the following:</w:t>
      </w:r>
    </w:p>
    <w:tbl>
      <w:tblPr>
        <w:tblW w:w="4990" w:type="pct"/>
        <w:jc w:val="center"/>
        <w:tblCellMar>
          <w:left w:w="0" w:type="dxa"/>
          <w:right w:w="0" w:type="dxa"/>
        </w:tblCellMar>
        <w:tblLook w:val="04A0" w:firstRow="1" w:lastRow="0" w:firstColumn="1" w:lastColumn="0" w:noHBand="0" w:noVBand="1"/>
      </w:tblPr>
      <w:tblGrid>
        <w:gridCol w:w="1821"/>
        <w:gridCol w:w="122"/>
        <w:gridCol w:w="744"/>
        <w:gridCol w:w="65"/>
        <w:gridCol w:w="105"/>
        <w:gridCol w:w="123"/>
        <w:gridCol w:w="969"/>
        <w:gridCol w:w="99"/>
        <w:gridCol w:w="105"/>
        <w:gridCol w:w="122"/>
        <w:gridCol w:w="689"/>
        <w:gridCol w:w="65"/>
        <w:gridCol w:w="105"/>
        <w:gridCol w:w="122"/>
        <w:gridCol w:w="690"/>
        <w:gridCol w:w="65"/>
        <w:gridCol w:w="105"/>
        <w:gridCol w:w="123"/>
        <w:gridCol w:w="969"/>
        <w:gridCol w:w="99"/>
        <w:gridCol w:w="105"/>
        <w:gridCol w:w="122"/>
        <w:gridCol w:w="690"/>
        <w:gridCol w:w="65"/>
      </w:tblGrid>
      <w:tr w:rsidR="00000000">
        <w:trPr>
          <w:divId w:val="1569800302"/>
          <w:jc w:val="center"/>
        </w:trPr>
        <w:tc>
          <w:tcPr>
            <w:tcW w:w="0" w:type="auto"/>
            <w:gridSpan w:val="24"/>
            <w:vAlign w:val="center"/>
            <w:hideMark/>
          </w:tcPr>
          <w:p w:rsidR="00000000" w:rsidRDefault="00041F32">
            <w:pPr>
              <w:spacing w:line="288" w:lineRule="auto"/>
              <w:ind w:firstLine="450"/>
              <w:rPr>
                <w:rFonts w:eastAsia="Times New Roman"/>
                <w:sz w:val="20"/>
                <w:szCs w:val="20"/>
              </w:rPr>
            </w:pPr>
          </w:p>
        </w:tc>
      </w:tr>
      <w:tr w:rsidR="00000000">
        <w:trPr>
          <w:divId w:val="1569800302"/>
          <w:jc w:val="center"/>
        </w:trPr>
        <w:tc>
          <w:tcPr>
            <w:tcW w:w="1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569800302"/>
          <w:jc w:val="center"/>
        </w:trPr>
        <w:tc>
          <w:tcPr>
            <w:tcW w:w="0" w:type="auto"/>
            <w:tcMar>
              <w:top w:w="30" w:type="dxa"/>
              <w:left w:w="30" w:type="dxa"/>
              <w:bottom w:w="30" w:type="dxa"/>
              <w:right w:w="30" w:type="dxa"/>
            </w:tcMar>
            <w:vAlign w:val="bottom"/>
            <w:hideMark/>
          </w:tcPr>
          <w:p w:rsidR="00000000" w:rsidRDefault="00041F32">
            <w:pPr>
              <w:divId w:val="189138477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March 31, 2019</w:t>
            </w:r>
          </w:p>
        </w:tc>
        <w:tc>
          <w:tcPr>
            <w:tcW w:w="0" w:type="auto"/>
            <w:tcMar>
              <w:top w:w="30" w:type="dxa"/>
              <w:left w:w="30" w:type="dxa"/>
              <w:bottom w:w="30" w:type="dxa"/>
              <w:right w:w="30" w:type="dxa"/>
            </w:tcMar>
            <w:vAlign w:val="bottom"/>
            <w:hideMark/>
          </w:tcPr>
          <w:p w:rsidR="00000000" w:rsidRDefault="00041F32">
            <w:pPr>
              <w:divId w:val="69022879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December 31, 2018</w:t>
            </w:r>
          </w:p>
        </w:tc>
      </w:tr>
      <w:tr w:rsidR="00000000">
        <w:trPr>
          <w:divId w:val="1569800302"/>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b/>
                <w:bCs/>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Gross Carrying Amount</w:t>
            </w:r>
          </w:p>
        </w:tc>
        <w:tc>
          <w:tcPr>
            <w:tcW w:w="0" w:type="auto"/>
            <w:tcMar>
              <w:top w:w="30" w:type="dxa"/>
              <w:left w:w="30" w:type="dxa"/>
              <w:bottom w:w="30" w:type="dxa"/>
              <w:right w:w="30" w:type="dxa"/>
            </w:tcMar>
            <w:vAlign w:val="bottom"/>
            <w:hideMark/>
          </w:tcPr>
          <w:p w:rsidR="00000000" w:rsidRDefault="00041F32">
            <w:pPr>
              <w:divId w:val="4236459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Accumulated</w:t>
            </w:r>
          </w:p>
          <w:p w:rsidR="00000000" w:rsidRDefault="00041F32">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rsidR="00000000" w:rsidRDefault="00041F32">
            <w:pPr>
              <w:divId w:val="17413658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Net</w:t>
            </w:r>
          </w:p>
          <w:p w:rsidR="00000000" w:rsidRDefault="00041F32">
            <w:pPr>
              <w:jc w:val="center"/>
              <w:rPr>
                <w:rFonts w:eastAsia="Times New Roman"/>
                <w:sz w:val="18"/>
                <w:szCs w:val="18"/>
              </w:rPr>
            </w:pPr>
            <w:r>
              <w:rPr>
                <w:rFonts w:ascii="inherit" w:eastAsia="Times New Roman" w:hAnsi="inherit"/>
                <w:b/>
                <w:bCs/>
                <w:sz w:val="18"/>
                <w:szCs w:val="18"/>
              </w:rPr>
              <w:t>Carrying</w:t>
            </w:r>
          </w:p>
          <w:p w:rsidR="00000000" w:rsidRDefault="00041F32">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rsidR="00000000" w:rsidRDefault="00041F32">
            <w:pPr>
              <w:divId w:val="5904339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Gross</w:t>
            </w:r>
          </w:p>
          <w:p w:rsidR="00000000" w:rsidRDefault="00041F32">
            <w:pPr>
              <w:jc w:val="center"/>
              <w:rPr>
                <w:rFonts w:eastAsia="Times New Roman"/>
                <w:sz w:val="18"/>
                <w:szCs w:val="18"/>
              </w:rPr>
            </w:pPr>
            <w:r>
              <w:rPr>
                <w:rFonts w:ascii="inherit" w:eastAsia="Times New Roman" w:hAnsi="inherit"/>
                <w:b/>
                <w:bCs/>
                <w:sz w:val="18"/>
                <w:szCs w:val="18"/>
              </w:rPr>
              <w:t>Carrying</w:t>
            </w:r>
          </w:p>
          <w:p w:rsidR="00000000" w:rsidRDefault="00041F32">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041F32">
            <w:pPr>
              <w:divId w:val="18011418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Accumulated</w:t>
            </w:r>
          </w:p>
          <w:p w:rsidR="00000000" w:rsidRDefault="00041F32">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rsidR="00000000" w:rsidRDefault="00041F32">
            <w:pPr>
              <w:divId w:val="20155739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Net</w:t>
            </w:r>
          </w:p>
          <w:p w:rsidR="00000000" w:rsidRDefault="00041F32">
            <w:pPr>
              <w:jc w:val="center"/>
              <w:rPr>
                <w:rFonts w:eastAsia="Times New Roman"/>
                <w:sz w:val="18"/>
                <w:szCs w:val="18"/>
              </w:rPr>
            </w:pPr>
            <w:r>
              <w:rPr>
                <w:rFonts w:ascii="inherit" w:eastAsia="Times New Roman" w:hAnsi="inherit"/>
                <w:b/>
                <w:bCs/>
                <w:sz w:val="18"/>
                <w:szCs w:val="18"/>
              </w:rPr>
              <w:t>Carrying</w:t>
            </w:r>
          </w:p>
          <w:p w:rsidR="00000000" w:rsidRDefault="00041F32">
            <w:pPr>
              <w:jc w:val="center"/>
              <w:rPr>
                <w:rFonts w:eastAsia="Times New Roman"/>
                <w:sz w:val="18"/>
                <w:szCs w:val="18"/>
              </w:rPr>
            </w:pPr>
            <w:r>
              <w:rPr>
                <w:rFonts w:ascii="inherit" w:eastAsia="Times New Roman" w:hAnsi="inherit"/>
                <w:b/>
                <w:bCs/>
                <w:sz w:val="18"/>
                <w:szCs w:val="18"/>
              </w:rPr>
              <w:t>Value</w:t>
            </w:r>
          </w:p>
        </w:tc>
      </w:tr>
      <w:tr w:rsidR="00000000">
        <w:trPr>
          <w:divId w:val="1569800302"/>
          <w:jc w:val="center"/>
        </w:trPr>
        <w:tc>
          <w:tcPr>
            <w:tcW w:w="0" w:type="auto"/>
            <w:tcMar>
              <w:top w:w="30" w:type="dxa"/>
              <w:left w:w="30" w:type="dxa"/>
              <w:bottom w:w="30" w:type="dxa"/>
              <w:right w:w="30" w:type="dxa"/>
            </w:tcMar>
            <w:vAlign w:val="bottom"/>
            <w:hideMark/>
          </w:tcPr>
          <w:p w:rsidR="00000000" w:rsidRDefault="00041F32">
            <w:pPr>
              <w:divId w:val="2028019934"/>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569800302"/>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Definite-lived intangible assets:</w:t>
            </w:r>
          </w:p>
        </w:tc>
        <w:tc>
          <w:tcPr>
            <w:tcW w:w="0" w:type="auto"/>
            <w:gridSpan w:val="3"/>
            <w:tcMar>
              <w:top w:w="30" w:type="dxa"/>
              <w:left w:w="30" w:type="dxa"/>
              <w:bottom w:w="30" w:type="dxa"/>
              <w:right w:w="30" w:type="dxa"/>
            </w:tcMar>
            <w:vAlign w:val="bottom"/>
            <w:hideMark/>
          </w:tcPr>
          <w:p w:rsidR="00000000" w:rsidRDefault="00041F32">
            <w:pPr>
              <w:divId w:val="140079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482116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729375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713974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762646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54302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548683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5232063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742213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3463990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22893279"/>
              <w:rPr>
                <w:rFonts w:eastAsia="Times New Roman"/>
                <w:sz w:val="20"/>
                <w:szCs w:val="20"/>
              </w:rPr>
            </w:pPr>
            <w:r>
              <w:rPr>
                <w:rFonts w:ascii="inherit" w:eastAsia="Times New Roman" w:hAnsi="inherit"/>
                <w:sz w:val="20"/>
                <w:szCs w:val="20"/>
              </w:rPr>
              <w:t> </w:t>
            </w:r>
          </w:p>
        </w:tc>
      </w:tr>
      <w:tr w:rsidR="00000000">
        <w:trPr>
          <w:divId w:val="1569800302"/>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Customer relationships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396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02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(138</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871501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258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04197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396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79873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217864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262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569800302"/>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278</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97334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(134</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309744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144</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17228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316</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84453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(139</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287979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177</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569800302"/>
          <w:jc w:val="center"/>
        </w:trPr>
        <w:tc>
          <w:tcPr>
            <w:tcW w:w="0" w:type="auto"/>
            <w:shd w:val="clear" w:color="auto" w:fill="CCEEFF"/>
            <w:tcMar>
              <w:top w:w="30" w:type="dxa"/>
              <w:left w:w="30" w:type="dxa"/>
              <w:bottom w:w="30" w:type="dxa"/>
              <w:right w:w="30" w:type="dxa"/>
            </w:tcMar>
            <w:vAlign w:val="bottom"/>
            <w:hideMark/>
          </w:tcPr>
          <w:p w:rsidR="00000000" w:rsidRDefault="00041F32">
            <w:pPr>
              <w:divId w:val="21396881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674</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521905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6070370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402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60792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712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37019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(273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4012943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439</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r w:rsidR="00000000">
        <w:trPr>
          <w:divId w:val="1569800302"/>
          <w:jc w:val="center"/>
        </w:trPr>
        <w:tc>
          <w:tcPr>
            <w:tcW w:w="0" w:type="auto"/>
            <w:tcMar>
              <w:top w:w="30" w:type="dxa"/>
              <w:left w:w="30" w:type="dxa"/>
              <w:bottom w:w="30" w:type="dxa"/>
              <w:right w:w="30" w:type="dxa"/>
            </w:tcMar>
            <w:vAlign w:val="bottom"/>
            <w:hideMark/>
          </w:tcPr>
          <w:p w:rsidR="00000000" w:rsidRDefault="00041F32">
            <w:pPr>
              <w:divId w:val="2055107651"/>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041F32">
            <w:pPr>
              <w:divId w:val="1601790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58761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041F32">
            <w:pPr>
              <w:divId w:val="1035040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726678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633273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  </w:t>
            </w:r>
          </w:p>
        </w:tc>
        <w:tc>
          <w:tcPr>
            <w:tcW w:w="0" w:type="auto"/>
            <w:tcBorders>
              <w:top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62897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041F32">
            <w:pPr>
              <w:rPr>
                <w:rFonts w:eastAsia="Times New Roman"/>
                <w:sz w:val="20"/>
                <w:szCs w:val="20"/>
              </w:rPr>
            </w:pPr>
          </w:p>
        </w:tc>
      </w:tr>
      <w:tr w:rsidR="00000000">
        <w:trPr>
          <w:divId w:val="156980030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Indefinite-lived intangible assets</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439332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2919776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819223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0052849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637112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400595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9392936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788818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3380759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569800302"/>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Intangible assets, net</w:t>
            </w:r>
          </w:p>
        </w:tc>
        <w:tc>
          <w:tcPr>
            <w:tcW w:w="0" w:type="auto"/>
            <w:gridSpan w:val="3"/>
            <w:tcMar>
              <w:top w:w="30" w:type="dxa"/>
              <w:left w:w="30" w:type="dxa"/>
              <w:bottom w:w="30" w:type="dxa"/>
              <w:right w:w="30" w:type="dxa"/>
            </w:tcMar>
            <w:vAlign w:val="bottom"/>
            <w:hideMark/>
          </w:tcPr>
          <w:p w:rsidR="00000000" w:rsidRDefault="00041F32">
            <w:pPr>
              <w:divId w:val="356078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5444140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976906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4724094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464</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7898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557936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rsidR="00000000" w:rsidRDefault="00041F32">
            <w:pPr>
              <w:divId w:val="1589273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38261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501</w:t>
            </w:r>
          </w:p>
        </w:tc>
        <w:tc>
          <w:tcPr>
            <w:tcW w:w="0" w:type="auto"/>
            <w:tcBorders>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ind w:firstLine="450"/>
        <w:rPr>
          <w:rFonts w:eastAsia="Times New Roman"/>
          <w:sz w:val="20"/>
          <w:szCs w:val="20"/>
        </w:rPr>
      </w:pPr>
      <w:r>
        <w:rPr>
          <w:rFonts w:ascii="inherit" w:eastAsia="Times New Roman" w:hAnsi="inherit"/>
          <w:sz w:val="20"/>
          <w:szCs w:val="20"/>
        </w:rPr>
        <w:t>Amortization expense associated with definite-lived intangible assets was</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respectively. We utilize the straight-line method of amortization, recognized over the estimated useful lives of the assets.</w:t>
      </w:r>
    </w:p>
    <w:p w:rsidR="00000000" w:rsidRDefault="00041F32">
      <w:pPr>
        <w:spacing w:line="288" w:lineRule="auto"/>
        <w:ind w:firstLine="450"/>
        <w:rPr>
          <w:rFonts w:eastAsia="Times New Roman"/>
          <w:sz w:val="20"/>
          <w:szCs w:val="20"/>
        </w:rPr>
      </w:pPr>
      <w:r>
        <w:rPr>
          <w:rFonts w:ascii="inherit" w:eastAsia="Times New Roman" w:hAnsi="inherit"/>
          <w:sz w:val="20"/>
          <w:szCs w:val="20"/>
        </w:rPr>
        <w:t>Acquisitions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were not material individually or in the aggregate. As a result of cert</w:t>
      </w:r>
      <w:r>
        <w:rPr>
          <w:rFonts w:ascii="inherit" w:eastAsia="Times New Roman" w:hAnsi="inherit"/>
          <w:sz w:val="20"/>
          <w:szCs w:val="20"/>
        </w:rPr>
        <w:t>ain acquisitions, our Automotive segment allocated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goodwill 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definite-lived intangible assets in the first quarter of 2019.</w:t>
      </w:r>
      <w:r>
        <w:rPr>
          <w:rFonts w:ascii="inherit" w:eastAsia="Times New Roman" w:hAnsi="inherit"/>
          <w:sz w:val="20"/>
          <w:szCs w:val="20"/>
        </w:rPr>
        <w:t xml:space="preserve"> </w:t>
      </w:r>
    </w:p>
    <w:p w:rsidR="00000000" w:rsidRDefault="00041F32">
      <w:pPr>
        <w:spacing w:line="288" w:lineRule="auto"/>
        <w:divId w:val="136270698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60"/>
      </w:tblGrid>
      <w:tr w:rsidR="00000000">
        <w:trPr>
          <w:tblCellSpacing w:w="0" w:type="dxa"/>
        </w:trPr>
        <w:tc>
          <w:tcPr>
            <w:tcW w:w="360" w:type="dxa"/>
            <w:vAlign w:val="center"/>
            <w:hideMark/>
          </w:tcPr>
          <w:p w:rsidR="00000000" w:rsidRDefault="00041F32">
            <w:pPr>
              <w:spacing w:line="288" w:lineRule="auto"/>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508954339"/>
              <w:rPr>
                <w:rFonts w:eastAsia="Times New Roman"/>
                <w:sz w:val="20"/>
                <w:szCs w:val="20"/>
              </w:rPr>
            </w:pPr>
            <w:r>
              <w:rPr>
                <w:rFonts w:ascii="inherit" w:eastAsia="Times New Roman" w:hAnsi="inherit"/>
                <w:b/>
                <w:bCs/>
                <w:sz w:val="20"/>
                <w:szCs w:val="20"/>
              </w:rPr>
              <w:t>9.</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sz w:val="20"/>
                <w:szCs w:val="20"/>
              </w:rPr>
              <w:t>Leases.</w:t>
            </w:r>
          </w:p>
        </w:tc>
      </w:tr>
    </w:tbl>
    <w:p w:rsidR="00000000" w:rsidRDefault="00041F32">
      <w:pPr>
        <w:spacing w:line="288" w:lineRule="auto"/>
        <w:rPr>
          <w:rFonts w:eastAsia="Times New Roman"/>
          <w:sz w:val="20"/>
          <w:szCs w:val="20"/>
        </w:rPr>
      </w:pPr>
      <w:r>
        <w:rPr>
          <w:rFonts w:ascii="inherit" w:eastAsia="Times New Roman" w:hAnsi="inherit"/>
          <w:i/>
          <w:iCs/>
          <w:sz w:val="20"/>
          <w:szCs w:val="20"/>
        </w:rPr>
        <w:t>All Segments and Holding Company</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have operating and finance leases primarily within our Automotive, Energy and Food Packaging segments. Our Automotive segment leases assets, primarily real estate (operating) and vehicles (financing) and which primarily consist of leases that expire wit</w:t>
      </w:r>
      <w:r>
        <w:rPr>
          <w:rFonts w:ascii="inherit" w:eastAsia="Times New Roman" w:hAnsi="inherit"/>
          <w:sz w:val="20"/>
          <w:szCs w:val="20"/>
        </w:rPr>
        <w:t>hin 10 years. Our Energy segment leases certain pipelines, storage tanks, railcars, office space, land and equipment (operating and financing). Our Food Packaging segment leases assets, primarily real estate and vehicles (primarily operating). Our lease ag</w:t>
      </w:r>
      <w:r>
        <w:rPr>
          <w:rFonts w:ascii="inherit" w:eastAsia="Times New Roman" w:hAnsi="inherit"/>
          <w:sz w:val="20"/>
          <w:szCs w:val="20"/>
        </w:rPr>
        <w:t xml:space="preserve">reements do not contain any material residual value guarantees or material restrictive covenants. Right-of-use assets and related liabilities are recorded on the balance sheet for leases with an initial lease term in excess of twelve months and therefore, </w:t>
      </w:r>
      <w:r>
        <w:rPr>
          <w:rFonts w:ascii="inherit" w:eastAsia="Times New Roman" w:hAnsi="inherit"/>
          <w:sz w:val="20"/>
          <w:szCs w:val="20"/>
        </w:rPr>
        <w:t>do not include any lease arrangements with initial lease terms of twelve months or less.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Right-of-use assets and lease liabilities are as follows:</w:t>
      </w:r>
    </w:p>
    <w:tbl>
      <w:tblPr>
        <w:tblW w:w="5000" w:type="pct"/>
        <w:jc w:val="center"/>
        <w:tblCellMar>
          <w:left w:w="0" w:type="dxa"/>
          <w:right w:w="0" w:type="dxa"/>
        </w:tblCellMar>
        <w:tblLook w:val="04A0" w:firstRow="1" w:lastRow="0" w:firstColumn="1" w:lastColumn="0" w:noHBand="0" w:noVBand="1"/>
      </w:tblPr>
      <w:tblGrid>
        <w:gridCol w:w="5766"/>
        <w:gridCol w:w="133"/>
        <w:gridCol w:w="866"/>
        <w:gridCol w:w="69"/>
        <w:gridCol w:w="105"/>
        <w:gridCol w:w="132"/>
        <w:gridCol w:w="1140"/>
        <w:gridCol w:w="95"/>
      </w:tblGrid>
      <w:tr w:rsidR="00000000">
        <w:trPr>
          <w:divId w:val="1995721242"/>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1995721242"/>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995721242"/>
          <w:jc w:val="center"/>
        </w:trPr>
        <w:tc>
          <w:tcPr>
            <w:tcW w:w="0" w:type="auto"/>
            <w:tcMar>
              <w:top w:w="30" w:type="dxa"/>
              <w:left w:w="30" w:type="dxa"/>
              <w:bottom w:w="30" w:type="dxa"/>
              <w:right w:w="30" w:type="dxa"/>
            </w:tcMar>
            <w:vAlign w:val="bottom"/>
            <w:hideMark/>
          </w:tcPr>
          <w:p w:rsidR="00000000" w:rsidRDefault="00041F32">
            <w:pPr>
              <w:divId w:val="18601230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c>
          <w:tcPr>
            <w:tcW w:w="0" w:type="auto"/>
            <w:tcMar>
              <w:top w:w="30" w:type="dxa"/>
              <w:left w:w="30" w:type="dxa"/>
              <w:bottom w:w="30" w:type="dxa"/>
              <w:right w:w="30" w:type="dxa"/>
            </w:tcMar>
            <w:vAlign w:val="bottom"/>
            <w:hideMark/>
          </w:tcPr>
          <w:p w:rsidR="00000000" w:rsidRDefault="00041F32">
            <w:pPr>
              <w:divId w:val="9663983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r>
      <w:tr w:rsidR="00000000">
        <w:trPr>
          <w:divId w:val="1995721242"/>
          <w:jc w:val="center"/>
        </w:trPr>
        <w:tc>
          <w:tcPr>
            <w:tcW w:w="0" w:type="auto"/>
            <w:tcMar>
              <w:top w:w="30" w:type="dxa"/>
              <w:left w:w="30" w:type="dxa"/>
              <w:bottom w:w="30" w:type="dxa"/>
              <w:right w:w="30" w:type="dxa"/>
            </w:tcMar>
            <w:vAlign w:val="bottom"/>
            <w:hideMark/>
          </w:tcPr>
          <w:p w:rsidR="00000000" w:rsidRDefault="00041F32">
            <w:pPr>
              <w:divId w:val="150465964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99572124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Operating Leases:</w:t>
            </w:r>
          </w:p>
        </w:tc>
        <w:tc>
          <w:tcPr>
            <w:tcW w:w="0" w:type="auto"/>
            <w:gridSpan w:val="3"/>
            <w:tcMar>
              <w:top w:w="30" w:type="dxa"/>
              <w:left w:w="30" w:type="dxa"/>
              <w:bottom w:w="30" w:type="dxa"/>
              <w:right w:w="30" w:type="dxa"/>
            </w:tcMar>
            <w:vAlign w:val="bottom"/>
            <w:hideMark/>
          </w:tcPr>
          <w:p w:rsidR="00000000" w:rsidRDefault="00041F32">
            <w:pPr>
              <w:divId w:val="1390109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932981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520923434"/>
              <w:rPr>
                <w:rFonts w:eastAsia="Times New Roman"/>
                <w:sz w:val="20"/>
                <w:szCs w:val="20"/>
              </w:rPr>
            </w:pPr>
            <w:r>
              <w:rPr>
                <w:rFonts w:ascii="inherit" w:eastAsia="Times New Roman" w:hAnsi="inherit"/>
                <w:sz w:val="20"/>
                <w:szCs w:val="20"/>
              </w:rPr>
              <w:t> </w:t>
            </w:r>
          </w:p>
        </w:tc>
      </w:tr>
      <w:tr w:rsidR="00000000">
        <w:trPr>
          <w:divId w:val="199572124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Right-of-use assets (other assets)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678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04432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99572124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Lease liabilities (accrued expenses and other liabilities)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708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14862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r>
      <w:tr w:rsidR="00000000">
        <w:trPr>
          <w:divId w:val="1995721242"/>
          <w:jc w:val="center"/>
        </w:trPr>
        <w:tc>
          <w:tcPr>
            <w:tcW w:w="0" w:type="auto"/>
            <w:shd w:val="clear" w:color="auto" w:fill="CCEEFF"/>
            <w:tcMar>
              <w:top w:w="30" w:type="dxa"/>
              <w:left w:w="30" w:type="dxa"/>
              <w:bottom w:w="30" w:type="dxa"/>
              <w:right w:w="30" w:type="dxa"/>
            </w:tcMar>
            <w:vAlign w:val="bottom"/>
            <w:hideMark/>
          </w:tcPr>
          <w:p w:rsidR="00000000" w:rsidRDefault="00041F32">
            <w:pPr>
              <w:divId w:val="1408117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717313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4958738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438337426"/>
              <w:rPr>
                <w:rFonts w:eastAsia="Times New Roman"/>
                <w:sz w:val="20"/>
                <w:szCs w:val="20"/>
              </w:rPr>
            </w:pPr>
            <w:r>
              <w:rPr>
                <w:rFonts w:ascii="inherit" w:eastAsia="Times New Roman" w:hAnsi="inherit"/>
                <w:sz w:val="20"/>
                <w:szCs w:val="20"/>
              </w:rPr>
              <w:t> </w:t>
            </w:r>
          </w:p>
        </w:tc>
      </w:tr>
      <w:tr w:rsidR="00000000">
        <w:trPr>
          <w:divId w:val="199572124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Financing Leases:</w:t>
            </w:r>
          </w:p>
        </w:tc>
        <w:tc>
          <w:tcPr>
            <w:tcW w:w="0" w:type="auto"/>
            <w:gridSpan w:val="3"/>
            <w:tcMar>
              <w:top w:w="30" w:type="dxa"/>
              <w:left w:w="30" w:type="dxa"/>
              <w:bottom w:w="30" w:type="dxa"/>
              <w:right w:w="30" w:type="dxa"/>
            </w:tcMar>
            <w:vAlign w:val="bottom"/>
            <w:hideMark/>
          </w:tcPr>
          <w:p w:rsidR="00000000" w:rsidRDefault="00041F32">
            <w:pPr>
              <w:divId w:val="655496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594477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2138597932"/>
              <w:rPr>
                <w:rFonts w:eastAsia="Times New Roman"/>
                <w:sz w:val="20"/>
                <w:szCs w:val="20"/>
              </w:rPr>
            </w:pPr>
            <w:r>
              <w:rPr>
                <w:rFonts w:ascii="inherit" w:eastAsia="Times New Roman" w:hAnsi="inherit"/>
                <w:sz w:val="20"/>
                <w:szCs w:val="20"/>
              </w:rPr>
              <w:t> </w:t>
            </w:r>
          </w:p>
        </w:tc>
      </w:tr>
      <w:tr w:rsidR="00000000">
        <w:trPr>
          <w:divId w:val="199572124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Right-of-use assets (property,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62836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99572124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Lease liabilities (debt)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05664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54</w:t>
            </w:r>
          </w:p>
        </w:tc>
        <w:tc>
          <w:tcPr>
            <w:tcW w:w="0" w:type="auto"/>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divId w:val="1947887607"/>
        <w:rPr>
          <w:rFonts w:eastAsia="Times New Roman"/>
          <w:sz w:val="20"/>
          <w:szCs w:val="20"/>
        </w:rPr>
      </w:pPr>
    </w:p>
    <w:p w:rsidR="00000000" w:rsidRDefault="00041F32">
      <w:pPr>
        <w:spacing w:line="288" w:lineRule="auto"/>
        <w:jc w:val="center"/>
        <w:divId w:val="496462229"/>
        <w:rPr>
          <w:rFonts w:eastAsia="Times New Roman"/>
          <w:sz w:val="20"/>
          <w:szCs w:val="20"/>
        </w:rPr>
      </w:pPr>
    </w:p>
    <w:p w:rsidR="00000000" w:rsidRDefault="00041F32">
      <w:pPr>
        <w:spacing w:line="288" w:lineRule="auto"/>
        <w:jc w:val="center"/>
        <w:divId w:val="300306855"/>
        <w:rPr>
          <w:rFonts w:eastAsia="Times New Roman"/>
          <w:sz w:val="20"/>
          <w:szCs w:val="20"/>
        </w:rPr>
      </w:pPr>
      <w:r>
        <w:rPr>
          <w:rFonts w:ascii="inherit" w:eastAsia="Times New Roman" w:hAnsi="inherit"/>
          <w:sz w:val="20"/>
          <w:szCs w:val="20"/>
        </w:rPr>
        <w:t>28</w:t>
      </w:r>
    </w:p>
    <w:p w:rsidR="00000000" w:rsidRDefault="00041F32">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041F32">
      <w:pPr>
        <w:spacing w:line="288" w:lineRule="auto"/>
        <w:jc w:val="center"/>
        <w:divId w:val="267660161"/>
        <w:rPr>
          <w:rFonts w:eastAsia="Times New Roman"/>
          <w:sz w:val="20"/>
          <w:szCs w:val="20"/>
        </w:rPr>
      </w:pPr>
    </w:p>
    <w:p w:rsidR="00000000" w:rsidRDefault="00041F32">
      <w:pPr>
        <w:spacing w:line="288" w:lineRule="auto"/>
        <w:jc w:val="center"/>
        <w:divId w:val="267660161"/>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267660161"/>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267660161"/>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6909747"/>
        <w:rPr>
          <w:rFonts w:eastAsia="Times New Roman"/>
          <w:sz w:val="20"/>
          <w:szCs w:val="20"/>
        </w:rPr>
      </w:pPr>
    </w:p>
    <w:p w:rsidR="00000000" w:rsidRDefault="00041F32">
      <w:pPr>
        <w:spacing w:line="288" w:lineRule="auto"/>
        <w:ind w:firstLine="450"/>
        <w:rPr>
          <w:rFonts w:eastAsia="Times New Roman"/>
          <w:sz w:val="20"/>
          <w:szCs w:val="20"/>
        </w:rPr>
      </w:pPr>
      <w:r>
        <w:rPr>
          <w:rFonts w:ascii="inherit" w:eastAsia="Times New Roman" w:hAnsi="inherit"/>
          <w:sz w:val="20"/>
          <w:szCs w:val="20"/>
        </w:rPr>
        <w:t>Additional information with respect to our operating leases as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is presented below. The lease terms and discount rates for our Energy, Automotive and Food Packaging segments represent weighted averages based on their respective lease liability balances.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295"/>
        <w:gridCol w:w="105"/>
        <w:gridCol w:w="133"/>
        <w:gridCol w:w="970"/>
        <w:gridCol w:w="56"/>
        <w:gridCol w:w="105"/>
        <w:gridCol w:w="132"/>
        <w:gridCol w:w="970"/>
        <w:gridCol w:w="70"/>
        <w:gridCol w:w="105"/>
        <w:gridCol w:w="1123"/>
        <w:gridCol w:w="105"/>
        <w:gridCol w:w="1137"/>
      </w:tblGrid>
      <w:tr w:rsidR="00000000">
        <w:trPr>
          <w:divId w:val="1746612034"/>
          <w:jc w:val="center"/>
        </w:trPr>
        <w:tc>
          <w:tcPr>
            <w:tcW w:w="0" w:type="auto"/>
            <w:gridSpan w:val="13"/>
            <w:vAlign w:val="center"/>
            <w:hideMark/>
          </w:tcPr>
          <w:p w:rsidR="00000000" w:rsidRDefault="00041F32">
            <w:pPr>
              <w:spacing w:line="288" w:lineRule="auto"/>
              <w:ind w:firstLine="450"/>
              <w:rPr>
                <w:rFonts w:eastAsia="Times New Roman"/>
                <w:sz w:val="20"/>
                <w:szCs w:val="20"/>
              </w:rPr>
            </w:pPr>
          </w:p>
        </w:tc>
      </w:tr>
      <w:tr w:rsidR="00000000">
        <w:trPr>
          <w:divId w:val="1746612034"/>
          <w:jc w:val="center"/>
        </w:trPr>
        <w:tc>
          <w:tcPr>
            <w:tcW w:w="20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7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700" w:type="pct"/>
            <w:vAlign w:val="center"/>
            <w:hideMark/>
          </w:tcPr>
          <w:p w:rsidR="00000000" w:rsidRDefault="00041F32">
            <w:pPr>
              <w:rPr>
                <w:rFonts w:eastAsia="Times New Roman"/>
                <w:sz w:val="20"/>
                <w:szCs w:val="20"/>
              </w:rPr>
            </w:pPr>
          </w:p>
        </w:tc>
      </w:tr>
      <w:tr w:rsidR="00000000">
        <w:trPr>
          <w:divId w:val="174661203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Operating Leases</w:t>
            </w:r>
          </w:p>
        </w:tc>
        <w:tc>
          <w:tcPr>
            <w:tcW w:w="0" w:type="auto"/>
            <w:tcMar>
              <w:top w:w="30" w:type="dxa"/>
              <w:left w:w="30" w:type="dxa"/>
              <w:bottom w:w="30" w:type="dxa"/>
              <w:right w:w="30" w:type="dxa"/>
            </w:tcMar>
            <w:vAlign w:val="bottom"/>
            <w:hideMark/>
          </w:tcPr>
          <w:p w:rsidR="00000000" w:rsidRDefault="00041F32">
            <w:pPr>
              <w:divId w:val="2495870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Right-Of-Use Assets</w:t>
            </w:r>
          </w:p>
        </w:tc>
        <w:tc>
          <w:tcPr>
            <w:tcW w:w="0" w:type="auto"/>
            <w:tcMar>
              <w:top w:w="30" w:type="dxa"/>
              <w:left w:w="30" w:type="dxa"/>
              <w:bottom w:w="30" w:type="dxa"/>
              <w:right w:w="30" w:type="dxa"/>
            </w:tcMar>
            <w:vAlign w:val="bottom"/>
            <w:hideMark/>
          </w:tcPr>
          <w:p w:rsidR="00000000" w:rsidRDefault="00041F32">
            <w:pPr>
              <w:divId w:val="13135613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Lease Liabilities</w:t>
            </w:r>
          </w:p>
        </w:tc>
        <w:tc>
          <w:tcPr>
            <w:tcW w:w="0" w:type="auto"/>
            <w:tcMar>
              <w:top w:w="30" w:type="dxa"/>
              <w:left w:w="30" w:type="dxa"/>
              <w:bottom w:w="30" w:type="dxa"/>
              <w:right w:w="30" w:type="dxa"/>
            </w:tcMar>
            <w:vAlign w:val="bottom"/>
            <w:hideMark/>
          </w:tcPr>
          <w:p w:rsidR="00000000" w:rsidRDefault="00041F32">
            <w:pPr>
              <w:divId w:val="13252095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Lease Term</w:t>
            </w:r>
          </w:p>
        </w:tc>
        <w:tc>
          <w:tcPr>
            <w:tcW w:w="0" w:type="auto"/>
            <w:tcMar>
              <w:top w:w="30" w:type="dxa"/>
              <w:left w:w="30" w:type="dxa"/>
              <w:bottom w:w="30" w:type="dxa"/>
              <w:right w:w="30" w:type="dxa"/>
            </w:tcMar>
            <w:vAlign w:val="bottom"/>
            <w:hideMark/>
          </w:tcPr>
          <w:p w:rsidR="00000000" w:rsidRDefault="00041F32">
            <w:pPr>
              <w:divId w:val="17875046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Discount Rate</w:t>
            </w:r>
          </w:p>
        </w:tc>
      </w:tr>
      <w:tr w:rsidR="00000000">
        <w:trPr>
          <w:divId w:val="1746612034"/>
          <w:jc w:val="center"/>
        </w:trPr>
        <w:tc>
          <w:tcPr>
            <w:tcW w:w="0" w:type="auto"/>
            <w:tcMar>
              <w:top w:w="30" w:type="dxa"/>
              <w:left w:w="30" w:type="dxa"/>
              <w:bottom w:w="30" w:type="dxa"/>
              <w:right w:w="30" w:type="dxa"/>
            </w:tcMar>
            <w:vAlign w:val="bottom"/>
            <w:hideMark/>
          </w:tcPr>
          <w:p w:rsidR="00000000" w:rsidRDefault="00041F32">
            <w:pPr>
              <w:divId w:val="120420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7598413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c>
          <w:tcPr>
            <w:tcW w:w="0" w:type="auto"/>
            <w:tcMar>
              <w:top w:w="30" w:type="dxa"/>
              <w:left w:w="30" w:type="dxa"/>
              <w:bottom w:w="30" w:type="dxa"/>
              <w:right w:w="30" w:type="dxa"/>
            </w:tcMar>
            <w:vAlign w:val="bottom"/>
            <w:hideMark/>
          </w:tcPr>
          <w:p w:rsidR="00000000" w:rsidRDefault="00041F32">
            <w:pPr>
              <w:divId w:val="329334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557544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939487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488059584"/>
              <w:rPr>
                <w:rFonts w:eastAsia="Times New Roman"/>
                <w:sz w:val="20"/>
                <w:szCs w:val="20"/>
              </w:rPr>
            </w:pPr>
            <w:r>
              <w:rPr>
                <w:rFonts w:ascii="inherit" w:eastAsia="Times New Roman" w:hAnsi="inherit"/>
                <w:sz w:val="20"/>
                <w:szCs w:val="20"/>
              </w:rPr>
              <w:t> </w:t>
            </w:r>
          </w:p>
        </w:tc>
      </w:tr>
      <w:tr w:rsidR="00000000">
        <w:trPr>
          <w:divId w:val="1746612034"/>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Energy</w:t>
            </w:r>
          </w:p>
        </w:tc>
        <w:tc>
          <w:tcPr>
            <w:tcW w:w="0" w:type="auto"/>
            <w:shd w:val="clear" w:color="auto" w:fill="CCEEFF"/>
            <w:tcMar>
              <w:top w:w="30" w:type="dxa"/>
              <w:left w:w="30" w:type="dxa"/>
              <w:bottom w:w="30" w:type="dxa"/>
              <w:right w:w="30" w:type="dxa"/>
            </w:tcMar>
            <w:vAlign w:val="bottom"/>
            <w:hideMark/>
          </w:tcPr>
          <w:p w:rsidR="00000000" w:rsidRDefault="00041F32">
            <w:pPr>
              <w:divId w:val="2106001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66923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54971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years</w:t>
            </w:r>
          </w:p>
        </w:tc>
        <w:tc>
          <w:tcPr>
            <w:tcW w:w="0" w:type="auto"/>
            <w:shd w:val="clear" w:color="auto" w:fill="CCEEFF"/>
            <w:tcMar>
              <w:top w:w="30" w:type="dxa"/>
              <w:left w:w="30" w:type="dxa"/>
              <w:bottom w:w="30" w:type="dxa"/>
              <w:right w:w="30" w:type="dxa"/>
            </w:tcMar>
            <w:vAlign w:val="bottom"/>
            <w:hideMark/>
          </w:tcPr>
          <w:p w:rsidR="00000000" w:rsidRDefault="00041F32">
            <w:pPr>
              <w:divId w:val="851065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sz w:val="20"/>
                <w:szCs w:val="20"/>
              </w:rPr>
              <w:t>5.8%</w:t>
            </w:r>
          </w:p>
        </w:tc>
      </w:tr>
      <w:tr w:rsidR="00000000">
        <w:trPr>
          <w:divId w:val="1746612034"/>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Automotive</w:t>
            </w:r>
          </w:p>
        </w:tc>
        <w:tc>
          <w:tcPr>
            <w:tcW w:w="0" w:type="auto"/>
            <w:tcMar>
              <w:top w:w="30" w:type="dxa"/>
              <w:left w:w="30" w:type="dxa"/>
              <w:bottom w:w="30" w:type="dxa"/>
              <w:right w:w="30" w:type="dxa"/>
            </w:tcMar>
            <w:vAlign w:val="bottom"/>
            <w:hideMark/>
          </w:tcPr>
          <w:p w:rsidR="00000000" w:rsidRDefault="00041F32">
            <w:pPr>
              <w:divId w:val="702294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560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23416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591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43197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sz w:val="20"/>
                <w:szCs w:val="20"/>
              </w:rPr>
              <w:t>5.6</w:t>
            </w:r>
            <w:r>
              <w:rPr>
                <w:rFonts w:ascii="inherit" w:eastAsia="Times New Roman" w:hAnsi="inherit"/>
                <w:sz w:val="20"/>
                <w:szCs w:val="20"/>
              </w:rPr>
              <w:t xml:space="preserve"> </w:t>
            </w:r>
            <w:r>
              <w:rPr>
                <w:rFonts w:ascii="inherit" w:eastAsia="Times New Roman" w:hAnsi="inherit"/>
                <w:sz w:val="20"/>
                <w:szCs w:val="20"/>
              </w:rPr>
              <w:t>years</w:t>
            </w:r>
          </w:p>
        </w:tc>
        <w:tc>
          <w:tcPr>
            <w:tcW w:w="0" w:type="auto"/>
            <w:tcMar>
              <w:top w:w="30" w:type="dxa"/>
              <w:left w:w="30" w:type="dxa"/>
              <w:bottom w:w="30" w:type="dxa"/>
              <w:right w:w="30" w:type="dxa"/>
            </w:tcMar>
            <w:vAlign w:val="bottom"/>
            <w:hideMark/>
          </w:tcPr>
          <w:p w:rsidR="00000000" w:rsidRDefault="00041F32">
            <w:pPr>
              <w:divId w:val="1765608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sz w:val="20"/>
                <w:szCs w:val="20"/>
              </w:rPr>
              <w:t>5.6%</w:t>
            </w:r>
          </w:p>
        </w:tc>
      </w:tr>
      <w:tr w:rsidR="00000000">
        <w:trPr>
          <w:divId w:val="1746612034"/>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Food Packaging</w:t>
            </w:r>
          </w:p>
        </w:tc>
        <w:tc>
          <w:tcPr>
            <w:tcW w:w="0" w:type="auto"/>
            <w:shd w:val="clear" w:color="auto" w:fill="CCEEFF"/>
            <w:tcMar>
              <w:top w:w="30" w:type="dxa"/>
              <w:left w:w="30" w:type="dxa"/>
              <w:bottom w:w="30" w:type="dxa"/>
              <w:right w:w="30" w:type="dxa"/>
            </w:tcMar>
            <w:vAlign w:val="bottom"/>
            <w:hideMark/>
          </w:tcPr>
          <w:p w:rsidR="00000000" w:rsidRDefault="00041F32">
            <w:pPr>
              <w:divId w:val="1821579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2135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39364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years</w:t>
            </w:r>
          </w:p>
        </w:tc>
        <w:tc>
          <w:tcPr>
            <w:tcW w:w="0" w:type="auto"/>
            <w:shd w:val="clear" w:color="auto" w:fill="CCEEFF"/>
            <w:tcMar>
              <w:top w:w="30" w:type="dxa"/>
              <w:left w:w="30" w:type="dxa"/>
              <w:bottom w:w="30" w:type="dxa"/>
              <w:right w:w="30" w:type="dxa"/>
            </w:tcMar>
            <w:vAlign w:val="bottom"/>
            <w:hideMark/>
          </w:tcPr>
          <w:p w:rsidR="00000000" w:rsidRDefault="00041F32">
            <w:pPr>
              <w:divId w:val="1470397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sz w:val="20"/>
                <w:szCs w:val="20"/>
              </w:rPr>
              <w:t>6.1%</w:t>
            </w:r>
          </w:p>
        </w:tc>
      </w:tr>
      <w:tr w:rsidR="00000000">
        <w:trPr>
          <w:divId w:val="1746612034"/>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 segments and Holding Company</w:t>
            </w:r>
          </w:p>
        </w:tc>
        <w:tc>
          <w:tcPr>
            <w:tcW w:w="0" w:type="auto"/>
            <w:tcMar>
              <w:top w:w="30" w:type="dxa"/>
              <w:left w:w="30" w:type="dxa"/>
              <w:bottom w:w="30" w:type="dxa"/>
              <w:right w:w="30" w:type="dxa"/>
            </w:tcMar>
            <w:vAlign w:val="bottom"/>
            <w:hideMark/>
          </w:tcPr>
          <w:p w:rsidR="00000000" w:rsidRDefault="00041F32">
            <w:pPr>
              <w:divId w:val="231476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89154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45081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445194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512110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605766043"/>
              <w:rPr>
                <w:rFonts w:eastAsia="Times New Roman"/>
                <w:sz w:val="20"/>
                <w:szCs w:val="20"/>
              </w:rPr>
            </w:pPr>
            <w:r>
              <w:rPr>
                <w:rFonts w:ascii="inherit" w:eastAsia="Times New Roman" w:hAnsi="inherit"/>
                <w:sz w:val="20"/>
                <w:szCs w:val="20"/>
              </w:rPr>
              <w:t> </w:t>
            </w:r>
          </w:p>
        </w:tc>
      </w:tr>
      <w:tr w:rsidR="00000000">
        <w:trPr>
          <w:divId w:val="1746612034"/>
          <w:jc w:val="center"/>
        </w:trPr>
        <w:tc>
          <w:tcPr>
            <w:tcW w:w="0" w:type="auto"/>
            <w:shd w:val="clear" w:color="auto" w:fill="CCEEFF"/>
            <w:tcMar>
              <w:top w:w="30" w:type="dxa"/>
              <w:left w:w="30" w:type="dxa"/>
              <w:bottom w:w="30" w:type="dxa"/>
              <w:right w:w="30" w:type="dxa"/>
            </w:tcMar>
            <w:vAlign w:val="bottom"/>
            <w:hideMark/>
          </w:tcPr>
          <w:p w:rsidR="00000000" w:rsidRDefault="00041F32">
            <w:pPr>
              <w:divId w:val="1072891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265774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678</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247821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708</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85784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876241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984577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80836501"/>
              <w:rPr>
                <w:rFonts w:eastAsia="Times New Roman"/>
                <w:sz w:val="20"/>
                <w:szCs w:val="20"/>
              </w:rPr>
            </w:pPr>
            <w:r>
              <w:rPr>
                <w:rFonts w:ascii="inherit" w:eastAsia="Times New Roman" w:hAnsi="inherit"/>
                <w:sz w:val="20"/>
                <w:szCs w:val="20"/>
              </w:rPr>
              <w:t> </w:t>
            </w:r>
          </w:p>
        </w:tc>
      </w:tr>
    </w:tbl>
    <w:p w:rsidR="00000000" w:rsidRDefault="00041F32">
      <w:pPr>
        <w:spacing w:line="288" w:lineRule="auto"/>
        <w:jc w:val="center"/>
        <w:rPr>
          <w:rFonts w:eastAsia="Times New Roman"/>
          <w:sz w:val="20"/>
          <w:szCs w:val="20"/>
        </w:rPr>
      </w:pPr>
    </w:p>
    <w:p w:rsidR="00000000" w:rsidRDefault="00041F32">
      <w:pPr>
        <w:spacing w:line="288" w:lineRule="auto"/>
        <w:ind w:firstLine="450"/>
        <w:rPr>
          <w:rFonts w:eastAsia="Times New Roman"/>
          <w:sz w:val="20"/>
          <w:szCs w:val="20"/>
        </w:rPr>
      </w:pPr>
      <w:r>
        <w:rPr>
          <w:rFonts w:ascii="inherit" w:eastAsia="Times New Roman" w:hAnsi="inherit"/>
          <w:sz w:val="20"/>
          <w:szCs w:val="20"/>
        </w:rPr>
        <w:t>The components of lease expense are presented in the following table. Operating lease expense is net of immaterial amounts for sublease income.</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872"/>
        <w:gridCol w:w="133"/>
        <w:gridCol w:w="972"/>
        <w:gridCol w:w="59"/>
        <w:gridCol w:w="105"/>
        <w:gridCol w:w="133"/>
        <w:gridCol w:w="973"/>
        <w:gridCol w:w="59"/>
      </w:tblGrid>
      <w:tr w:rsidR="00000000">
        <w:trPr>
          <w:divId w:val="1763914480"/>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1763914480"/>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763914480"/>
          <w:jc w:val="center"/>
        </w:trPr>
        <w:tc>
          <w:tcPr>
            <w:tcW w:w="0" w:type="auto"/>
            <w:tcMar>
              <w:top w:w="30" w:type="dxa"/>
              <w:left w:w="30" w:type="dxa"/>
              <w:bottom w:w="30" w:type="dxa"/>
              <w:right w:w="30" w:type="dxa"/>
            </w:tcMar>
            <w:vAlign w:val="bottom"/>
            <w:hideMark/>
          </w:tcPr>
          <w:p w:rsidR="00000000" w:rsidRDefault="00041F32">
            <w:pPr>
              <w:divId w:val="50536585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1763914480"/>
          <w:jc w:val="center"/>
        </w:trPr>
        <w:tc>
          <w:tcPr>
            <w:tcW w:w="0" w:type="auto"/>
            <w:tcMar>
              <w:top w:w="30" w:type="dxa"/>
              <w:left w:w="30" w:type="dxa"/>
              <w:bottom w:w="30" w:type="dxa"/>
              <w:right w:w="30" w:type="dxa"/>
            </w:tcMar>
            <w:vAlign w:val="bottom"/>
            <w:hideMark/>
          </w:tcPr>
          <w:p w:rsidR="00000000" w:rsidRDefault="00041F32">
            <w:pPr>
              <w:divId w:val="13178767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041F32">
            <w:pPr>
              <w:divId w:val="12007830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1763914480"/>
          <w:jc w:val="center"/>
        </w:trPr>
        <w:tc>
          <w:tcPr>
            <w:tcW w:w="0" w:type="auto"/>
            <w:tcMar>
              <w:top w:w="30" w:type="dxa"/>
              <w:left w:w="30" w:type="dxa"/>
              <w:bottom w:w="30" w:type="dxa"/>
              <w:right w:w="30" w:type="dxa"/>
            </w:tcMar>
            <w:vAlign w:val="bottom"/>
            <w:hideMark/>
          </w:tcPr>
          <w:p w:rsidR="00000000" w:rsidRDefault="00041F32">
            <w:pPr>
              <w:divId w:val="99865831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76391448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Operating lease expense</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31766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63914480"/>
          <w:jc w:val="center"/>
        </w:trPr>
        <w:tc>
          <w:tcPr>
            <w:tcW w:w="0" w:type="auto"/>
            <w:tcMar>
              <w:top w:w="30" w:type="dxa"/>
              <w:left w:w="30" w:type="dxa"/>
              <w:bottom w:w="30" w:type="dxa"/>
              <w:right w:w="30" w:type="dxa"/>
            </w:tcMar>
            <w:vAlign w:val="bottom"/>
            <w:hideMark/>
          </w:tcPr>
          <w:p w:rsidR="00000000" w:rsidRDefault="00041F32">
            <w:pPr>
              <w:divId w:val="5711633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436905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974332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731539907"/>
              <w:rPr>
                <w:rFonts w:eastAsia="Times New Roman"/>
                <w:sz w:val="20"/>
                <w:szCs w:val="20"/>
              </w:rPr>
            </w:pPr>
            <w:r>
              <w:rPr>
                <w:rFonts w:ascii="inherit" w:eastAsia="Times New Roman" w:hAnsi="inherit"/>
                <w:sz w:val="20"/>
                <w:szCs w:val="20"/>
              </w:rPr>
              <w:t> </w:t>
            </w:r>
          </w:p>
        </w:tc>
      </w:tr>
      <w:tr w:rsidR="00000000">
        <w:trPr>
          <w:divId w:val="176391448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Amortization of financing lease right-of-use assets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17266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63914480"/>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Interest expense on financing lease liabilities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25422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ind w:firstLine="450"/>
        <w:rPr>
          <w:rFonts w:eastAsia="Times New Roman"/>
          <w:sz w:val="20"/>
          <w:szCs w:val="20"/>
        </w:rPr>
      </w:pPr>
      <w:r>
        <w:rPr>
          <w:rFonts w:ascii="inherit" w:eastAsia="Times New Roman" w:hAnsi="inherit"/>
          <w:sz w:val="20"/>
          <w:szCs w:val="20"/>
        </w:rPr>
        <w:t>Maturities of lease liabilities as of</w:t>
      </w:r>
      <w:r>
        <w:rPr>
          <w:rFonts w:ascii="inherit" w:eastAsia="Times New Roman" w:hAnsi="inherit"/>
          <w:sz w:val="20"/>
          <w:szCs w:val="20"/>
        </w:rPr>
        <w:t xml:space="preserve"> </w:t>
      </w:r>
      <w:r>
        <w:rPr>
          <w:rFonts w:ascii="inherit" w:eastAsia="Times New Roman" w:hAnsi="inherit"/>
          <w:sz w:val="20"/>
          <w:szCs w:val="20"/>
          <w:shd w:val="clear" w:color="auto" w:fill="FFFFFF"/>
        </w:rPr>
        <w:t>March 31, 2019</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jc w:val="center"/>
        <w:tblCellMar>
          <w:left w:w="0" w:type="dxa"/>
          <w:right w:w="0" w:type="dxa"/>
        </w:tblCellMar>
        <w:tblLook w:val="04A0" w:firstRow="1" w:lastRow="0" w:firstColumn="1" w:lastColumn="0" w:noHBand="0" w:noVBand="1"/>
      </w:tblPr>
      <w:tblGrid>
        <w:gridCol w:w="5750"/>
        <w:gridCol w:w="105"/>
        <w:gridCol w:w="133"/>
        <w:gridCol w:w="933"/>
        <w:gridCol w:w="107"/>
        <w:gridCol w:w="105"/>
        <w:gridCol w:w="133"/>
        <w:gridCol w:w="933"/>
        <w:gridCol w:w="107"/>
      </w:tblGrid>
      <w:tr w:rsidR="00000000">
        <w:trPr>
          <w:divId w:val="1779373613"/>
          <w:jc w:val="center"/>
        </w:trPr>
        <w:tc>
          <w:tcPr>
            <w:tcW w:w="0" w:type="auto"/>
            <w:gridSpan w:val="9"/>
            <w:vAlign w:val="center"/>
            <w:hideMark/>
          </w:tcPr>
          <w:p w:rsidR="00000000" w:rsidRDefault="00041F32">
            <w:pPr>
              <w:spacing w:line="288" w:lineRule="auto"/>
              <w:ind w:firstLine="450"/>
              <w:rPr>
                <w:rFonts w:eastAsia="Times New Roman"/>
                <w:sz w:val="20"/>
                <w:szCs w:val="20"/>
              </w:rPr>
            </w:pPr>
          </w:p>
        </w:tc>
      </w:tr>
      <w:tr w:rsidR="00000000">
        <w:trPr>
          <w:divId w:val="1779373613"/>
          <w:jc w:val="center"/>
        </w:trPr>
        <w:tc>
          <w:tcPr>
            <w:tcW w:w="3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77937361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Year</w:t>
            </w:r>
          </w:p>
        </w:tc>
        <w:tc>
          <w:tcPr>
            <w:tcW w:w="0" w:type="auto"/>
            <w:tcMar>
              <w:top w:w="30" w:type="dxa"/>
              <w:left w:w="30" w:type="dxa"/>
              <w:bottom w:w="30" w:type="dxa"/>
              <w:right w:w="30" w:type="dxa"/>
            </w:tcMar>
            <w:vAlign w:val="bottom"/>
            <w:hideMark/>
          </w:tcPr>
          <w:p w:rsidR="00000000" w:rsidRDefault="00041F32">
            <w:pPr>
              <w:divId w:val="10760487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Operating Leases</w:t>
            </w:r>
          </w:p>
        </w:tc>
        <w:tc>
          <w:tcPr>
            <w:tcW w:w="0" w:type="auto"/>
            <w:tcMar>
              <w:top w:w="30" w:type="dxa"/>
              <w:left w:w="30" w:type="dxa"/>
              <w:bottom w:w="30" w:type="dxa"/>
              <w:right w:w="30" w:type="dxa"/>
            </w:tcMar>
            <w:vAlign w:val="bottom"/>
            <w:hideMark/>
          </w:tcPr>
          <w:p w:rsidR="00000000" w:rsidRDefault="00041F32">
            <w:pPr>
              <w:divId w:val="2878598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Financing Leases</w:t>
            </w:r>
          </w:p>
        </w:tc>
      </w:tr>
      <w:tr w:rsidR="00000000">
        <w:trPr>
          <w:divId w:val="1779373613"/>
          <w:jc w:val="center"/>
        </w:trPr>
        <w:tc>
          <w:tcPr>
            <w:tcW w:w="0" w:type="auto"/>
            <w:tcMar>
              <w:top w:w="30" w:type="dxa"/>
              <w:left w:w="30" w:type="dxa"/>
              <w:bottom w:w="30" w:type="dxa"/>
              <w:right w:w="30" w:type="dxa"/>
            </w:tcMar>
            <w:vAlign w:val="bottom"/>
            <w:hideMark/>
          </w:tcPr>
          <w:p w:rsidR="00000000" w:rsidRDefault="00041F32">
            <w:pPr>
              <w:divId w:val="1172336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77243387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779373613"/>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Remainder of 2019</w:t>
            </w:r>
          </w:p>
        </w:tc>
        <w:tc>
          <w:tcPr>
            <w:tcW w:w="0" w:type="auto"/>
            <w:shd w:val="clear" w:color="auto" w:fill="CCEEFF"/>
            <w:tcMar>
              <w:top w:w="30" w:type="dxa"/>
              <w:left w:w="30" w:type="dxa"/>
              <w:bottom w:w="30" w:type="dxa"/>
              <w:right w:w="30" w:type="dxa"/>
            </w:tcMar>
            <w:vAlign w:val="bottom"/>
            <w:hideMark/>
          </w:tcPr>
          <w:p w:rsidR="00000000" w:rsidRDefault="00041F32">
            <w:pPr>
              <w:divId w:val="1883520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26019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79373613"/>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041F32">
            <w:pPr>
              <w:divId w:val="1639535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168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08444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041F32">
            <w:pPr>
              <w:rPr>
                <w:rFonts w:eastAsia="Times New Roman"/>
                <w:sz w:val="20"/>
                <w:szCs w:val="20"/>
              </w:rPr>
            </w:pPr>
          </w:p>
        </w:tc>
      </w:tr>
      <w:tr w:rsidR="00000000">
        <w:trPr>
          <w:divId w:val="1779373613"/>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rsidR="00000000" w:rsidRDefault="00041F32">
            <w:pPr>
              <w:divId w:val="1725714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15654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79373613"/>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041F32">
            <w:pPr>
              <w:divId w:val="1299148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95496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041F32">
            <w:pPr>
              <w:rPr>
                <w:rFonts w:eastAsia="Times New Roman"/>
                <w:sz w:val="20"/>
                <w:szCs w:val="20"/>
              </w:rPr>
            </w:pPr>
          </w:p>
        </w:tc>
      </w:tr>
      <w:tr w:rsidR="00000000">
        <w:trPr>
          <w:divId w:val="1779373613"/>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rsidR="00000000" w:rsidRDefault="00041F32">
            <w:pPr>
              <w:divId w:val="778915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72695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79373613"/>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041F32">
            <w:pPr>
              <w:divId w:val="11036453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194</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389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68</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779373613"/>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Total lease payments</w:t>
            </w:r>
          </w:p>
        </w:tc>
        <w:tc>
          <w:tcPr>
            <w:tcW w:w="0" w:type="auto"/>
            <w:shd w:val="clear" w:color="auto" w:fill="CCEEFF"/>
            <w:tcMar>
              <w:top w:w="30" w:type="dxa"/>
              <w:left w:w="30" w:type="dxa"/>
              <w:bottom w:w="30" w:type="dxa"/>
              <w:right w:w="30" w:type="dxa"/>
            </w:tcMar>
            <w:vAlign w:val="bottom"/>
            <w:hideMark/>
          </w:tcPr>
          <w:p w:rsidR="00000000" w:rsidRDefault="00041F32">
            <w:pPr>
              <w:divId w:val="1713191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852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84862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79373613"/>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Less: imputed interest</w:t>
            </w:r>
          </w:p>
        </w:tc>
        <w:tc>
          <w:tcPr>
            <w:tcW w:w="0" w:type="auto"/>
            <w:tcMar>
              <w:top w:w="30" w:type="dxa"/>
              <w:left w:w="30" w:type="dxa"/>
              <w:bottom w:w="30" w:type="dxa"/>
              <w:right w:w="30" w:type="dxa"/>
            </w:tcMar>
            <w:vAlign w:val="bottom"/>
            <w:hideMark/>
          </w:tcPr>
          <w:p w:rsidR="00000000" w:rsidRDefault="00041F32">
            <w:pPr>
              <w:divId w:val="2063599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09279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779373613"/>
          <w:jc w:val="center"/>
        </w:trPr>
        <w:tc>
          <w:tcPr>
            <w:tcW w:w="0" w:type="auto"/>
            <w:shd w:val="clear" w:color="auto" w:fill="CCEEFF"/>
            <w:tcMar>
              <w:top w:w="30" w:type="dxa"/>
              <w:left w:w="30" w:type="dxa"/>
              <w:bottom w:w="30" w:type="dxa"/>
              <w:right w:w="30" w:type="dxa"/>
            </w:tcMar>
            <w:vAlign w:val="bottom"/>
            <w:hideMark/>
          </w:tcPr>
          <w:p w:rsidR="00000000" w:rsidRDefault="00041F32">
            <w:pPr>
              <w:divId w:val="597182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3529954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708</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883740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95</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jc w:val="both"/>
        <w:rPr>
          <w:rFonts w:eastAsia="Times New Roman"/>
          <w:sz w:val="20"/>
          <w:szCs w:val="20"/>
        </w:rPr>
      </w:pPr>
      <w:r>
        <w:rPr>
          <w:rFonts w:ascii="inherit" w:eastAsia="Times New Roman" w:hAnsi="inherit"/>
          <w:i/>
          <w:iCs/>
          <w:sz w:val="20"/>
          <w:szCs w:val="20"/>
        </w:rPr>
        <w:t>Real Estate</w:t>
      </w:r>
    </w:p>
    <w:p w:rsidR="00000000" w:rsidRDefault="00041F32">
      <w:pPr>
        <w:spacing w:line="288" w:lineRule="auto"/>
        <w:ind w:firstLine="420"/>
        <w:rPr>
          <w:rFonts w:eastAsia="Times New Roman"/>
          <w:sz w:val="20"/>
          <w:szCs w:val="20"/>
        </w:rPr>
      </w:pPr>
      <w:r>
        <w:rPr>
          <w:rFonts w:ascii="inherit" w:eastAsia="Times New Roman" w:hAnsi="inherit"/>
          <w:sz w:val="20"/>
          <w:szCs w:val="20"/>
        </w:rPr>
        <w:t>Our Real Estate segment leases real estate, primarily commercial properties under long-term operating leases.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our Real Estate segment has assets leased to others included in property, plant and equipment of</w:t>
      </w:r>
      <w:r>
        <w:rPr>
          <w:rFonts w:ascii="inherit" w:eastAsia="Times New Roman" w:hAnsi="inherit"/>
          <w:sz w:val="20"/>
          <w:szCs w:val="20"/>
        </w:rPr>
        <w:t xml:space="preserve"> </w:t>
      </w:r>
      <w:r>
        <w:rPr>
          <w:rFonts w:ascii="inherit" w:eastAsia="Times New Roman" w:hAnsi="inherit"/>
          <w:sz w:val="20"/>
          <w:szCs w:val="20"/>
        </w:rPr>
        <w:t>$219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$217</w:t>
      </w:r>
      <w:r>
        <w:rPr>
          <w:rFonts w:ascii="inherit" w:eastAsia="Times New Roman" w:hAnsi="inherit"/>
          <w:sz w:val="20"/>
          <w:szCs w:val="20"/>
        </w:rPr>
        <w:t xml:space="preserve"> </w:t>
      </w:r>
      <w:r>
        <w:rPr>
          <w:rFonts w:ascii="inherit" w:eastAsia="Times New Roman" w:hAnsi="inherit"/>
          <w:sz w:val="20"/>
          <w:szCs w:val="20"/>
        </w:rPr>
        <w:t>million, respectively, net of accumulated depreciation. Our Real Estate segment's revenue from operating leases were</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are included in other rev</w:t>
      </w:r>
      <w:r>
        <w:rPr>
          <w:rFonts w:ascii="inherit" w:eastAsia="Times New Roman" w:hAnsi="inherit"/>
          <w:sz w:val="20"/>
          <w:szCs w:val="20"/>
        </w:rPr>
        <w:t>enue from operations in the condensed consolidated statements of operations. Our Real Estate segment's anticipated future receipts of minimum operating lease payments receivable are</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remainder of 2019,</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2020 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2021 and thereafter.</w:t>
      </w:r>
      <w:r>
        <w:rPr>
          <w:rFonts w:ascii="inherit" w:eastAsia="Times New Roman" w:hAnsi="inherit"/>
          <w:sz w:val="20"/>
          <w:szCs w:val="20"/>
        </w:rPr>
        <w:t xml:space="preserve"> </w:t>
      </w:r>
    </w:p>
    <w:p w:rsidR="00000000" w:rsidRDefault="00041F32">
      <w:pPr>
        <w:spacing w:line="288" w:lineRule="auto"/>
        <w:divId w:val="1391732053"/>
        <w:rPr>
          <w:rFonts w:eastAsia="Times New Roman"/>
          <w:sz w:val="20"/>
          <w:szCs w:val="20"/>
        </w:rPr>
      </w:pPr>
    </w:p>
    <w:p w:rsidR="00000000" w:rsidRDefault="00041F32">
      <w:pPr>
        <w:divId w:val="1241016800"/>
        <w:rPr>
          <w:rFonts w:eastAsia="Times New Roman"/>
          <w:sz w:val="20"/>
          <w:szCs w:val="20"/>
        </w:rPr>
      </w:pPr>
    </w:p>
    <w:p w:rsidR="00000000" w:rsidRDefault="00041F32">
      <w:pPr>
        <w:spacing w:line="288" w:lineRule="auto"/>
        <w:jc w:val="center"/>
        <w:divId w:val="1491870037"/>
        <w:rPr>
          <w:rFonts w:eastAsia="Times New Roman"/>
          <w:sz w:val="20"/>
          <w:szCs w:val="20"/>
        </w:rPr>
      </w:pPr>
    </w:p>
    <w:p w:rsidR="00000000" w:rsidRDefault="00041F32">
      <w:pPr>
        <w:spacing w:line="288" w:lineRule="auto"/>
        <w:jc w:val="center"/>
        <w:divId w:val="1501264654"/>
        <w:rPr>
          <w:rFonts w:eastAsia="Times New Roman"/>
          <w:sz w:val="20"/>
          <w:szCs w:val="20"/>
        </w:rPr>
      </w:pPr>
      <w:r>
        <w:rPr>
          <w:rFonts w:ascii="inherit" w:eastAsia="Times New Roman" w:hAnsi="inherit"/>
          <w:sz w:val="20"/>
          <w:szCs w:val="20"/>
        </w:rPr>
        <w:t>29</w:t>
      </w:r>
    </w:p>
    <w:p w:rsidR="00000000" w:rsidRDefault="00041F32">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041F32">
      <w:pPr>
        <w:spacing w:line="288" w:lineRule="auto"/>
        <w:jc w:val="center"/>
        <w:divId w:val="1778450514"/>
        <w:rPr>
          <w:rFonts w:eastAsia="Times New Roman"/>
          <w:sz w:val="20"/>
          <w:szCs w:val="20"/>
        </w:rPr>
      </w:pPr>
    </w:p>
    <w:p w:rsidR="00000000" w:rsidRDefault="00041F32">
      <w:pPr>
        <w:spacing w:line="288" w:lineRule="auto"/>
        <w:jc w:val="center"/>
        <w:divId w:val="1778450514"/>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778450514"/>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778450514"/>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165822456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85"/>
      </w:tblGrid>
      <w:tr w:rsidR="00000000">
        <w:trPr>
          <w:tblCellSpacing w:w="0" w:type="dxa"/>
        </w:trPr>
        <w:tc>
          <w:tcPr>
            <w:tcW w:w="36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1107694717"/>
              <w:rPr>
                <w:rFonts w:eastAsia="Times New Roman"/>
                <w:sz w:val="20"/>
                <w:szCs w:val="20"/>
              </w:rPr>
            </w:pPr>
            <w:r>
              <w:rPr>
                <w:rFonts w:ascii="inherit" w:eastAsia="Times New Roman" w:hAnsi="inherit"/>
                <w:b/>
                <w:bCs/>
                <w:sz w:val="20"/>
                <w:szCs w:val="20"/>
              </w:rPr>
              <w:t>10.</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color w:val="000000"/>
                <w:sz w:val="20"/>
                <w:szCs w:val="20"/>
              </w:rPr>
              <w:t>Debt</w:t>
            </w:r>
            <w:r>
              <w:rPr>
                <w:rFonts w:ascii="inherit" w:eastAsia="Times New Roman" w:hAnsi="inherit"/>
                <w:b/>
                <w:bCs/>
                <w:sz w:val="20"/>
                <w:szCs w:val="20"/>
              </w:rPr>
              <w:t>.</w:t>
            </w:r>
          </w:p>
        </w:tc>
      </w:tr>
    </w:tbl>
    <w:p w:rsidR="00000000" w:rsidRDefault="00041F32">
      <w:pPr>
        <w:spacing w:line="288" w:lineRule="auto"/>
        <w:ind w:firstLine="420"/>
        <w:rPr>
          <w:rFonts w:eastAsia="Times New Roman"/>
          <w:sz w:val="20"/>
          <w:szCs w:val="20"/>
        </w:rPr>
      </w:pPr>
      <w:r>
        <w:rPr>
          <w:rFonts w:ascii="inherit" w:eastAsia="Times New Roman" w:hAnsi="inherit"/>
          <w:sz w:val="20"/>
          <w:szCs w:val="20"/>
        </w:rPr>
        <w:t>Debt consists of the following:</w:t>
      </w:r>
    </w:p>
    <w:tbl>
      <w:tblPr>
        <w:tblW w:w="5000" w:type="pct"/>
        <w:jc w:val="center"/>
        <w:tblCellMar>
          <w:left w:w="0" w:type="dxa"/>
          <w:right w:w="0" w:type="dxa"/>
        </w:tblCellMar>
        <w:tblLook w:val="04A0" w:firstRow="1" w:lastRow="0" w:firstColumn="1" w:lastColumn="0" w:noHBand="0" w:noVBand="1"/>
      </w:tblPr>
      <w:tblGrid>
        <w:gridCol w:w="5766"/>
        <w:gridCol w:w="133"/>
        <w:gridCol w:w="866"/>
        <w:gridCol w:w="69"/>
        <w:gridCol w:w="105"/>
        <w:gridCol w:w="132"/>
        <w:gridCol w:w="1140"/>
        <w:gridCol w:w="95"/>
      </w:tblGrid>
      <w:tr w:rsidR="00000000">
        <w:trPr>
          <w:divId w:val="291257228"/>
          <w:jc w:val="center"/>
        </w:trPr>
        <w:tc>
          <w:tcPr>
            <w:tcW w:w="0" w:type="auto"/>
            <w:gridSpan w:val="8"/>
            <w:vAlign w:val="center"/>
            <w:hideMark/>
          </w:tcPr>
          <w:p w:rsidR="00000000" w:rsidRDefault="00041F32">
            <w:pPr>
              <w:spacing w:line="288" w:lineRule="auto"/>
              <w:ind w:firstLine="420"/>
              <w:rPr>
                <w:rFonts w:eastAsia="Times New Roman"/>
                <w:sz w:val="20"/>
                <w:szCs w:val="20"/>
              </w:rPr>
            </w:pPr>
          </w:p>
        </w:tc>
      </w:tr>
      <w:tr w:rsidR="00000000">
        <w:trPr>
          <w:divId w:val="291257228"/>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291257228"/>
          <w:jc w:val="center"/>
        </w:trPr>
        <w:tc>
          <w:tcPr>
            <w:tcW w:w="0" w:type="auto"/>
            <w:tcMar>
              <w:top w:w="30" w:type="dxa"/>
              <w:left w:w="30" w:type="dxa"/>
              <w:bottom w:w="30" w:type="dxa"/>
              <w:right w:w="30" w:type="dxa"/>
            </w:tcMar>
            <w:vAlign w:val="bottom"/>
            <w:hideMark/>
          </w:tcPr>
          <w:p w:rsidR="00000000" w:rsidRDefault="00041F32">
            <w:pPr>
              <w:divId w:val="5765948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c>
          <w:tcPr>
            <w:tcW w:w="0" w:type="auto"/>
            <w:tcMar>
              <w:top w:w="30" w:type="dxa"/>
              <w:left w:w="30" w:type="dxa"/>
              <w:bottom w:w="30" w:type="dxa"/>
              <w:right w:w="30" w:type="dxa"/>
            </w:tcMar>
            <w:vAlign w:val="bottom"/>
            <w:hideMark/>
          </w:tcPr>
          <w:p w:rsidR="00000000" w:rsidRDefault="00041F32">
            <w:pPr>
              <w:divId w:val="20126342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r>
      <w:tr w:rsidR="00000000">
        <w:trPr>
          <w:divId w:val="291257228"/>
          <w:jc w:val="center"/>
        </w:trPr>
        <w:tc>
          <w:tcPr>
            <w:tcW w:w="0" w:type="auto"/>
            <w:tcMar>
              <w:top w:w="30" w:type="dxa"/>
              <w:left w:w="30" w:type="dxa"/>
              <w:bottom w:w="30" w:type="dxa"/>
              <w:right w:w="30" w:type="dxa"/>
            </w:tcMar>
            <w:vAlign w:val="bottom"/>
            <w:hideMark/>
          </w:tcPr>
          <w:p w:rsidR="00000000" w:rsidRDefault="00041F32">
            <w:pPr>
              <w:divId w:val="87596881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 (in millions)</w:t>
            </w:r>
          </w:p>
        </w:tc>
      </w:tr>
      <w:tr w:rsidR="00000000">
        <w:trPr>
          <w:divId w:val="29125722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b/>
                <w:bCs/>
                <w:sz w:val="20"/>
                <w:szCs w:val="20"/>
              </w:rPr>
              <w:t>Holding Company:</w:t>
            </w:r>
          </w:p>
        </w:tc>
        <w:tc>
          <w:tcPr>
            <w:tcW w:w="0" w:type="auto"/>
            <w:gridSpan w:val="3"/>
            <w:tcMar>
              <w:top w:w="30" w:type="dxa"/>
              <w:left w:w="30" w:type="dxa"/>
              <w:bottom w:w="30" w:type="dxa"/>
              <w:right w:w="30" w:type="dxa"/>
            </w:tcMar>
            <w:vAlign w:val="bottom"/>
            <w:hideMark/>
          </w:tcPr>
          <w:p w:rsidR="00000000" w:rsidRDefault="00041F32">
            <w:pPr>
              <w:divId w:val="1055817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630237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830244078"/>
              <w:rPr>
                <w:rFonts w:eastAsia="Times New Roman"/>
                <w:sz w:val="20"/>
                <w:szCs w:val="20"/>
              </w:rPr>
            </w:pPr>
            <w:r>
              <w:rPr>
                <w:rFonts w:ascii="inherit" w:eastAsia="Times New Roman" w:hAnsi="inherit"/>
                <w:sz w:val="20"/>
                <w:szCs w:val="20"/>
              </w:rPr>
              <w:t> </w:t>
            </w:r>
          </w:p>
        </w:tc>
      </w:tr>
      <w:tr w:rsidR="00000000">
        <w:trPr>
          <w:divId w:val="29125722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6.000% senior unsecured notes due 2020</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1,702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64866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1,702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9125722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5.875% senior unsecured notes due 2022</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1,344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67632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1,344</w:t>
            </w:r>
          </w:p>
        </w:tc>
        <w:tc>
          <w:tcPr>
            <w:tcW w:w="0" w:type="auto"/>
            <w:vAlign w:val="bottom"/>
            <w:hideMark/>
          </w:tcPr>
          <w:p w:rsidR="00000000" w:rsidRDefault="00041F32">
            <w:pPr>
              <w:rPr>
                <w:rFonts w:eastAsia="Times New Roman"/>
                <w:sz w:val="20"/>
                <w:szCs w:val="20"/>
              </w:rPr>
            </w:pPr>
          </w:p>
        </w:tc>
      </w:tr>
      <w:tr w:rsidR="00000000">
        <w:trPr>
          <w:divId w:val="29125722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6.250% senior unsecured notes due 2022</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1,213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17166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1,213</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9125722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6.750% senior unsecured notes due 2024</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71263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041F32">
            <w:pPr>
              <w:rPr>
                <w:rFonts w:eastAsia="Times New Roman"/>
                <w:sz w:val="20"/>
                <w:szCs w:val="20"/>
              </w:rPr>
            </w:pPr>
          </w:p>
        </w:tc>
      </w:tr>
      <w:tr w:rsidR="00000000">
        <w:trPr>
          <w:divId w:val="29125722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6.375% senior unsecured notes due 2025</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748</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606665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748</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291257228"/>
          <w:jc w:val="center"/>
        </w:trPr>
        <w:tc>
          <w:tcPr>
            <w:tcW w:w="0" w:type="auto"/>
            <w:tcMar>
              <w:top w:w="30" w:type="dxa"/>
              <w:left w:w="30" w:type="dxa"/>
              <w:bottom w:w="30" w:type="dxa"/>
              <w:right w:w="30" w:type="dxa"/>
            </w:tcMar>
            <w:vAlign w:val="bottom"/>
            <w:hideMark/>
          </w:tcPr>
          <w:p w:rsidR="00000000" w:rsidRDefault="00041F32">
            <w:pPr>
              <w:divId w:val="16690917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5,505</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62967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5,505</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29125722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b/>
                <w:bCs/>
                <w:sz w:val="20"/>
                <w:szCs w:val="20"/>
              </w:rPr>
              <w:t>Reporting Segments:</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073817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422873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087921674"/>
              <w:rPr>
                <w:rFonts w:eastAsia="Times New Roman"/>
                <w:sz w:val="20"/>
                <w:szCs w:val="20"/>
              </w:rPr>
            </w:pPr>
            <w:r>
              <w:rPr>
                <w:rFonts w:ascii="inherit" w:eastAsia="Times New Roman" w:hAnsi="inherit"/>
                <w:sz w:val="20"/>
                <w:szCs w:val="20"/>
              </w:rPr>
              <w:t> </w:t>
            </w:r>
          </w:p>
        </w:tc>
      </w:tr>
      <w:tr w:rsidR="00000000">
        <w:trPr>
          <w:divId w:val="29125722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Energy</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1,196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51498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1,170</w:t>
            </w:r>
          </w:p>
        </w:tc>
        <w:tc>
          <w:tcPr>
            <w:tcW w:w="0" w:type="auto"/>
            <w:vAlign w:val="bottom"/>
            <w:hideMark/>
          </w:tcPr>
          <w:p w:rsidR="00000000" w:rsidRDefault="00041F32">
            <w:pPr>
              <w:rPr>
                <w:rFonts w:eastAsia="Times New Roman"/>
                <w:sz w:val="20"/>
                <w:szCs w:val="20"/>
              </w:rPr>
            </w:pPr>
          </w:p>
        </w:tc>
      </w:tr>
      <w:tr w:rsidR="00000000">
        <w:trPr>
          <w:divId w:val="29125722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Automotive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405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97247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9125722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Food Packaging</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3765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273</w:t>
            </w:r>
          </w:p>
        </w:tc>
        <w:tc>
          <w:tcPr>
            <w:tcW w:w="0" w:type="auto"/>
            <w:vAlign w:val="bottom"/>
            <w:hideMark/>
          </w:tcPr>
          <w:p w:rsidR="00000000" w:rsidRDefault="00041F32">
            <w:pPr>
              <w:rPr>
                <w:rFonts w:eastAsia="Times New Roman"/>
                <w:sz w:val="20"/>
                <w:szCs w:val="20"/>
              </w:rPr>
            </w:pPr>
          </w:p>
        </w:tc>
      </w:tr>
      <w:tr w:rsidR="00000000">
        <w:trPr>
          <w:divId w:val="29125722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Metals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09274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9125722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Real Estate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12277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041F32">
            <w:pPr>
              <w:rPr>
                <w:rFonts w:eastAsia="Times New Roman"/>
                <w:sz w:val="20"/>
                <w:szCs w:val="20"/>
              </w:rPr>
            </w:pPr>
          </w:p>
        </w:tc>
      </w:tr>
      <w:tr w:rsidR="00000000">
        <w:trPr>
          <w:divId w:val="29125722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Home Fashion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68051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291257228"/>
          <w:jc w:val="center"/>
        </w:trPr>
        <w:tc>
          <w:tcPr>
            <w:tcW w:w="0" w:type="auto"/>
            <w:tcMar>
              <w:top w:w="30" w:type="dxa"/>
              <w:left w:w="30" w:type="dxa"/>
              <w:bottom w:w="30" w:type="dxa"/>
              <w:right w:w="30" w:type="dxa"/>
            </w:tcMar>
            <w:vAlign w:val="bottom"/>
            <w:hideMark/>
          </w:tcPr>
          <w:p w:rsidR="00000000" w:rsidRDefault="00041F32">
            <w:pPr>
              <w:divId w:val="1996319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1,887</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428399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1,821</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r>
      <w:tr w:rsidR="00000000">
        <w:trPr>
          <w:divId w:val="29125722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Total Debt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7,392</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343192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7,326</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sz w:val="20"/>
          <w:szCs w:val="20"/>
        </w:rPr>
        <w:t>Covenants</w:t>
      </w:r>
    </w:p>
    <w:p w:rsidR="00000000" w:rsidRDefault="00041F32">
      <w:pPr>
        <w:spacing w:line="288" w:lineRule="auto"/>
        <w:ind w:firstLine="450"/>
        <w:rPr>
          <w:rFonts w:eastAsia="Times New Roman"/>
          <w:sz w:val="20"/>
          <w:szCs w:val="20"/>
        </w:rPr>
      </w:pPr>
      <w:r>
        <w:rPr>
          <w:rFonts w:ascii="inherit" w:eastAsia="Times New Roman" w:hAnsi="inherit"/>
          <w:sz w:val="20"/>
          <w:szCs w:val="20"/>
        </w:rPr>
        <w:t>All of our subsidiaries are currently in compliance with all covenants and restrictions as described in the various executed agreements and contracts with respect to each debt instrument. These covenants include limitations on indebtedness, liens, investme</w:t>
      </w:r>
      <w:r>
        <w:rPr>
          <w:rFonts w:ascii="inherit" w:eastAsia="Times New Roman" w:hAnsi="inherit"/>
          <w:sz w:val="20"/>
          <w:szCs w:val="20"/>
        </w:rPr>
        <w:t>nts, acquisitions, asset sales, dividends and other restricted payments and affiliate and extraordinary transactions.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sz w:val="20"/>
          <w:szCs w:val="20"/>
        </w:rPr>
        <w:t>Non-Cash Charges to Interest Expense</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amortization of deferred financing costs and debt discounts and premiums included in interest expense in the condensed consolidated statements of operations were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w:t>
      </w:r>
    </w:p>
    <w:p w:rsidR="00000000" w:rsidRDefault="00041F32">
      <w:pPr>
        <w:spacing w:line="288" w:lineRule="auto"/>
        <w:divId w:val="2112822291"/>
        <w:rPr>
          <w:rFonts w:eastAsia="Times New Roman"/>
          <w:sz w:val="20"/>
          <w:szCs w:val="20"/>
        </w:rPr>
      </w:pPr>
    </w:p>
    <w:p w:rsidR="00000000" w:rsidRDefault="00041F32">
      <w:pPr>
        <w:divId w:val="399135725"/>
        <w:rPr>
          <w:rFonts w:eastAsia="Times New Roman"/>
          <w:sz w:val="20"/>
          <w:szCs w:val="20"/>
        </w:rPr>
      </w:pPr>
    </w:p>
    <w:p w:rsidR="00000000" w:rsidRDefault="00041F32">
      <w:pPr>
        <w:spacing w:line="288" w:lineRule="auto"/>
        <w:jc w:val="center"/>
        <w:divId w:val="1396393453"/>
        <w:rPr>
          <w:rFonts w:eastAsia="Times New Roman"/>
          <w:sz w:val="20"/>
          <w:szCs w:val="20"/>
        </w:rPr>
      </w:pPr>
    </w:p>
    <w:p w:rsidR="00000000" w:rsidRDefault="00041F32">
      <w:pPr>
        <w:spacing w:line="288" w:lineRule="auto"/>
        <w:jc w:val="center"/>
        <w:divId w:val="1132791164"/>
        <w:rPr>
          <w:rFonts w:eastAsia="Times New Roman"/>
          <w:sz w:val="20"/>
          <w:szCs w:val="20"/>
        </w:rPr>
      </w:pPr>
      <w:r>
        <w:rPr>
          <w:rFonts w:ascii="inherit" w:eastAsia="Times New Roman" w:hAnsi="inherit"/>
          <w:sz w:val="20"/>
          <w:szCs w:val="20"/>
        </w:rPr>
        <w:t>30</w:t>
      </w:r>
    </w:p>
    <w:p w:rsidR="00000000" w:rsidRDefault="00041F32">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041F32">
      <w:pPr>
        <w:spacing w:line="288" w:lineRule="auto"/>
        <w:jc w:val="center"/>
        <w:divId w:val="1993482989"/>
        <w:rPr>
          <w:rFonts w:eastAsia="Times New Roman"/>
          <w:sz w:val="20"/>
          <w:szCs w:val="20"/>
        </w:rPr>
      </w:pPr>
    </w:p>
    <w:p w:rsidR="00000000" w:rsidRDefault="00041F32">
      <w:pPr>
        <w:spacing w:line="288" w:lineRule="auto"/>
        <w:jc w:val="center"/>
        <w:divId w:val="1993482989"/>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993482989"/>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993482989"/>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3023251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167"/>
      </w:tblGrid>
      <w:tr w:rsidR="00000000">
        <w:trPr>
          <w:tblCellSpacing w:w="0" w:type="dxa"/>
        </w:trPr>
        <w:tc>
          <w:tcPr>
            <w:tcW w:w="36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93019696"/>
              <w:rPr>
                <w:rFonts w:eastAsia="Times New Roman"/>
                <w:sz w:val="20"/>
                <w:szCs w:val="20"/>
              </w:rPr>
            </w:pPr>
            <w:r>
              <w:rPr>
                <w:rFonts w:ascii="inherit" w:eastAsia="Times New Roman" w:hAnsi="inherit"/>
                <w:b/>
                <w:bCs/>
                <w:sz w:val="20"/>
                <w:szCs w:val="20"/>
              </w:rPr>
              <w:t>11.</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color w:val="000000"/>
                <w:sz w:val="20"/>
                <w:szCs w:val="20"/>
              </w:rPr>
              <w:t>Net Income Per LP Unit</w:t>
            </w:r>
            <w:r>
              <w:rPr>
                <w:rFonts w:ascii="inherit" w:eastAsia="Times New Roman" w:hAnsi="inherit"/>
                <w:b/>
                <w:bCs/>
                <w:sz w:val="20"/>
                <w:szCs w:val="20"/>
              </w:rPr>
              <w:t>.</w:t>
            </w: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The components of the computation of basic and diluted income (loss) per LP unit from continuing and discontinued operations of Icahn Enterprises are as follows:</w:t>
      </w:r>
    </w:p>
    <w:tbl>
      <w:tblPr>
        <w:tblW w:w="5000" w:type="pct"/>
        <w:jc w:val="center"/>
        <w:tblCellMar>
          <w:left w:w="0" w:type="dxa"/>
          <w:right w:w="0" w:type="dxa"/>
        </w:tblCellMar>
        <w:tblLook w:val="04A0" w:firstRow="1" w:lastRow="0" w:firstColumn="1" w:lastColumn="0" w:noHBand="0" w:noVBand="1"/>
      </w:tblPr>
      <w:tblGrid>
        <w:gridCol w:w="5860"/>
        <w:gridCol w:w="132"/>
        <w:gridCol w:w="961"/>
        <w:gridCol w:w="107"/>
        <w:gridCol w:w="105"/>
        <w:gridCol w:w="133"/>
        <w:gridCol w:w="961"/>
        <w:gridCol w:w="47"/>
      </w:tblGrid>
      <w:tr w:rsidR="00000000">
        <w:trPr>
          <w:divId w:val="848908374"/>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848908374"/>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848908374"/>
          <w:jc w:val="center"/>
        </w:trPr>
        <w:tc>
          <w:tcPr>
            <w:tcW w:w="0" w:type="auto"/>
            <w:tcMar>
              <w:top w:w="30" w:type="dxa"/>
              <w:left w:w="30" w:type="dxa"/>
              <w:bottom w:w="30" w:type="dxa"/>
              <w:right w:w="30" w:type="dxa"/>
            </w:tcMar>
            <w:vAlign w:val="bottom"/>
            <w:hideMark/>
          </w:tcPr>
          <w:p w:rsidR="00000000" w:rsidRDefault="00041F32">
            <w:pPr>
              <w:divId w:val="7125840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848908374"/>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1871822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848908374"/>
          <w:jc w:val="center"/>
        </w:trPr>
        <w:tc>
          <w:tcPr>
            <w:tcW w:w="0" w:type="auto"/>
            <w:tcMar>
              <w:top w:w="30" w:type="dxa"/>
              <w:left w:w="30" w:type="dxa"/>
              <w:bottom w:w="30" w:type="dxa"/>
              <w:right w:w="30" w:type="dxa"/>
            </w:tcMar>
            <w:vAlign w:val="bottom"/>
            <w:hideMark/>
          </w:tcPr>
          <w:p w:rsidR="00000000" w:rsidRDefault="00041F32">
            <w:pPr>
              <w:divId w:val="653533785"/>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 except per unit data)</w:t>
            </w:r>
          </w:p>
        </w:tc>
      </w:tr>
      <w:tr w:rsidR="00000000">
        <w:trPr>
          <w:divId w:val="848908374"/>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Net (loss) income attributable to Icahn Enterprises from continuing operations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3608112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98</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r>
      <w:tr w:rsidR="00000000">
        <w:trPr>
          <w:divId w:val="848908374"/>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Net (loss) income attributable to Icahn Enterprises from continuing operations allocated to limited partners (98.01% allocation)</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(386</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596398917"/>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96</w:t>
            </w:r>
          </w:p>
        </w:tc>
        <w:tc>
          <w:tcPr>
            <w:tcW w:w="0" w:type="auto"/>
            <w:tcBorders>
              <w:top w:val="double" w:sz="6" w:space="0" w:color="000000"/>
              <w:bottom w:val="double" w:sz="6" w:space="0" w:color="000000"/>
            </w:tcBorders>
            <w:vAlign w:val="bottom"/>
            <w:hideMark/>
          </w:tcPr>
          <w:p w:rsidR="00000000" w:rsidRDefault="00041F32">
            <w:pPr>
              <w:rPr>
                <w:rFonts w:eastAsia="Times New Roman"/>
                <w:sz w:val="20"/>
                <w:szCs w:val="20"/>
              </w:rPr>
            </w:pPr>
          </w:p>
        </w:tc>
      </w:tr>
      <w:tr w:rsidR="00000000">
        <w:trPr>
          <w:divId w:val="848908374"/>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Net income attributable to Icahn Enterprises from discontinued operations allocated to limited partners (98.01% allocation)</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63398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33</w:t>
            </w:r>
          </w:p>
        </w:tc>
        <w:tc>
          <w:tcPr>
            <w:tcW w:w="0" w:type="auto"/>
            <w:tcBorders>
              <w:top w:val="doub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r w:rsidR="00000000">
        <w:trPr>
          <w:divId w:val="848908374"/>
          <w:jc w:val="center"/>
        </w:trPr>
        <w:tc>
          <w:tcPr>
            <w:tcW w:w="0" w:type="auto"/>
            <w:tcMar>
              <w:top w:w="30" w:type="dxa"/>
              <w:left w:w="30" w:type="dxa"/>
              <w:bottom w:w="30" w:type="dxa"/>
              <w:right w:w="30" w:type="dxa"/>
            </w:tcMar>
            <w:vAlign w:val="bottom"/>
            <w:hideMark/>
          </w:tcPr>
          <w:p w:rsidR="00000000" w:rsidRDefault="00041F32">
            <w:pPr>
              <w:divId w:val="443235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446774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0086791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546597409"/>
              <w:rPr>
                <w:rFonts w:eastAsia="Times New Roman"/>
                <w:sz w:val="20"/>
                <w:szCs w:val="20"/>
              </w:rPr>
            </w:pPr>
            <w:r>
              <w:rPr>
                <w:rFonts w:ascii="inherit" w:eastAsia="Times New Roman" w:hAnsi="inherit"/>
                <w:sz w:val="20"/>
                <w:szCs w:val="20"/>
              </w:rPr>
              <w:t> </w:t>
            </w:r>
          </w:p>
        </w:tc>
      </w:tr>
      <w:tr w:rsidR="00000000">
        <w:trPr>
          <w:divId w:val="848908374"/>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Basic (loss) income per LP unit:</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699502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767494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486117824"/>
              <w:rPr>
                <w:rFonts w:eastAsia="Times New Roman"/>
                <w:sz w:val="20"/>
                <w:szCs w:val="20"/>
              </w:rPr>
            </w:pPr>
            <w:r>
              <w:rPr>
                <w:rFonts w:ascii="inherit" w:eastAsia="Times New Roman" w:hAnsi="inherit"/>
                <w:sz w:val="20"/>
                <w:szCs w:val="20"/>
              </w:rPr>
              <w:t> </w:t>
            </w:r>
          </w:p>
        </w:tc>
      </w:tr>
      <w:tr w:rsidR="00000000">
        <w:trPr>
          <w:divId w:val="848908374"/>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Continuing operations</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(2.02</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45516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0.55</w:t>
            </w:r>
          </w:p>
        </w:tc>
        <w:tc>
          <w:tcPr>
            <w:tcW w:w="0" w:type="auto"/>
            <w:vAlign w:val="bottom"/>
            <w:hideMark/>
          </w:tcPr>
          <w:p w:rsidR="00000000" w:rsidRDefault="00041F32">
            <w:pPr>
              <w:rPr>
                <w:rFonts w:eastAsia="Times New Roman"/>
                <w:sz w:val="20"/>
                <w:szCs w:val="20"/>
              </w:rPr>
            </w:pPr>
          </w:p>
        </w:tc>
      </w:tr>
      <w:tr w:rsidR="00000000">
        <w:trPr>
          <w:divId w:val="848908374"/>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Discontinued operations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0.00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97790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0.19</w:t>
            </w:r>
          </w:p>
        </w:tc>
        <w:tc>
          <w:tcPr>
            <w:tcW w:w="0" w:type="auto"/>
            <w:shd w:val="clear" w:color="auto" w:fill="CCEEFF"/>
            <w:vAlign w:val="bottom"/>
            <w:hideMark/>
          </w:tcPr>
          <w:p w:rsidR="00000000" w:rsidRDefault="00041F32">
            <w:pPr>
              <w:rPr>
                <w:rFonts w:eastAsia="Times New Roman"/>
                <w:sz w:val="20"/>
                <w:szCs w:val="20"/>
              </w:rPr>
            </w:pPr>
          </w:p>
        </w:tc>
      </w:tr>
      <w:tr w:rsidR="00000000">
        <w:trPr>
          <w:divId w:val="848908374"/>
          <w:jc w:val="center"/>
        </w:trPr>
        <w:tc>
          <w:tcPr>
            <w:tcW w:w="0" w:type="auto"/>
            <w:tcMar>
              <w:top w:w="30" w:type="dxa"/>
              <w:left w:w="30" w:type="dxa"/>
              <w:bottom w:w="30" w:type="dxa"/>
              <w:right w:w="30" w:type="dxa"/>
            </w:tcMar>
            <w:vAlign w:val="bottom"/>
            <w:hideMark/>
          </w:tcPr>
          <w:p w:rsidR="00000000" w:rsidRDefault="00041F32">
            <w:pPr>
              <w:divId w:val="3940149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684939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0.74</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r w:rsidR="00000000">
        <w:trPr>
          <w:divId w:val="848908374"/>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Basic weighted average LP units outstanding</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191</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12384313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174</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r>
      <w:tr w:rsidR="00000000">
        <w:trPr>
          <w:divId w:val="848908374"/>
          <w:jc w:val="center"/>
        </w:trPr>
        <w:tc>
          <w:tcPr>
            <w:tcW w:w="0" w:type="auto"/>
            <w:tcMar>
              <w:top w:w="30" w:type="dxa"/>
              <w:left w:w="30" w:type="dxa"/>
              <w:bottom w:w="30" w:type="dxa"/>
              <w:right w:w="30" w:type="dxa"/>
            </w:tcMar>
            <w:vAlign w:val="bottom"/>
            <w:hideMark/>
          </w:tcPr>
          <w:p w:rsidR="00000000" w:rsidRDefault="00041F32">
            <w:pPr>
              <w:divId w:val="392972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705472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8192281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959797903"/>
              <w:rPr>
                <w:rFonts w:eastAsia="Times New Roman"/>
                <w:sz w:val="20"/>
                <w:szCs w:val="20"/>
              </w:rPr>
            </w:pPr>
            <w:r>
              <w:rPr>
                <w:rFonts w:ascii="inherit" w:eastAsia="Times New Roman" w:hAnsi="inherit"/>
                <w:sz w:val="20"/>
                <w:szCs w:val="20"/>
              </w:rPr>
              <w:t> </w:t>
            </w:r>
          </w:p>
        </w:tc>
      </w:tr>
      <w:tr w:rsidR="00000000">
        <w:trPr>
          <w:divId w:val="848908374"/>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Diluted (loss) income per LP unit:</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87568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964187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84057041"/>
              <w:rPr>
                <w:rFonts w:eastAsia="Times New Roman"/>
                <w:sz w:val="20"/>
                <w:szCs w:val="20"/>
              </w:rPr>
            </w:pPr>
            <w:r>
              <w:rPr>
                <w:rFonts w:ascii="inherit" w:eastAsia="Times New Roman" w:hAnsi="inherit"/>
                <w:sz w:val="20"/>
                <w:szCs w:val="20"/>
              </w:rPr>
              <w:t> </w:t>
            </w:r>
          </w:p>
        </w:tc>
      </w:tr>
      <w:tr w:rsidR="00000000">
        <w:trPr>
          <w:divId w:val="848908374"/>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Continuing operations</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(2.02</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38152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0.55</w:t>
            </w:r>
          </w:p>
        </w:tc>
        <w:tc>
          <w:tcPr>
            <w:tcW w:w="0" w:type="auto"/>
            <w:vAlign w:val="bottom"/>
            <w:hideMark/>
          </w:tcPr>
          <w:p w:rsidR="00000000" w:rsidRDefault="00041F32">
            <w:pPr>
              <w:rPr>
                <w:rFonts w:eastAsia="Times New Roman"/>
                <w:sz w:val="20"/>
                <w:szCs w:val="20"/>
              </w:rPr>
            </w:pPr>
          </w:p>
        </w:tc>
      </w:tr>
      <w:tr w:rsidR="00000000">
        <w:trPr>
          <w:divId w:val="848908374"/>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Discontinued operations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0.00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05609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0.19</w:t>
            </w:r>
          </w:p>
        </w:tc>
        <w:tc>
          <w:tcPr>
            <w:tcW w:w="0" w:type="auto"/>
            <w:shd w:val="clear" w:color="auto" w:fill="CCEEFF"/>
            <w:vAlign w:val="bottom"/>
            <w:hideMark/>
          </w:tcPr>
          <w:p w:rsidR="00000000" w:rsidRDefault="00041F32">
            <w:pPr>
              <w:rPr>
                <w:rFonts w:eastAsia="Times New Roman"/>
                <w:sz w:val="20"/>
                <w:szCs w:val="20"/>
              </w:rPr>
            </w:pPr>
          </w:p>
        </w:tc>
      </w:tr>
      <w:tr w:rsidR="00000000">
        <w:trPr>
          <w:divId w:val="848908374"/>
          <w:jc w:val="center"/>
        </w:trPr>
        <w:tc>
          <w:tcPr>
            <w:tcW w:w="0" w:type="auto"/>
            <w:tcMar>
              <w:top w:w="30" w:type="dxa"/>
              <w:left w:w="30" w:type="dxa"/>
              <w:bottom w:w="30" w:type="dxa"/>
              <w:right w:w="30" w:type="dxa"/>
            </w:tcMar>
            <w:vAlign w:val="bottom"/>
            <w:hideMark/>
          </w:tcPr>
          <w:p w:rsidR="00000000" w:rsidRDefault="00041F32">
            <w:pPr>
              <w:divId w:val="11524791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7874345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0.74</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r w:rsidR="00000000">
        <w:trPr>
          <w:divId w:val="848908374"/>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Diluted weighted average LP units outstanding</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191</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2126225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175</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As their effect would have been anti-dilutive, two million </w:t>
      </w:r>
      <w:r>
        <w:rPr>
          <w:rFonts w:ascii="inherit" w:eastAsia="Times New Roman" w:hAnsi="inherit"/>
          <w:sz w:val="20"/>
          <w:szCs w:val="20"/>
        </w:rPr>
        <w:t>weighted average units have been excluded from the calculation of diluted income per LP unit for the 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One million weighted average units are dilutive for the three</w:t>
      </w:r>
      <w:r>
        <w:rPr>
          <w:rFonts w:ascii="inherit" w:eastAsia="Times New Roman" w:hAnsi="inherit"/>
          <w:sz w:val="20"/>
          <w:szCs w:val="20"/>
        </w:rPr>
        <w:t xml:space="preserve"> </w:t>
      </w:r>
      <w:r>
        <w:rPr>
          <w:rFonts w:ascii="inherit" w:eastAsia="Times New Roman" w:hAnsi="inherit"/>
          <w:sz w:val="20"/>
          <w:szCs w:val="20"/>
        </w:rPr>
        <w:t>months ended March 31, 2018 relating to potentially diluti</w:t>
      </w:r>
      <w:r>
        <w:rPr>
          <w:rFonts w:ascii="inherit" w:eastAsia="Times New Roman" w:hAnsi="inherit"/>
          <w:sz w:val="20"/>
          <w:szCs w:val="20"/>
        </w:rPr>
        <w:t>ve units as discussed below, with no income effect.</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rPr>
        <w:t>LP Unit Distribution</w:t>
      </w:r>
    </w:p>
    <w:p w:rsidR="00000000" w:rsidRDefault="00041F32">
      <w:pPr>
        <w:spacing w:line="288" w:lineRule="auto"/>
        <w:ind w:firstLine="450"/>
        <w:rPr>
          <w:rFonts w:eastAsia="Times New Roman"/>
          <w:sz w:val="20"/>
          <w:szCs w:val="20"/>
        </w:rPr>
      </w:pPr>
      <w:r>
        <w:rPr>
          <w:rFonts w:ascii="inherit" w:eastAsia="Times New Roman" w:hAnsi="inherit"/>
          <w:sz w:val="20"/>
          <w:szCs w:val="20"/>
        </w:rPr>
        <w:t>On February 26, 2019, Icahn Enterprises declared a quarterly distribution in the amount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per depositary unit in which each depositary unitholder had the option to make an ele</w:t>
      </w:r>
      <w:r>
        <w:rPr>
          <w:rFonts w:ascii="inherit" w:eastAsia="Times New Roman" w:hAnsi="inherit"/>
          <w:sz w:val="20"/>
          <w:szCs w:val="20"/>
        </w:rPr>
        <w:t>ction to receive either cash or additional depositary units. Because the depositary unitholder has the election to receive the distribution either in cash or additional depositary units, we recorded a unit distribution liability of $391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the unit</w:t>
      </w:r>
      <w:r>
        <w:rPr>
          <w:rFonts w:ascii="inherit" w:eastAsia="Times New Roman" w:hAnsi="inherit"/>
          <w:sz w:val="20"/>
          <w:szCs w:val="20"/>
        </w:rPr>
        <w:t xml:space="preserve"> distribution had not been made as of March 31, 2019. In addition, the unit distribution liability, which is included in accrued expenses and other liabilities in the condensed consolidated balance sheets, is considered a potentially dilutive security and </w:t>
      </w:r>
      <w:r>
        <w:rPr>
          <w:rFonts w:ascii="inherit" w:eastAsia="Times New Roman" w:hAnsi="inherit"/>
          <w:sz w:val="20"/>
          <w:szCs w:val="20"/>
        </w:rPr>
        <w:t>is considered in the calculation of diluted income per LP unit as disclosed above. Any difference between the liability recorded and the amount representing the aggregate value of the number of depositary units distributed and cash paid would be charged to</w:t>
      </w:r>
      <w:r>
        <w:rPr>
          <w:rFonts w:ascii="inherit" w:eastAsia="Times New Roman" w:hAnsi="inherit"/>
          <w:sz w:val="20"/>
          <w:szCs w:val="20"/>
        </w:rPr>
        <w:t xml:space="preserve"> equity. Mr. Icahn and his affiliates elected to receive their proportionate share of the quarterly distribution in depositary units.</w:t>
      </w:r>
    </w:p>
    <w:p w:rsidR="00000000" w:rsidRDefault="00041F32">
      <w:pPr>
        <w:spacing w:line="288" w:lineRule="auto"/>
        <w:ind w:firstLine="450"/>
        <w:rPr>
          <w:rFonts w:eastAsia="Times New Roman"/>
          <w:sz w:val="20"/>
          <w:szCs w:val="20"/>
        </w:rPr>
      </w:pPr>
      <w:r>
        <w:rPr>
          <w:rFonts w:ascii="inherit" w:eastAsia="Times New Roman" w:hAnsi="inherit"/>
          <w:sz w:val="20"/>
          <w:szCs w:val="20"/>
        </w:rPr>
        <w:t>On April 17, 2019, Icahn Enterprises distributed an aggregate</w:t>
      </w:r>
      <w:r>
        <w:rPr>
          <w:rFonts w:ascii="inherit" w:eastAsia="Times New Roman" w:hAnsi="inherit"/>
          <w:sz w:val="20"/>
          <w:szCs w:val="20"/>
        </w:rPr>
        <w:t xml:space="preserve"> </w:t>
      </w:r>
      <w:r>
        <w:rPr>
          <w:rFonts w:ascii="inherit" w:eastAsia="Times New Roman" w:hAnsi="inherit"/>
          <w:sz w:val="20"/>
          <w:szCs w:val="20"/>
        </w:rPr>
        <w:t>4,859,461</w:t>
      </w:r>
      <w:r>
        <w:rPr>
          <w:rFonts w:ascii="inherit" w:eastAsia="Times New Roman" w:hAnsi="inherit"/>
          <w:sz w:val="20"/>
          <w:szCs w:val="20"/>
        </w:rPr>
        <w:t xml:space="preserve"> </w:t>
      </w:r>
      <w:r>
        <w:rPr>
          <w:rFonts w:ascii="inherit" w:eastAsia="Times New Roman" w:hAnsi="inherit"/>
          <w:sz w:val="20"/>
          <w:szCs w:val="20"/>
        </w:rPr>
        <w:t>depositary units to unitholders electing to receiv</w:t>
      </w:r>
      <w:r>
        <w:rPr>
          <w:rFonts w:ascii="inherit" w:eastAsia="Times New Roman" w:hAnsi="inherit"/>
          <w:sz w:val="20"/>
          <w:szCs w:val="20"/>
        </w:rPr>
        <w:t>e depositary units, of which an aggregate of</w:t>
      </w:r>
      <w:r>
        <w:rPr>
          <w:rFonts w:ascii="inherit" w:eastAsia="Times New Roman" w:hAnsi="inherit"/>
          <w:sz w:val="20"/>
          <w:szCs w:val="20"/>
        </w:rPr>
        <w:t xml:space="preserve"> </w:t>
      </w:r>
      <w:r>
        <w:rPr>
          <w:rFonts w:ascii="inherit" w:eastAsia="Times New Roman" w:hAnsi="inherit"/>
          <w:sz w:val="20"/>
          <w:szCs w:val="20"/>
        </w:rPr>
        <w:t>4,784,706</w:t>
      </w:r>
      <w:r>
        <w:rPr>
          <w:rFonts w:ascii="inherit" w:eastAsia="Times New Roman" w:hAnsi="inherit"/>
          <w:sz w:val="20"/>
          <w:szCs w:val="20"/>
        </w:rPr>
        <w:t xml:space="preserve"> </w:t>
      </w:r>
      <w:r>
        <w:rPr>
          <w:rFonts w:ascii="inherit" w:eastAsia="Times New Roman" w:hAnsi="inherit"/>
          <w:sz w:val="20"/>
          <w:szCs w:val="20"/>
        </w:rPr>
        <w:t>depositary units were distributed to Mr. Icahn and his affiliates. In connection with this distribution, aggregate cash distributions to all depositary unitholders was</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April 2019.</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rPr>
        <w:t xml:space="preserve">2017 </w:t>
      </w:r>
      <w:r>
        <w:rPr>
          <w:rFonts w:ascii="inherit" w:eastAsia="Times New Roman" w:hAnsi="inherit"/>
          <w:b/>
          <w:bCs/>
          <w:i/>
          <w:iCs/>
          <w:sz w:val="20"/>
          <w:szCs w:val="20"/>
        </w:rPr>
        <w:t>Incentive Plan</w:t>
      </w:r>
    </w:p>
    <w:p w:rsidR="00000000" w:rsidRDefault="00041F32">
      <w:pPr>
        <w:spacing w:line="288" w:lineRule="auto"/>
        <w:ind w:firstLine="45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Icahn Enterprises distributed</w:t>
      </w:r>
      <w:r>
        <w:rPr>
          <w:rFonts w:ascii="inherit" w:eastAsia="Times New Roman" w:hAnsi="inherit"/>
          <w:sz w:val="20"/>
          <w:szCs w:val="20"/>
        </w:rPr>
        <w:t xml:space="preserve"> </w:t>
      </w:r>
      <w:r>
        <w:rPr>
          <w:rFonts w:ascii="inherit" w:eastAsia="Times New Roman" w:hAnsi="inherit"/>
          <w:sz w:val="20"/>
          <w:szCs w:val="20"/>
        </w:rPr>
        <w:t>10,656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15,071</w:t>
      </w:r>
      <w:r>
        <w:rPr>
          <w:rFonts w:ascii="inherit" w:eastAsia="Times New Roman" w:hAnsi="inherit"/>
          <w:sz w:val="20"/>
          <w:szCs w:val="20"/>
        </w:rPr>
        <w:t xml:space="preserve"> </w:t>
      </w:r>
      <w:r>
        <w:rPr>
          <w:rFonts w:ascii="inherit" w:eastAsia="Times New Roman" w:hAnsi="inherit"/>
          <w:sz w:val="20"/>
          <w:szCs w:val="20"/>
        </w:rPr>
        <w:t xml:space="preserve">depositary units, respectively, net of payroll withholdings, with respect to certain restricted depositary units and deferred unit awards </w:t>
      </w:r>
      <w:r>
        <w:rPr>
          <w:rFonts w:ascii="inherit" w:eastAsia="Times New Roman" w:hAnsi="inherit"/>
          <w:sz w:val="20"/>
          <w:szCs w:val="20"/>
        </w:rPr>
        <w:t>that vested during the period in connection with the Icahn Enterprises L.P. 2017 Long Term Incentive Plan (the "2017 Incentive Plan"). The aggregate impact of the 2017 Incentive Plan is not material with respect to our condensed consolidated financial stat</w:t>
      </w:r>
      <w:r>
        <w:rPr>
          <w:rFonts w:ascii="inherit" w:eastAsia="Times New Roman" w:hAnsi="inherit"/>
          <w:sz w:val="20"/>
          <w:szCs w:val="20"/>
        </w:rPr>
        <w:t>ements, including the calculation of potentially dilutive units and diluted income per LP unit.</w:t>
      </w:r>
    </w:p>
    <w:p w:rsidR="00000000" w:rsidRDefault="00041F32">
      <w:pPr>
        <w:spacing w:line="288" w:lineRule="auto"/>
        <w:divId w:val="234979076"/>
        <w:rPr>
          <w:rFonts w:eastAsia="Times New Roman"/>
          <w:sz w:val="20"/>
          <w:szCs w:val="20"/>
        </w:rPr>
      </w:pPr>
    </w:p>
    <w:p w:rsidR="00000000" w:rsidRDefault="00041F32">
      <w:pPr>
        <w:divId w:val="1825078127"/>
        <w:rPr>
          <w:rFonts w:eastAsia="Times New Roman"/>
          <w:sz w:val="20"/>
          <w:szCs w:val="20"/>
        </w:rPr>
      </w:pPr>
    </w:p>
    <w:p w:rsidR="00000000" w:rsidRDefault="00041F32">
      <w:pPr>
        <w:spacing w:line="288" w:lineRule="auto"/>
        <w:jc w:val="center"/>
        <w:divId w:val="249507838"/>
        <w:rPr>
          <w:rFonts w:eastAsia="Times New Roman"/>
          <w:sz w:val="20"/>
          <w:szCs w:val="20"/>
        </w:rPr>
      </w:pPr>
    </w:p>
    <w:p w:rsidR="00000000" w:rsidRDefault="00041F32">
      <w:pPr>
        <w:spacing w:line="288" w:lineRule="auto"/>
        <w:jc w:val="center"/>
        <w:divId w:val="1175463907"/>
        <w:rPr>
          <w:rFonts w:eastAsia="Times New Roman"/>
          <w:sz w:val="20"/>
          <w:szCs w:val="20"/>
        </w:rPr>
      </w:pPr>
      <w:r>
        <w:rPr>
          <w:rFonts w:ascii="inherit" w:eastAsia="Times New Roman" w:hAnsi="inherit"/>
          <w:sz w:val="20"/>
          <w:szCs w:val="20"/>
        </w:rPr>
        <w:t>31</w:t>
      </w:r>
    </w:p>
    <w:p w:rsidR="00000000" w:rsidRDefault="00041F32">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041F32">
      <w:pPr>
        <w:spacing w:line="288" w:lineRule="auto"/>
        <w:jc w:val="center"/>
        <w:divId w:val="1073548949"/>
        <w:rPr>
          <w:rFonts w:eastAsia="Times New Roman"/>
          <w:sz w:val="20"/>
          <w:szCs w:val="20"/>
        </w:rPr>
      </w:pPr>
    </w:p>
    <w:p w:rsidR="00000000" w:rsidRDefault="00041F32">
      <w:pPr>
        <w:spacing w:line="288" w:lineRule="auto"/>
        <w:jc w:val="center"/>
        <w:divId w:val="1073548949"/>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073548949"/>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073548949"/>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12400632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806"/>
      </w:tblGrid>
      <w:tr w:rsidR="00000000">
        <w:trPr>
          <w:tblCellSpacing w:w="0" w:type="dxa"/>
        </w:trPr>
        <w:tc>
          <w:tcPr>
            <w:tcW w:w="36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750467482"/>
              <w:rPr>
                <w:rFonts w:eastAsia="Times New Roman"/>
                <w:sz w:val="20"/>
                <w:szCs w:val="20"/>
              </w:rPr>
            </w:pPr>
            <w:r>
              <w:rPr>
                <w:rFonts w:ascii="inherit" w:eastAsia="Times New Roman" w:hAnsi="inherit"/>
                <w:b/>
                <w:bCs/>
                <w:sz w:val="20"/>
                <w:szCs w:val="20"/>
              </w:rPr>
              <w:t>12.</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color w:val="000000"/>
                <w:sz w:val="20"/>
                <w:szCs w:val="20"/>
              </w:rPr>
              <w:t>Segment Reporting</w:t>
            </w:r>
            <w:r>
              <w:rPr>
                <w:rFonts w:ascii="inherit" w:eastAsia="Times New Roman" w:hAnsi="inherit"/>
                <w:b/>
                <w:bCs/>
                <w:sz w:val="20"/>
                <w:szCs w:val="20"/>
              </w:rPr>
              <w:t>.</w:t>
            </w: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We report segment information based on the various industries in which our businesses operate and how we manage those businesses in accordance with our investment strategies, which may include: identifying and acquiring undervalued assets and businesses, o</w:t>
      </w:r>
      <w:r>
        <w:rPr>
          <w:rFonts w:ascii="inherit" w:eastAsia="Times New Roman" w:hAnsi="inherit"/>
          <w:sz w:val="20"/>
          <w:szCs w:val="20"/>
        </w:rPr>
        <w:t xml:space="preserve">ften through the purchase of distressed securities; increasing value through management, financial or other operational changes; and managing complex legal, regulatory or financial issues, which may include bankruptcy or insolvency, environmental, zoning, </w:t>
      </w:r>
      <w:r>
        <w:rPr>
          <w:rFonts w:ascii="inherit" w:eastAsia="Times New Roman" w:hAnsi="inherit"/>
          <w:sz w:val="20"/>
          <w:szCs w:val="20"/>
        </w:rPr>
        <w:t>permitting and licensing issues. Therefore, although many of our businesses are operated under separate local management, certain of our businesses are grouped together when they operate within a similar industry, comprising similarities in products, custo</w:t>
      </w:r>
      <w:r>
        <w:rPr>
          <w:rFonts w:ascii="inherit" w:eastAsia="Times New Roman" w:hAnsi="inherit"/>
          <w:sz w:val="20"/>
          <w:szCs w:val="20"/>
        </w:rPr>
        <w:t>mers, production processes and regulatory environments, and when such businesses, when considered together, may be managed in accordance with one or more investment strategies specific to those businesses. Among other measures, we assess and measure segmen</w:t>
      </w:r>
      <w:r>
        <w:rPr>
          <w:rFonts w:ascii="inherit" w:eastAsia="Times New Roman" w:hAnsi="inherit"/>
          <w:sz w:val="20"/>
          <w:szCs w:val="20"/>
        </w:rPr>
        <w:t>t operating results based on net income from continuing operations attributable to Icahn Enterprises and Icahn Enterprises Holdings. Certain terms of financings for certain of our businesses impose restrictions on the business' ability to transfer funds to</w:t>
      </w:r>
      <w:r>
        <w:rPr>
          <w:rFonts w:ascii="inherit" w:eastAsia="Times New Roman" w:hAnsi="inherit"/>
          <w:sz w:val="20"/>
          <w:szCs w:val="20"/>
        </w:rPr>
        <w:t xml:space="preserve"> us, including restrictions on dividends, distributions, loans and other transactions.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sz w:val="20"/>
          <w:szCs w:val="20"/>
        </w:rPr>
        <w:t>Condensed Statements of Operations</w:t>
      </w:r>
    </w:p>
    <w:p w:rsidR="00000000" w:rsidRDefault="00041F32">
      <w:pPr>
        <w:spacing w:line="288" w:lineRule="auto"/>
        <w:ind w:firstLine="450"/>
        <w:rPr>
          <w:rFonts w:eastAsia="Times New Roman"/>
          <w:sz w:val="20"/>
          <w:szCs w:val="20"/>
        </w:rPr>
      </w:pPr>
      <w:r>
        <w:rPr>
          <w:rFonts w:ascii="inherit" w:eastAsia="Times New Roman" w:hAnsi="inherit"/>
          <w:sz w:val="20"/>
          <w:szCs w:val="20"/>
        </w:rPr>
        <w:t>Icahn Enterprises' condensed statements of operations by reporting segment are presented below. Icahn Enterprises Holdings' condensed</w:t>
      </w:r>
      <w:r>
        <w:rPr>
          <w:rFonts w:ascii="inherit" w:eastAsia="Times New Roman" w:hAnsi="inherit"/>
          <w:sz w:val="20"/>
          <w:szCs w:val="20"/>
        </w:rPr>
        <w:t xml:space="preserve"> statements of operations are substantially the same, with immaterial differences relating to our Holding Company's interest expense.</w:t>
      </w:r>
    </w:p>
    <w:tbl>
      <w:tblPr>
        <w:tblW w:w="5000" w:type="pct"/>
        <w:jc w:val="center"/>
        <w:tblCellMar>
          <w:left w:w="0" w:type="dxa"/>
          <w:right w:w="0" w:type="dxa"/>
        </w:tblCellMar>
        <w:tblLook w:val="04A0" w:firstRow="1" w:lastRow="0" w:firstColumn="1" w:lastColumn="0" w:noHBand="0" w:noVBand="1"/>
      </w:tblPr>
      <w:tblGrid>
        <w:gridCol w:w="1178"/>
        <w:gridCol w:w="99"/>
        <w:gridCol w:w="491"/>
        <w:gridCol w:w="98"/>
        <w:gridCol w:w="105"/>
        <w:gridCol w:w="91"/>
        <w:gridCol w:w="291"/>
        <w:gridCol w:w="76"/>
        <w:gridCol w:w="105"/>
        <w:gridCol w:w="101"/>
        <w:gridCol w:w="505"/>
        <w:gridCol w:w="101"/>
        <w:gridCol w:w="105"/>
        <w:gridCol w:w="105"/>
        <w:gridCol w:w="416"/>
        <w:gridCol w:w="104"/>
        <w:gridCol w:w="105"/>
        <w:gridCol w:w="92"/>
        <w:gridCol w:w="255"/>
        <w:gridCol w:w="85"/>
        <w:gridCol w:w="105"/>
        <w:gridCol w:w="91"/>
        <w:gridCol w:w="240"/>
        <w:gridCol w:w="80"/>
        <w:gridCol w:w="105"/>
        <w:gridCol w:w="100"/>
        <w:gridCol w:w="297"/>
        <w:gridCol w:w="99"/>
        <w:gridCol w:w="105"/>
        <w:gridCol w:w="91"/>
        <w:gridCol w:w="267"/>
        <w:gridCol w:w="89"/>
        <w:gridCol w:w="105"/>
        <w:gridCol w:w="91"/>
        <w:gridCol w:w="273"/>
        <w:gridCol w:w="91"/>
        <w:gridCol w:w="105"/>
        <w:gridCol w:w="96"/>
        <w:gridCol w:w="384"/>
        <w:gridCol w:w="96"/>
        <w:gridCol w:w="105"/>
        <w:gridCol w:w="98"/>
        <w:gridCol w:w="588"/>
        <w:gridCol w:w="97"/>
      </w:tblGrid>
      <w:tr w:rsidR="00000000">
        <w:trPr>
          <w:divId w:val="905456818"/>
          <w:jc w:val="center"/>
        </w:trPr>
        <w:tc>
          <w:tcPr>
            <w:tcW w:w="0" w:type="auto"/>
            <w:gridSpan w:val="44"/>
            <w:vAlign w:val="center"/>
            <w:hideMark/>
          </w:tcPr>
          <w:p w:rsidR="00000000" w:rsidRDefault="00041F32">
            <w:pPr>
              <w:spacing w:line="288" w:lineRule="auto"/>
              <w:ind w:firstLine="450"/>
              <w:rPr>
                <w:rFonts w:eastAsia="Times New Roman"/>
                <w:sz w:val="20"/>
                <w:szCs w:val="20"/>
              </w:rPr>
            </w:pPr>
          </w:p>
        </w:tc>
      </w:tr>
      <w:tr w:rsidR="00000000">
        <w:trPr>
          <w:divId w:val="905456818"/>
          <w:jc w:val="center"/>
        </w:trPr>
        <w:tc>
          <w:tcPr>
            <w:tcW w:w="1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905456818"/>
          <w:jc w:val="center"/>
        </w:trPr>
        <w:tc>
          <w:tcPr>
            <w:tcW w:w="0" w:type="auto"/>
            <w:tcMar>
              <w:top w:w="30" w:type="dxa"/>
              <w:left w:w="30" w:type="dxa"/>
              <w:bottom w:w="30" w:type="dxa"/>
              <w:right w:w="30" w:type="dxa"/>
            </w:tcMar>
            <w:vAlign w:val="bottom"/>
            <w:hideMark/>
          </w:tcPr>
          <w:p w:rsidR="00000000" w:rsidRDefault="00041F32">
            <w:pPr>
              <w:divId w:val="727068980"/>
              <w:rPr>
                <w:rFonts w:eastAsia="Times New Roman"/>
                <w:sz w:val="20"/>
                <w:szCs w:val="20"/>
              </w:rPr>
            </w:pPr>
            <w:r>
              <w:rPr>
                <w:rFonts w:ascii="inherit" w:eastAsia="Times New Roman" w:hAnsi="inherit"/>
                <w:sz w:val="20"/>
                <w:szCs w:val="20"/>
              </w:rPr>
              <w:t> </w:t>
            </w:r>
          </w:p>
        </w:tc>
        <w:tc>
          <w:tcPr>
            <w:tcW w:w="0" w:type="auto"/>
            <w:gridSpan w:val="43"/>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Three Months Ended March 31, 2019</w:t>
            </w:r>
          </w:p>
        </w:tc>
      </w:tr>
      <w:tr w:rsidR="00000000">
        <w:trPr>
          <w:divId w:val="905456818"/>
          <w:jc w:val="center"/>
        </w:trPr>
        <w:tc>
          <w:tcPr>
            <w:tcW w:w="0" w:type="auto"/>
            <w:tcMar>
              <w:top w:w="30" w:type="dxa"/>
              <w:left w:w="30" w:type="dxa"/>
              <w:bottom w:w="30" w:type="dxa"/>
              <w:right w:w="30" w:type="dxa"/>
            </w:tcMar>
            <w:vAlign w:val="bottom"/>
            <w:hideMark/>
          </w:tcPr>
          <w:p w:rsidR="00000000" w:rsidRDefault="00041F32">
            <w:pPr>
              <w:divId w:val="7868980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Investment</w:t>
            </w:r>
          </w:p>
        </w:tc>
        <w:tc>
          <w:tcPr>
            <w:tcW w:w="0" w:type="auto"/>
            <w:tcMar>
              <w:top w:w="30" w:type="dxa"/>
              <w:left w:w="30" w:type="dxa"/>
              <w:bottom w:w="30" w:type="dxa"/>
              <w:right w:w="30" w:type="dxa"/>
            </w:tcMar>
            <w:vAlign w:val="bottom"/>
            <w:hideMark/>
          </w:tcPr>
          <w:p w:rsidR="00000000" w:rsidRDefault="00041F32">
            <w:pPr>
              <w:divId w:val="16816575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Energy</w:t>
            </w:r>
          </w:p>
        </w:tc>
        <w:tc>
          <w:tcPr>
            <w:tcW w:w="0" w:type="auto"/>
            <w:tcMar>
              <w:top w:w="30" w:type="dxa"/>
              <w:left w:w="30" w:type="dxa"/>
              <w:bottom w:w="30" w:type="dxa"/>
              <w:right w:w="30" w:type="dxa"/>
            </w:tcMar>
            <w:vAlign w:val="bottom"/>
            <w:hideMark/>
          </w:tcPr>
          <w:p w:rsidR="00000000" w:rsidRDefault="00041F32">
            <w:pPr>
              <w:divId w:val="2260372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Automotive</w:t>
            </w:r>
          </w:p>
        </w:tc>
        <w:tc>
          <w:tcPr>
            <w:tcW w:w="0" w:type="auto"/>
            <w:tcMar>
              <w:top w:w="30" w:type="dxa"/>
              <w:left w:w="30" w:type="dxa"/>
              <w:bottom w:w="30" w:type="dxa"/>
              <w:right w:w="30" w:type="dxa"/>
            </w:tcMar>
            <w:vAlign w:val="bottom"/>
            <w:hideMark/>
          </w:tcPr>
          <w:p w:rsidR="00000000" w:rsidRDefault="00041F32">
            <w:pPr>
              <w:divId w:val="224606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Food Packaging</w:t>
            </w:r>
          </w:p>
        </w:tc>
        <w:tc>
          <w:tcPr>
            <w:tcW w:w="0" w:type="auto"/>
            <w:tcMar>
              <w:top w:w="30" w:type="dxa"/>
              <w:left w:w="30" w:type="dxa"/>
              <w:bottom w:w="30" w:type="dxa"/>
              <w:right w:w="30" w:type="dxa"/>
            </w:tcMar>
            <w:vAlign w:val="bottom"/>
            <w:hideMark/>
          </w:tcPr>
          <w:p w:rsidR="00000000" w:rsidRDefault="00041F32">
            <w:pPr>
              <w:divId w:val="15158739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Metals</w:t>
            </w:r>
          </w:p>
        </w:tc>
        <w:tc>
          <w:tcPr>
            <w:tcW w:w="0" w:type="auto"/>
            <w:tcMar>
              <w:top w:w="30" w:type="dxa"/>
              <w:left w:w="30" w:type="dxa"/>
              <w:bottom w:w="30" w:type="dxa"/>
              <w:right w:w="30" w:type="dxa"/>
            </w:tcMar>
            <w:vAlign w:val="bottom"/>
            <w:hideMark/>
          </w:tcPr>
          <w:p w:rsidR="00000000" w:rsidRDefault="00041F32">
            <w:pPr>
              <w:divId w:val="12661565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Real Estate</w:t>
            </w:r>
          </w:p>
        </w:tc>
        <w:tc>
          <w:tcPr>
            <w:tcW w:w="0" w:type="auto"/>
            <w:tcMar>
              <w:top w:w="30" w:type="dxa"/>
              <w:left w:w="30" w:type="dxa"/>
              <w:bottom w:w="30" w:type="dxa"/>
              <w:right w:w="30" w:type="dxa"/>
            </w:tcMar>
            <w:vAlign w:val="bottom"/>
            <w:hideMark/>
          </w:tcPr>
          <w:p w:rsidR="00000000" w:rsidRDefault="00041F32">
            <w:pPr>
              <w:divId w:val="10355409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Home Fashion</w:t>
            </w:r>
          </w:p>
        </w:tc>
        <w:tc>
          <w:tcPr>
            <w:tcW w:w="0" w:type="auto"/>
            <w:tcMar>
              <w:top w:w="30" w:type="dxa"/>
              <w:left w:w="30" w:type="dxa"/>
              <w:bottom w:w="30" w:type="dxa"/>
              <w:right w:w="30" w:type="dxa"/>
            </w:tcMar>
            <w:vAlign w:val="bottom"/>
            <w:hideMark/>
          </w:tcPr>
          <w:p w:rsidR="00000000" w:rsidRDefault="00041F32">
            <w:pPr>
              <w:divId w:val="5996066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Mining</w:t>
            </w:r>
          </w:p>
        </w:tc>
        <w:tc>
          <w:tcPr>
            <w:tcW w:w="0" w:type="auto"/>
            <w:tcMar>
              <w:top w:w="30" w:type="dxa"/>
              <w:left w:w="30" w:type="dxa"/>
              <w:bottom w:w="30" w:type="dxa"/>
              <w:right w:w="30" w:type="dxa"/>
            </w:tcMar>
            <w:vAlign w:val="bottom"/>
            <w:hideMark/>
          </w:tcPr>
          <w:p w:rsidR="00000000" w:rsidRDefault="00041F32">
            <w:pPr>
              <w:divId w:val="7842269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Railcar</w:t>
            </w:r>
          </w:p>
        </w:tc>
        <w:tc>
          <w:tcPr>
            <w:tcW w:w="0" w:type="auto"/>
            <w:tcMar>
              <w:top w:w="30" w:type="dxa"/>
              <w:left w:w="30" w:type="dxa"/>
              <w:bottom w:w="30" w:type="dxa"/>
              <w:right w:w="30" w:type="dxa"/>
            </w:tcMar>
            <w:vAlign w:val="bottom"/>
            <w:hideMark/>
          </w:tcPr>
          <w:p w:rsidR="00000000" w:rsidRDefault="00041F32">
            <w:pPr>
              <w:divId w:val="3235104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Holding Company</w:t>
            </w:r>
          </w:p>
        </w:tc>
        <w:tc>
          <w:tcPr>
            <w:tcW w:w="0" w:type="auto"/>
            <w:tcMar>
              <w:top w:w="30" w:type="dxa"/>
              <w:left w:w="30" w:type="dxa"/>
              <w:bottom w:w="30" w:type="dxa"/>
              <w:right w:w="30" w:type="dxa"/>
            </w:tcMar>
            <w:vAlign w:val="bottom"/>
            <w:hideMark/>
          </w:tcPr>
          <w:p w:rsidR="00000000" w:rsidRDefault="00041F32">
            <w:pPr>
              <w:divId w:val="6170272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Consolidated</w:t>
            </w:r>
          </w:p>
        </w:tc>
      </w:tr>
      <w:tr w:rsidR="00000000">
        <w:trPr>
          <w:divId w:val="905456818"/>
          <w:jc w:val="center"/>
        </w:trPr>
        <w:tc>
          <w:tcPr>
            <w:tcW w:w="0" w:type="auto"/>
            <w:tcMar>
              <w:top w:w="30" w:type="dxa"/>
              <w:left w:w="30" w:type="dxa"/>
              <w:bottom w:w="30" w:type="dxa"/>
              <w:right w:w="30" w:type="dxa"/>
            </w:tcMar>
            <w:vAlign w:val="bottom"/>
            <w:hideMark/>
          </w:tcPr>
          <w:p w:rsidR="00000000" w:rsidRDefault="00041F32">
            <w:pPr>
              <w:divId w:val="983849621"/>
              <w:rPr>
                <w:rFonts w:eastAsia="Times New Roman"/>
                <w:sz w:val="20"/>
                <w:szCs w:val="20"/>
              </w:rPr>
            </w:pPr>
            <w:r>
              <w:rPr>
                <w:rFonts w:ascii="inherit" w:eastAsia="Times New Roman" w:hAnsi="inherit"/>
                <w:sz w:val="20"/>
                <w:szCs w:val="20"/>
              </w:rPr>
              <w:t> </w:t>
            </w:r>
          </w:p>
        </w:tc>
        <w:tc>
          <w:tcPr>
            <w:tcW w:w="0" w:type="auto"/>
            <w:gridSpan w:val="43"/>
            <w:tcBorders>
              <w:top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2"/>
                <w:szCs w:val="12"/>
              </w:rPr>
            </w:pPr>
            <w:r>
              <w:rPr>
                <w:rFonts w:ascii="inherit" w:eastAsia="Times New Roman" w:hAnsi="inherit"/>
                <w:sz w:val="12"/>
                <w:szCs w:val="12"/>
              </w:rPr>
              <w:t>(in millions)</w:t>
            </w:r>
          </w:p>
        </w:tc>
      </w:tr>
      <w:tr w:rsidR="00000000">
        <w:trPr>
          <w:divId w:val="905456818"/>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Revenues: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509639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229725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743331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44008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33720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96312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22131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533425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9192433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291471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921373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42838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29977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435906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041F32">
            <w:pPr>
              <w:rPr>
                <w:rFonts w:eastAsia="Times New Roman"/>
                <w:sz w:val="20"/>
                <w:szCs w:val="20"/>
              </w:rPr>
            </w:pPr>
          </w:p>
        </w:tc>
      </w:tr>
      <w:tr w:rsidR="00041F32">
        <w:trPr>
          <w:divId w:val="90545681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Net sales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70469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1,486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10870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550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112192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60975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56301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82806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74695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11289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0181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85829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2,300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0545681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Other revenues from operations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3815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20151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143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36080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68983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90010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56004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65235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23931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1436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01060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162</w:t>
            </w:r>
          </w:p>
        </w:tc>
        <w:tc>
          <w:tcPr>
            <w:tcW w:w="0" w:type="auto"/>
            <w:vAlign w:val="bottom"/>
            <w:hideMark/>
          </w:tcPr>
          <w:p w:rsidR="00000000" w:rsidRDefault="00041F32">
            <w:pPr>
              <w:rPr>
                <w:rFonts w:eastAsia="Times New Roman"/>
                <w:sz w:val="20"/>
                <w:szCs w:val="20"/>
              </w:rPr>
            </w:pPr>
          </w:p>
        </w:tc>
      </w:tr>
      <w:tr w:rsidR="00041F32">
        <w:trPr>
          <w:divId w:val="90545681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Net loss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(609</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041F32">
            <w:pPr>
              <w:divId w:val="994605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29454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73454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88364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86842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55409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59849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6171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20127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(65</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041F32">
            <w:pPr>
              <w:divId w:val="1288051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(674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r>
      <w:tr w:rsidR="00000000">
        <w:trPr>
          <w:divId w:val="90545681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Interest and dividend income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98493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25564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83107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788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41479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52303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72343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3770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11033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94706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64</w:t>
            </w:r>
          </w:p>
        </w:tc>
        <w:tc>
          <w:tcPr>
            <w:tcW w:w="0" w:type="auto"/>
            <w:vAlign w:val="bottom"/>
            <w:hideMark/>
          </w:tcPr>
          <w:p w:rsidR="00000000" w:rsidRDefault="00041F32">
            <w:pPr>
              <w:rPr>
                <w:rFonts w:eastAsia="Times New Roman"/>
                <w:sz w:val="20"/>
                <w:szCs w:val="20"/>
              </w:rPr>
            </w:pPr>
          </w:p>
        </w:tc>
      </w:tr>
      <w:tr w:rsidR="00041F32">
        <w:trPr>
          <w:divId w:val="90545681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Other (loss)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041F32">
            <w:pPr>
              <w:divId w:val="426508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265821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48530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041F32">
            <w:pPr>
              <w:divId w:val="2947940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159866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60079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43748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42487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406018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46976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905456818"/>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041F32">
            <w:pPr>
              <w:divId w:val="4514823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(568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8541470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1,487</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896797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697</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267317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92</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570508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93</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21908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23</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525708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39</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457823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36</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537480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009730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890331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1,855</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r>
      <w:tr w:rsidR="00000000">
        <w:trPr>
          <w:divId w:val="905456818"/>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Expenses:</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48698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7962233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480271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937326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718358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6500665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13867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7854668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400131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8542681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896550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987055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852794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1110776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815336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414536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81866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1370699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996416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3567336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314065001"/>
              <w:rPr>
                <w:rFonts w:eastAsia="Times New Roman"/>
                <w:sz w:val="20"/>
                <w:szCs w:val="20"/>
              </w:rPr>
            </w:pPr>
            <w:r>
              <w:rPr>
                <w:rFonts w:ascii="inherit" w:eastAsia="Times New Roman" w:hAnsi="inherit"/>
                <w:sz w:val="20"/>
                <w:szCs w:val="20"/>
              </w:rPr>
              <w:t> </w:t>
            </w:r>
          </w:p>
        </w:tc>
      </w:tr>
      <w:tr w:rsidR="00000000">
        <w:trPr>
          <w:divId w:val="90545681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Cost of goods sold</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04679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1,303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98116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375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39543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8911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66514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973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79630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13039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87459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60039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1,900</w:t>
            </w:r>
          </w:p>
        </w:tc>
        <w:tc>
          <w:tcPr>
            <w:tcW w:w="0" w:type="auto"/>
            <w:vAlign w:val="bottom"/>
            <w:hideMark/>
          </w:tcPr>
          <w:p w:rsidR="00000000" w:rsidRDefault="00041F32">
            <w:pPr>
              <w:rPr>
                <w:rFonts w:eastAsia="Times New Roman"/>
                <w:sz w:val="20"/>
                <w:szCs w:val="20"/>
              </w:rPr>
            </w:pPr>
          </w:p>
        </w:tc>
      </w:tr>
      <w:tr w:rsidR="00041F32">
        <w:trPr>
          <w:divId w:val="90545681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90866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53519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22142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45755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53262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8259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14648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77884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02160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04523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0545681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Selling, general and administrative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62523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94607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252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2821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97949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92934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71965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04169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13014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30187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04500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336</w:t>
            </w:r>
          </w:p>
        </w:tc>
        <w:tc>
          <w:tcPr>
            <w:tcW w:w="0" w:type="auto"/>
            <w:vAlign w:val="bottom"/>
            <w:hideMark/>
          </w:tcPr>
          <w:p w:rsidR="00000000" w:rsidRDefault="00041F32">
            <w:pPr>
              <w:rPr>
                <w:rFonts w:eastAsia="Times New Roman"/>
                <w:sz w:val="20"/>
                <w:szCs w:val="20"/>
              </w:rPr>
            </w:pPr>
          </w:p>
        </w:tc>
      </w:tr>
      <w:tr w:rsidR="00041F32">
        <w:trPr>
          <w:divId w:val="90545681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Restructuring,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98930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71404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82891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94968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51514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31431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22497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52482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66191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03382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0545681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18</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95209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26</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20683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16446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354806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422496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67329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633207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0147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132016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84</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38104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139</w:t>
            </w:r>
          </w:p>
        </w:tc>
        <w:tc>
          <w:tcPr>
            <w:tcW w:w="0" w:type="auto"/>
            <w:vAlign w:val="bottom"/>
            <w:hideMark/>
          </w:tcPr>
          <w:p w:rsidR="00000000" w:rsidRDefault="00041F32">
            <w:pPr>
              <w:rPr>
                <w:rFonts w:eastAsia="Times New Roman"/>
                <w:sz w:val="20"/>
                <w:szCs w:val="20"/>
              </w:rPr>
            </w:pPr>
          </w:p>
        </w:tc>
      </w:tr>
      <w:tr w:rsidR="00041F32">
        <w:trPr>
          <w:divId w:val="905456818"/>
          <w:jc w:val="center"/>
        </w:trPr>
        <w:tc>
          <w:tcPr>
            <w:tcW w:w="0" w:type="auto"/>
            <w:tcBorders>
              <w:bottom w:val="single" w:sz="6" w:space="0" w:color="FFFFFF"/>
            </w:tcBorders>
            <w:shd w:val="clear" w:color="auto" w:fill="CCEEFF"/>
            <w:tcMar>
              <w:top w:w="30" w:type="dxa"/>
              <w:left w:w="30" w:type="dxa"/>
              <w:bottom w:w="30" w:type="dxa"/>
              <w:right w:w="30" w:type="dxa"/>
            </w:tcMar>
            <w:vAlign w:val="bottom"/>
            <w:hideMark/>
          </w:tcPr>
          <w:p w:rsidR="00000000" w:rsidRDefault="00041F32">
            <w:pPr>
              <w:divId w:val="15766227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20</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402843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1,366</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76236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751</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524633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101</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734925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96</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356942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19</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385115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43</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97189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29</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062254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965128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88</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77658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2,513</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90545681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(Loss) income from continuing operations before income tax (expense) benefit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(588</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621157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65945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(54</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82130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802775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898394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04168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827933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0661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68631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(132</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637952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(658</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r>
      <w:tr w:rsidR="00041F32">
        <w:trPr>
          <w:divId w:val="905456818"/>
          <w:jc w:val="center"/>
        </w:trPr>
        <w:tc>
          <w:tcPr>
            <w:tcW w:w="0" w:type="auto"/>
            <w:tcBorders>
              <w:bottom w:val="single" w:sz="6" w:space="0" w:color="FFFFFF"/>
            </w:tcBorders>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21650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041F32">
            <w:pPr>
              <w:divId w:val="1653634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53591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477058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91727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05941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97968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041F32">
            <w:pPr>
              <w:divId w:val="855196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89061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10</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134190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r>
      <w:tr w:rsidR="00000000">
        <w:trPr>
          <w:divId w:val="905456818"/>
          <w:jc w:val="center"/>
        </w:trPr>
        <w:tc>
          <w:tcPr>
            <w:tcW w:w="0" w:type="auto"/>
            <w:tcMar>
              <w:top w:w="30" w:type="dxa"/>
              <w:left w:w="30" w:type="dxa"/>
              <w:bottom w:w="30" w:type="dxa"/>
              <w:right w:w="30" w:type="dxa"/>
            </w:tcMar>
            <w:vAlign w:val="bottom"/>
            <w:hideMark/>
          </w:tcPr>
          <w:p w:rsidR="00000000" w:rsidRDefault="00041F32">
            <w:pPr>
              <w:ind w:hanging="90"/>
              <w:rPr>
                <w:rFonts w:eastAsia="Times New Roman"/>
                <w:sz w:val="12"/>
                <w:szCs w:val="12"/>
              </w:rPr>
            </w:pPr>
            <w:r>
              <w:rPr>
                <w:rFonts w:ascii="inherit" w:eastAsia="Times New Roman" w:hAnsi="inherit"/>
                <w:sz w:val="12"/>
                <w:szCs w:val="12"/>
              </w:rPr>
              <w:t>Net (loss) income from continuing operations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(588</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788159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18119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(42</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2107996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2092920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290430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70833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998537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97664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82047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(122</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576012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(664</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r>
      <w:tr w:rsidR="00041F32">
        <w:trPr>
          <w:divId w:val="905456818"/>
          <w:jc w:val="center"/>
        </w:trPr>
        <w:tc>
          <w:tcPr>
            <w:tcW w:w="0" w:type="auto"/>
            <w:tcBorders>
              <w:bottom w:val="single" w:sz="6" w:space="0" w:color="FFFFFF"/>
            </w:tcBorders>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Less: net (loss) income from continuing operations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041F32">
            <w:pPr>
              <w:divId w:val="364717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24</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12594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43684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041F32">
            <w:pPr>
              <w:divId w:val="777679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76187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59818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97638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41054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882523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10023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r>
      <w:tr w:rsidR="00000000">
        <w:trPr>
          <w:divId w:val="905456818"/>
          <w:jc w:val="center"/>
        </w:trPr>
        <w:tc>
          <w:tcPr>
            <w:tcW w:w="0" w:type="auto"/>
            <w:tcBorders>
              <w:bottom w:val="double" w:sz="6" w:space="0" w:color="FFFFFF"/>
            </w:tcBorders>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Net (loss) income from continuing operations attributable to Icahn Enterprises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(295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9426450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66</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896000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8310182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20890326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0267142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16972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4234501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70807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782086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759987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(394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r>
      <w:tr w:rsidR="00000000">
        <w:trPr>
          <w:divId w:val="905456818"/>
          <w:jc w:val="center"/>
        </w:trPr>
        <w:tc>
          <w:tcPr>
            <w:tcW w:w="0" w:type="auto"/>
            <w:shd w:val="clear" w:color="auto" w:fill="CCEEFF"/>
            <w:tcMar>
              <w:top w:w="30" w:type="dxa"/>
              <w:left w:w="30" w:type="dxa"/>
              <w:bottom w:w="30" w:type="dxa"/>
              <w:right w:w="30" w:type="dxa"/>
            </w:tcMar>
            <w:vAlign w:val="bottom"/>
            <w:hideMark/>
          </w:tcPr>
          <w:p w:rsidR="00000000" w:rsidRDefault="00041F32">
            <w:pPr>
              <w:divId w:val="1335917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490950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6931911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353189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720127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623807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4286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449588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767845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512651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3397717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09418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992439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52572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1569205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421948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000501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178079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0959057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900171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7324606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368411345"/>
              <w:rPr>
                <w:rFonts w:eastAsia="Times New Roman"/>
                <w:sz w:val="20"/>
                <w:szCs w:val="20"/>
              </w:rPr>
            </w:pPr>
            <w:r>
              <w:rPr>
                <w:rFonts w:ascii="inherit" w:eastAsia="Times New Roman" w:hAnsi="inherit"/>
                <w:sz w:val="20"/>
                <w:szCs w:val="20"/>
              </w:rPr>
              <w:t> </w:t>
            </w:r>
          </w:p>
        </w:tc>
      </w:tr>
      <w:tr w:rsidR="00000000">
        <w:trPr>
          <w:divId w:val="905456818"/>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Supplemental information:</w:t>
            </w:r>
          </w:p>
        </w:tc>
        <w:tc>
          <w:tcPr>
            <w:tcW w:w="0" w:type="auto"/>
            <w:gridSpan w:val="3"/>
            <w:tcMar>
              <w:top w:w="30" w:type="dxa"/>
              <w:left w:w="30" w:type="dxa"/>
              <w:bottom w:w="30" w:type="dxa"/>
              <w:right w:w="30" w:type="dxa"/>
            </w:tcMar>
            <w:vAlign w:val="bottom"/>
            <w:hideMark/>
          </w:tcPr>
          <w:p w:rsidR="00000000" w:rsidRDefault="00041F32">
            <w:pPr>
              <w:divId w:val="319576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371685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681006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1825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48182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62685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643393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3731114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151674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89859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305938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3913925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2127775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309790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2139254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2700441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760299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4690574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217590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1283498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476725246"/>
              <w:rPr>
                <w:rFonts w:eastAsia="Times New Roman"/>
                <w:sz w:val="20"/>
                <w:szCs w:val="20"/>
              </w:rPr>
            </w:pPr>
            <w:r>
              <w:rPr>
                <w:rFonts w:ascii="inherit" w:eastAsia="Times New Roman" w:hAnsi="inherit"/>
                <w:sz w:val="20"/>
                <w:szCs w:val="20"/>
              </w:rPr>
              <w:t> </w:t>
            </w:r>
          </w:p>
        </w:tc>
      </w:tr>
      <w:tr w:rsidR="00041F32">
        <w:trPr>
          <w:divId w:val="905456818"/>
          <w:jc w:val="center"/>
        </w:trPr>
        <w:tc>
          <w:tcPr>
            <w:tcW w:w="0" w:type="auto"/>
            <w:shd w:val="clear" w:color="auto" w:fill="CCEEFF"/>
            <w:tcMar>
              <w:top w:w="30" w:type="dxa"/>
              <w:left w:w="30" w:type="dxa"/>
              <w:bottom w:w="30" w:type="dxa"/>
              <w:right w:w="30" w:type="dxa"/>
            </w:tcMar>
            <w:vAlign w:val="bottom"/>
            <w:hideMark/>
          </w:tcPr>
          <w:p w:rsidR="00000000" w:rsidRDefault="00041F32">
            <w:pPr>
              <w:ind w:firstLine="180"/>
              <w:rPr>
                <w:rFonts w:eastAsia="Times New Roman"/>
                <w:sz w:val="12"/>
                <w:szCs w:val="12"/>
              </w:rPr>
            </w:pPr>
            <w:r>
              <w:rPr>
                <w:rFonts w:ascii="inherit" w:eastAsia="Times New Roman" w:hAnsi="inherit"/>
                <w:sz w:val="12"/>
                <w:szCs w:val="12"/>
              </w:rPr>
              <w:t>Capital expenditures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0920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60094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77339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60439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20141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00487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12308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39295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96255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73672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65</w:t>
            </w:r>
          </w:p>
        </w:tc>
        <w:tc>
          <w:tcPr>
            <w:tcW w:w="0" w:type="auto"/>
            <w:shd w:val="clear" w:color="auto" w:fill="CCEEFF"/>
            <w:vAlign w:val="bottom"/>
            <w:hideMark/>
          </w:tcPr>
          <w:p w:rsidR="00000000" w:rsidRDefault="00041F32">
            <w:pPr>
              <w:rPr>
                <w:rFonts w:eastAsia="Times New Roman"/>
                <w:sz w:val="20"/>
                <w:szCs w:val="20"/>
              </w:rPr>
            </w:pPr>
          </w:p>
        </w:tc>
      </w:tr>
      <w:tr w:rsidR="00000000">
        <w:trPr>
          <w:divId w:val="90545681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Depreciation and amortization</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13776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83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71363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12662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58697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81680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04478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96421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56989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88065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8040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123</w:t>
            </w:r>
          </w:p>
        </w:tc>
        <w:tc>
          <w:tcPr>
            <w:tcW w:w="0" w:type="auto"/>
            <w:vAlign w:val="bottom"/>
            <w:hideMark/>
          </w:tcPr>
          <w:p w:rsidR="00000000" w:rsidRDefault="00041F32">
            <w:pPr>
              <w:rPr>
                <w:rFonts w:eastAsia="Times New Roman"/>
                <w:sz w:val="20"/>
                <w:szCs w:val="20"/>
              </w:rPr>
            </w:pPr>
          </w:p>
        </w:tc>
      </w:tr>
    </w:tbl>
    <w:p w:rsidR="00000000" w:rsidRDefault="00041F32">
      <w:pPr>
        <w:divId w:val="831406380"/>
        <w:rPr>
          <w:rFonts w:eastAsia="Times New Roman"/>
          <w:sz w:val="20"/>
          <w:szCs w:val="20"/>
        </w:rPr>
      </w:pPr>
    </w:p>
    <w:p w:rsidR="00000000" w:rsidRDefault="00041F32">
      <w:pPr>
        <w:spacing w:line="288" w:lineRule="auto"/>
        <w:jc w:val="center"/>
        <w:divId w:val="1327398472"/>
        <w:rPr>
          <w:rFonts w:eastAsia="Times New Roman"/>
          <w:sz w:val="20"/>
          <w:szCs w:val="20"/>
        </w:rPr>
      </w:pPr>
    </w:p>
    <w:p w:rsidR="00000000" w:rsidRDefault="00041F32">
      <w:pPr>
        <w:spacing w:line="288" w:lineRule="auto"/>
        <w:jc w:val="center"/>
        <w:divId w:val="1208953984"/>
        <w:rPr>
          <w:rFonts w:eastAsia="Times New Roman"/>
          <w:sz w:val="20"/>
          <w:szCs w:val="20"/>
        </w:rPr>
      </w:pPr>
      <w:r>
        <w:rPr>
          <w:rFonts w:ascii="inherit" w:eastAsia="Times New Roman" w:hAnsi="inherit"/>
          <w:sz w:val="20"/>
          <w:szCs w:val="20"/>
        </w:rPr>
        <w:t>32</w:t>
      </w:r>
    </w:p>
    <w:p w:rsidR="00000000" w:rsidRDefault="00041F32">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041F32">
      <w:pPr>
        <w:spacing w:line="288" w:lineRule="auto"/>
        <w:jc w:val="center"/>
        <w:divId w:val="1181117420"/>
        <w:rPr>
          <w:rFonts w:eastAsia="Times New Roman"/>
          <w:sz w:val="20"/>
          <w:szCs w:val="20"/>
        </w:rPr>
      </w:pPr>
    </w:p>
    <w:p w:rsidR="00000000" w:rsidRDefault="00041F32">
      <w:pPr>
        <w:spacing w:line="288" w:lineRule="auto"/>
        <w:jc w:val="center"/>
        <w:divId w:val="1181117420"/>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181117420"/>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181117420"/>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181725945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178"/>
        <w:gridCol w:w="99"/>
        <w:gridCol w:w="491"/>
        <w:gridCol w:w="98"/>
        <w:gridCol w:w="105"/>
        <w:gridCol w:w="91"/>
        <w:gridCol w:w="291"/>
        <w:gridCol w:w="76"/>
        <w:gridCol w:w="105"/>
        <w:gridCol w:w="101"/>
        <w:gridCol w:w="505"/>
        <w:gridCol w:w="101"/>
        <w:gridCol w:w="105"/>
        <w:gridCol w:w="105"/>
        <w:gridCol w:w="416"/>
        <w:gridCol w:w="104"/>
        <w:gridCol w:w="105"/>
        <w:gridCol w:w="92"/>
        <w:gridCol w:w="255"/>
        <w:gridCol w:w="85"/>
        <w:gridCol w:w="105"/>
        <w:gridCol w:w="91"/>
        <w:gridCol w:w="240"/>
        <w:gridCol w:w="80"/>
        <w:gridCol w:w="105"/>
        <w:gridCol w:w="100"/>
        <w:gridCol w:w="297"/>
        <w:gridCol w:w="99"/>
        <w:gridCol w:w="105"/>
        <w:gridCol w:w="91"/>
        <w:gridCol w:w="267"/>
        <w:gridCol w:w="89"/>
        <w:gridCol w:w="105"/>
        <w:gridCol w:w="91"/>
        <w:gridCol w:w="273"/>
        <w:gridCol w:w="91"/>
        <w:gridCol w:w="105"/>
        <w:gridCol w:w="96"/>
        <w:gridCol w:w="384"/>
        <w:gridCol w:w="96"/>
        <w:gridCol w:w="105"/>
        <w:gridCol w:w="98"/>
        <w:gridCol w:w="588"/>
        <w:gridCol w:w="97"/>
      </w:tblGrid>
      <w:tr w:rsidR="00000000">
        <w:trPr>
          <w:divId w:val="770588812"/>
          <w:jc w:val="center"/>
        </w:trPr>
        <w:tc>
          <w:tcPr>
            <w:tcW w:w="0" w:type="auto"/>
            <w:gridSpan w:val="44"/>
            <w:vAlign w:val="center"/>
            <w:hideMark/>
          </w:tcPr>
          <w:p w:rsidR="00000000" w:rsidRDefault="00041F32">
            <w:pPr>
              <w:rPr>
                <w:rFonts w:eastAsia="Times New Roman"/>
                <w:sz w:val="20"/>
                <w:szCs w:val="20"/>
              </w:rPr>
            </w:pPr>
          </w:p>
        </w:tc>
      </w:tr>
      <w:tr w:rsidR="00000000">
        <w:trPr>
          <w:divId w:val="770588812"/>
          <w:jc w:val="center"/>
        </w:trPr>
        <w:tc>
          <w:tcPr>
            <w:tcW w:w="1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770588812"/>
          <w:jc w:val="center"/>
        </w:trPr>
        <w:tc>
          <w:tcPr>
            <w:tcW w:w="0" w:type="auto"/>
            <w:tcMar>
              <w:top w:w="30" w:type="dxa"/>
              <w:left w:w="30" w:type="dxa"/>
              <w:bottom w:w="30" w:type="dxa"/>
              <w:right w:w="30" w:type="dxa"/>
            </w:tcMar>
            <w:vAlign w:val="bottom"/>
            <w:hideMark/>
          </w:tcPr>
          <w:p w:rsidR="00000000" w:rsidRDefault="00041F32">
            <w:pPr>
              <w:divId w:val="1306816824"/>
              <w:rPr>
                <w:rFonts w:eastAsia="Times New Roman"/>
                <w:sz w:val="20"/>
                <w:szCs w:val="20"/>
              </w:rPr>
            </w:pPr>
            <w:r>
              <w:rPr>
                <w:rFonts w:ascii="inherit" w:eastAsia="Times New Roman" w:hAnsi="inherit"/>
                <w:sz w:val="20"/>
                <w:szCs w:val="20"/>
              </w:rPr>
              <w:t> </w:t>
            </w:r>
          </w:p>
        </w:tc>
        <w:tc>
          <w:tcPr>
            <w:tcW w:w="0" w:type="auto"/>
            <w:gridSpan w:val="43"/>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Three Months Ended March 31, 2018</w:t>
            </w:r>
          </w:p>
        </w:tc>
      </w:tr>
      <w:tr w:rsidR="00000000">
        <w:trPr>
          <w:divId w:val="770588812"/>
          <w:jc w:val="center"/>
        </w:trPr>
        <w:tc>
          <w:tcPr>
            <w:tcW w:w="0" w:type="auto"/>
            <w:tcMar>
              <w:top w:w="30" w:type="dxa"/>
              <w:left w:w="30" w:type="dxa"/>
              <w:bottom w:w="30" w:type="dxa"/>
              <w:right w:w="30" w:type="dxa"/>
            </w:tcMar>
            <w:vAlign w:val="bottom"/>
            <w:hideMark/>
          </w:tcPr>
          <w:p w:rsidR="00000000" w:rsidRDefault="00041F32">
            <w:pPr>
              <w:divId w:val="4545224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Investment</w:t>
            </w:r>
          </w:p>
        </w:tc>
        <w:tc>
          <w:tcPr>
            <w:tcW w:w="0" w:type="auto"/>
            <w:tcMar>
              <w:top w:w="30" w:type="dxa"/>
              <w:left w:w="30" w:type="dxa"/>
              <w:bottom w:w="30" w:type="dxa"/>
              <w:right w:w="30" w:type="dxa"/>
            </w:tcMar>
            <w:vAlign w:val="bottom"/>
            <w:hideMark/>
          </w:tcPr>
          <w:p w:rsidR="00000000" w:rsidRDefault="00041F32">
            <w:pPr>
              <w:divId w:val="531611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Energy</w:t>
            </w:r>
          </w:p>
        </w:tc>
        <w:tc>
          <w:tcPr>
            <w:tcW w:w="0" w:type="auto"/>
            <w:tcMar>
              <w:top w:w="30" w:type="dxa"/>
              <w:left w:w="30" w:type="dxa"/>
              <w:bottom w:w="30" w:type="dxa"/>
              <w:right w:w="30" w:type="dxa"/>
            </w:tcMar>
            <w:vAlign w:val="bottom"/>
            <w:hideMark/>
          </w:tcPr>
          <w:p w:rsidR="00000000" w:rsidRDefault="00041F32">
            <w:pPr>
              <w:divId w:val="4318198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Automotive</w:t>
            </w:r>
          </w:p>
        </w:tc>
        <w:tc>
          <w:tcPr>
            <w:tcW w:w="0" w:type="auto"/>
            <w:tcMar>
              <w:top w:w="30" w:type="dxa"/>
              <w:left w:w="30" w:type="dxa"/>
              <w:bottom w:w="30" w:type="dxa"/>
              <w:right w:w="30" w:type="dxa"/>
            </w:tcMar>
            <w:vAlign w:val="bottom"/>
            <w:hideMark/>
          </w:tcPr>
          <w:p w:rsidR="00000000" w:rsidRDefault="00041F32">
            <w:pPr>
              <w:divId w:val="8040075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Food Packaging</w:t>
            </w:r>
          </w:p>
        </w:tc>
        <w:tc>
          <w:tcPr>
            <w:tcW w:w="0" w:type="auto"/>
            <w:tcMar>
              <w:top w:w="30" w:type="dxa"/>
              <w:left w:w="30" w:type="dxa"/>
              <w:bottom w:w="30" w:type="dxa"/>
              <w:right w:w="30" w:type="dxa"/>
            </w:tcMar>
            <w:vAlign w:val="bottom"/>
            <w:hideMark/>
          </w:tcPr>
          <w:p w:rsidR="00000000" w:rsidRDefault="00041F32">
            <w:pPr>
              <w:divId w:val="2900635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Metals</w:t>
            </w:r>
          </w:p>
        </w:tc>
        <w:tc>
          <w:tcPr>
            <w:tcW w:w="0" w:type="auto"/>
            <w:tcMar>
              <w:top w:w="30" w:type="dxa"/>
              <w:left w:w="30" w:type="dxa"/>
              <w:bottom w:w="30" w:type="dxa"/>
              <w:right w:w="30" w:type="dxa"/>
            </w:tcMar>
            <w:vAlign w:val="bottom"/>
            <w:hideMark/>
          </w:tcPr>
          <w:p w:rsidR="00000000" w:rsidRDefault="00041F32">
            <w:pPr>
              <w:divId w:val="10650292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Real Estate</w:t>
            </w:r>
          </w:p>
        </w:tc>
        <w:tc>
          <w:tcPr>
            <w:tcW w:w="0" w:type="auto"/>
            <w:tcMar>
              <w:top w:w="30" w:type="dxa"/>
              <w:left w:w="30" w:type="dxa"/>
              <w:bottom w:w="30" w:type="dxa"/>
              <w:right w:w="30" w:type="dxa"/>
            </w:tcMar>
            <w:vAlign w:val="bottom"/>
            <w:hideMark/>
          </w:tcPr>
          <w:p w:rsidR="00000000" w:rsidRDefault="00041F32">
            <w:pPr>
              <w:divId w:val="11600783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Home Fashion</w:t>
            </w:r>
          </w:p>
        </w:tc>
        <w:tc>
          <w:tcPr>
            <w:tcW w:w="0" w:type="auto"/>
            <w:tcMar>
              <w:top w:w="30" w:type="dxa"/>
              <w:left w:w="30" w:type="dxa"/>
              <w:bottom w:w="30" w:type="dxa"/>
              <w:right w:w="30" w:type="dxa"/>
            </w:tcMar>
            <w:vAlign w:val="bottom"/>
            <w:hideMark/>
          </w:tcPr>
          <w:p w:rsidR="00000000" w:rsidRDefault="00041F32">
            <w:pPr>
              <w:divId w:val="771097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Mining</w:t>
            </w:r>
          </w:p>
        </w:tc>
        <w:tc>
          <w:tcPr>
            <w:tcW w:w="0" w:type="auto"/>
            <w:tcMar>
              <w:top w:w="30" w:type="dxa"/>
              <w:left w:w="30" w:type="dxa"/>
              <w:bottom w:w="30" w:type="dxa"/>
              <w:right w:w="30" w:type="dxa"/>
            </w:tcMar>
            <w:vAlign w:val="bottom"/>
            <w:hideMark/>
          </w:tcPr>
          <w:p w:rsidR="00000000" w:rsidRDefault="00041F32">
            <w:pPr>
              <w:divId w:val="5168877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Railcar</w:t>
            </w:r>
          </w:p>
        </w:tc>
        <w:tc>
          <w:tcPr>
            <w:tcW w:w="0" w:type="auto"/>
            <w:tcMar>
              <w:top w:w="30" w:type="dxa"/>
              <w:left w:w="30" w:type="dxa"/>
              <w:bottom w:w="30" w:type="dxa"/>
              <w:right w:w="30" w:type="dxa"/>
            </w:tcMar>
            <w:vAlign w:val="bottom"/>
            <w:hideMark/>
          </w:tcPr>
          <w:p w:rsidR="00000000" w:rsidRDefault="00041F32">
            <w:pPr>
              <w:divId w:val="17269054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Holding Company</w:t>
            </w:r>
          </w:p>
        </w:tc>
        <w:tc>
          <w:tcPr>
            <w:tcW w:w="0" w:type="auto"/>
            <w:tcMar>
              <w:top w:w="30" w:type="dxa"/>
              <w:left w:w="30" w:type="dxa"/>
              <w:bottom w:w="30" w:type="dxa"/>
              <w:right w:w="30" w:type="dxa"/>
            </w:tcMar>
            <w:vAlign w:val="bottom"/>
            <w:hideMark/>
          </w:tcPr>
          <w:p w:rsidR="00000000" w:rsidRDefault="00041F32">
            <w:pPr>
              <w:divId w:val="9706741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Consolidated</w:t>
            </w:r>
          </w:p>
        </w:tc>
      </w:tr>
      <w:tr w:rsidR="00000000">
        <w:trPr>
          <w:divId w:val="770588812"/>
          <w:jc w:val="center"/>
        </w:trPr>
        <w:tc>
          <w:tcPr>
            <w:tcW w:w="0" w:type="auto"/>
            <w:tcMar>
              <w:top w:w="30" w:type="dxa"/>
              <w:left w:w="30" w:type="dxa"/>
              <w:bottom w:w="30" w:type="dxa"/>
              <w:right w:w="30" w:type="dxa"/>
            </w:tcMar>
            <w:vAlign w:val="bottom"/>
            <w:hideMark/>
          </w:tcPr>
          <w:p w:rsidR="00000000" w:rsidRDefault="00041F32">
            <w:pPr>
              <w:divId w:val="590938454"/>
              <w:rPr>
                <w:rFonts w:eastAsia="Times New Roman"/>
                <w:sz w:val="20"/>
                <w:szCs w:val="20"/>
              </w:rPr>
            </w:pPr>
            <w:r>
              <w:rPr>
                <w:rFonts w:ascii="inherit" w:eastAsia="Times New Roman" w:hAnsi="inherit"/>
                <w:sz w:val="20"/>
                <w:szCs w:val="20"/>
              </w:rPr>
              <w:t> </w:t>
            </w:r>
          </w:p>
        </w:tc>
        <w:tc>
          <w:tcPr>
            <w:tcW w:w="0" w:type="auto"/>
            <w:gridSpan w:val="43"/>
            <w:tcBorders>
              <w:top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2"/>
                <w:szCs w:val="12"/>
              </w:rPr>
            </w:pPr>
            <w:r>
              <w:rPr>
                <w:rFonts w:ascii="inherit" w:eastAsia="Times New Roman" w:hAnsi="inherit"/>
                <w:sz w:val="12"/>
                <w:szCs w:val="12"/>
              </w:rPr>
              <w:t>(in millions)</w:t>
            </w:r>
          </w:p>
        </w:tc>
      </w:tr>
      <w:tr w:rsidR="00000000">
        <w:trPr>
          <w:divId w:val="770588812"/>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Revenues: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15614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075783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546065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66296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822578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621108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535236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07868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721898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6575672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476682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389613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633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823958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826436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041F32">
            <w:pPr>
              <w:rPr>
                <w:rFonts w:eastAsia="Times New Roman"/>
                <w:sz w:val="20"/>
                <w:szCs w:val="20"/>
              </w:rPr>
            </w:pPr>
          </w:p>
        </w:tc>
      </w:tr>
      <w:tr w:rsidR="00041F32">
        <w:trPr>
          <w:divId w:val="770588812"/>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Net sales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36144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1,537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44396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549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41960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60840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81933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17686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88576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24344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00365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05502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2,364</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70588812"/>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Other revenues from operations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85595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67432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73278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44930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93673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29384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75377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58575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91514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47908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158</w:t>
            </w:r>
          </w:p>
        </w:tc>
        <w:tc>
          <w:tcPr>
            <w:tcW w:w="0" w:type="auto"/>
            <w:vAlign w:val="bottom"/>
            <w:hideMark/>
          </w:tcPr>
          <w:p w:rsidR="00000000" w:rsidRDefault="00041F32">
            <w:pPr>
              <w:rPr>
                <w:rFonts w:eastAsia="Times New Roman"/>
                <w:sz w:val="20"/>
                <w:szCs w:val="20"/>
              </w:rPr>
            </w:pPr>
          </w:p>
        </w:tc>
      </w:tr>
      <w:tr w:rsidR="00041F32">
        <w:trPr>
          <w:divId w:val="770588812"/>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Net gain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410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38415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17935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142917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12500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57944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0830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49047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58452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39193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10674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432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70588812"/>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Interest and dividend income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87397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64676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51175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79868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85193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94224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52743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7509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90555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69624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26</w:t>
            </w:r>
          </w:p>
        </w:tc>
        <w:tc>
          <w:tcPr>
            <w:tcW w:w="0" w:type="auto"/>
            <w:vAlign w:val="bottom"/>
            <w:hideMark/>
          </w:tcPr>
          <w:p w:rsidR="00000000" w:rsidRDefault="00041F32">
            <w:pPr>
              <w:rPr>
                <w:rFonts w:eastAsia="Times New Roman"/>
                <w:sz w:val="20"/>
                <w:szCs w:val="20"/>
              </w:rPr>
            </w:pPr>
          </w:p>
        </w:tc>
      </w:tr>
      <w:tr w:rsidR="00041F32">
        <w:trPr>
          <w:divId w:val="770588812"/>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Other income (loss),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20090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32294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94201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041F32">
            <w:pPr>
              <w:divId w:val="2965719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4171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609609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17957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55668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349271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348078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770588812"/>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041F32">
            <w:pPr>
              <w:divId w:val="1276246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428</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139286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1,539</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828182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686</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90144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91</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733636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119</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910580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27</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35553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42</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914368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20</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567830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823660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26</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308487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2,983</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r>
      <w:tr w:rsidR="00000000">
        <w:trPr>
          <w:divId w:val="77058881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Expenses:</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720132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949459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934195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465151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838619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566189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45380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965702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434443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9496234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409426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712071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29372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5619161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400755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773704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224298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91823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314723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2853129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849445077"/>
              <w:rPr>
                <w:rFonts w:eastAsia="Times New Roman"/>
                <w:sz w:val="20"/>
                <w:szCs w:val="20"/>
              </w:rPr>
            </w:pPr>
            <w:r>
              <w:rPr>
                <w:rFonts w:ascii="inherit" w:eastAsia="Times New Roman" w:hAnsi="inherit"/>
                <w:sz w:val="20"/>
                <w:szCs w:val="20"/>
              </w:rPr>
              <w:t> </w:t>
            </w:r>
          </w:p>
        </w:tc>
      </w:tr>
      <w:tr w:rsidR="00000000">
        <w:trPr>
          <w:divId w:val="770588812"/>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Cost of goods sold</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98041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1,385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8442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361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8743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45058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24076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97874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50176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15830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61844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29160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1,987</w:t>
            </w:r>
          </w:p>
        </w:tc>
        <w:tc>
          <w:tcPr>
            <w:tcW w:w="0" w:type="auto"/>
            <w:vAlign w:val="bottom"/>
            <w:hideMark/>
          </w:tcPr>
          <w:p w:rsidR="00000000" w:rsidRDefault="00041F32">
            <w:pPr>
              <w:rPr>
                <w:rFonts w:eastAsia="Times New Roman"/>
                <w:sz w:val="20"/>
                <w:szCs w:val="20"/>
              </w:rPr>
            </w:pPr>
          </w:p>
        </w:tc>
      </w:tr>
      <w:tr w:rsidR="00041F32">
        <w:trPr>
          <w:divId w:val="770588812"/>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66406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62495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95085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00143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20547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63165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84406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16785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98739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21434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125</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70588812"/>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Selling, general and administrative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6516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98164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258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24916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38403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68739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83201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24836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450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6332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7160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338</w:t>
            </w:r>
          </w:p>
        </w:tc>
        <w:tc>
          <w:tcPr>
            <w:tcW w:w="0" w:type="auto"/>
            <w:vAlign w:val="bottom"/>
            <w:hideMark/>
          </w:tcPr>
          <w:p w:rsidR="00000000" w:rsidRDefault="00041F32">
            <w:pPr>
              <w:rPr>
                <w:rFonts w:eastAsia="Times New Roman"/>
                <w:sz w:val="20"/>
                <w:szCs w:val="20"/>
              </w:rPr>
            </w:pPr>
          </w:p>
        </w:tc>
      </w:tr>
      <w:tr w:rsidR="00041F32">
        <w:trPr>
          <w:divId w:val="770588812"/>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Restructuring,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185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04347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06515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18593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53529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34464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09286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46923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9854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09172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70588812"/>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26</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9741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27</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21669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8905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64642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665010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684884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98276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5710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247570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84</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30523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147</w:t>
            </w:r>
          </w:p>
        </w:tc>
        <w:tc>
          <w:tcPr>
            <w:tcW w:w="0" w:type="auto"/>
            <w:vAlign w:val="bottom"/>
            <w:hideMark/>
          </w:tcPr>
          <w:p w:rsidR="00000000" w:rsidRDefault="00041F32">
            <w:pPr>
              <w:rPr>
                <w:rFonts w:eastAsia="Times New Roman"/>
                <w:sz w:val="20"/>
                <w:szCs w:val="20"/>
              </w:rPr>
            </w:pPr>
          </w:p>
        </w:tc>
      </w:tr>
      <w:tr w:rsidR="00041F32">
        <w:trPr>
          <w:divId w:val="770588812"/>
          <w:jc w:val="center"/>
        </w:trPr>
        <w:tc>
          <w:tcPr>
            <w:tcW w:w="0" w:type="auto"/>
            <w:tcBorders>
              <w:bottom w:val="single" w:sz="6" w:space="0" w:color="FFFFFF"/>
            </w:tcBorders>
            <w:shd w:val="clear" w:color="auto" w:fill="CCEEFF"/>
            <w:tcMar>
              <w:top w:w="30" w:type="dxa"/>
              <w:left w:w="30" w:type="dxa"/>
              <w:bottom w:w="30" w:type="dxa"/>
              <w:right w:w="30" w:type="dxa"/>
            </w:tcMar>
            <w:vAlign w:val="bottom"/>
            <w:hideMark/>
          </w:tcPr>
          <w:p w:rsidR="00000000" w:rsidRDefault="00041F32">
            <w:pPr>
              <w:divId w:val="14954102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27</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585105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1,444</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191379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735</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501331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96</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933714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115</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768414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20</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296722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47</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233183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25</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857750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248563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90</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236626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2,599</w:t>
            </w:r>
          </w:p>
        </w:tc>
        <w:tc>
          <w:tcPr>
            <w:tcW w:w="0" w:type="auto"/>
            <w:tcBorders>
              <w:top w:val="single" w:sz="6" w:space="0" w:color="000000"/>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770588812"/>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Income (loss) from continuing operations before income tax (expense) benefit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401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7429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00626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(49</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537469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737676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50308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40082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965620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32135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58036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(64</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838694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384</w:t>
            </w:r>
          </w:p>
        </w:tc>
        <w:tc>
          <w:tcPr>
            <w:tcW w:w="0" w:type="auto"/>
            <w:vAlign w:val="bottom"/>
            <w:hideMark/>
          </w:tcPr>
          <w:p w:rsidR="00000000" w:rsidRDefault="00041F32">
            <w:pPr>
              <w:rPr>
                <w:rFonts w:eastAsia="Times New Roman"/>
                <w:sz w:val="20"/>
                <w:szCs w:val="20"/>
              </w:rPr>
            </w:pPr>
          </w:p>
        </w:tc>
      </w:tr>
      <w:tr w:rsidR="00041F32">
        <w:trPr>
          <w:divId w:val="770588812"/>
          <w:jc w:val="center"/>
        </w:trPr>
        <w:tc>
          <w:tcPr>
            <w:tcW w:w="0" w:type="auto"/>
            <w:tcBorders>
              <w:bottom w:val="single" w:sz="6" w:space="0" w:color="FFFFFF"/>
            </w:tcBorders>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132356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041F32">
            <w:pPr>
              <w:divId w:val="1231040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15</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26129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61825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36229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26739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25877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041F32">
            <w:pPr>
              <w:divId w:val="2282696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77938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041F32">
            <w:pPr>
              <w:divId w:val="307786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r>
      <w:tr w:rsidR="00000000">
        <w:trPr>
          <w:divId w:val="770588812"/>
          <w:jc w:val="center"/>
        </w:trPr>
        <w:tc>
          <w:tcPr>
            <w:tcW w:w="0" w:type="auto"/>
            <w:tcMar>
              <w:top w:w="30" w:type="dxa"/>
              <w:left w:w="30" w:type="dxa"/>
              <w:bottom w:w="30" w:type="dxa"/>
              <w:right w:w="30" w:type="dxa"/>
            </w:tcMar>
            <w:vAlign w:val="bottom"/>
            <w:hideMark/>
          </w:tcPr>
          <w:p w:rsidR="00000000" w:rsidRDefault="00041F32">
            <w:pPr>
              <w:ind w:hanging="90"/>
              <w:rPr>
                <w:rFonts w:eastAsia="Times New Roman"/>
                <w:sz w:val="12"/>
                <w:szCs w:val="12"/>
              </w:rPr>
            </w:pPr>
            <w:r>
              <w:rPr>
                <w:rFonts w:ascii="inherit" w:eastAsia="Times New Roman" w:hAnsi="inherit"/>
                <w:sz w:val="12"/>
                <w:szCs w:val="12"/>
              </w:rPr>
              <w:t>Net income (loss) from continuing operations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401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34858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81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69894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(34</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258758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499928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80632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20350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058700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30558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24871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(83</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501969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367</w:t>
            </w:r>
          </w:p>
        </w:tc>
        <w:tc>
          <w:tcPr>
            <w:tcW w:w="0" w:type="auto"/>
            <w:vAlign w:val="bottom"/>
            <w:hideMark/>
          </w:tcPr>
          <w:p w:rsidR="00000000" w:rsidRDefault="00041F32">
            <w:pPr>
              <w:rPr>
                <w:rFonts w:eastAsia="Times New Roman"/>
                <w:sz w:val="20"/>
                <w:szCs w:val="20"/>
              </w:rPr>
            </w:pPr>
          </w:p>
        </w:tc>
      </w:tr>
      <w:tr w:rsidR="00041F32">
        <w:trPr>
          <w:divId w:val="770588812"/>
          <w:jc w:val="center"/>
        </w:trPr>
        <w:tc>
          <w:tcPr>
            <w:tcW w:w="0" w:type="auto"/>
            <w:tcBorders>
              <w:bottom w:val="single" w:sz="6" w:space="0" w:color="FFFFFF"/>
            </w:tcBorders>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Less: net income (loss) from continuing operations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240</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49032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03095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99964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97169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08820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86795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37306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041F32">
            <w:pPr>
              <w:divId w:val="1899588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47104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88114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269</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770588812"/>
          <w:jc w:val="center"/>
        </w:trPr>
        <w:tc>
          <w:tcPr>
            <w:tcW w:w="0" w:type="auto"/>
            <w:tcBorders>
              <w:bottom w:val="double" w:sz="6" w:space="0" w:color="FFFFFF"/>
            </w:tcBorders>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Net income (loss) from continuing operations attributable to Icahn Enterprises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161</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094299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50</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7190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0955140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1071195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610600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45210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3862181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893082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516017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(83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0537686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98</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r w:rsidR="00000000">
        <w:trPr>
          <w:divId w:val="770588812"/>
          <w:jc w:val="center"/>
        </w:trPr>
        <w:tc>
          <w:tcPr>
            <w:tcW w:w="0" w:type="auto"/>
            <w:shd w:val="clear" w:color="auto" w:fill="CCEEFF"/>
            <w:tcMar>
              <w:top w:w="30" w:type="dxa"/>
              <w:left w:w="30" w:type="dxa"/>
              <w:bottom w:w="30" w:type="dxa"/>
              <w:right w:w="30" w:type="dxa"/>
            </w:tcMar>
            <w:vAlign w:val="bottom"/>
            <w:hideMark/>
          </w:tcPr>
          <w:p w:rsidR="00000000" w:rsidRDefault="00041F32">
            <w:pPr>
              <w:divId w:val="1104376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320307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324699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967398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3818274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955067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3935758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12873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44611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578322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7108377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20467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8123330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851450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982611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787043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1268039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569510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3320326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541089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0664404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878397492"/>
              <w:rPr>
                <w:rFonts w:eastAsia="Times New Roman"/>
                <w:sz w:val="20"/>
                <w:szCs w:val="20"/>
              </w:rPr>
            </w:pPr>
            <w:r>
              <w:rPr>
                <w:rFonts w:ascii="inherit" w:eastAsia="Times New Roman" w:hAnsi="inherit"/>
                <w:sz w:val="20"/>
                <w:szCs w:val="20"/>
              </w:rPr>
              <w:t> </w:t>
            </w:r>
          </w:p>
        </w:tc>
      </w:tr>
      <w:tr w:rsidR="00000000">
        <w:trPr>
          <w:divId w:val="770588812"/>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Supplemental information:</w:t>
            </w:r>
          </w:p>
        </w:tc>
        <w:tc>
          <w:tcPr>
            <w:tcW w:w="0" w:type="auto"/>
            <w:gridSpan w:val="3"/>
            <w:tcMar>
              <w:top w:w="30" w:type="dxa"/>
              <w:left w:w="30" w:type="dxa"/>
              <w:bottom w:w="30" w:type="dxa"/>
              <w:right w:w="30" w:type="dxa"/>
            </w:tcMar>
            <w:vAlign w:val="bottom"/>
            <w:hideMark/>
          </w:tcPr>
          <w:p w:rsidR="00000000" w:rsidRDefault="00041F32">
            <w:pPr>
              <w:divId w:val="494802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88377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587105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035497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343971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860171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461535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29901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2099061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019261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519198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192960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984165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657419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488249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591739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13914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069302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888569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1957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049063307"/>
              <w:rPr>
                <w:rFonts w:eastAsia="Times New Roman"/>
                <w:sz w:val="20"/>
                <w:szCs w:val="20"/>
              </w:rPr>
            </w:pPr>
            <w:r>
              <w:rPr>
                <w:rFonts w:ascii="inherit" w:eastAsia="Times New Roman" w:hAnsi="inherit"/>
                <w:sz w:val="20"/>
                <w:szCs w:val="20"/>
              </w:rPr>
              <w:t> </w:t>
            </w:r>
          </w:p>
        </w:tc>
      </w:tr>
      <w:tr w:rsidR="00041F32">
        <w:trPr>
          <w:divId w:val="770588812"/>
          <w:jc w:val="center"/>
        </w:trPr>
        <w:tc>
          <w:tcPr>
            <w:tcW w:w="0" w:type="auto"/>
            <w:shd w:val="clear" w:color="auto" w:fill="CCEEFF"/>
            <w:tcMar>
              <w:top w:w="30" w:type="dxa"/>
              <w:left w:w="30" w:type="dxa"/>
              <w:bottom w:w="30" w:type="dxa"/>
              <w:right w:w="30" w:type="dxa"/>
            </w:tcMar>
            <w:vAlign w:val="bottom"/>
            <w:hideMark/>
          </w:tcPr>
          <w:p w:rsidR="00000000" w:rsidRDefault="00041F32">
            <w:pPr>
              <w:ind w:firstLine="180"/>
              <w:rPr>
                <w:rFonts w:eastAsia="Times New Roman"/>
                <w:sz w:val="12"/>
                <w:szCs w:val="12"/>
              </w:rPr>
            </w:pPr>
            <w:r>
              <w:rPr>
                <w:rFonts w:ascii="inherit" w:eastAsia="Times New Roman" w:hAnsi="inherit"/>
                <w:sz w:val="12"/>
                <w:szCs w:val="12"/>
              </w:rPr>
              <w:t>Capital expenditures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77859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63373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58339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32008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62915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1073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53390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38587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29575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51069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70588812"/>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Depreciation and amortization</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89705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83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91498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29628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01972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93723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79758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07232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54112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8360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6971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128</w:t>
            </w:r>
          </w:p>
        </w:tc>
        <w:tc>
          <w:tcPr>
            <w:tcW w:w="0" w:type="auto"/>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rPr>
          <w:rFonts w:eastAsia="Times New Roman"/>
          <w:sz w:val="16"/>
          <w:szCs w:val="16"/>
        </w:rPr>
      </w:pPr>
    </w:p>
    <w:p w:rsidR="00000000" w:rsidRDefault="00041F32">
      <w:pPr>
        <w:spacing w:line="288" w:lineRule="auto"/>
        <w:rPr>
          <w:rFonts w:eastAsia="Times New Roman"/>
          <w:sz w:val="20"/>
          <w:szCs w:val="20"/>
        </w:rPr>
      </w:pPr>
      <w:r>
        <w:rPr>
          <w:rFonts w:ascii="inherit" w:eastAsia="Times New Roman" w:hAnsi="inherit"/>
          <w:b/>
          <w:bCs/>
          <w:sz w:val="20"/>
          <w:szCs w:val="20"/>
        </w:rPr>
        <w:t>Disaggregation of Revenue</w:t>
      </w:r>
    </w:p>
    <w:p w:rsidR="00000000" w:rsidRDefault="00041F32">
      <w:pPr>
        <w:spacing w:line="288" w:lineRule="auto"/>
        <w:ind w:firstLine="450"/>
        <w:rPr>
          <w:rFonts w:eastAsia="Times New Roman"/>
          <w:sz w:val="20"/>
          <w:szCs w:val="20"/>
        </w:rPr>
      </w:pPr>
      <w:r>
        <w:rPr>
          <w:rFonts w:ascii="inherit" w:eastAsia="Times New Roman" w:hAnsi="inherit"/>
          <w:sz w:val="20"/>
          <w:szCs w:val="20"/>
        </w:rPr>
        <w:t>In addition to the condensed statements of operations by reporting segment above, we provide additional disaggregated revenue information for and Energy and Automotive segments below.</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rPr>
        <w:t>Energy</w:t>
      </w:r>
    </w:p>
    <w:p w:rsidR="00000000" w:rsidRDefault="00041F32">
      <w:pPr>
        <w:spacing w:line="288" w:lineRule="auto"/>
        <w:ind w:firstLine="450"/>
        <w:rPr>
          <w:rFonts w:eastAsia="Times New Roman"/>
          <w:sz w:val="20"/>
          <w:szCs w:val="20"/>
        </w:rPr>
      </w:pPr>
      <w:r>
        <w:rPr>
          <w:rFonts w:ascii="inherit" w:eastAsia="Times New Roman" w:hAnsi="inherit"/>
          <w:sz w:val="20"/>
          <w:szCs w:val="20"/>
        </w:rPr>
        <w:t>Disaggregated revenue for our Energy segment net sales is presen</w:t>
      </w:r>
      <w:r>
        <w:rPr>
          <w:rFonts w:ascii="inherit" w:eastAsia="Times New Roman" w:hAnsi="inherit"/>
          <w:sz w:val="20"/>
          <w:szCs w:val="20"/>
        </w:rPr>
        <w:t>ted below:</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541"/>
        <w:gridCol w:w="132"/>
        <w:gridCol w:w="1139"/>
        <w:gridCol w:w="59"/>
        <w:gridCol w:w="105"/>
        <w:gridCol w:w="132"/>
        <w:gridCol w:w="1139"/>
        <w:gridCol w:w="59"/>
      </w:tblGrid>
      <w:tr w:rsidR="00000000">
        <w:trPr>
          <w:divId w:val="1939871889"/>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1939871889"/>
          <w:jc w:val="center"/>
        </w:trPr>
        <w:tc>
          <w:tcPr>
            <w:tcW w:w="33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7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7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939871889"/>
          <w:jc w:val="center"/>
        </w:trPr>
        <w:tc>
          <w:tcPr>
            <w:tcW w:w="0" w:type="auto"/>
            <w:tcMar>
              <w:top w:w="30" w:type="dxa"/>
              <w:left w:w="30" w:type="dxa"/>
              <w:bottom w:w="30" w:type="dxa"/>
              <w:right w:w="30" w:type="dxa"/>
            </w:tcMar>
            <w:vAlign w:val="bottom"/>
            <w:hideMark/>
          </w:tcPr>
          <w:p w:rsidR="00000000" w:rsidRDefault="00041F32">
            <w:pPr>
              <w:divId w:val="13148675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1939871889"/>
          <w:jc w:val="center"/>
        </w:trPr>
        <w:tc>
          <w:tcPr>
            <w:tcW w:w="0" w:type="auto"/>
            <w:tcMar>
              <w:top w:w="30" w:type="dxa"/>
              <w:left w:w="30" w:type="dxa"/>
              <w:bottom w:w="30" w:type="dxa"/>
              <w:right w:w="30" w:type="dxa"/>
            </w:tcMar>
            <w:vAlign w:val="bottom"/>
            <w:hideMark/>
          </w:tcPr>
          <w:p w:rsidR="00000000" w:rsidRDefault="00041F32">
            <w:pPr>
              <w:divId w:val="2505068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14767964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1939871889"/>
          <w:jc w:val="center"/>
        </w:trPr>
        <w:tc>
          <w:tcPr>
            <w:tcW w:w="0" w:type="auto"/>
            <w:tcMar>
              <w:top w:w="30" w:type="dxa"/>
              <w:left w:w="30" w:type="dxa"/>
              <w:bottom w:w="30" w:type="dxa"/>
              <w:right w:w="30" w:type="dxa"/>
            </w:tcMar>
            <w:vAlign w:val="bottom"/>
            <w:hideMark/>
          </w:tcPr>
          <w:p w:rsidR="00000000" w:rsidRDefault="00041F32">
            <w:pPr>
              <w:divId w:val="5658763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93987188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Petroleum products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1,394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85760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1,457</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93987188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Nitrogen fertilizer products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92</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65098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80</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939871889"/>
          <w:jc w:val="center"/>
        </w:trPr>
        <w:tc>
          <w:tcPr>
            <w:tcW w:w="0" w:type="auto"/>
            <w:shd w:val="clear" w:color="auto" w:fill="CCEEFF"/>
            <w:tcMar>
              <w:top w:w="30" w:type="dxa"/>
              <w:left w:w="30" w:type="dxa"/>
              <w:bottom w:w="30" w:type="dxa"/>
              <w:right w:w="30" w:type="dxa"/>
            </w:tcMar>
            <w:vAlign w:val="bottom"/>
            <w:hideMark/>
          </w:tcPr>
          <w:p w:rsidR="00000000" w:rsidRDefault="00041F32">
            <w:pPr>
              <w:divId w:val="18053873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1,486</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170684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1,537</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rPr>
        <w:t>Automotive</w:t>
      </w:r>
    </w:p>
    <w:p w:rsidR="00000000" w:rsidRDefault="00041F32">
      <w:pPr>
        <w:spacing w:line="288" w:lineRule="auto"/>
        <w:ind w:firstLine="450"/>
        <w:rPr>
          <w:rFonts w:eastAsia="Times New Roman"/>
          <w:sz w:val="20"/>
          <w:szCs w:val="20"/>
        </w:rPr>
      </w:pPr>
      <w:r>
        <w:rPr>
          <w:rFonts w:ascii="inherit" w:eastAsia="Times New Roman" w:hAnsi="inherit"/>
          <w:sz w:val="20"/>
          <w:szCs w:val="20"/>
        </w:rPr>
        <w:t>Disaggregated revenue for our Automotive segment net sales and other revenues from operations is presented below:</w:t>
      </w:r>
    </w:p>
    <w:tbl>
      <w:tblPr>
        <w:tblW w:w="5000" w:type="pct"/>
        <w:jc w:val="center"/>
        <w:tblCellMar>
          <w:left w:w="0" w:type="dxa"/>
          <w:right w:w="0" w:type="dxa"/>
        </w:tblCellMar>
        <w:tblLook w:val="04A0" w:firstRow="1" w:lastRow="0" w:firstColumn="1" w:lastColumn="0" w:noHBand="0" w:noVBand="1"/>
      </w:tblPr>
      <w:tblGrid>
        <w:gridCol w:w="5540"/>
        <w:gridCol w:w="133"/>
        <w:gridCol w:w="1138"/>
        <w:gridCol w:w="59"/>
        <w:gridCol w:w="105"/>
        <w:gridCol w:w="133"/>
        <w:gridCol w:w="1139"/>
        <w:gridCol w:w="59"/>
      </w:tblGrid>
      <w:tr w:rsidR="00000000">
        <w:trPr>
          <w:divId w:val="1046100520"/>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1046100520"/>
          <w:jc w:val="center"/>
        </w:trPr>
        <w:tc>
          <w:tcPr>
            <w:tcW w:w="33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7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7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046100520"/>
          <w:jc w:val="center"/>
        </w:trPr>
        <w:tc>
          <w:tcPr>
            <w:tcW w:w="0" w:type="auto"/>
            <w:tcMar>
              <w:top w:w="30" w:type="dxa"/>
              <w:left w:w="30" w:type="dxa"/>
              <w:bottom w:w="30" w:type="dxa"/>
              <w:right w:w="30" w:type="dxa"/>
            </w:tcMar>
            <w:vAlign w:val="bottom"/>
            <w:hideMark/>
          </w:tcPr>
          <w:p w:rsidR="00000000" w:rsidRDefault="00041F32">
            <w:pPr>
              <w:divId w:val="18941911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1046100520"/>
          <w:jc w:val="center"/>
        </w:trPr>
        <w:tc>
          <w:tcPr>
            <w:tcW w:w="0" w:type="auto"/>
            <w:tcMar>
              <w:top w:w="30" w:type="dxa"/>
              <w:left w:w="30" w:type="dxa"/>
              <w:bottom w:w="30" w:type="dxa"/>
              <w:right w:w="30" w:type="dxa"/>
            </w:tcMar>
            <w:vAlign w:val="bottom"/>
            <w:hideMark/>
          </w:tcPr>
          <w:p w:rsidR="00000000" w:rsidRDefault="00041F32">
            <w:pPr>
              <w:divId w:val="1354929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9532444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1046100520"/>
          <w:jc w:val="center"/>
        </w:trPr>
        <w:tc>
          <w:tcPr>
            <w:tcW w:w="0" w:type="auto"/>
            <w:tcMar>
              <w:top w:w="30" w:type="dxa"/>
              <w:left w:w="30" w:type="dxa"/>
              <w:bottom w:w="30" w:type="dxa"/>
              <w:right w:w="30" w:type="dxa"/>
            </w:tcMar>
            <w:vAlign w:val="bottom"/>
            <w:hideMark/>
          </w:tcPr>
          <w:p w:rsidR="00000000" w:rsidRDefault="00041F32">
            <w:pPr>
              <w:divId w:val="123412085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04610052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Automotive services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327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4290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316</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046100520"/>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Aftermarket parts sales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366</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31791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370</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046100520"/>
          <w:jc w:val="center"/>
        </w:trPr>
        <w:tc>
          <w:tcPr>
            <w:tcW w:w="0" w:type="auto"/>
            <w:shd w:val="clear" w:color="auto" w:fill="CCEEFF"/>
            <w:tcMar>
              <w:top w:w="30" w:type="dxa"/>
              <w:left w:w="30" w:type="dxa"/>
              <w:bottom w:w="30" w:type="dxa"/>
              <w:right w:w="30" w:type="dxa"/>
            </w:tcMar>
            <w:vAlign w:val="bottom"/>
            <w:hideMark/>
          </w:tcPr>
          <w:p w:rsidR="00000000" w:rsidRDefault="00041F32">
            <w:pPr>
              <w:divId w:val="3444836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693</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463218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686</w:t>
            </w:r>
          </w:p>
        </w:tc>
        <w:tc>
          <w:tcPr>
            <w:tcW w:w="0" w:type="auto"/>
            <w:tcBorders>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divId w:val="739518126"/>
        <w:rPr>
          <w:rFonts w:eastAsia="Times New Roman"/>
          <w:sz w:val="20"/>
          <w:szCs w:val="20"/>
        </w:rPr>
      </w:pPr>
    </w:p>
    <w:p w:rsidR="00000000" w:rsidRDefault="00041F32">
      <w:pPr>
        <w:spacing w:line="288" w:lineRule="auto"/>
        <w:jc w:val="center"/>
        <w:divId w:val="130486603"/>
        <w:rPr>
          <w:rFonts w:eastAsia="Times New Roman"/>
          <w:sz w:val="20"/>
          <w:szCs w:val="20"/>
        </w:rPr>
      </w:pPr>
    </w:p>
    <w:p w:rsidR="00000000" w:rsidRDefault="00041F32">
      <w:pPr>
        <w:spacing w:line="288" w:lineRule="auto"/>
        <w:jc w:val="center"/>
        <w:divId w:val="1998923573"/>
        <w:rPr>
          <w:rFonts w:eastAsia="Times New Roman"/>
          <w:sz w:val="20"/>
          <w:szCs w:val="20"/>
        </w:rPr>
      </w:pPr>
      <w:r>
        <w:rPr>
          <w:rFonts w:ascii="inherit" w:eastAsia="Times New Roman" w:hAnsi="inherit"/>
          <w:sz w:val="20"/>
          <w:szCs w:val="20"/>
        </w:rPr>
        <w:t>33</w:t>
      </w:r>
    </w:p>
    <w:p w:rsidR="00000000" w:rsidRDefault="00041F32">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041F32">
      <w:pPr>
        <w:spacing w:line="288" w:lineRule="auto"/>
        <w:jc w:val="center"/>
        <w:divId w:val="852113801"/>
        <w:rPr>
          <w:rFonts w:eastAsia="Times New Roman"/>
          <w:sz w:val="20"/>
          <w:szCs w:val="20"/>
        </w:rPr>
      </w:pPr>
    </w:p>
    <w:p w:rsidR="00000000" w:rsidRDefault="00041F32">
      <w:pPr>
        <w:spacing w:line="288" w:lineRule="auto"/>
        <w:jc w:val="center"/>
        <w:divId w:val="852113801"/>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852113801"/>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852113801"/>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1147936082"/>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sz w:val="20"/>
          <w:szCs w:val="20"/>
        </w:rPr>
        <w:t>Condensed Balance Sheets</w:t>
      </w:r>
    </w:p>
    <w:p w:rsidR="00000000" w:rsidRDefault="00041F32">
      <w:pPr>
        <w:spacing w:line="288" w:lineRule="auto"/>
        <w:ind w:firstLine="450"/>
        <w:rPr>
          <w:rFonts w:eastAsia="Times New Roman"/>
          <w:sz w:val="20"/>
          <w:szCs w:val="20"/>
        </w:rPr>
      </w:pPr>
      <w:r>
        <w:rPr>
          <w:rFonts w:ascii="inherit" w:eastAsia="Times New Roman" w:hAnsi="inherit"/>
          <w:sz w:val="20"/>
          <w:szCs w:val="20"/>
        </w:rPr>
        <w:t>Icahn Enterprises' condensed balance sheets by reporting segment are presented below. Icahn Enterprises Holdings' condensed balance sheets are substantially the same, with immaterial differences relating to our Holding Company's other assets, debt and equi</w:t>
      </w:r>
      <w:r>
        <w:rPr>
          <w:rFonts w:ascii="inherit" w:eastAsia="Times New Roman" w:hAnsi="inherit"/>
          <w:sz w:val="20"/>
          <w:szCs w:val="20"/>
        </w:rPr>
        <w:t>ty attributable to Icahn Enterprises Holdings.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724"/>
        <w:gridCol w:w="99"/>
        <w:gridCol w:w="491"/>
        <w:gridCol w:w="98"/>
        <w:gridCol w:w="105"/>
        <w:gridCol w:w="92"/>
        <w:gridCol w:w="291"/>
        <w:gridCol w:w="89"/>
        <w:gridCol w:w="105"/>
        <w:gridCol w:w="101"/>
        <w:gridCol w:w="505"/>
        <w:gridCol w:w="101"/>
        <w:gridCol w:w="105"/>
        <w:gridCol w:w="105"/>
        <w:gridCol w:w="416"/>
        <w:gridCol w:w="104"/>
        <w:gridCol w:w="105"/>
        <w:gridCol w:w="92"/>
        <w:gridCol w:w="255"/>
        <w:gridCol w:w="85"/>
        <w:gridCol w:w="105"/>
        <w:gridCol w:w="91"/>
        <w:gridCol w:w="240"/>
        <w:gridCol w:w="80"/>
        <w:gridCol w:w="105"/>
        <w:gridCol w:w="100"/>
        <w:gridCol w:w="297"/>
        <w:gridCol w:w="99"/>
        <w:gridCol w:w="105"/>
        <w:gridCol w:w="91"/>
        <w:gridCol w:w="267"/>
        <w:gridCol w:w="89"/>
        <w:gridCol w:w="105"/>
        <w:gridCol w:w="96"/>
        <w:gridCol w:w="384"/>
        <w:gridCol w:w="96"/>
        <w:gridCol w:w="105"/>
        <w:gridCol w:w="98"/>
        <w:gridCol w:w="588"/>
        <w:gridCol w:w="97"/>
      </w:tblGrid>
      <w:tr w:rsidR="00000000">
        <w:trPr>
          <w:divId w:val="729036585"/>
          <w:jc w:val="center"/>
        </w:trPr>
        <w:tc>
          <w:tcPr>
            <w:tcW w:w="0" w:type="auto"/>
            <w:gridSpan w:val="40"/>
            <w:vAlign w:val="center"/>
            <w:hideMark/>
          </w:tcPr>
          <w:p w:rsidR="00000000" w:rsidRDefault="00041F32">
            <w:pPr>
              <w:spacing w:line="288" w:lineRule="auto"/>
              <w:ind w:firstLine="450"/>
              <w:rPr>
                <w:rFonts w:eastAsia="Times New Roman"/>
                <w:sz w:val="20"/>
                <w:szCs w:val="20"/>
              </w:rPr>
            </w:pPr>
          </w:p>
        </w:tc>
      </w:tr>
      <w:tr w:rsidR="00000000">
        <w:trPr>
          <w:divId w:val="729036585"/>
          <w:jc w:val="center"/>
        </w:trPr>
        <w:tc>
          <w:tcPr>
            <w:tcW w:w="1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divId w:val="1848715686"/>
              <w:rPr>
                <w:rFonts w:eastAsia="Times New Roman"/>
                <w:sz w:val="20"/>
                <w:szCs w:val="20"/>
              </w:rPr>
            </w:pPr>
            <w:r>
              <w:rPr>
                <w:rFonts w:ascii="inherit" w:eastAsia="Times New Roman" w:hAnsi="inherit"/>
                <w:sz w:val="20"/>
                <w:szCs w:val="20"/>
              </w:rPr>
              <w:t> </w:t>
            </w:r>
          </w:p>
        </w:tc>
        <w:tc>
          <w:tcPr>
            <w:tcW w:w="0" w:type="auto"/>
            <w:gridSpan w:val="39"/>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March 31, 2019</w:t>
            </w: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divId w:val="1364287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Investment</w:t>
            </w:r>
          </w:p>
        </w:tc>
        <w:tc>
          <w:tcPr>
            <w:tcW w:w="0" w:type="auto"/>
            <w:tcMar>
              <w:top w:w="30" w:type="dxa"/>
              <w:left w:w="30" w:type="dxa"/>
              <w:bottom w:w="30" w:type="dxa"/>
              <w:right w:w="30" w:type="dxa"/>
            </w:tcMar>
            <w:vAlign w:val="bottom"/>
            <w:hideMark/>
          </w:tcPr>
          <w:p w:rsidR="00000000" w:rsidRDefault="00041F32">
            <w:pPr>
              <w:divId w:val="8832962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Energy</w:t>
            </w:r>
          </w:p>
        </w:tc>
        <w:tc>
          <w:tcPr>
            <w:tcW w:w="0" w:type="auto"/>
            <w:tcMar>
              <w:top w:w="30" w:type="dxa"/>
              <w:left w:w="30" w:type="dxa"/>
              <w:bottom w:w="30" w:type="dxa"/>
              <w:right w:w="30" w:type="dxa"/>
            </w:tcMar>
            <w:vAlign w:val="bottom"/>
            <w:hideMark/>
          </w:tcPr>
          <w:p w:rsidR="00000000" w:rsidRDefault="00041F32">
            <w:pPr>
              <w:divId w:val="17966068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Automotive</w:t>
            </w:r>
          </w:p>
        </w:tc>
        <w:tc>
          <w:tcPr>
            <w:tcW w:w="0" w:type="auto"/>
            <w:tcMar>
              <w:top w:w="30" w:type="dxa"/>
              <w:left w:w="30" w:type="dxa"/>
              <w:bottom w:w="30" w:type="dxa"/>
              <w:right w:w="30" w:type="dxa"/>
            </w:tcMar>
            <w:vAlign w:val="bottom"/>
            <w:hideMark/>
          </w:tcPr>
          <w:p w:rsidR="00000000" w:rsidRDefault="00041F32">
            <w:pPr>
              <w:divId w:val="6286302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Food Packaging</w:t>
            </w:r>
          </w:p>
        </w:tc>
        <w:tc>
          <w:tcPr>
            <w:tcW w:w="0" w:type="auto"/>
            <w:tcMar>
              <w:top w:w="30" w:type="dxa"/>
              <w:left w:w="30" w:type="dxa"/>
              <w:bottom w:w="30" w:type="dxa"/>
              <w:right w:w="30" w:type="dxa"/>
            </w:tcMar>
            <w:vAlign w:val="bottom"/>
            <w:hideMark/>
          </w:tcPr>
          <w:p w:rsidR="00000000" w:rsidRDefault="00041F32">
            <w:pPr>
              <w:divId w:val="4286973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Metals</w:t>
            </w:r>
          </w:p>
        </w:tc>
        <w:tc>
          <w:tcPr>
            <w:tcW w:w="0" w:type="auto"/>
            <w:tcMar>
              <w:top w:w="30" w:type="dxa"/>
              <w:left w:w="30" w:type="dxa"/>
              <w:bottom w:w="30" w:type="dxa"/>
              <w:right w:w="30" w:type="dxa"/>
            </w:tcMar>
            <w:vAlign w:val="bottom"/>
            <w:hideMark/>
          </w:tcPr>
          <w:p w:rsidR="00000000" w:rsidRDefault="00041F32">
            <w:pPr>
              <w:divId w:val="10767052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Real Estate</w:t>
            </w:r>
          </w:p>
        </w:tc>
        <w:tc>
          <w:tcPr>
            <w:tcW w:w="0" w:type="auto"/>
            <w:tcMar>
              <w:top w:w="30" w:type="dxa"/>
              <w:left w:w="30" w:type="dxa"/>
              <w:bottom w:w="30" w:type="dxa"/>
              <w:right w:w="30" w:type="dxa"/>
            </w:tcMar>
            <w:vAlign w:val="bottom"/>
            <w:hideMark/>
          </w:tcPr>
          <w:p w:rsidR="00000000" w:rsidRDefault="00041F32">
            <w:pPr>
              <w:divId w:val="4946888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Home Fashion</w:t>
            </w:r>
          </w:p>
        </w:tc>
        <w:tc>
          <w:tcPr>
            <w:tcW w:w="0" w:type="auto"/>
            <w:tcMar>
              <w:top w:w="30" w:type="dxa"/>
              <w:left w:w="30" w:type="dxa"/>
              <w:bottom w:w="30" w:type="dxa"/>
              <w:right w:w="30" w:type="dxa"/>
            </w:tcMar>
            <w:vAlign w:val="bottom"/>
            <w:hideMark/>
          </w:tcPr>
          <w:p w:rsidR="00000000" w:rsidRDefault="00041F32">
            <w:pPr>
              <w:divId w:val="6481682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Mining</w:t>
            </w:r>
          </w:p>
        </w:tc>
        <w:tc>
          <w:tcPr>
            <w:tcW w:w="0" w:type="auto"/>
            <w:tcMar>
              <w:top w:w="30" w:type="dxa"/>
              <w:left w:w="30" w:type="dxa"/>
              <w:bottom w:w="30" w:type="dxa"/>
              <w:right w:w="30" w:type="dxa"/>
            </w:tcMar>
            <w:vAlign w:val="bottom"/>
            <w:hideMark/>
          </w:tcPr>
          <w:p w:rsidR="00000000" w:rsidRDefault="00041F32">
            <w:pPr>
              <w:divId w:val="52242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Holding Company</w:t>
            </w:r>
          </w:p>
        </w:tc>
        <w:tc>
          <w:tcPr>
            <w:tcW w:w="0" w:type="auto"/>
            <w:tcMar>
              <w:top w:w="30" w:type="dxa"/>
              <w:left w:w="30" w:type="dxa"/>
              <w:bottom w:w="30" w:type="dxa"/>
              <w:right w:w="30" w:type="dxa"/>
            </w:tcMar>
            <w:vAlign w:val="bottom"/>
            <w:hideMark/>
          </w:tcPr>
          <w:p w:rsidR="00000000" w:rsidRDefault="00041F32">
            <w:pPr>
              <w:divId w:val="13935815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Consolidated</w:t>
            </w: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divId w:val="289286239"/>
              <w:rPr>
                <w:rFonts w:eastAsia="Times New Roman"/>
                <w:sz w:val="20"/>
                <w:szCs w:val="20"/>
              </w:rPr>
            </w:pPr>
            <w:r>
              <w:rPr>
                <w:rFonts w:ascii="inherit" w:eastAsia="Times New Roman" w:hAnsi="inherit"/>
                <w:sz w:val="20"/>
                <w:szCs w:val="20"/>
              </w:rPr>
              <w:t> </w:t>
            </w:r>
          </w:p>
        </w:tc>
        <w:tc>
          <w:tcPr>
            <w:tcW w:w="0" w:type="auto"/>
            <w:gridSpan w:val="39"/>
            <w:tcBorders>
              <w:top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2"/>
                <w:szCs w:val="12"/>
              </w:rPr>
            </w:pPr>
            <w:r>
              <w:rPr>
                <w:rFonts w:ascii="inherit" w:eastAsia="Times New Roman" w:hAnsi="inherit"/>
                <w:sz w:val="12"/>
                <w:szCs w:val="12"/>
              </w:rPr>
              <w:t>(in millions)</w:t>
            </w: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ASSETS</w:t>
            </w:r>
          </w:p>
        </w:tc>
        <w:tc>
          <w:tcPr>
            <w:tcW w:w="0" w:type="auto"/>
            <w:gridSpan w:val="3"/>
            <w:tcMar>
              <w:top w:w="30" w:type="dxa"/>
              <w:left w:w="30" w:type="dxa"/>
              <w:bottom w:w="30" w:type="dxa"/>
              <w:right w:w="30" w:type="dxa"/>
            </w:tcMar>
            <w:vAlign w:val="bottom"/>
            <w:hideMark/>
          </w:tcPr>
          <w:p w:rsidR="00000000" w:rsidRDefault="00041F32">
            <w:pPr>
              <w:divId w:val="1775131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2180523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222451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523738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669601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975569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31799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6064244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635479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2550192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241330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8109430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98530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446854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335917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024895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538541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434177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361321998"/>
              <w:rPr>
                <w:rFonts w:eastAsia="Times New Roman"/>
                <w:sz w:val="20"/>
                <w:szCs w:val="20"/>
              </w:rPr>
            </w:pPr>
            <w:r>
              <w:rPr>
                <w:rFonts w:ascii="inherit" w:eastAsia="Times New Roman" w:hAnsi="inherit"/>
                <w:sz w:val="20"/>
                <w:szCs w:val="20"/>
              </w:rPr>
              <w:t> </w:t>
            </w:r>
          </w:p>
        </w:tc>
      </w:tr>
      <w:tr w:rsidR="00041F32">
        <w:trPr>
          <w:divId w:val="72903658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Cash and cash equivalents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58093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467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87948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35137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76893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61245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86105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7602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38757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2,139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14743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2,764</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2,286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29069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62926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08578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95307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25434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54646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72629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22448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59105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2,299</w:t>
            </w:r>
          </w:p>
        </w:tc>
        <w:tc>
          <w:tcPr>
            <w:tcW w:w="0" w:type="auto"/>
            <w:vAlign w:val="bottom"/>
            <w:hideMark/>
          </w:tcPr>
          <w:p w:rsidR="00000000" w:rsidRDefault="00041F32">
            <w:pPr>
              <w:rPr>
                <w:rFonts w:eastAsia="Times New Roman"/>
                <w:sz w:val="20"/>
                <w:szCs w:val="20"/>
              </w:rPr>
            </w:pPr>
          </w:p>
        </w:tc>
      </w:tr>
      <w:tr w:rsidR="00041F32">
        <w:trPr>
          <w:divId w:val="72903658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Investments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7,130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134053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83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44856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86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8178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26065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52241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93171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54872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91469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789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93017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8,103</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Accounts receivable, net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00566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193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1800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168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74579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11820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43380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62559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82243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63266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74976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517</w:t>
            </w:r>
          </w:p>
        </w:tc>
        <w:tc>
          <w:tcPr>
            <w:tcW w:w="0" w:type="auto"/>
            <w:vAlign w:val="bottom"/>
            <w:hideMark/>
          </w:tcPr>
          <w:p w:rsidR="00000000" w:rsidRDefault="00041F32">
            <w:pPr>
              <w:rPr>
                <w:rFonts w:eastAsia="Times New Roman"/>
                <w:sz w:val="20"/>
                <w:szCs w:val="20"/>
              </w:rPr>
            </w:pPr>
          </w:p>
        </w:tc>
      </w:tr>
      <w:tr w:rsidR="00041F32">
        <w:trPr>
          <w:divId w:val="72903658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Inventories,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48271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403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01115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1,233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12264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103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75249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68465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96816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45987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49186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55999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1,852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Property, plant and equipment, net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36858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3,004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77760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951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40093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168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08349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66420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376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61686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60137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09334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75818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4,682</w:t>
            </w:r>
          </w:p>
        </w:tc>
        <w:tc>
          <w:tcPr>
            <w:tcW w:w="0" w:type="auto"/>
            <w:vAlign w:val="bottom"/>
            <w:hideMark/>
          </w:tcPr>
          <w:p w:rsidR="00000000" w:rsidRDefault="00041F32">
            <w:pPr>
              <w:rPr>
                <w:rFonts w:eastAsia="Times New Roman"/>
                <w:sz w:val="20"/>
                <w:szCs w:val="20"/>
              </w:rPr>
            </w:pPr>
          </w:p>
        </w:tc>
      </w:tr>
      <w:tr w:rsidR="00041F32">
        <w:trPr>
          <w:divId w:val="729036585"/>
          <w:jc w:val="center"/>
        </w:trPr>
        <w:tc>
          <w:tcPr>
            <w:tcW w:w="0" w:type="auto"/>
            <w:shd w:val="clear" w:color="auto" w:fill="CCEEFF"/>
            <w:tcMar>
              <w:top w:w="30" w:type="dxa"/>
              <w:left w:w="30" w:type="dxa"/>
              <w:bottom w:w="30" w:type="dxa"/>
              <w:right w:w="30" w:type="dxa"/>
            </w:tcMar>
            <w:vAlign w:val="bottom"/>
            <w:hideMark/>
          </w:tcPr>
          <w:p w:rsidR="00000000" w:rsidRDefault="00041F32">
            <w:pPr>
              <w:ind w:hanging="90"/>
              <w:rPr>
                <w:rFonts w:eastAsia="Times New Roman"/>
                <w:sz w:val="12"/>
                <w:szCs w:val="12"/>
              </w:rPr>
            </w:pPr>
            <w:r>
              <w:rPr>
                <w:rFonts w:ascii="inherit" w:eastAsia="Times New Roman" w:hAnsi="inherit"/>
                <w:sz w:val="12"/>
                <w:szCs w:val="12"/>
              </w:rPr>
              <w:t>Goodwill and 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43411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273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4810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391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23481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36677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03079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60201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88448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31305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68171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719</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Assets held for sale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12167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22919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17187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10794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82462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63337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74603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330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2432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3262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364</w:t>
            </w:r>
          </w:p>
        </w:tc>
        <w:tc>
          <w:tcPr>
            <w:tcW w:w="0" w:type="auto"/>
            <w:vAlign w:val="bottom"/>
            <w:hideMark/>
          </w:tcPr>
          <w:p w:rsidR="00000000" w:rsidRDefault="00041F32">
            <w:pPr>
              <w:rPr>
                <w:rFonts w:eastAsia="Times New Roman"/>
                <w:sz w:val="20"/>
                <w:szCs w:val="20"/>
              </w:rPr>
            </w:pPr>
          </w:p>
        </w:tc>
      </w:tr>
      <w:tr w:rsidR="00041F32">
        <w:trPr>
          <w:divId w:val="72903658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1,268</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80492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232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248615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769</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042398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139</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10563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280126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34</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54438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752997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44122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49</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48367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2,524</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   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10,691</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044055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4,688</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768409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3,663</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89876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552</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819269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241</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47058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492</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908997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183</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631454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330</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415524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2,984</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65681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23,824</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r w:rsidR="00000000">
        <w:trPr>
          <w:divId w:val="729036585"/>
          <w:jc w:val="center"/>
        </w:trPr>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LIABILITIES AND EQUITY</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594247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0458650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387191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9262631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8851671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5566204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106222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7302979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920335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54495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536432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086873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763264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509376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169712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17081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066833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9480057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303855319"/>
              <w:rPr>
                <w:rFonts w:eastAsia="Times New Roman"/>
                <w:sz w:val="20"/>
                <w:szCs w:val="20"/>
              </w:rPr>
            </w:pPr>
            <w:r>
              <w:rPr>
                <w:rFonts w:ascii="inherit" w:eastAsia="Times New Roman" w:hAnsi="inherit"/>
                <w:sz w:val="20"/>
                <w:szCs w:val="20"/>
              </w:rPr>
              <w:t> </w:t>
            </w: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Accounts payable, accrued expenses and other liabilities</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730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23895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1,171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22461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1,426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72005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212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15606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29091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03001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82729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90851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504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92950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4,197</w:t>
            </w:r>
          </w:p>
        </w:tc>
        <w:tc>
          <w:tcPr>
            <w:tcW w:w="0" w:type="auto"/>
            <w:vAlign w:val="bottom"/>
            <w:hideMark/>
          </w:tcPr>
          <w:p w:rsidR="00000000" w:rsidRDefault="00041F32">
            <w:pPr>
              <w:rPr>
                <w:rFonts w:eastAsia="Times New Roman"/>
                <w:sz w:val="20"/>
                <w:szCs w:val="20"/>
              </w:rPr>
            </w:pPr>
          </w:p>
        </w:tc>
      </w:tr>
      <w:tr w:rsidR="00041F32">
        <w:trPr>
          <w:divId w:val="729036585"/>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Securities sold, not yet purchased, at fair value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447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31347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00776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33127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22864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01919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77820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23226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20037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17315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447</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Liabilities held for sale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73731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96672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33328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55642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98656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63168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53236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50815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05495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136</w:t>
            </w:r>
          </w:p>
        </w:tc>
        <w:tc>
          <w:tcPr>
            <w:tcW w:w="0" w:type="auto"/>
            <w:vAlign w:val="bottom"/>
            <w:hideMark/>
          </w:tcPr>
          <w:p w:rsidR="00000000" w:rsidRDefault="00041F32">
            <w:pPr>
              <w:rPr>
                <w:rFonts w:eastAsia="Times New Roman"/>
                <w:sz w:val="20"/>
                <w:szCs w:val="20"/>
              </w:rPr>
            </w:pPr>
          </w:p>
        </w:tc>
      </w:tr>
      <w:tr w:rsidR="00041F32">
        <w:trPr>
          <w:divId w:val="72903658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40987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1,196</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9155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405</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13679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271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667404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962873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13985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60326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52203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5,505</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68573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7,392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   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1,177</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600109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2,367</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382421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1,831</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871880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483</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861192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67</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010051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48</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787947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54</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237189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136</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29924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6,009</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71098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12,172</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r>
      <w:tr w:rsidR="00000000">
        <w:trPr>
          <w:divId w:val="729036585"/>
          <w:jc w:val="center"/>
        </w:trPr>
        <w:tc>
          <w:tcPr>
            <w:tcW w:w="0" w:type="auto"/>
            <w:shd w:val="clear" w:color="auto" w:fill="CCEEFF"/>
            <w:tcMar>
              <w:top w:w="30" w:type="dxa"/>
              <w:left w:w="30" w:type="dxa"/>
              <w:bottom w:w="30" w:type="dxa"/>
              <w:right w:w="30" w:type="dxa"/>
            </w:tcMar>
            <w:vAlign w:val="bottom"/>
            <w:hideMark/>
          </w:tcPr>
          <w:p w:rsidR="00000000" w:rsidRDefault="00041F32">
            <w:pPr>
              <w:divId w:val="1456488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067612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810591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5498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36942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723559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584993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988166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8623587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773129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5068221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209419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6295530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418327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4822310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818493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6736094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088842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3112539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51336674"/>
              <w:rPr>
                <w:rFonts w:eastAsia="Times New Roman"/>
                <w:sz w:val="20"/>
                <w:szCs w:val="20"/>
              </w:rPr>
            </w:pPr>
            <w:r>
              <w:rPr>
                <w:rFonts w:ascii="inherit" w:eastAsia="Times New Roman" w:hAnsi="inherit"/>
                <w:sz w:val="20"/>
                <w:szCs w:val="20"/>
              </w:rPr>
              <w:t> </w:t>
            </w: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Equity attributable to Icahn Enterprises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4,772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33076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1,290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69332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1,832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78828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89112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94114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444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25188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32697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96583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(3,025</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2125954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5,839</w:t>
            </w:r>
          </w:p>
        </w:tc>
        <w:tc>
          <w:tcPr>
            <w:tcW w:w="0" w:type="auto"/>
            <w:vAlign w:val="bottom"/>
            <w:hideMark/>
          </w:tcPr>
          <w:p w:rsidR="00000000" w:rsidRDefault="00041F32">
            <w:pPr>
              <w:rPr>
                <w:rFonts w:eastAsia="Times New Roman"/>
                <w:sz w:val="20"/>
                <w:szCs w:val="20"/>
              </w:rPr>
            </w:pPr>
          </w:p>
        </w:tc>
      </w:tr>
      <w:tr w:rsidR="00041F32">
        <w:trPr>
          <w:divId w:val="729036585"/>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Equity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4,742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3645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1,031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60914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17949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03006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06976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61296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90819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90643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33075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5,813</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29036585"/>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   Total equity</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9,514</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413473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2,321</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045646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1,832</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037048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69</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017713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174</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443484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444</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062758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129</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42700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194</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433332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(3,025</w:t>
            </w:r>
          </w:p>
        </w:tc>
        <w:tc>
          <w:tcPr>
            <w:tcW w:w="0" w:type="auto"/>
            <w:tcBorders>
              <w:top w:val="sing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5861859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11,652</w:t>
            </w:r>
          </w:p>
        </w:tc>
        <w:tc>
          <w:tcPr>
            <w:tcW w:w="0" w:type="auto"/>
            <w:tcBorders>
              <w:top w:val="single" w:sz="6" w:space="0" w:color="000000"/>
            </w:tcBorders>
            <w:vAlign w:val="bottom"/>
            <w:hideMark/>
          </w:tcPr>
          <w:p w:rsidR="00000000" w:rsidRDefault="00041F32">
            <w:pPr>
              <w:rPr>
                <w:rFonts w:eastAsia="Times New Roman"/>
                <w:sz w:val="20"/>
                <w:szCs w:val="20"/>
              </w:rPr>
            </w:pPr>
          </w:p>
        </w:tc>
      </w:tr>
      <w:tr w:rsidR="00041F32">
        <w:trPr>
          <w:divId w:val="729036585"/>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   Total liabilities and 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10,691</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189576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4,688</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26499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3,663</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794901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552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71858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241</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579536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492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92244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183</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863698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330</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78454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2,984</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116060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23,824</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724"/>
        <w:gridCol w:w="99"/>
        <w:gridCol w:w="491"/>
        <w:gridCol w:w="98"/>
        <w:gridCol w:w="105"/>
        <w:gridCol w:w="92"/>
        <w:gridCol w:w="291"/>
        <w:gridCol w:w="89"/>
        <w:gridCol w:w="105"/>
        <w:gridCol w:w="101"/>
        <w:gridCol w:w="505"/>
        <w:gridCol w:w="101"/>
        <w:gridCol w:w="105"/>
        <w:gridCol w:w="105"/>
        <w:gridCol w:w="416"/>
        <w:gridCol w:w="104"/>
        <w:gridCol w:w="105"/>
        <w:gridCol w:w="92"/>
        <w:gridCol w:w="255"/>
        <w:gridCol w:w="85"/>
        <w:gridCol w:w="105"/>
        <w:gridCol w:w="91"/>
        <w:gridCol w:w="240"/>
        <w:gridCol w:w="80"/>
        <w:gridCol w:w="105"/>
        <w:gridCol w:w="100"/>
        <w:gridCol w:w="297"/>
        <w:gridCol w:w="99"/>
        <w:gridCol w:w="105"/>
        <w:gridCol w:w="91"/>
        <w:gridCol w:w="267"/>
        <w:gridCol w:w="89"/>
        <w:gridCol w:w="105"/>
        <w:gridCol w:w="96"/>
        <w:gridCol w:w="384"/>
        <w:gridCol w:w="96"/>
        <w:gridCol w:w="105"/>
        <w:gridCol w:w="98"/>
        <w:gridCol w:w="588"/>
        <w:gridCol w:w="97"/>
      </w:tblGrid>
      <w:tr w:rsidR="00000000">
        <w:trPr>
          <w:divId w:val="290210011"/>
          <w:jc w:val="center"/>
        </w:trPr>
        <w:tc>
          <w:tcPr>
            <w:tcW w:w="0" w:type="auto"/>
            <w:gridSpan w:val="40"/>
            <w:vAlign w:val="center"/>
            <w:hideMark/>
          </w:tcPr>
          <w:p w:rsidR="00000000" w:rsidRDefault="00041F32">
            <w:pPr>
              <w:spacing w:line="288" w:lineRule="auto"/>
              <w:jc w:val="center"/>
              <w:rPr>
                <w:rFonts w:eastAsia="Times New Roman"/>
                <w:sz w:val="20"/>
                <w:szCs w:val="20"/>
              </w:rPr>
            </w:pPr>
          </w:p>
        </w:tc>
      </w:tr>
      <w:tr w:rsidR="00000000">
        <w:trPr>
          <w:divId w:val="290210011"/>
          <w:jc w:val="center"/>
        </w:trPr>
        <w:tc>
          <w:tcPr>
            <w:tcW w:w="1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2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divId w:val="1219437044"/>
              <w:rPr>
                <w:rFonts w:eastAsia="Times New Roman"/>
                <w:sz w:val="20"/>
                <w:szCs w:val="20"/>
              </w:rPr>
            </w:pPr>
            <w:r>
              <w:rPr>
                <w:rFonts w:ascii="inherit" w:eastAsia="Times New Roman" w:hAnsi="inherit"/>
                <w:sz w:val="20"/>
                <w:szCs w:val="20"/>
              </w:rPr>
              <w:t> </w:t>
            </w:r>
          </w:p>
        </w:tc>
        <w:tc>
          <w:tcPr>
            <w:tcW w:w="0" w:type="auto"/>
            <w:gridSpan w:val="39"/>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December 31, 2018</w:t>
            </w: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divId w:val="3499179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Investment</w:t>
            </w:r>
          </w:p>
        </w:tc>
        <w:tc>
          <w:tcPr>
            <w:tcW w:w="0" w:type="auto"/>
            <w:tcMar>
              <w:top w:w="30" w:type="dxa"/>
              <w:left w:w="30" w:type="dxa"/>
              <w:bottom w:w="30" w:type="dxa"/>
              <w:right w:w="30" w:type="dxa"/>
            </w:tcMar>
            <w:vAlign w:val="bottom"/>
            <w:hideMark/>
          </w:tcPr>
          <w:p w:rsidR="00000000" w:rsidRDefault="00041F32">
            <w:pPr>
              <w:divId w:val="2423734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Energy</w:t>
            </w:r>
          </w:p>
        </w:tc>
        <w:tc>
          <w:tcPr>
            <w:tcW w:w="0" w:type="auto"/>
            <w:tcMar>
              <w:top w:w="30" w:type="dxa"/>
              <w:left w:w="30" w:type="dxa"/>
              <w:bottom w:w="30" w:type="dxa"/>
              <w:right w:w="30" w:type="dxa"/>
            </w:tcMar>
            <w:vAlign w:val="bottom"/>
            <w:hideMark/>
          </w:tcPr>
          <w:p w:rsidR="00000000" w:rsidRDefault="00041F32">
            <w:pPr>
              <w:divId w:val="15633667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Automotive</w:t>
            </w:r>
          </w:p>
        </w:tc>
        <w:tc>
          <w:tcPr>
            <w:tcW w:w="0" w:type="auto"/>
            <w:tcMar>
              <w:top w:w="30" w:type="dxa"/>
              <w:left w:w="30" w:type="dxa"/>
              <w:bottom w:w="30" w:type="dxa"/>
              <w:right w:w="30" w:type="dxa"/>
            </w:tcMar>
            <w:vAlign w:val="bottom"/>
            <w:hideMark/>
          </w:tcPr>
          <w:p w:rsidR="00000000" w:rsidRDefault="00041F32">
            <w:pPr>
              <w:divId w:val="15724285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Food Packaging</w:t>
            </w:r>
          </w:p>
        </w:tc>
        <w:tc>
          <w:tcPr>
            <w:tcW w:w="0" w:type="auto"/>
            <w:tcMar>
              <w:top w:w="30" w:type="dxa"/>
              <w:left w:w="30" w:type="dxa"/>
              <w:bottom w:w="30" w:type="dxa"/>
              <w:right w:w="30" w:type="dxa"/>
            </w:tcMar>
            <w:vAlign w:val="bottom"/>
            <w:hideMark/>
          </w:tcPr>
          <w:p w:rsidR="00000000" w:rsidRDefault="00041F32">
            <w:pPr>
              <w:divId w:val="14214112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Metals</w:t>
            </w:r>
          </w:p>
        </w:tc>
        <w:tc>
          <w:tcPr>
            <w:tcW w:w="0" w:type="auto"/>
            <w:tcMar>
              <w:top w:w="30" w:type="dxa"/>
              <w:left w:w="30" w:type="dxa"/>
              <w:bottom w:w="30" w:type="dxa"/>
              <w:right w:w="30" w:type="dxa"/>
            </w:tcMar>
            <w:vAlign w:val="bottom"/>
            <w:hideMark/>
          </w:tcPr>
          <w:p w:rsidR="00000000" w:rsidRDefault="00041F32">
            <w:pPr>
              <w:divId w:val="16198758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Real Estate</w:t>
            </w:r>
          </w:p>
        </w:tc>
        <w:tc>
          <w:tcPr>
            <w:tcW w:w="0" w:type="auto"/>
            <w:tcMar>
              <w:top w:w="30" w:type="dxa"/>
              <w:left w:w="30" w:type="dxa"/>
              <w:bottom w:w="30" w:type="dxa"/>
              <w:right w:w="30" w:type="dxa"/>
            </w:tcMar>
            <w:vAlign w:val="bottom"/>
            <w:hideMark/>
          </w:tcPr>
          <w:p w:rsidR="00000000" w:rsidRDefault="00041F32">
            <w:pPr>
              <w:divId w:val="2005549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Home Fashion</w:t>
            </w:r>
          </w:p>
        </w:tc>
        <w:tc>
          <w:tcPr>
            <w:tcW w:w="0" w:type="auto"/>
            <w:tcMar>
              <w:top w:w="30" w:type="dxa"/>
              <w:left w:w="30" w:type="dxa"/>
              <w:bottom w:w="30" w:type="dxa"/>
              <w:right w:w="30" w:type="dxa"/>
            </w:tcMar>
            <w:vAlign w:val="bottom"/>
            <w:hideMark/>
          </w:tcPr>
          <w:p w:rsidR="00000000" w:rsidRDefault="00041F32">
            <w:pPr>
              <w:divId w:val="3727329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Mining</w:t>
            </w:r>
          </w:p>
        </w:tc>
        <w:tc>
          <w:tcPr>
            <w:tcW w:w="0" w:type="auto"/>
            <w:tcMar>
              <w:top w:w="30" w:type="dxa"/>
              <w:left w:w="30" w:type="dxa"/>
              <w:bottom w:w="30" w:type="dxa"/>
              <w:right w:w="30" w:type="dxa"/>
            </w:tcMar>
            <w:vAlign w:val="bottom"/>
            <w:hideMark/>
          </w:tcPr>
          <w:p w:rsidR="00000000" w:rsidRDefault="00041F32">
            <w:pPr>
              <w:divId w:val="2065982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Holding Company</w:t>
            </w:r>
          </w:p>
        </w:tc>
        <w:tc>
          <w:tcPr>
            <w:tcW w:w="0" w:type="auto"/>
            <w:tcMar>
              <w:top w:w="30" w:type="dxa"/>
              <w:left w:w="30" w:type="dxa"/>
              <w:bottom w:w="30" w:type="dxa"/>
              <w:right w:w="30" w:type="dxa"/>
            </w:tcMar>
            <w:vAlign w:val="bottom"/>
            <w:hideMark/>
          </w:tcPr>
          <w:p w:rsidR="00000000" w:rsidRDefault="00041F32">
            <w:pPr>
              <w:divId w:val="2202896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Consolidated</w:t>
            </w: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divId w:val="221718712"/>
              <w:rPr>
                <w:rFonts w:eastAsia="Times New Roman"/>
                <w:sz w:val="20"/>
                <w:szCs w:val="20"/>
              </w:rPr>
            </w:pPr>
            <w:r>
              <w:rPr>
                <w:rFonts w:ascii="inherit" w:eastAsia="Times New Roman" w:hAnsi="inherit"/>
                <w:sz w:val="20"/>
                <w:szCs w:val="20"/>
              </w:rPr>
              <w:t> </w:t>
            </w:r>
          </w:p>
        </w:tc>
        <w:tc>
          <w:tcPr>
            <w:tcW w:w="0" w:type="auto"/>
            <w:gridSpan w:val="39"/>
            <w:tcBorders>
              <w:top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2"/>
                <w:szCs w:val="12"/>
              </w:rPr>
            </w:pPr>
            <w:r>
              <w:rPr>
                <w:rFonts w:ascii="inherit" w:eastAsia="Times New Roman" w:hAnsi="inherit"/>
                <w:sz w:val="12"/>
                <w:szCs w:val="12"/>
              </w:rPr>
              <w:t>(in millions)</w:t>
            </w: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ASSETS</w:t>
            </w:r>
          </w:p>
        </w:tc>
        <w:tc>
          <w:tcPr>
            <w:tcW w:w="0" w:type="auto"/>
            <w:gridSpan w:val="3"/>
            <w:tcMar>
              <w:top w:w="30" w:type="dxa"/>
              <w:left w:w="30" w:type="dxa"/>
              <w:bottom w:w="30" w:type="dxa"/>
              <w:right w:w="30" w:type="dxa"/>
            </w:tcMar>
            <w:vAlign w:val="bottom"/>
            <w:hideMark/>
          </w:tcPr>
          <w:p w:rsidR="00000000" w:rsidRDefault="00041F32">
            <w:pPr>
              <w:divId w:val="740827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813019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497428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3943585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451948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998612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16720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654264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970354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876284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948586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5089825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617220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9314253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926962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6102082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252126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860437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404835118"/>
              <w:rPr>
                <w:rFonts w:eastAsia="Times New Roman"/>
                <w:sz w:val="20"/>
                <w:szCs w:val="20"/>
              </w:rPr>
            </w:pPr>
            <w:r>
              <w:rPr>
                <w:rFonts w:ascii="inherit" w:eastAsia="Times New Roman" w:hAnsi="inherit"/>
                <w:sz w:val="20"/>
                <w:szCs w:val="20"/>
              </w:rPr>
              <w:t> </w:t>
            </w:r>
          </w:p>
        </w:tc>
      </w:tr>
      <w:tr w:rsidR="00041F32">
        <w:trPr>
          <w:divId w:val="290210011"/>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Cash and cash equivalents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8502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668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6218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85509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49141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57064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54738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8867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91379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1,834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87923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2,656</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2,648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27541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63526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88243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21416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82482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73406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17695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44933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03590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2,682</w:t>
            </w:r>
          </w:p>
        </w:tc>
        <w:tc>
          <w:tcPr>
            <w:tcW w:w="0" w:type="auto"/>
            <w:vAlign w:val="bottom"/>
            <w:hideMark/>
          </w:tcPr>
          <w:p w:rsidR="00000000" w:rsidRDefault="00041F32">
            <w:pPr>
              <w:rPr>
                <w:rFonts w:eastAsia="Times New Roman"/>
                <w:sz w:val="20"/>
                <w:szCs w:val="20"/>
              </w:rPr>
            </w:pPr>
          </w:p>
        </w:tc>
      </w:tr>
      <w:tr w:rsidR="00041F32">
        <w:trPr>
          <w:divId w:val="290210011"/>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Investments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6,867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82291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84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96094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03992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09111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24215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20105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43380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90136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1,312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71886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8,337</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Accounts receivable, net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04508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169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79445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149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96487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93501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10087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62752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5076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10636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56245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474</w:t>
            </w:r>
          </w:p>
        </w:tc>
        <w:tc>
          <w:tcPr>
            <w:tcW w:w="0" w:type="auto"/>
            <w:vAlign w:val="bottom"/>
            <w:hideMark/>
          </w:tcPr>
          <w:p w:rsidR="00000000" w:rsidRDefault="00041F32">
            <w:pPr>
              <w:rPr>
                <w:rFonts w:eastAsia="Times New Roman"/>
                <w:sz w:val="20"/>
                <w:szCs w:val="20"/>
              </w:rPr>
            </w:pPr>
          </w:p>
        </w:tc>
      </w:tr>
      <w:tr w:rsidR="00041F32">
        <w:trPr>
          <w:divId w:val="290210011"/>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Inventories,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58845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380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41471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1,203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94251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145075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5763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52414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64416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81916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15895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1,779</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Property, plant and equipment, net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42403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3,027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66482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941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26863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169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57902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8913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367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79596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33307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53722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17186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4,688</w:t>
            </w:r>
          </w:p>
        </w:tc>
        <w:tc>
          <w:tcPr>
            <w:tcW w:w="0" w:type="auto"/>
            <w:vAlign w:val="bottom"/>
            <w:hideMark/>
          </w:tcPr>
          <w:p w:rsidR="00000000" w:rsidRDefault="00041F32">
            <w:pPr>
              <w:rPr>
                <w:rFonts w:eastAsia="Times New Roman"/>
                <w:sz w:val="20"/>
                <w:szCs w:val="20"/>
              </w:rPr>
            </w:pPr>
          </w:p>
        </w:tc>
      </w:tr>
      <w:tr w:rsidR="00041F32">
        <w:trPr>
          <w:divId w:val="290210011"/>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Goodwill and 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243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278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108961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412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31696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64961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28164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4568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4654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88437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39826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748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Assets held for sale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38195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64228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48737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02721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16067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65536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79866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299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53038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62717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333</w:t>
            </w:r>
          </w:p>
        </w:tc>
        <w:tc>
          <w:tcPr>
            <w:tcW w:w="0" w:type="auto"/>
            <w:vAlign w:val="bottom"/>
            <w:hideMark/>
          </w:tcPr>
          <w:p w:rsidR="00000000" w:rsidRDefault="00041F32">
            <w:pPr>
              <w:rPr>
                <w:rFonts w:eastAsia="Times New Roman"/>
                <w:sz w:val="20"/>
                <w:szCs w:val="20"/>
              </w:rPr>
            </w:pPr>
          </w:p>
        </w:tc>
      </w:tr>
      <w:tr w:rsidR="00041F32">
        <w:trPr>
          <w:divId w:val="290210011"/>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1,230</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784331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192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80004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217</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02635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96</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41952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83210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75675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19106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43581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82559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1,792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   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10,750</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124533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4,831</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844722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3,024</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438564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511</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126329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233</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907812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508</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09232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172</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368230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299</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762761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3,161</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916388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23,489</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r w:rsidR="00000000">
        <w:trPr>
          <w:divId w:val="290210011"/>
          <w:jc w:val="center"/>
        </w:trPr>
        <w:tc>
          <w:tcPr>
            <w:tcW w:w="0" w:type="auto"/>
            <w:shd w:val="clear" w:color="auto" w:fill="CCEEFF"/>
            <w:tcMar>
              <w:top w:w="30" w:type="dxa"/>
              <w:left w:w="30" w:type="dxa"/>
              <w:bottom w:w="30" w:type="dxa"/>
              <w:right w:w="30" w:type="dxa"/>
            </w:tcMar>
            <w:vAlign w:val="bottom"/>
            <w:hideMark/>
          </w:tcPr>
          <w:p w:rsidR="00000000" w:rsidRDefault="00041F32">
            <w:pPr>
              <w:jc w:val="center"/>
              <w:rPr>
                <w:rFonts w:eastAsia="Times New Roman"/>
                <w:sz w:val="12"/>
                <w:szCs w:val="12"/>
              </w:rPr>
            </w:pPr>
            <w:r>
              <w:rPr>
                <w:rFonts w:ascii="inherit" w:eastAsia="Times New Roman" w:hAnsi="inherit"/>
                <w:b/>
                <w:bCs/>
                <w:sz w:val="12"/>
                <w:szCs w:val="12"/>
              </w:rPr>
              <w:t>LIABILITIES AND EQUITY</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712536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6748399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232230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4714817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04223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643191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087847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0684543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794594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0159594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243484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9120842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933776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8699458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94062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1230410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14910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812207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550648510"/>
              <w:rPr>
                <w:rFonts w:eastAsia="Times New Roman"/>
                <w:sz w:val="20"/>
                <w:szCs w:val="20"/>
              </w:rPr>
            </w:pPr>
            <w:r>
              <w:rPr>
                <w:rFonts w:ascii="inherit" w:eastAsia="Times New Roman" w:hAnsi="inherit"/>
                <w:sz w:val="20"/>
                <w:szCs w:val="20"/>
              </w:rPr>
              <w:t> </w:t>
            </w: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Accounts payable, accrued expenses and other liabilities</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181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01246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1,043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02155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905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7558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164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76926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64138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75640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12462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64182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64081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2,603</w:t>
            </w:r>
          </w:p>
        </w:tc>
        <w:tc>
          <w:tcPr>
            <w:tcW w:w="0" w:type="auto"/>
            <w:vAlign w:val="bottom"/>
            <w:hideMark/>
          </w:tcPr>
          <w:p w:rsidR="00000000" w:rsidRDefault="00041F32">
            <w:pPr>
              <w:rPr>
                <w:rFonts w:eastAsia="Times New Roman"/>
                <w:sz w:val="20"/>
                <w:szCs w:val="20"/>
              </w:rPr>
            </w:pPr>
          </w:p>
        </w:tc>
      </w:tr>
      <w:tr w:rsidR="00041F32">
        <w:trPr>
          <w:divId w:val="290210011"/>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Securities sold, not yet purchased, at fair value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468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01984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03942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72795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91535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14448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57026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07377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9643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20697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468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Liabilities held for sale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30716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16952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83926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90993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00933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5570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85643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34058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67569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112</w:t>
            </w:r>
          </w:p>
        </w:tc>
        <w:tc>
          <w:tcPr>
            <w:tcW w:w="0" w:type="auto"/>
            <w:vAlign w:val="bottom"/>
            <w:hideMark/>
          </w:tcPr>
          <w:p w:rsidR="00000000" w:rsidRDefault="00041F32">
            <w:pPr>
              <w:rPr>
                <w:rFonts w:eastAsia="Times New Roman"/>
                <w:sz w:val="20"/>
                <w:szCs w:val="20"/>
              </w:rPr>
            </w:pPr>
          </w:p>
        </w:tc>
      </w:tr>
      <w:tr w:rsidR="00041F32">
        <w:trPr>
          <w:divId w:val="290210011"/>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286776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1,170</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70409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372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72173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273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61724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04815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74094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2332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40678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5,505</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00498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7,326</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   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649</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668032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2,213</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596480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1,277</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723457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437</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303258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56</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557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43</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657715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39</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318644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112</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480776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5,683</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312880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10,509</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r>
      <w:tr w:rsidR="00000000">
        <w:trPr>
          <w:divId w:val="290210011"/>
          <w:jc w:val="center"/>
        </w:trPr>
        <w:tc>
          <w:tcPr>
            <w:tcW w:w="0" w:type="auto"/>
            <w:shd w:val="clear" w:color="auto" w:fill="CCEEFF"/>
            <w:tcMar>
              <w:top w:w="30" w:type="dxa"/>
              <w:left w:w="30" w:type="dxa"/>
              <w:bottom w:w="30" w:type="dxa"/>
              <w:right w:w="30" w:type="dxa"/>
            </w:tcMar>
            <w:vAlign w:val="bottom"/>
            <w:hideMark/>
          </w:tcPr>
          <w:p w:rsidR="00000000" w:rsidRDefault="00041F32">
            <w:pPr>
              <w:divId w:val="12202818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704331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155339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211306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2525429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372005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4784996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304430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6638958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826019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7629466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283073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412236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425344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647981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74196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688440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010670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7937871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996374650"/>
              <w:rPr>
                <w:rFonts w:eastAsia="Times New Roman"/>
                <w:sz w:val="20"/>
                <w:szCs w:val="20"/>
              </w:rPr>
            </w:pPr>
            <w:r>
              <w:rPr>
                <w:rFonts w:ascii="inherit" w:eastAsia="Times New Roman" w:hAnsi="inherit"/>
                <w:sz w:val="20"/>
                <w:szCs w:val="20"/>
              </w:rPr>
              <w:t> </w:t>
            </w: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Equity attributable to Icahn Enterprises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5,066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28451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1,274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86062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1,747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75296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80320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57694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465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15637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43026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165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73881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r>
              <w:rPr>
                <w:rFonts w:ascii="inherit" w:eastAsia="Times New Roman" w:hAnsi="inherit"/>
                <w:sz w:val="12"/>
                <w:szCs w:val="12"/>
              </w:rPr>
              <w:t>2,522</w:t>
            </w:r>
          </w:p>
        </w:tc>
        <w:tc>
          <w:tcPr>
            <w:tcW w:w="0" w:type="auto"/>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783843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6,560</w:t>
            </w:r>
          </w:p>
        </w:tc>
        <w:tc>
          <w:tcPr>
            <w:tcW w:w="0" w:type="auto"/>
            <w:vAlign w:val="bottom"/>
            <w:hideMark/>
          </w:tcPr>
          <w:p w:rsidR="00000000" w:rsidRDefault="00041F32">
            <w:pPr>
              <w:rPr>
                <w:rFonts w:eastAsia="Times New Roman"/>
                <w:sz w:val="20"/>
                <w:szCs w:val="20"/>
              </w:rPr>
            </w:pPr>
          </w:p>
        </w:tc>
      </w:tr>
      <w:tr w:rsidR="00041F32">
        <w:trPr>
          <w:divId w:val="290210011"/>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2"/>
                <w:szCs w:val="12"/>
              </w:rPr>
            </w:pPr>
            <w:r>
              <w:rPr>
                <w:rFonts w:ascii="inherit" w:eastAsia="Times New Roman" w:hAnsi="inherit"/>
                <w:sz w:val="12"/>
                <w:szCs w:val="12"/>
              </w:rPr>
              <w:t>Equity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5,035</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77178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1,344</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22918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277754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19</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60205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53234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998595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17966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70750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8765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6,420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90210011"/>
          <w:jc w:val="center"/>
        </w:trPr>
        <w:tc>
          <w:tcPr>
            <w:tcW w:w="0" w:type="auto"/>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   Total equity</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10,101</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206984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2,618</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571185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1,747</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632194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74</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913879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177</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767667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465</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555304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133</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946520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187</w:t>
            </w:r>
          </w:p>
        </w:tc>
        <w:tc>
          <w:tcPr>
            <w:tcW w:w="0" w:type="auto"/>
            <w:tcBorders>
              <w:top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454826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w:t>
            </w:r>
            <w:r>
              <w:rPr>
                <w:rFonts w:ascii="inherit" w:eastAsia="Times New Roman" w:hAnsi="inherit"/>
                <w:sz w:val="12"/>
                <w:szCs w:val="12"/>
              </w:rPr>
              <w:t>2,522</w:t>
            </w:r>
          </w:p>
        </w:tc>
        <w:tc>
          <w:tcPr>
            <w:tcW w:w="0" w:type="auto"/>
            <w:tcBorders>
              <w:top w:val="single" w:sz="6" w:space="0" w:color="000000"/>
            </w:tcBorders>
            <w:tcMar>
              <w:top w:w="30" w:type="dxa"/>
              <w:left w:w="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041F32">
            <w:pPr>
              <w:divId w:val="1829829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12,980</w:t>
            </w:r>
          </w:p>
        </w:tc>
        <w:tc>
          <w:tcPr>
            <w:tcW w:w="0" w:type="auto"/>
            <w:tcBorders>
              <w:top w:val="single" w:sz="6" w:space="0" w:color="000000"/>
            </w:tcBorders>
            <w:vAlign w:val="bottom"/>
            <w:hideMark/>
          </w:tcPr>
          <w:p w:rsidR="00000000" w:rsidRDefault="00041F32">
            <w:pPr>
              <w:rPr>
                <w:rFonts w:eastAsia="Times New Roman"/>
                <w:sz w:val="20"/>
                <w:szCs w:val="20"/>
              </w:rPr>
            </w:pPr>
          </w:p>
        </w:tc>
      </w:tr>
      <w:tr w:rsidR="00041F32">
        <w:trPr>
          <w:divId w:val="290210011"/>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2"/>
                <w:szCs w:val="12"/>
              </w:rPr>
            </w:pPr>
            <w:r>
              <w:rPr>
                <w:rFonts w:ascii="inherit" w:eastAsia="Times New Roman" w:hAnsi="inherit"/>
                <w:sz w:val="12"/>
                <w:szCs w:val="12"/>
              </w:rPr>
              <w:t>   Total liabilities and 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10,750</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47438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4,831</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186985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3,024</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807321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511</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154746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233</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974932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508</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50567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172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32101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299</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727435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3,161</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345986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2"/>
                <w:szCs w:val="12"/>
              </w:rPr>
            </w:pPr>
            <w:r>
              <w:rPr>
                <w:rFonts w:ascii="inherit" w:eastAsia="Times New Roman" w:hAnsi="inherit"/>
                <w:sz w:val="12"/>
                <w:szCs w:val="12"/>
              </w:rPr>
              <w:t>23,489</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rPr>
          <w:rFonts w:eastAsia="Times New Roman"/>
          <w:sz w:val="20"/>
          <w:szCs w:val="20"/>
        </w:rPr>
      </w:pPr>
    </w:p>
    <w:p w:rsidR="00000000" w:rsidRDefault="00041F32">
      <w:pPr>
        <w:divId w:val="1059212352"/>
        <w:rPr>
          <w:rFonts w:eastAsia="Times New Roman"/>
          <w:sz w:val="20"/>
          <w:szCs w:val="20"/>
        </w:rPr>
      </w:pPr>
    </w:p>
    <w:p w:rsidR="00000000" w:rsidRDefault="00041F32">
      <w:pPr>
        <w:spacing w:line="288" w:lineRule="auto"/>
        <w:jc w:val="center"/>
        <w:divId w:val="1648513627"/>
        <w:rPr>
          <w:rFonts w:eastAsia="Times New Roman"/>
          <w:sz w:val="20"/>
          <w:szCs w:val="20"/>
        </w:rPr>
      </w:pPr>
    </w:p>
    <w:p w:rsidR="00000000" w:rsidRDefault="00041F32">
      <w:pPr>
        <w:spacing w:line="288" w:lineRule="auto"/>
        <w:jc w:val="center"/>
        <w:divId w:val="2073388267"/>
        <w:rPr>
          <w:rFonts w:eastAsia="Times New Roman"/>
          <w:sz w:val="20"/>
          <w:szCs w:val="20"/>
        </w:rPr>
      </w:pPr>
      <w:r>
        <w:rPr>
          <w:rFonts w:ascii="inherit" w:eastAsia="Times New Roman" w:hAnsi="inherit"/>
          <w:sz w:val="20"/>
          <w:szCs w:val="20"/>
        </w:rPr>
        <w:t>34</w:t>
      </w:r>
    </w:p>
    <w:p w:rsidR="00000000" w:rsidRDefault="00041F32">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041F32">
      <w:pPr>
        <w:spacing w:line="288" w:lineRule="auto"/>
        <w:jc w:val="center"/>
        <w:divId w:val="771517271"/>
        <w:rPr>
          <w:rFonts w:eastAsia="Times New Roman"/>
          <w:sz w:val="20"/>
          <w:szCs w:val="20"/>
        </w:rPr>
      </w:pPr>
    </w:p>
    <w:p w:rsidR="00000000" w:rsidRDefault="00041F32">
      <w:pPr>
        <w:spacing w:line="288" w:lineRule="auto"/>
        <w:jc w:val="center"/>
        <w:divId w:val="771517271"/>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771517271"/>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771517271"/>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54914666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343"/>
      </w:tblGrid>
      <w:tr w:rsidR="00000000">
        <w:trPr>
          <w:tblCellSpacing w:w="0" w:type="dxa"/>
        </w:trPr>
        <w:tc>
          <w:tcPr>
            <w:tcW w:w="36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543370716"/>
              <w:rPr>
                <w:rFonts w:eastAsia="Times New Roman"/>
                <w:sz w:val="20"/>
                <w:szCs w:val="20"/>
              </w:rPr>
            </w:pPr>
            <w:r>
              <w:rPr>
                <w:rFonts w:ascii="inherit" w:eastAsia="Times New Roman" w:hAnsi="inherit"/>
                <w:b/>
                <w:bCs/>
                <w:sz w:val="20"/>
                <w:szCs w:val="20"/>
              </w:rPr>
              <w:t>13.</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sz w:val="20"/>
                <w:szCs w:val="20"/>
              </w:rPr>
              <w:t>Discontinued Operations.</w:t>
            </w: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Income from discontinued operations is summarized as follows:</w:t>
      </w:r>
    </w:p>
    <w:tbl>
      <w:tblPr>
        <w:tblW w:w="5000" w:type="pct"/>
        <w:jc w:val="center"/>
        <w:tblCellMar>
          <w:left w:w="0" w:type="dxa"/>
          <w:right w:w="0" w:type="dxa"/>
        </w:tblCellMar>
        <w:tblLook w:val="04A0" w:firstRow="1" w:lastRow="0" w:firstColumn="1" w:lastColumn="0" w:noHBand="0" w:noVBand="1"/>
      </w:tblPr>
      <w:tblGrid>
        <w:gridCol w:w="4012"/>
        <w:gridCol w:w="123"/>
        <w:gridCol w:w="773"/>
        <w:gridCol w:w="100"/>
        <w:gridCol w:w="105"/>
        <w:gridCol w:w="123"/>
        <w:gridCol w:w="773"/>
        <w:gridCol w:w="99"/>
        <w:gridCol w:w="105"/>
        <w:gridCol w:w="122"/>
        <w:gridCol w:w="773"/>
        <w:gridCol w:w="99"/>
        <w:gridCol w:w="105"/>
        <w:gridCol w:w="122"/>
        <w:gridCol w:w="773"/>
        <w:gridCol w:w="99"/>
      </w:tblGrid>
      <w:tr w:rsidR="00000000">
        <w:trPr>
          <w:divId w:val="1746681026"/>
          <w:jc w:val="center"/>
        </w:trPr>
        <w:tc>
          <w:tcPr>
            <w:tcW w:w="0" w:type="auto"/>
            <w:gridSpan w:val="16"/>
            <w:vAlign w:val="center"/>
            <w:hideMark/>
          </w:tcPr>
          <w:p w:rsidR="00000000" w:rsidRDefault="00041F32">
            <w:pPr>
              <w:spacing w:line="288" w:lineRule="auto"/>
              <w:ind w:firstLine="450"/>
              <w:rPr>
                <w:rFonts w:eastAsia="Times New Roman"/>
                <w:sz w:val="20"/>
                <w:szCs w:val="20"/>
              </w:rPr>
            </w:pPr>
          </w:p>
        </w:tc>
      </w:tr>
      <w:tr w:rsidR="00000000">
        <w:trPr>
          <w:divId w:val="1746681026"/>
          <w:jc w:val="center"/>
        </w:trPr>
        <w:tc>
          <w:tcPr>
            <w:tcW w:w="24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746681026"/>
          <w:jc w:val="center"/>
        </w:trPr>
        <w:tc>
          <w:tcPr>
            <w:tcW w:w="0" w:type="auto"/>
            <w:tcMar>
              <w:top w:w="30" w:type="dxa"/>
              <w:left w:w="30" w:type="dxa"/>
              <w:bottom w:w="30" w:type="dxa"/>
              <w:right w:w="30" w:type="dxa"/>
            </w:tcMar>
            <w:vAlign w:val="bottom"/>
            <w:hideMark/>
          </w:tcPr>
          <w:p w:rsidR="00000000" w:rsidRDefault="00041F32">
            <w:pPr>
              <w:divId w:val="125986922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Three Months Ended March 31, 2018</w:t>
            </w:r>
          </w:p>
        </w:tc>
      </w:tr>
      <w:tr w:rsidR="00000000">
        <w:trPr>
          <w:divId w:val="1746681026"/>
          <w:jc w:val="center"/>
        </w:trPr>
        <w:tc>
          <w:tcPr>
            <w:tcW w:w="0" w:type="auto"/>
            <w:tcMar>
              <w:top w:w="30" w:type="dxa"/>
              <w:left w:w="30" w:type="dxa"/>
              <w:bottom w:w="30" w:type="dxa"/>
              <w:right w:w="30" w:type="dxa"/>
            </w:tcMar>
            <w:vAlign w:val="bottom"/>
            <w:hideMark/>
          </w:tcPr>
          <w:p w:rsidR="00000000" w:rsidRDefault="00041F32">
            <w:pPr>
              <w:divId w:val="2732199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Federal-Mogul</w:t>
            </w:r>
          </w:p>
        </w:tc>
        <w:tc>
          <w:tcPr>
            <w:tcW w:w="0" w:type="auto"/>
            <w:tcMar>
              <w:top w:w="30" w:type="dxa"/>
              <w:left w:w="30" w:type="dxa"/>
              <w:bottom w:w="30" w:type="dxa"/>
              <w:right w:w="30" w:type="dxa"/>
            </w:tcMar>
            <w:vAlign w:val="bottom"/>
            <w:hideMark/>
          </w:tcPr>
          <w:p w:rsidR="00000000" w:rsidRDefault="00041F32">
            <w:pPr>
              <w:divId w:val="7593710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Tropicana</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8004213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ARI</w:t>
            </w:r>
          </w:p>
        </w:tc>
        <w:tc>
          <w:tcPr>
            <w:tcW w:w="0" w:type="auto"/>
            <w:tcMar>
              <w:top w:w="30" w:type="dxa"/>
              <w:left w:w="30" w:type="dxa"/>
              <w:bottom w:w="30" w:type="dxa"/>
              <w:right w:w="30" w:type="dxa"/>
            </w:tcMar>
            <w:vAlign w:val="bottom"/>
            <w:hideMark/>
          </w:tcPr>
          <w:p w:rsidR="00000000" w:rsidRDefault="00041F32">
            <w:pPr>
              <w:divId w:val="9120091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Total</w:t>
            </w:r>
          </w:p>
        </w:tc>
      </w:tr>
      <w:tr w:rsidR="00000000">
        <w:trPr>
          <w:divId w:val="1746681026"/>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Revenues:</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746681026"/>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Net sales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2,056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40051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84921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90788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2,120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46681026"/>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Other revenues from operations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93050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219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3751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52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66333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271</w:t>
            </w:r>
          </w:p>
        </w:tc>
        <w:tc>
          <w:tcPr>
            <w:tcW w:w="0" w:type="auto"/>
            <w:vAlign w:val="bottom"/>
            <w:hideMark/>
          </w:tcPr>
          <w:p w:rsidR="00000000" w:rsidRDefault="00041F32">
            <w:pPr>
              <w:rPr>
                <w:rFonts w:eastAsia="Times New Roman"/>
                <w:sz w:val="20"/>
                <w:szCs w:val="20"/>
              </w:rPr>
            </w:pPr>
          </w:p>
        </w:tc>
      </w:tr>
      <w:tr w:rsidR="00000000">
        <w:trPr>
          <w:divId w:val="1746681026"/>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Net gain on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82596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97345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28511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46681026"/>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Interest and dividend income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2140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93424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45126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041F32">
            <w:pPr>
              <w:rPr>
                <w:rFonts w:eastAsia="Times New Roman"/>
                <w:sz w:val="20"/>
                <w:szCs w:val="20"/>
              </w:rPr>
            </w:pPr>
          </w:p>
        </w:tc>
      </w:tr>
      <w:tr w:rsidR="00000000">
        <w:trPr>
          <w:divId w:val="1746681026"/>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Other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638190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88897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89678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746681026"/>
          <w:jc w:val="center"/>
        </w:trPr>
        <w:tc>
          <w:tcPr>
            <w:tcW w:w="0" w:type="auto"/>
            <w:tcMar>
              <w:top w:w="30" w:type="dxa"/>
              <w:left w:w="30" w:type="dxa"/>
              <w:bottom w:w="30" w:type="dxa"/>
              <w:right w:w="30" w:type="dxa"/>
            </w:tcMar>
            <w:vAlign w:val="bottom"/>
            <w:hideMark/>
          </w:tcPr>
          <w:p w:rsidR="00000000" w:rsidRDefault="00041F32">
            <w:pPr>
              <w:divId w:val="45035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2,065</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176583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220</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299495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118</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945008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2,403</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746681026"/>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Expenses: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41F32">
            <w:pPr>
              <w:divId w:val="1757508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962899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41F32">
            <w:pPr>
              <w:divId w:val="1587105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284800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41F32">
            <w:pPr>
              <w:divId w:val="2058190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6091905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41F32">
            <w:pPr>
              <w:divId w:val="867840415"/>
              <w:rPr>
                <w:rFonts w:eastAsia="Times New Roman"/>
                <w:sz w:val="20"/>
                <w:szCs w:val="20"/>
              </w:rPr>
            </w:pPr>
            <w:r>
              <w:rPr>
                <w:rFonts w:ascii="inherit" w:eastAsia="Times New Roman" w:hAnsi="inherit"/>
                <w:sz w:val="20"/>
                <w:szCs w:val="20"/>
              </w:rPr>
              <w:t> </w:t>
            </w:r>
          </w:p>
        </w:tc>
      </w:tr>
      <w:tr w:rsidR="00000000">
        <w:trPr>
          <w:divId w:val="1746681026"/>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Cost of goods sold</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1,765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20575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65269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58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12904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1,823</w:t>
            </w:r>
          </w:p>
        </w:tc>
        <w:tc>
          <w:tcPr>
            <w:tcW w:w="0" w:type="auto"/>
            <w:vAlign w:val="bottom"/>
            <w:hideMark/>
          </w:tcPr>
          <w:p w:rsidR="00000000" w:rsidRDefault="00041F32">
            <w:pPr>
              <w:rPr>
                <w:rFonts w:eastAsia="Times New Roman"/>
                <w:sz w:val="20"/>
                <w:szCs w:val="20"/>
              </w:rPr>
            </w:pPr>
          </w:p>
        </w:tc>
      </w:tr>
      <w:tr w:rsidR="00000000">
        <w:trPr>
          <w:divId w:val="1746681026"/>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02398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102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33217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10209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46681026"/>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Selling, general and administrative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220</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90273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89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90623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55936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318</w:t>
            </w:r>
          </w:p>
        </w:tc>
        <w:tc>
          <w:tcPr>
            <w:tcW w:w="0" w:type="auto"/>
            <w:vAlign w:val="bottom"/>
            <w:hideMark/>
          </w:tcPr>
          <w:p w:rsidR="00000000" w:rsidRDefault="00041F32">
            <w:pPr>
              <w:rPr>
                <w:rFonts w:eastAsia="Times New Roman"/>
                <w:sz w:val="20"/>
                <w:szCs w:val="20"/>
              </w:rPr>
            </w:pPr>
          </w:p>
        </w:tc>
      </w:tr>
      <w:tr w:rsidR="00000000">
        <w:trPr>
          <w:divId w:val="1746681026"/>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44</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19923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71193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920008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50</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746681026"/>
          <w:jc w:val="center"/>
        </w:trPr>
        <w:tc>
          <w:tcPr>
            <w:tcW w:w="0" w:type="auto"/>
            <w:tcMar>
              <w:top w:w="30" w:type="dxa"/>
              <w:left w:w="30" w:type="dxa"/>
              <w:bottom w:w="30" w:type="dxa"/>
              <w:right w:w="30" w:type="dxa"/>
            </w:tcMar>
            <w:vAlign w:val="bottom"/>
            <w:hideMark/>
          </w:tcPr>
          <w:p w:rsidR="00000000" w:rsidRDefault="00041F32">
            <w:pPr>
              <w:divId w:val="2003508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2,029</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383587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192</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781476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101</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10774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2,322</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746681026"/>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Income from discontinued operations before income tax expense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76730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85263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24013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81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46681026"/>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Income tax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(23</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42552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879967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435835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(36</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r>
      <w:tr w:rsidR="00000000">
        <w:trPr>
          <w:divId w:val="1746681026"/>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Income from discontinued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250951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21</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088928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11</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7265343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45</w:t>
            </w:r>
          </w:p>
        </w:tc>
        <w:tc>
          <w:tcPr>
            <w:tcW w:w="0" w:type="auto"/>
            <w:tcBorders>
              <w:top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746681026"/>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Less: income from discontinued operations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42319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75390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52148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11</w:t>
            </w:r>
          </w:p>
        </w:tc>
        <w:tc>
          <w:tcPr>
            <w:tcW w:w="0" w:type="auto"/>
            <w:vAlign w:val="bottom"/>
            <w:hideMark/>
          </w:tcPr>
          <w:p w:rsidR="00000000" w:rsidRDefault="00041F32">
            <w:pPr>
              <w:rPr>
                <w:rFonts w:eastAsia="Times New Roman"/>
                <w:sz w:val="20"/>
                <w:szCs w:val="20"/>
              </w:rPr>
            </w:pPr>
          </w:p>
        </w:tc>
      </w:tr>
      <w:tr w:rsidR="00000000">
        <w:trPr>
          <w:divId w:val="1746681026"/>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Income from discontinued operations attributable to Icahn Enterprises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10</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790882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18</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875866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39632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34</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r w:rsidR="00000000">
        <w:trPr>
          <w:divId w:val="1746681026"/>
          <w:jc w:val="center"/>
        </w:trPr>
        <w:tc>
          <w:tcPr>
            <w:tcW w:w="0" w:type="auto"/>
            <w:tcMar>
              <w:top w:w="30" w:type="dxa"/>
              <w:left w:w="30" w:type="dxa"/>
              <w:bottom w:w="30" w:type="dxa"/>
              <w:right w:w="30" w:type="dxa"/>
            </w:tcMar>
            <w:vAlign w:val="bottom"/>
            <w:hideMark/>
          </w:tcPr>
          <w:p w:rsidR="00000000" w:rsidRDefault="00041F32">
            <w:pPr>
              <w:divId w:val="1992060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334526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1044953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464664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816533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160731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030228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850491424"/>
              <w:rPr>
                <w:rFonts w:eastAsia="Times New Roman"/>
                <w:sz w:val="20"/>
                <w:szCs w:val="20"/>
              </w:rPr>
            </w:pPr>
            <w:r>
              <w:rPr>
                <w:rFonts w:ascii="inherit" w:eastAsia="Times New Roman" w:hAnsi="inherit"/>
                <w:sz w:val="20"/>
                <w:szCs w:val="20"/>
              </w:rPr>
              <w:t> </w:t>
            </w:r>
          </w:p>
        </w:tc>
      </w:tr>
      <w:tr w:rsidR="00000000">
        <w:trPr>
          <w:divId w:val="1746681026"/>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Supplemental information:</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407700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20364177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101100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1785454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812864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678580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33660515"/>
              <w:rPr>
                <w:rFonts w:eastAsia="Times New Roman"/>
                <w:sz w:val="20"/>
                <w:szCs w:val="20"/>
              </w:rPr>
            </w:pPr>
            <w:r>
              <w:rPr>
                <w:rFonts w:ascii="inherit" w:eastAsia="Times New Roman" w:hAnsi="inherit"/>
                <w:sz w:val="20"/>
                <w:szCs w:val="20"/>
              </w:rPr>
              <w:t> </w:t>
            </w:r>
          </w:p>
        </w:tc>
      </w:tr>
      <w:tr w:rsidR="00000000">
        <w:trPr>
          <w:divId w:val="1746681026"/>
          <w:jc w:val="center"/>
        </w:trPr>
        <w:tc>
          <w:tcPr>
            <w:tcW w:w="0" w:type="auto"/>
            <w:tcMar>
              <w:top w:w="30" w:type="dxa"/>
              <w:left w:w="30" w:type="dxa"/>
              <w:bottom w:w="30" w:type="dxa"/>
              <w:right w:w="30" w:type="dxa"/>
            </w:tcMar>
            <w:vAlign w:val="bottom"/>
            <w:hideMark/>
          </w:tcPr>
          <w:p w:rsidR="00000000" w:rsidRDefault="00041F32">
            <w:pPr>
              <w:ind w:firstLine="180"/>
              <w:rPr>
                <w:rFonts w:eastAsia="Times New Roman"/>
                <w:sz w:val="18"/>
                <w:szCs w:val="18"/>
              </w:rPr>
            </w:pPr>
            <w:r>
              <w:rPr>
                <w:rFonts w:ascii="inherit" w:eastAsia="Times New Roman" w:hAnsi="inherit"/>
                <w:sz w:val="18"/>
                <w:szCs w:val="18"/>
              </w:rPr>
              <w:t>Capital expenditures</w:t>
            </w:r>
          </w:p>
        </w:tc>
        <w:tc>
          <w:tcPr>
            <w:tcW w:w="0" w:type="auto"/>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118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229876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94809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44516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158</w:t>
            </w:r>
          </w:p>
        </w:tc>
        <w:tc>
          <w:tcPr>
            <w:tcW w:w="0" w:type="auto"/>
            <w:vAlign w:val="bottom"/>
            <w:hideMark/>
          </w:tcPr>
          <w:p w:rsidR="00000000" w:rsidRDefault="00041F32">
            <w:pPr>
              <w:rPr>
                <w:rFonts w:eastAsia="Times New Roman"/>
                <w:sz w:val="20"/>
                <w:szCs w:val="20"/>
              </w:rPr>
            </w:pPr>
          </w:p>
        </w:tc>
      </w:tr>
      <w:tr w:rsidR="00000000">
        <w:trPr>
          <w:divId w:val="1746681026"/>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18"/>
                <w:szCs w:val="18"/>
              </w:rPr>
            </w:pPr>
            <w:r>
              <w:rPr>
                <w:rFonts w:ascii="inherit" w:eastAsia="Times New Roman" w:hAnsi="inherit"/>
                <w:sz w:val="18"/>
                <w:szCs w:val="18"/>
              </w:rPr>
              <w:t>Depreciation and amortization</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35431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76361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58690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134</w:t>
            </w:r>
          </w:p>
        </w:tc>
        <w:tc>
          <w:tcPr>
            <w:tcW w:w="0" w:type="auto"/>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divId w:val="171268165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311"/>
      </w:tblGrid>
      <w:tr w:rsidR="00000000">
        <w:trPr>
          <w:tblCellSpacing w:w="0" w:type="dxa"/>
        </w:trPr>
        <w:tc>
          <w:tcPr>
            <w:tcW w:w="360" w:type="dxa"/>
            <w:vAlign w:val="center"/>
            <w:hideMark/>
          </w:tcPr>
          <w:p w:rsidR="00000000" w:rsidRDefault="00041F32">
            <w:pPr>
              <w:spacing w:line="288" w:lineRule="auto"/>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2038775753"/>
              <w:rPr>
                <w:rFonts w:eastAsia="Times New Roman"/>
                <w:sz w:val="20"/>
                <w:szCs w:val="20"/>
              </w:rPr>
            </w:pPr>
            <w:r>
              <w:rPr>
                <w:rFonts w:ascii="inherit" w:eastAsia="Times New Roman" w:hAnsi="inherit"/>
                <w:b/>
                <w:bCs/>
                <w:sz w:val="20"/>
                <w:szCs w:val="20"/>
              </w:rPr>
              <w:t>14.</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color w:val="000000"/>
                <w:sz w:val="20"/>
                <w:szCs w:val="20"/>
              </w:rPr>
              <w:t>Income Taxes</w:t>
            </w:r>
            <w:r>
              <w:rPr>
                <w:rFonts w:ascii="inherit" w:eastAsia="Times New Roman" w:hAnsi="inherit"/>
                <w:b/>
                <w:bCs/>
                <w:sz w:val="20"/>
                <w:szCs w:val="20"/>
              </w:rPr>
              <w:t>.</w:t>
            </w:r>
            <w:r>
              <w:rPr>
                <w:rFonts w:ascii="inherit" w:eastAsia="Times New Roman" w:hAnsi="inherit"/>
                <w:b/>
                <w:bCs/>
                <w:sz w:val="20"/>
                <w:szCs w:val="20"/>
              </w:rPr>
              <w:t xml:space="preserve"> </w:t>
            </w: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 we recorded an income tax expense of</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pre-tax loss from continuing operations of</w:t>
      </w:r>
      <w:r>
        <w:rPr>
          <w:rFonts w:ascii="inherit" w:eastAsia="Times New Roman" w:hAnsi="inherit"/>
          <w:sz w:val="20"/>
          <w:szCs w:val="20"/>
        </w:rPr>
        <w:t xml:space="preserve"> </w:t>
      </w:r>
      <w:r>
        <w:rPr>
          <w:rFonts w:ascii="inherit" w:eastAsia="Times New Roman" w:hAnsi="inherit"/>
          <w:sz w:val="20"/>
          <w:szCs w:val="20"/>
        </w:rPr>
        <w:t>$658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compared to an income tax expense of</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pre-tax income from continuing operations of</w:t>
      </w:r>
      <w:r>
        <w:rPr>
          <w:rFonts w:ascii="inherit" w:eastAsia="Times New Roman" w:hAnsi="inherit"/>
          <w:sz w:val="20"/>
          <w:szCs w:val="20"/>
        </w:rPr>
        <w:t xml:space="preserve"> </w:t>
      </w:r>
      <w:r>
        <w:rPr>
          <w:rFonts w:ascii="inherit" w:eastAsia="Times New Roman" w:hAnsi="inherit"/>
          <w:sz w:val="20"/>
          <w:szCs w:val="20"/>
        </w:rPr>
        <w:t>$384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 Our effective income tax rate was</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 the effective tax rate was lower than the statutory federal rat</w:t>
      </w:r>
      <w:r>
        <w:rPr>
          <w:rFonts w:ascii="inherit" w:eastAsia="Times New Roman" w:hAnsi="inherit"/>
          <w:sz w:val="20"/>
          <w:szCs w:val="20"/>
        </w:rPr>
        <w:t>e of</w:t>
      </w:r>
      <w:r>
        <w:rPr>
          <w:rFonts w:ascii="inherit" w:eastAsia="Times New Roman" w:hAnsi="inherit"/>
          <w:sz w:val="20"/>
          <w:szCs w:val="20"/>
        </w:rPr>
        <w:t xml:space="preserve"> </w:t>
      </w:r>
      <w:r>
        <w:rPr>
          <w:rFonts w:ascii="inherit" w:eastAsia="Times New Roman" w:hAnsi="inherit"/>
          <w:sz w:val="20"/>
          <w:szCs w:val="20"/>
        </w:rPr>
        <w:t>21%, primarily due to partnership loss for which there was no tax benefit, as such loss is allocated to the partners.</w:t>
      </w:r>
    </w:p>
    <w:p w:rsidR="00000000" w:rsidRDefault="00041F32">
      <w:pPr>
        <w:spacing w:line="288" w:lineRule="auto"/>
        <w:ind w:firstLine="45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 the effective tax rate was lower than the statutory federal rate of</w:t>
      </w:r>
      <w:r>
        <w:rPr>
          <w:rFonts w:ascii="inherit" w:eastAsia="Times New Roman" w:hAnsi="inherit"/>
          <w:sz w:val="20"/>
          <w:szCs w:val="20"/>
        </w:rPr>
        <w:t xml:space="preserve"> </w:t>
      </w:r>
      <w:r>
        <w:rPr>
          <w:rFonts w:ascii="inherit" w:eastAsia="Times New Roman" w:hAnsi="inherit"/>
          <w:sz w:val="20"/>
          <w:szCs w:val="20"/>
        </w:rPr>
        <w:t xml:space="preserve">21%, primarily due to </w:t>
      </w:r>
      <w:r>
        <w:rPr>
          <w:rFonts w:ascii="inherit" w:eastAsia="Times New Roman" w:hAnsi="inherit"/>
          <w:sz w:val="20"/>
          <w:szCs w:val="20"/>
        </w:rPr>
        <w:t>partnership income for which there was no tax expense, as such income is allocated to the partners.</w:t>
      </w:r>
    </w:p>
    <w:p w:rsidR="00000000" w:rsidRDefault="00041F32">
      <w:pPr>
        <w:spacing w:line="288" w:lineRule="auto"/>
        <w:divId w:val="1139616553"/>
        <w:rPr>
          <w:rFonts w:eastAsia="Times New Roman"/>
          <w:sz w:val="20"/>
          <w:szCs w:val="20"/>
        </w:rPr>
      </w:pPr>
    </w:p>
    <w:p w:rsidR="00000000" w:rsidRDefault="00041F32">
      <w:pPr>
        <w:divId w:val="1756627086"/>
        <w:rPr>
          <w:rFonts w:eastAsia="Times New Roman"/>
          <w:sz w:val="20"/>
          <w:szCs w:val="20"/>
        </w:rPr>
      </w:pPr>
    </w:p>
    <w:p w:rsidR="00000000" w:rsidRDefault="00041F32">
      <w:pPr>
        <w:spacing w:line="288" w:lineRule="auto"/>
        <w:jc w:val="center"/>
        <w:divId w:val="1221595899"/>
        <w:rPr>
          <w:rFonts w:eastAsia="Times New Roman"/>
          <w:sz w:val="20"/>
          <w:szCs w:val="20"/>
        </w:rPr>
      </w:pPr>
    </w:p>
    <w:p w:rsidR="00000000" w:rsidRDefault="00041F32">
      <w:pPr>
        <w:spacing w:line="288" w:lineRule="auto"/>
        <w:jc w:val="center"/>
        <w:divId w:val="568540413"/>
        <w:rPr>
          <w:rFonts w:eastAsia="Times New Roman"/>
          <w:sz w:val="20"/>
          <w:szCs w:val="20"/>
        </w:rPr>
      </w:pPr>
      <w:r>
        <w:rPr>
          <w:rFonts w:ascii="inherit" w:eastAsia="Times New Roman" w:hAnsi="inherit"/>
          <w:sz w:val="20"/>
          <w:szCs w:val="20"/>
        </w:rPr>
        <w:t>35</w:t>
      </w:r>
    </w:p>
    <w:p w:rsidR="00000000" w:rsidRDefault="00041F32">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041F32">
      <w:pPr>
        <w:spacing w:line="288" w:lineRule="auto"/>
        <w:jc w:val="center"/>
        <w:divId w:val="1595749877"/>
        <w:rPr>
          <w:rFonts w:eastAsia="Times New Roman"/>
          <w:sz w:val="20"/>
          <w:szCs w:val="20"/>
        </w:rPr>
      </w:pPr>
    </w:p>
    <w:p w:rsidR="00000000" w:rsidRDefault="00041F32">
      <w:pPr>
        <w:spacing w:line="288" w:lineRule="auto"/>
        <w:jc w:val="center"/>
        <w:divId w:val="1595749877"/>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595749877"/>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595749877"/>
        <w:rPr>
          <w:rFonts w:eastAsia="Times New Roman"/>
          <w:sz w:val="20"/>
          <w:szCs w:val="20"/>
        </w:rPr>
      </w:pPr>
      <w:r>
        <w:rPr>
          <w:rFonts w:ascii="inherit" w:eastAsia="Times New Roman" w:hAnsi="inherit"/>
          <w:b/>
          <w:bCs/>
          <w:sz w:val="20"/>
          <w:szCs w:val="20"/>
        </w:rPr>
        <w:t xml:space="preserve">Notes to Condensed </w:t>
      </w:r>
      <w:r>
        <w:rPr>
          <w:rFonts w:ascii="inherit" w:eastAsia="Times New Roman" w:hAnsi="inherit"/>
          <w:b/>
          <w:bCs/>
          <w:sz w:val="20"/>
          <w:szCs w:val="20"/>
        </w:rPr>
        <w:t>Consolidated Financial Statements (Unaudited)</w:t>
      </w:r>
    </w:p>
    <w:p w:rsidR="00000000" w:rsidRDefault="00041F32">
      <w:pPr>
        <w:divId w:val="213293689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792"/>
      </w:tblGrid>
      <w:tr w:rsidR="00000000">
        <w:trPr>
          <w:tblCellSpacing w:w="0" w:type="dxa"/>
        </w:trPr>
        <w:tc>
          <w:tcPr>
            <w:tcW w:w="36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584849196"/>
              <w:rPr>
                <w:rFonts w:eastAsia="Times New Roman"/>
                <w:sz w:val="20"/>
                <w:szCs w:val="20"/>
              </w:rPr>
            </w:pPr>
            <w:r>
              <w:rPr>
                <w:rFonts w:ascii="inherit" w:eastAsia="Times New Roman" w:hAnsi="inherit"/>
                <w:b/>
                <w:bCs/>
                <w:sz w:val="20"/>
                <w:szCs w:val="20"/>
              </w:rPr>
              <w:t>15.</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color w:val="000000"/>
                <w:sz w:val="20"/>
                <w:szCs w:val="20"/>
              </w:rPr>
              <w:t>Changes in Accumulated Other Comprehensive Loss</w:t>
            </w:r>
            <w:r>
              <w:rPr>
                <w:rFonts w:ascii="inherit" w:eastAsia="Times New Roman" w:hAnsi="inherit"/>
                <w:b/>
                <w:bCs/>
                <w:sz w:val="20"/>
                <w:szCs w:val="20"/>
              </w:rPr>
              <w:t>.</w:t>
            </w: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Changes in accumulated other comprehensive loss consists of the following:</w:t>
      </w:r>
    </w:p>
    <w:tbl>
      <w:tblPr>
        <w:tblW w:w="5000" w:type="pct"/>
        <w:tblCellMar>
          <w:left w:w="0" w:type="dxa"/>
          <w:right w:w="0" w:type="dxa"/>
        </w:tblCellMar>
        <w:tblLook w:val="04A0" w:firstRow="1" w:lastRow="0" w:firstColumn="1" w:lastColumn="0" w:noHBand="0" w:noVBand="1"/>
      </w:tblPr>
      <w:tblGrid>
        <w:gridCol w:w="4544"/>
        <w:gridCol w:w="133"/>
        <w:gridCol w:w="952"/>
        <w:gridCol w:w="107"/>
        <w:gridCol w:w="105"/>
        <w:gridCol w:w="133"/>
        <w:gridCol w:w="1050"/>
        <w:gridCol w:w="107"/>
        <w:gridCol w:w="105"/>
        <w:gridCol w:w="133"/>
        <w:gridCol w:w="830"/>
        <w:gridCol w:w="107"/>
      </w:tblGrid>
      <w:tr w:rsidR="00000000">
        <w:trPr>
          <w:divId w:val="2052070341"/>
        </w:trPr>
        <w:tc>
          <w:tcPr>
            <w:tcW w:w="0" w:type="auto"/>
            <w:gridSpan w:val="12"/>
            <w:vAlign w:val="center"/>
            <w:hideMark/>
          </w:tcPr>
          <w:p w:rsidR="00000000" w:rsidRDefault="00041F32">
            <w:pPr>
              <w:spacing w:line="288" w:lineRule="auto"/>
              <w:ind w:firstLine="450"/>
              <w:rPr>
                <w:rFonts w:eastAsia="Times New Roman"/>
                <w:sz w:val="20"/>
                <w:szCs w:val="20"/>
              </w:rPr>
            </w:pPr>
          </w:p>
        </w:tc>
      </w:tr>
      <w:tr w:rsidR="00000000">
        <w:trPr>
          <w:divId w:val="2052070341"/>
        </w:trPr>
        <w:tc>
          <w:tcPr>
            <w:tcW w:w="28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2052070341"/>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Post-Retirement Benefits, Net of Tax</w:t>
            </w:r>
          </w:p>
        </w:tc>
        <w:tc>
          <w:tcPr>
            <w:tcW w:w="0" w:type="auto"/>
            <w:tcMar>
              <w:top w:w="30" w:type="dxa"/>
              <w:left w:w="30" w:type="dxa"/>
              <w:bottom w:w="30" w:type="dxa"/>
              <w:right w:w="30" w:type="dxa"/>
            </w:tcMar>
            <w:vAlign w:val="bottom"/>
            <w:hideMark/>
          </w:tcPr>
          <w:p w:rsidR="00000000" w:rsidRDefault="00041F32">
            <w:pPr>
              <w:divId w:val="6191845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Translation Adjustments and Other, Net of Tax</w:t>
            </w:r>
          </w:p>
        </w:tc>
        <w:tc>
          <w:tcPr>
            <w:tcW w:w="0" w:type="auto"/>
            <w:tcMar>
              <w:top w:w="30" w:type="dxa"/>
              <w:left w:w="30" w:type="dxa"/>
              <w:bottom w:w="30" w:type="dxa"/>
              <w:right w:w="30" w:type="dxa"/>
            </w:tcMar>
            <w:vAlign w:val="bottom"/>
            <w:hideMark/>
          </w:tcPr>
          <w:p w:rsidR="00000000" w:rsidRDefault="00041F32">
            <w:pPr>
              <w:divId w:val="13995955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Total</w:t>
            </w:r>
          </w:p>
        </w:tc>
      </w:tr>
      <w:tr w:rsidR="00000000">
        <w:trPr>
          <w:divId w:val="2052070341"/>
        </w:trPr>
        <w:tc>
          <w:tcPr>
            <w:tcW w:w="0" w:type="auto"/>
            <w:tcMar>
              <w:top w:w="30" w:type="dxa"/>
              <w:left w:w="30" w:type="dxa"/>
              <w:bottom w:w="30" w:type="dxa"/>
              <w:right w:w="30" w:type="dxa"/>
            </w:tcMar>
            <w:vAlign w:val="bottom"/>
            <w:hideMark/>
          </w:tcPr>
          <w:p w:rsidR="00000000" w:rsidRDefault="00041F32">
            <w:pPr>
              <w:divId w:val="583223546"/>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2052070341"/>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Balance, December 31, 2018</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941455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2122410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(85</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2052070341"/>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Other comprehensive income (loss) before reclassifications, net of tax</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96503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366372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2052070341"/>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Reclassifications from accumulated other comprehensive loss to earnings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7640337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89297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2052070341"/>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 comprehensive income (loss), net of tax</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70283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2146652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r>
      <w:tr w:rsidR="00000000">
        <w:trPr>
          <w:divId w:val="2052070341"/>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Elimination of stranded tax effects resulting from tax legislation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20577798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164761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2052070341"/>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Balance, March 31, 2019</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(52</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6202600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21404936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(91</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bl>
    <w:p w:rsidR="00000000" w:rsidRDefault="00041F32">
      <w:pPr>
        <w:spacing w:line="288" w:lineRule="auto"/>
        <w:rPr>
          <w:rFonts w:eastAsia="Times New Roman"/>
          <w:sz w:val="20"/>
          <w:szCs w:val="20"/>
        </w:rPr>
      </w:pPr>
    </w:p>
    <w:p w:rsidR="00000000" w:rsidRDefault="00041F32">
      <w:pPr>
        <w:spacing w:line="288" w:lineRule="auto"/>
        <w:divId w:val="172525301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709"/>
      </w:tblGrid>
      <w:tr w:rsidR="00000000">
        <w:trPr>
          <w:tblCellSpacing w:w="0" w:type="dxa"/>
        </w:trPr>
        <w:tc>
          <w:tcPr>
            <w:tcW w:w="360" w:type="dxa"/>
            <w:vAlign w:val="center"/>
            <w:hideMark/>
          </w:tcPr>
          <w:p w:rsidR="00000000" w:rsidRDefault="00041F32">
            <w:pPr>
              <w:spacing w:line="288" w:lineRule="auto"/>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969556911"/>
              <w:rPr>
                <w:rFonts w:eastAsia="Times New Roman"/>
                <w:sz w:val="20"/>
                <w:szCs w:val="20"/>
              </w:rPr>
            </w:pPr>
            <w:r>
              <w:rPr>
                <w:rFonts w:ascii="inherit" w:eastAsia="Times New Roman" w:hAnsi="inherit"/>
                <w:b/>
                <w:bCs/>
                <w:sz w:val="20"/>
                <w:szCs w:val="20"/>
              </w:rPr>
              <w:t>16.</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color w:val="000000"/>
                <w:sz w:val="20"/>
                <w:szCs w:val="20"/>
              </w:rPr>
              <w:t>Other Income, Net</w:t>
            </w:r>
            <w:r>
              <w:rPr>
                <w:rFonts w:ascii="inherit" w:eastAsia="Times New Roman" w:hAnsi="inherit"/>
                <w:b/>
                <w:bCs/>
                <w:sz w:val="20"/>
                <w:szCs w:val="20"/>
              </w:rPr>
              <w:t>.</w:t>
            </w: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Other income, net consists of the following:</w:t>
      </w:r>
    </w:p>
    <w:tbl>
      <w:tblPr>
        <w:tblW w:w="5000" w:type="pct"/>
        <w:jc w:val="center"/>
        <w:tblCellMar>
          <w:left w:w="0" w:type="dxa"/>
          <w:right w:w="0" w:type="dxa"/>
        </w:tblCellMar>
        <w:tblLook w:val="04A0" w:firstRow="1" w:lastRow="0" w:firstColumn="1" w:lastColumn="0" w:noHBand="0" w:noVBand="1"/>
      </w:tblPr>
      <w:tblGrid>
        <w:gridCol w:w="5839"/>
        <w:gridCol w:w="133"/>
        <w:gridCol w:w="940"/>
        <w:gridCol w:w="108"/>
        <w:gridCol w:w="105"/>
        <w:gridCol w:w="133"/>
        <w:gridCol w:w="940"/>
        <w:gridCol w:w="108"/>
      </w:tblGrid>
      <w:tr w:rsidR="00000000">
        <w:trPr>
          <w:divId w:val="1815292762"/>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1815292762"/>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815292762"/>
          <w:jc w:val="center"/>
        </w:trPr>
        <w:tc>
          <w:tcPr>
            <w:tcW w:w="0" w:type="auto"/>
            <w:tcMar>
              <w:top w:w="30" w:type="dxa"/>
              <w:left w:w="30" w:type="dxa"/>
              <w:bottom w:w="30" w:type="dxa"/>
              <w:right w:w="30" w:type="dxa"/>
            </w:tcMar>
            <w:vAlign w:val="bottom"/>
            <w:hideMark/>
          </w:tcPr>
          <w:p w:rsidR="00000000" w:rsidRDefault="00041F32">
            <w:pPr>
              <w:divId w:val="13924588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181529276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041F32">
            <w:pPr>
              <w:divId w:val="10215883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1815292762"/>
          <w:jc w:val="center"/>
        </w:trPr>
        <w:tc>
          <w:tcPr>
            <w:tcW w:w="0" w:type="auto"/>
            <w:tcMar>
              <w:top w:w="30" w:type="dxa"/>
              <w:left w:w="30" w:type="dxa"/>
              <w:bottom w:w="30" w:type="dxa"/>
              <w:right w:w="30" w:type="dxa"/>
            </w:tcMar>
            <w:vAlign w:val="bottom"/>
            <w:hideMark/>
          </w:tcPr>
          <w:p w:rsidR="00000000" w:rsidRDefault="00041F32">
            <w:pPr>
              <w:divId w:val="206952830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815292762"/>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Equity earnings from non-consolidated affiliates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10976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81529276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(Loss) gain on disposition of assets, net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285933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041F32">
            <w:pPr>
              <w:rPr>
                <w:rFonts w:eastAsia="Times New Roman"/>
                <w:sz w:val="20"/>
                <w:szCs w:val="20"/>
              </w:rPr>
            </w:pPr>
          </w:p>
        </w:tc>
      </w:tr>
      <w:tr w:rsidR="00000000">
        <w:trPr>
          <w:divId w:val="181529276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Foreign currency transaction (loss) income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942567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815292762"/>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Non-service pension and other post-retirement benefits expense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954485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81529276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495077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815292762"/>
          <w:jc w:val="center"/>
        </w:trPr>
        <w:tc>
          <w:tcPr>
            <w:tcW w:w="0" w:type="auto"/>
            <w:tcMar>
              <w:top w:w="30" w:type="dxa"/>
              <w:left w:w="30" w:type="dxa"/>
              <w:bottom w:w="30" w:type="dxa"/>
              <w:right w:w="30" w:type="dxa"/>
            </w:tcMar>
            <w:vAlign w:val="bottom"/>
            <w:hideMark/>
          </w:tcPr>
          <w:p w:rsidR="00000000" w:rsidRDefault="00041F32">
            <w:pPr>
              <w:divId w:val="9482418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divId w:val="110842556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064"/>
      </w:tblGrid>
      <w:tr w:rsidR="00000000">
        <w:trPr>
          <w:tblCellSpacing w:w="0" w:type="dxa"/>
        </w:trPr>
        <w:tc>
          <w:tcPr>
            <w:tcW w:w="360" w:type="dxa"/>
            <w:vAlign w:val="center"/>
            <w:hideMark/>
          </w:tcPr>
          <w:p w:rsidR="00000000" w:rsidRDefault="00041F32">
            <w:pPr>
              <w:spacing w:line="288" w:lineRule="auto"/>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436875190"/>
              <w:rPr>
                <w:rFonts w:eastAsia="Times New Roman"/>
                <w:sz w:val="20"/>
                <w:szCs w:val="20"/>
              </w:rPr>
            </w:pPr>
            <w:r>
              <w:rPr>
                <w:rFonts w:ascii="inherit" w:eastAsia="Times New Roman" w:hAnsi="inherit"/>
                <w:b/>
                <w:bCs/>
                <w:sz w:val="20"/>
                <w:szCs w:val="20"/>
              </w:rPr>
              <w:t>17.</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color w:val="000000"/>
                <w:sz w:val="20"/>
                <w:szCs w:val="20"/>
              </w:rPr>
              <w:t>Commitments and Contingencies</w:t>
            </w:r>
            <w:r>
              <w:rPr>
                <w:rFonts w:ascii="inherit" w:eastAsia="Times New Roman" w:hAnsi="inherit"/>
                <w:b/>
                <w:bCs/>
                <w:sz w:val="20"/>
                <w:szCs w:val="20"/>
              </w:rPr>
              <w:t>.</w:t>
            </w:r>
          </w:p>
        </w:tc>
      </w:tr>
    </w:tbl>
    <w:p w:rsidR="00000000" w:rsidRDefault="00041F32">
      <w:pPr>
        <w:spacing w:line="288" w:lineRule="auto"/>
        <w:rPr>
          <w:rFonts w:eastAsia="Times New Roman"/>
          <w:sz w:val="20"/>
          <w:szCs w:val="20"/>
        </w:rPr>
      </w:pPr>
      <w:r>
        <w:rPr>
          <w:rFonts w:ascii="inherit" w:eastAsia="Times New Roman" w:hAnsi="inherit"/>
          <w:b/>
          <w:bCs/>
          <w:i/>
          <w:iCs/>
          <w:sz w:val="20"/>
          <w:szCs w:val="20"/>
        </w:rPr>
        <w:t>Environmental Matters</w:t>
      </w:r>
    </w:p>
    <w:p w:rsidR="00000000" w:rsidRDefault="00041F32">
      <w:pPr>
        <w:spacing w:line="288" w:lineRule="auto"/>
        <w:ind w:firstLine="450"/>
        <w:jc w:val="both"/>
        <w:rPr>
          <w:rFonts w:eastAsia="Times New Roman"/>
          <w:sz w:val="20"/>
          <w:szCs w:val="20"/>
        </w:rPr>
      </w:pPr>
      <w:r>
        <w:rPr>
          <w:rFonts w:ascii="inherit" w:eastAsia="Times New Roman" w:hAnsi="inherit"/>
          <w:sz w:val="20"/>
          <w:szCs w:val="20"/>
        </w:rPr>
        <w:t>Due to the nature of our business, certain of our subsidiaries' operations are subject to numerous existing and proposed laws and governmental regulations designed to protect the environment, particularly regarding plant wastes and emissions and solid wast</w:t>
      </w:r>
      <w:r>
        <w:rPr>
          <w:rFonts w:ascii="inherit" w:eastAsia="Times New Roman" w:hAnsi="inherit"/>
          <w:sz w:val="20"/>
          <w:szCs w:val="20"/>
        </w:rPr>
        <w:t>e disposal. Our consolidated environmental liabilities were</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primarily within our Metals and Energy segments and which are included in accrued expenses and other liabiliti</w:t>
      </w:r>
      <w:r>
        <w:rPr>
          <w:rFonts w:ascii="inherit" w:eastAsia="Times New Roman" w:hAnsi="inherit"/>
          <w:sz w:val="20"/>
          <w:szCs w:val="20"/>
        </w:rPr>
        <w:t>es in our condensed consolidated balance sheets. We do not believe that environmental matters will have a material adverse impact on our consolidated results of operations and financial condition.</w:t>
      </w:r>
    </w:p>
    <w:p w:rsidR="00000000" w:rsidRDefault="00041F32">
      <w:pPr>
        <w:spacing w:line="288" w:lineRule="auto"/>
        <w:ind w:firstLine="450"/>
        <w:jc w:val="both"/>
        <w:rPr>
          <w:rFonts w:eastAsia="Times New Roman"/>
          <w:sz w:val="20"/>
          <w:szCs w:val="20"/>
        </w:rPr>
      </w:pPr>
      <w:r>
        <w:rPr>
          <w:rFonts w:ascii="inherit" w:eastAsia="Times New Roman" w:hAnsi="inherit"/>
          <w:sz w:val="20"/>
          <w:szCs w:val="20"/>
        </w:rPr>
        <w:t>On August 21, 2018, CVR Refining received a letter from the</w:t>
      </w:r>
      <w:r>
        <w:rPr>
          <w:rFonts w:ascii="inherit" w:eastAsia="Times New Roman" w:hAnsi="inherit"/>
          <w:sz w:val="20"/>
          <w:szCs w:val="20"/>
        </w:rPr>
        <w:t xml:space="preserve"> United States Department of Justice (the</w:t>
      </w:r>
      <w:r>
        <w:rPr>
          <w:rFonts w:ascii="inherit" w:eastAsia="Times New Roman" w:hAnsi="inherit"/>
          <w:sz w:val="20"/>
          <w:szCs w:val="20"/>
        </w:rPr>
        <w:t xml:space="preserve"> </w:t>
      </w:r>
      <w:r>
        <w:rPr>
          <w:rFonts w:ascii="inherit" w:eastAsia="Times New Roman" w:hAnsi="inherit"/>
          <w:sz w:val="20"/>
          <w:szCs w:val="20"/>
        </w:rPr>
        <w:t xml:space="preserve">“DOJ”) on behalf of the Environmental Protection Agency (the "EPA") and Kansas Department of Health and Environment (“KDHE”) alleging violations of the Clean Air Act and a 2012 Consent Decree between CVR Refining, </w:t>
      </w:r>
      <w:r>
        <w:rPr>
          <w:rFonts w:ascii="inherit" w:eastAsia="Times New Roman" w:hAnsi="inherit"/>
          <w:sz w:val="20"/>
          <w:szCs w:val="20"/>
        </w:rPr>
        <w:t>the United States (on behalf of the EPA) and KDHE at CVR Energy's Coffeyville refinery. In September 2018, CVR Refining executed a tolling agreement with the DOJ and KDHE extending time for negotiation regarding the agencies’</w:t>
      </w:r>
      <w:r>
        <w:rPr>
          <w:rFonts w:ascii="inherit" w:eastAsia="Times New Roman" w:hAnsi="inherit"/>
          <w:sz w:val="20"/>
          <w:szCs w:val="20"/>
        </w:rPr>
        <w:t xml:space="preserve"> </w:t>
      </w:r>
      <w:r>
        <w:rPr>
          <w:rFonts w:ascii="inherit" w:eastAsia="Times New Roman" w:hAnsi="inherit"/>
          <w:sz w:val="20"/>
          <w:szCs w:val="20"/>
        </w:rPr>
        <w:t>allegations through March 2019</w:t>
      </w:r>
      <w:r>
        <w:rPr>
          <w:rFonts w:ascii="inherit" w:eastAsia="Times New Roman" w:hAnsi="inherit"/>
          <w:sz w:val="20"/>
          <w:szCs w:val="20"/>
        </w:rPr>
        <w:t>, which was extended in March 2019 through November 30, 2019. At this time CVR Energy cannot reasonably estimate the potential penalties, costs, fines or other expenditures that may result from this matter or any subsequent enforcement or litigation relati</w:t>
      </w:r>
      <w:r>
        <w:rPr>
          <w:rFonts w:ascii="inherit" w:eastAsia="Times New Roman" w:hAnsi="inherit"/>
          <w:sz w:val="20"/>
          <w:szCs w:val="20"/>
        </w:rPr>
        <w:t>ng thereto and, therefore, CVR Energy cannot determine if the ultimate outcome of this matter will have a material impact on its financial position, results of operations or cash flows.</w:t>
      </w:r>
    </w:p>
    <w:p w:rsidR="00000000" w:rsidRDefault="00041F32">
      <w:pPr>
        <w:spacing w:line="288" w:lineRule="auto"/>
        <w:rPr>
          <w:rFonts w:eastAsia="Times New Roman"/>
          <w:sz w:val="20"/>
          <w:szCs w:val="20"/>
        </w:rPr>
      </w:pPr>
      <w:r>
        <w:rPr>
          <w:rFonts w:ascii="inherit" w:eastAsia="Times New Roman" w:hAnsi="inherit"/>
          <w:b/>
          <w:bCs/>
          <w:i/>
          <w:iCs/>
          <w:sz w:val="20"/>
          <w:szCs w:val="20"/>
        </w:rPr>
        <w:t>Renewable Fuel Standards</w:t>
      </w:r>
    </w:p>
    <w:p w:rsidR="00000000" w:rsidRDefault="00041F32">
      <w:pPr>
        <w:spacing w:line="288" w:lineRule="auto"/>
        <w:ind w:firstLine="450"/>
        <w:rPr>
          <w:rFonts w:eastAsia="Times New Roman"/>
          <w:sz w:val="20"/>
          <w:szCs w:val="20"/>
        </w:rPr>
      </w:pPr>
      <w:r>
        <w:rPr>
          <w:rFonts w:ascii="inherit" w:eastAsia="Times New Roman" w:hAnsi="inherit"/>
          <w:sz w:val="20"/>
          <w:szCs w:val="20"/>
        </w:rPr>
        <w:t>CVR Refining is subject to the Renewable Fuel</w:t>
      </w:r>
      <w:r>
        <w:rPr>
          <w:rFonts w:ascii="inherit" w:eastAsia="Times New Roman" w:hAnsi="inherit"/>
          <w:sz w:val="20"/>
          <w:szCs w:val="20"/>
        </w:rPr>
        <w:t xml:space="preserve"> Standard ("RFS") of the EPA which requires refiners to either blend "renewable fuels" in with their transportation fuels or purchase renewable fuel credits, known as renewable identification</w:t>
      </w:r>
      <w:r>
        <w:rPr>
          <w:rFonts w:ascii="inherit" w:eastAsia="Times New Roman" w:hAnsi="inherit"/>
          <w:sz w:val="20"/>
          <w:szCs w:val="20"/>
        </w:rPr>
        <w:t xml:space="preserve"> </w:t>
      </w:r>
    </w:p>
    <w:p w:rsidR="00000000" w:rsidRDefault="00041F32">
      <w:pPr>
        <w:divId w:val="919289171"/>
        <w:rPr>
          <w:rFonts w:eastAsia="Times New Roman"/>
          <w:sz w:val="20"/>
          <w:szCs w:val="20"/>
        </w:rPr>
      </w:pPr>
    </w:p>
    <w:p w:rsidR="00000000" w:rsidRDefault="00041F32">
      <w:pPr>
        <w:spacing w:line="288" w:lineRule="auto"/>
        <w:jc w:val="center"/>
        <w:divId w:val="858468562"/>
        <w:rPr>
          <w:rFonts w:eastAsia="Times New Roman"/>
          <w:sz w:val="20"/>
          <w:szCs w:val="20"/>
        </w:rPr>
      </w:pPr>
    </w:p>
    <w:p w:rsidR="00000000" w:rsidRDefault="00041F32">
      <w:pPr>
        <w:spacing w:line="288" w:lineRule="auto"/>
        <w:jc w:val="center"/>
        <w:divId w:val="1843203796"/>
        <w:rPr>
          <w:rFonts w:eastAsia="Times New Roman"/>
          <w:sz w:val="20"/>
          <w:szCs w:val="20"/>
        </w:rPr>
      </w:pPr>
      <w:r>
        <w:rPr>
          <w:rFonts w:ascii="inherit" w:eastAsia="Times New Roman" w:hAnsi="inherit"/>
          <w:sz w:val="20"/>
          <w:szCs w:val="20"/>
        </w:rPr>
        <w:t>36</w:t>
      </w:r>
    </w:p>
    <w:p w:rsidR="00000000" w:rsidRDefault="00041F32">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041F32">
      <w:pPr>
        <w:spacing w:line="288" w:lineRule="auto"/>
        <w:jc w:val="center"/>
        <w:divId w:val="1925140369"/>
        <w:rPr>
          <w:rFonts w:eastAsia="Times New Roman"/>
          <w:sz w:val="20"/>
          <w:szCs w:val="20"/>
        </w:rPr>
      </w:pPr>
    </w:p>
    <w:p w:rsidR="00000000" w:rsidRDefault="00041F32">
      <w:pPr>
        <w:spacing w:line="288" w:lineRule="auto"/>
        <w:jc w:val="center"/>
        <w:divId w:val="1925140369"/>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1925140369"/>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1925140369"/>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2144813044"/>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sz w:val="20"/>
          <w:szCs w:val="20"/>
        </w:rPr>
        <w:t>numbers (“RINs”), in lieu of blending. CVR Refining is not able to blend the substantial majority of</w:t>
      </w:r>
      <w:r>
        <w:rPr>
          <w:rFonts w:ascii="inherit" w:eastAsia="Times New Roman" w:hAnsi="inherit"/>
          <w:sz w:val="20"/>
          <w:szCs w:val="20"/>
        </w:rPr>
        <w:t xml:space="preserve"> its transportation fuels and has to purchase RINs on the open market, as well as waiver credits for cellulosic biofuels from the EPA, in order to comply with the RFS.</w:t>
      </w:r>
    </w:p>
    <w:p w:rsidR="00000000" w:rsidRDefault="00041F32">
      <w:pPr>
        <w:spacing w:line="288" w:lineRule="auto"/>
        <w:ind w:firstLine="45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 2018, our Energy segment recognized expens</w:t>
      </w:r>
      <w:r>
        <w:rPr>
          <w:rFonts w:ascii="inherit" w:eastAsia="Times New Roman" w:hAnsi="inherit"/>
          <w:sz w:val="20"/>
          <w:szCs w:val="20"/>
        </w:rPr>
        <w:t>e of</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benefit of</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 respectively, which is included in cost of goods sold in the condensed consolidated statements of operations. Our Energy segment's cost to comply with the RFS includes the purchased cost of RINs, the impact of</w:t>
      </w:r>
      <w:r>
        <w:rPr>
          <w:rFonts w:ascii="inherit" w:eastAsia="Times New Roman" w:hAnsi="inherit"/>
          <w:sz w:val="20"/>
          <w:szCs w:val="20"/>
        </w:rPr>
        <w:t xml:space="preserve"> recognizing CVR Refining's uncommitted biofuel blending obligation at fair value based on market prices at each reporting date and is reduced by the valuation change of RINs purchases in excess of CVR Refining's RFS obligation as of the reporting date.</w:t>
      </w:r>
    </w:p>
    <w:p w:rsidR="00000000" w:rsidRDefault="00041F32">
      <w:pPr>
        <w:spacing w:line="288" w:lineRule="auto"/>
        <w:rPr>
          <w:rFonts w:eastAsia="Times New Roman"/>
          <w:sz w:val="20"/>
          <w:szCs w:val="20"/>
        </w:rPr>
      </w:pPr>
      <w:r>
        <w:rPr>
          <w:rFonts w:ascii="inherit" w:eastAsia="Times New Roman" w:hAnsi="inherit"/>
          <w:b/>
          <w:bCs/>
          <w:i/>
          <w:iCs/>
          <w:sz w:val="20"/>
          <w:szCs w:val="20"/>
        </w:rPr>
        <w:t>Li</w:t>
      </w:r>
      <w:r>
        <w:rPr>
          <w:rFonts w:ascii="inherit" w:eastAsia="Times New Roman" w:hAnsi="inherit"/>
          <w:b/>
          <w:bCs/>
          <w:i/>
          <w:iCs/>
          <w:sz w:val="20"/>
          <w:szCs w:val="20"/>
        </w:rPr>
        <w:t>tigation</w:t>
      </w:r>
    </w:p>
    <w:p w:rsidR="00000000" w:rsidRDefault="00041F32">
      <w:pPr>
        <w:spacing w:line="288" w:lineRule="auto"/>
        <w:ind w:firstLine="450"/>
        <w:rPr>
          <w:rFonts w:eastAsia="Times New Roman"/>
          <w:sz w:val="20"/>
          <w:szCs w:val="20"/>
        </w:rPr>
      </w:pPr>
      <w:r>
        <w:rPr>
          <w:rFonts w:ascii="inherit" w:eastAsia="Times New Roman" w:hAnsi="inherit"/>
          <w:sz w:val="20"/>
          <w:szCs w:val="20"/>
        </w:rPr>
        <w:t>From time to time, we and our subsidiaries are involved in various lawsuits arising in the normal course of business. We do not believe that such normal routine litigation will have a material effect on our financial condition or results of operat</w:t>
      </w:r>
      <w:r>
        <w:rPr>
          <w:rFonts w:ascii="inherit" w:eastAsia="Times New Roman" w:hAnsi="inherit"/>
          <w:sz w:val="20"/>
          <w:szCs w:val="20"/>
        </w:rPr>
        <w:t>ions.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Energy</w:t>
      </w:r>
    </w:p>
    <w:p w:rsidR="00000000" w:rsidRDefault="00041F32">
      <w:pPr>
        <w:spacing w:line="288" w:lineRule="auto"/>
        <w:ind w:firstLine="450"/>
        <w:rPr>
          <w:rFonts w:eastAsia="Times New Roman"/>
          <w:sz w:val="20"/>
          <w:szCs w:val="20"/>
        </w:rPr>
      </w:pPr>
      <w:r>
        <w:rPr>
          <w:rFonts w:ascii="inherit" w:eastAsia="Times New Roman" w:hAnsi="inherit"/>
          <w:sz w:val="20"/>
          <w:szCs w:val="20"/>
        </w:rPr>
        <w:t xml:space="preserve">CVR Energy, CVR Refining and its general partner, Icahn Enterprises and certain other affiliates and individuals have each been named in nine lawsuits filed in the Court of Chancery of the State of Delaware by purported former unitholders of </w:t>
      </w:r>
      <w:r>
        <w:rPr>
          <w:rFonts w:ascii="inherit" w:eastAsia="Times New Roman" w:hAnsi="inherit"/>
          <w:sz w:val="20"/>
          <w:szCs w:val="20"/>
        </w:rPr>
        <w:t>CVR Refining, on behalf of themselves and an alleged class of similarly situated unitholders (the</w:t>
      </w:r>
      <w:r>
        <w:rPr>
          <w:rFonts w:ascii="inherit" w:eastAsia="Times New Roman" w:hAnsi="inherit"/>
          <w:sz w:val="20"/>
          <w:szCs w:val="20"/>
        </w:rPr>
        <w:t xml:space="preserve"> </w:t>
      </w:r>
      <w:r>
        <w:rPr>
          <w:rFonts w:ascii="inherit" w:eastAsia="Times New Roman" w:hAnsi="inherit"/>
          <w:sz w:val="20"/>
          <w:szCs w:val="20"/>
        </w:rPr>
        <w:t xml:space="preserve">“Call Option Lawsuits”). The Call Option Lawsuits primarily allege breach of contract, tortious interference and breach of the implied covenant of good faith </w:t>
      </w:r>
      <w:r>
        <w:rPr>
          <w:rFonts w:ascii="inherit" w:eastAsia="Times New Roman" w:hAnsi="inherit"/>
          <w:sz w:val="20"/>
          <w:szCs w:val="20"/>
        </w:rPr>
        <w:t>and fair dealing and seek monetary damages and attorneys’</w:t>
      </w:r>
      <w:r>
        <w:rPr>
          <w:rFonts w:ascii="inherit" w:eastAsia="Times New Roman" w:hAnsi="inherit"/>
          <w:sz w:val="20"/>
          <w:szCs w:val="20"/>
        </w:rPr>
        <w:t xml:space="preserve"> </w:t>
      </w:r>
      <w:r>
        <w:rPr>
          <w:rFonts w:ascii="inherit" w:eastAsia="Times New Roman" w:hAnsi="inherit"/>
          <w:sz w:val="20"/>
          <w:szCs w:val="20"/>
        </w:rPr>
        <w:t>fees, among other remedies, relating to CVR Energy's exercise of the call option under the CVR Refining Amended and Restated Agreement of Limited Partnership assigned to it by CVR Refining’s general</w:t>
      </w:r>
      <w:r>
        <w:rPr>
          <w:rFonts w:ascii="inherit" w:eastAsia="Times New Roman" w:hAnsi="inherit"/>
          <w:sz w:val="20"/>
          <w:szCs w:val="20"/>
        </w:rPr>
        <w:t xml:space="preserve"> partner. The Call Option Lawsuits are in the earliest stages of litigation. CVR Energy believes the Call Option Lawsuits are without merit and intends to vigorously defend against them.</w:t>
      </w:r>
    </w:p>
    <w:p w:rsidR="00000000" w:rsidRDefault="00041F32">
      <w:pPr>
        <w:spacing w:line="288" w:lineRule="auto"/>
        <w:rPr>
          <w:rFonts w:eastAsia="Times New Roman"/>
          <w:sz w:val="20"/>
          <w:szCs w:val="20"/>
        </w:rPr>
      </w:pPr>
      <w:r>
        <w:rPr>
          <w:rFonts w:ascii="inherit" w:eastAsia="Times New Roman" w:hAnsi="inherit"/>
          <w:b/>
          <w:bCs/>
          <w:i/>
          <w:iCs/>
          <w:sz w:val="20"/>
          <w:szCs w:val="20"/>
        </w:rPr>
        <w:t>Other Matters</w:t>
      </w:r>
    </w:p>
    <w:p w:rsidR="00000000" w:rsidRDefault="00041F32">
      <w:pPr>
        <w:spacing w:line="288" w:lineRule="auto"/>
        <w:rPr>
          <w:rFonts w:eastAsia="Times New Roman"/>
          <w:sz w:val="20"/>
          <w:szCs w:val="20"/>
        </w:rPr>
      </w:pPr>
      <w:r>
        <w:rPr>
          <w:rFonts w:ascii="inherit" w:eastAsia="Times New Roman" w:hAnsi="inherit"/>
          <w:i/>
          <w:iCs/>
          <w:sz w:val="20"/>
          <w:szCs w:val="20"/>
        </w:rPr>
        <w:t>Pension Obligations</w:t>
      </w:r>
    </w:p>
    <w:p w:rsidR="00000000" w:rsidRDefault="00041F32">
      <w:pPr>
        <w:spacing w:line="288" w:lineRule="auto"/>
        <w:ind w:firstLine="450"/>
        <w:rPr>
          <w:rFonts w:eastAsia="Times New Roman"/>
          <w:sz w:val="20"/>
          <w:szCs w:val="20"/>
        </w:rPr>
      </w:pPr>
      <w:r>
        <w:rPr>
          <w:rFonts w:ascii="inherit" w:eastAsia="Times New Roman" w:hAnsi="inherit"/>
          <w:sz w:val="20"/>
          <w:szCs w:val="20"/>
        </w:rPr>
        <w:t>Mr. Icahn, through certain affiliat</w:t>
      </w:r>
      <w:r>
        <w:rPr>
          <w:rFonts w:ascii="inherit" w:eastAsia="Times New Roman" w:hAnsi="inherit"/>
          <w:sz w:val="20"/>
          <w:szCs w:val="20"/>
        </w:rPr>
        <w:t>es, owns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Icahn Enterprises GP and approximately</w:t>
      </w:r>
      <w:r>
        <w:rPr>
          <w:rFonts w:ascii="inherit" w:eastAsia="Times New Roman" w:hAnsi="inherit"/>
          <w:sz w:val="20"/>
          <w:szCs w:val="20"/>
        </w:rPr>
        <w:t xml:space="preserve"> </w:t>
      </w:r>
      <w:r>
        <w:rPr>
          <w:rFonts w:ascii="inherit" w:eastAsia="Times New Roman" w:hAnsi="inherit"/>
          <w:sz w:val="20"/>
          <w:szCs w:val="20"/>
        </w:rPr>
        <w:t>91.7%</w:t>
      </w:r>
      <w:r>
        <w:rPr>
          <w:rFonts w:ascii="inherit" w:eastAsia="Times New Roman" w:hAnsi="inherit"/>
          <w:sz w:val="20"/>
          <w:szCs w:val="20"/>
        </w:rPr>
        <w:t xml:space="preserve"> </w:t>
      </w:r>
      <w:r>
        <w:rPr>
          <w:rFonts w:ascii="inherit" w:eastAsia="Times New Roman" w:hAnsi="inherit"/>
          <w:sz w:val="20"/>
          <w:szCs w:val="20"/>
        </w:rPr>
        <w:t>of Icahn Enterprises' outstanding depositary units as of</w:t>
      </w:r>
      <w:r>
        <w:rPr>
          <w:rFonts w:ascii="inherit" w:eastAsia="Times New Roman" w:hAnsi="inherit"/>
          <w:sz w:val="20"/>
          <w:szCs w:val="20"/>
        </w:rPr>
        <w:t xml:space="preserve"> </w:t>
      </w:r>
      <w:r>
        <w:rPr>
          <w:rFonts w:ascii="inherit" w:eastAsia="Times New Roman" w:hAnsi="inherit"/>
          <w:sz w:val="20"/>
          <w:szCs w:val="20"/>
        </w:rPr>
        <w:t>March 31, 2019. Applicable pension and tax laws make each member of a</w:t>
      </w:r>
      <w:r>
        <w:rPr>
          <w:rFonts w:ascii="inherit" w:eastAsia="Times New Roman" w:hAnsi="inherit"/>
          <w:sz w:val="20"/>
          <w:szCs w:val="20"/>
        </w:rPr>
        <w:t xml:space="preserve"> </w:t>
      </w:r>
      <w:r>
        <w:rPr>
          <w:rFonts w:ascii="inherit" w:eastAsia="Times New Roman" w:hAnsi="inherit"/>
          <w:sz w:val="20"/>
          <w:szCs w:val="20"/>
        </w:rPr>
        <w:t>“controlled group”</w:t>
      </w:r>
      <w:r>
        <w:rPr>
          <w:rFonts w:ascii="inherit" w:eastAsia="Times New Roman" w:hAnsi="inherit"/>
          <w:sz w:val="20"/>
          <w:szCs w:val="20"/>
        </w:rPr>
        <w:t xml:space="preserve"> </w:t>
      </w:r>
      <w:r>
        <w:rPr>
          <w:rFonts w:ascii="inherit" w:eastAsia="Times New Roman" w:hAnsi="inherit"/>
          <w:sz w:val="20"/>
          <w:szCs w:val="20"/>
        </w:rPr>
        <w:t>of entities, generally defined as entities in wh</w:t>
      </w:r>
      <w:r>
        <w:rPr>
          <w:rFonts w:ascii="inherit" w:eastAsia="Times New Roman" w:hAnsi="inherit"/>
          <w:sz w:val="20"/>
          <w:szCs w:val="20"/>
        </w:rPr>
        <w:t xml:space="preserve">ich there is at least an 80% common ownership interest, jointly and severally liable for certain pension plan obligations of any member of the controlled group. These pension obligations include ongoing contributions to fund the plan, as well as liability </w:t>
      </w:r>
      <w:r>
        <w:rPr>
          <w:rFonts w:ascii="inherit" w:eastAsia="Times New Roman" w:hAnsi="inherit"/>
          <w:sz w:val="20"/>
          <w:szCs w:val="20"/>
        </w:rPr>
        <w:t xml:space="preserve">for any unfunded liabilities that may exist at the time the plan is terminated. In addition, the failure to pay these pension obligations when due may result in the creation of liens in favor of the pension plan or the Pension Benefit Guaranty Corporation </w:t>
      </w:r>
      <w:r>
        <w:rPr>
          <w:rFonts w:ascii="inherit" w:eastAsia="Times New Roman" w:hAnsi="inherit"/>
          <w:sz w:val="20"/>
          <w:szCs w:val="20"/>
        </w:rPr>
        <w:t>(the "PBGC") against the assets of each member of the controlled group.</w:t>
      </w:r>
    </w:p>
    <w:p w:rsidR="00000000" w:rsidRDefault="00041F32">
      <w:pPr>
        <w:spacing w:line="288" w:lineRule="auto"/>
        <w:ind w:firstLine="420"/>
        <w:rPr>
          <w:rFonts w:eastAsia="Times New Roman"/>
          <w:sz w:val="20"/>
          <w:szCs w:val="20"/>
        </w:rPr>
      </w:pPr>
      <w:r>
        <w:rPr>
          <w:rFonts w:ascii="inherit" w:eastAsia="Times New Roman" w:hAnsi="inherit"/>
          <w:sz w:val="20"/>
          <w:szCs w:val="20"/>
        </w:rPr>
        <w:t>As a result of the more than 80% ownership interest in us by Mr. Icahn’s affiliates, we and our subsidiaries are subject to the pension liabilities of entities in which Mr. Icahn has a</w:t>
      </w:r>
      <w:r>
        <w:rPr>
          <w:rFonts w:ascii="inherit" w:eastAsia="Times New Roman" w:hAnsi="inherit"/>
          <w:sz w:val="20"/>
          <w:szCs w:val="20"/>
        </w:rPr>
        <w:t xml:space="preserve"> direct or indirect ownership interest of at least 80%, which includes the liabilities of pension plans sponsored by ACF. All the minimum funding requirements of the Internal Revenue Code, as amended, and the Employee Retirement Income Security Act of 1974</w:t>
      </w:r>
      <w:r>
        <w:rPr>
          <w:rFonts w:ascii="inherit" w:eastAsia="Times New Roman" w:hAnsi="inherit"/>
          <w:sz w:val="20"/>
          <w:szCs w:val="20"/>
        </w:rPr>
        <w:t>, as amended, for the ACF plans have been met as of</w:t>
      </w:r>
      <w:r>
        <w:rPr>
          <w:rFonts w:ascii="inherit" w:eastAsia="Times New Roman" w:hAnsi="inherit"/>
          <w:sz w:val="20"/>
          <w:szCs w:val="20"/>
        </w:rPr>
        <w:t xml:space="preserve"> </w:t>
      </w:r>
      <w:r>
        <w:rPr>
          <w:rFonts w:ascii="inherit" w:eastAsia="Times New Roman" w:hAnsi="inherit"/>
          <w:sz w:val="20"/>
          <w:szCs w:val="20"/>
        </w:rPr>
        <w:t>March 31, 2019. If the plans were voluntarily terminated, they would be underfunded by approximately</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These results are based on the most recent information provided by th</w:t>
      </w:r>
      <w:r>
        <w:rPr>
          <w:rFonts w:ascii="inherit" w:eastAsia="Times New Roman" w:hAnsi="inherit"/>
          <w:sz w:val="20"/>
          <w:szCs w:val="20"/>
        </w:rPr>
        <w:t>e plans’</w:t>
      </w:r>
      <w:r>
        <w:rPr>
          <w:rFonts w:ascii="inherit" w:eastAsia="Times New Roman" w:hAnsi="inherit"/>
          <w:sz w:val="20"/>
          <w:szCs w:val="20"/>
        </w:rPr>
        <w:t xml:space="preserve"> </w:t>
      </w:r>
      <w:r>
        <w:rPr>
          <w:rFonts w:ascii="inherit" w:eastAsia="Times New Roman" w:hAnsi="inherit"/>
          <w:sz w:val="20"/>
          <w:szCs w:val="20"/>
        </w:rPr>
        <w:t>actuary. These liabilities could increase or decrease, depending on a number of factors, including future changes in benefits, investment returns, and the assumptions used to calculate the liability. As members of the controlled group, we would be</w:t>
      </w:r>
      <w:r>
        <w:rPr>
          <w:rFonts w:ascii="inherit" w:eastAsia="Times New Roman" w:hAnsi="inherit"/>
          <w:sz w:val="20"/>
          <w:szCs w:val="20"/>
        </w:rPr>
        <w:t xml:space="preserve"> liable for any failure of ACF to make ongoing pension contributions or to pay the unfunded liabilities upon a termination of the ACF pension plans. In addition, other entities now or in the future within the controlled group in which we are included may h</w:t>
      </w:r>
      <w:r>
        <w:rPr>
          <w:rFonts w:ascii="inherit" w:eastAsia="Times New Roman" w:hAnsi="inherit"/>
          <w:sz w:val="20"/>
          <w:szCs w:val="20"/>
        </w:rPr>
        <w:t>ave pension plan obligations that are, or may become, underfunded and we would be liable for any failure of such entities to make ongoing pension contributions or to pay the unfunded liabilities upon termination</w:t>
      </w:r>
      <w:r>
        <w:rPr>
          <w:rFonts w:ascii="inherit" w:eastAsia="Times New Roman" w:hAnsi="inherit"/>
          <w:sz w:val="20"/>
          <w:szCs w:val="20"/>
        </w:rPr>
        <w:t xml:space="preserve"> </w:t>
      </w:r>
      <w:r>
        <w:rPr>
          <w:rFonts w:ascii="inherit" w:eastAsia="Times New Roman" w:hAnsi="inherit"/>
          <w:sz w:val="20"/>
          <w:szCs w:val="20"/>
        </w:rPr>
        <w:t>of such plans.</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The current underfunded stat</w:t>
      </w:r>
      <w:r>
        <w:rPr>
          <w:rFonts w:ascii="inherit" w:eastAsia="Times New Roman" w:hAnsi="inherit"/>
          <w:sz w:val="20"/>
          <w:szCs w:val="20"/>
        </w:rPr>
        <w:t>us of the ACF pension plans requires them to notify the PBGC of certain</w:t>
      </w:r>
      <w:r>
        <w:rPr>
          <w:rFonts w:ascii="inherit" w:eastAsia="Times New Roman" w:hAnsi="inherit"/>
          <w:sz w:val="20"/>
          <w:szCs w:val="20"/>
        </w:rPr>
        <w:t xml:space="preserve"> </w:t>
      </w:r>
      <w:r>
        <w:rPr>
          <w:rFonts w:ascii="inherit" w:eastAsia="Times New Roman" w:hAnsi="inherit"/>
          <w:sz w:val="20"/>
          <w:szCs w:val="20"/>
        </w:rPr>
        <w:t>“reportable events,”</w:t>
      </w:r>
      <w:r>
        <w:rPr>
          <w:rFonts w:ascii="inherit" w:eastAsia="Times New Roman" w:hAnsi="inherit"/>
          <w:sz w:val="20"/>
          <w:szCs w:val="20"/>
        </w:rPr>
        <w:t xml:space="preserve"> </w:t>
      </w:r>
      <w:r>
        <w:rPr>
          <w:rFonts w:ascii="inherit" w:eastAsia="Times New Roman" w:hAnsi="inherit"/>
          <w:sz w:val="20"/>
          <w:szCs w:val="20"/>
        </w:rPr>
        <w:t xml:space="preserve">such as if we cease to be a member of the ACF controlled group, or if we make certain extraordinary dividends or stock redemptions. The obligation to report could </w:t>
      </w:r>
      <w:r>
        <w:rPr>
          <w:rFonts w:ascii="inherit" w:eastAsia="Times New Roman" w:hAnsi="inherit"/>
          <w:sz w:val="20"/>
          <w:szCs w:val="20"/>
        </w:rPr>
        <w:t>cause us to seek to delay or reconsider the occurrence of such reportable events.</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Starfire Holding Corporation ("Starfire"), which is</w:t>
      </w:r>
      <w:r>
        <w:rPr>
          <w:rFonts w:ascii="inherit" w:eastAsia="Times New Roman" w:hAnsi="inherit"/>
          <w:sz w:val="20"/>
          <w:szCs w:val="20"/>
        </w:rPr>
        <w:t xml:space="preserve"> </w:t>
      </w:r>
      <w:r>
        <w:rPr>
          <w:rFonts w:ascii="inherit" w:eastAsia="Times New Roman" w:hAnsi="inherit"/>
          <w:sz w:val="20"/>
          <w:szCs w:val="20"/>
        </w:rPr>
        <w:t>99.6%</w:t>
      </w:r>
      <w:r>
        <w:rPr>
          <w:rFonts w:ascii="inherit" w:eastAsia="Times New Roman" w:hAnsi="inherit"/>
          <w:sz w:val="20"/>
          <w:szCs w:val="20"/>
        </w:rPr>
        <w:t xml:space="preserve"> </w:t>
      </w:r>
      <w:r>
        <w:rPr>
          <w:rFonts w:ascii="inherit" w:eastAsia="Times New Roman" w:hAnsi="inherit"/>
          <w:sz w:val="20"/>
          <w:szCs w:val="20"/>
        </w:rPr>
        <w:t>owned by Mr. Icahn, has undertaken to indemnify us and our subsidiaries from losses resulting from any imposition o</w:t>
      </w:r>
      <w:r>
        <w:rPr>
          <w:rFonts w:ascii="inherit" w:eastAsia="Times New Roman" w:hAnsi="inherit"/>
          <w:sz w:val="20"/>
          <w:szCs w:val="20"/>
        </w:rPr>
        <w:t xml:space="preserve">f certain pension funding or termination liabilities that may be imposed on us and our subsidiaries or our assets as a result of being a member of the Icahn controlled group, including ACF. The Starfire indemnity provides, among other things, that so long </w:t>
      </w:r>
      <w:r>
        <w:rPr>
          <w:rFonts w:ascii="inherit" w:eastAsia="Times New Roman" w:hAnsi="inherit"/>
          <w:sz w:val="20"/>
          <w:szCs w:val="20"/>
        </w:rPr>
        <w:t>as such contingent liabilities exist and could be imposed on us, Starfire will not make any distributions to its stockholders that would reduce its net worth to below</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 Nonetheless, Starfire may not be able to fund its indemnification obligatio</w:t>
      </w:r>
      <w:r>
        <w:rPr>
          <w:rFonts w:ascii="inherit" w:eastAsia="Times New Roman" w:hAnsi="inherit"/>
          <w:sz w:val="20"/>
          <w:szCs w:val="20"/>
        </w:rPr>
        <w:t>ns to us.</w:t>
      </w:r>
      <w:r>
        <w:rPr>
          <w:rFonts w:ascii="inherit" w:eastAsia="Times New Roman" w:hAnsi="inherit"/>
          <w:sz w:val="20"/>
          <w:szCs w:val="20"/>
        </w:rPr>
        <w:t xml:space="preserve"> </w:t>
      </w:r>
    </w:p>
    <w:p w:rsidR="00000000" w:rsidRDefault="00041F32">
      <w:pPr>
        <w:divId w:val="524516138"/>
        <w:rPr>
          <w:rFonts w:eastAsia="Times New Roman"/>
          <w:sz w:val="20"/>
          <w:szCs w:val="20"/>
        </w:rPr>
      </w:pPr>
    </w:p>
    <w:p w:rsidR="00000000" w:rsidRDefault="00041F32">
      <w:pPr>
        <w:spacing w:line="288" w:lineRule="auto"/>
        <w:jc w:val="center"/>
        <w:divId w:val="419301205"/>
        <w:rPr>
          <w:rFonts w:eastAsia="Times New Roman"/>
          <w:sz w:val="20"/>
          <w:szCs w:val="20"/>
        </w:rPr>
      </w:pPr>
    </w:p>
    <w:p w:rsidR="00000000" w:rsidRDefault="00041F32">
      <w:pPr>
        <w:spacing w:line="288" w:lineRule="auto"/>
        <w:jc w:val="center"/>
        <w:divId w:val="1099567597"/>
        <w:rPr>
          <w:rFonts w:eastAsia="Times New Roman"/>
          <w:sz w:val="20"/>
          <w:szCs w:val="20"/>
        </w:rPr>
      </w:pPr>
      <w:r>
        <w:rPr>
          <w:rFonts w:ascii="inherit" w:eastAsia="Times New Roman" w:hAnsi="inherit"/>
          <w:sz w:val="20"/>
          <w:szCs w:val="20"/>
        </w:rPr>
        <w:t>37</w:t>
      </w:r>
    </w:p>
    <w:p w:rsidR="00000000" w:rsidRDefault="00041F32">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041F32">
      <w:pPr>
        <w:spacing w:line="288" w:lineRule="auto"/>
        <w:jc w:val="center"/>
        <w:divId w:val="844979753"/>
        <w:rPr>
          <w:rFonts w:eastAsia="Times New Roman"/>
          <w:sz w:val="20"/>
          <w:szCs w:val="20"/>
        </w:rPr>
      </w:pPr>
    </w:p>
    <w:p w:rsidR="00000000" w:rsidRDefault="00041F32">
      <w:pPr>
        <w:spacing w:line="288" w:lineRule="auto"/>
        <w:jc w:val="center"/>
        <w:divId w:val="844979753"/>
        <w:rPr>
          <w:rFonts w:eastAsia="Times New Roman"/>
          <w:sz w:val="20"/>
          <w:szCs w:val="20"/>
        </w:rPr>
      </w:pPr>
      <w:r>
        <w:rPr>
          <w:rFonts w:ascii="inherit" w:eastAsia="Times New Roman" w:hAnsi="inherit"/>
          <w:b/>
          <w:bCs/>
          <w:sz w:val="20"/>
          <w:szCs w:val="20"/>
        </w:rPr>
        <w:t>ICAHN ENTERPRISES L.P. AND SUBSIDIARIES</w:t>
      </w:r>
    </w:p>
    <w:p w:rsidR="00000000" w:rsidRDefault="00041F32">
      <w:pPr>
        <w:spacing w:line="288" w:lineRule="auto"/>
        <w:jc w:val="center"/>
        <w:divId w:val="844979753"/>
        <w:rPr>
          <w:rFonts w:eastAsia="Times New Roman"/>
          <w:sz w:val="20"/>
          <w:szCs w:val="20"/>
        </w:rPr>
      </w:pPr>
      <w:r>
        <w:rPr>
          <w:rFonts w:ascii="inherit" w:eastAsia="Times New Roman" w:hAnsi="inherit"/>
          <w:b/>
          <w:bCs/>
          <w:sz w:val="20"/>
          <w:szCs w:val="20"/>
        </w:rPr>
        <w:t>ICAHN ENTERPRISES HOLDINGS L.P. AND SUBSIDIARIES</w:t>
      </w:r>
    </w:p>
    <w:p w:rsidR="00000000" w:rsidRDefault="00041F32">
      <w:pPr>
        <w:spacing w:line="288" w:lineRule="auto"/>
        <w:jc w:val="center"/>
        <w:divId w:val="844979753"/>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041F32">
      <w:pPr>
        <w:divId w:val="2143846254"/>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i/>
          <w:iCs/>
          <w:sz w:val="20"/>
          <w:szCs w:val="20"/>
        </w:rPr>
        <w:t>Other</w:t>
      </w:r>
      <w:r>
        <w:rPr>
          <w:rFonts w:ascii="inherit" w:eastAsia="Times New Roman" w:hAnsi="inherit"/>
          <w:i/>
          <w:iCs/>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U.S. Attorney’</w:t>
      </w:r>
      <w:r>
        <w:rPr>
          <w:rFonts w:ascii="inherit" w:eastAsia="Times New Roman" w:hAnsi="inherit"/>
          <w:sz w:val="20"/>
          <w:szCs w:val="20"/>
        </w:rPr>
        <w:t>s office for the Southern District of New York contacted Icahn Enterprises L.P. in September 2017 seeking production of information pertaining to our and Mr. Icahn’s activities relating to the Renewable Fuels Standard and Mr. Icahn’s former role as an advi</w:t>
      </w:r>
      <w:r>
        <w:rPr>
          <w:rFonts w:ascii="inherit" w:eastAsia="Times New Roman" w:hAnsi="inherit"/>
          <w:sz w:val="20"/>
          <w:szCs w:val="20"/>
        </w:rPr>
        <w:t>sor to the President. We cooperated with the request and provided information in response to the subpoena. The U.S. Attorney’s office for the Southern District of New York contacted Icahn Enterprises L.P. in June 2018 seeking production of information pert</w:t>
      </w:r>
      <w:r>
        <w:rPr>
          <w:rFonts w:ascii="inherit" w:eastAsia="Times New Roman" w:hAnsi="inherit"/>
          <w:sz w:val="20"/>
          <w:szCs w:val="20"/>
        </w:rPr>
        <w:t xml:space="preserve">aining to trading in Manitowoc Company, Inc. securities. We cooperated with the request and provided documents in response to the subpoena. The U.S. Attorney’s office has not made any claims or allegations against us or Mr. Icahn with respect to either of </w:t>
      </w:r>
      <w:r>
        <w:rPr>
          <w:rFonts w:ascii="inherit" w:eastAsia="Times New Roman" w:hAnsi="inherit"/>
          <w:sz w:val="20"/>
          <w:szCs w:val="20"/>
        </w:rPr>
        <w:t>the foregoing inquiries. We maintain a strong compliance program and, while no assurances can be made, we do not believe these inquiries will have a material impact on our business, financial condition, results of operations or cash flows.</w:t>
      </w:r>
    </w:p>
    <w:p w:rsidR="00000000" w:rsidRDefault="00041F32">
      <w:pPr>
        <w:spacing w:line="288" w:lineRule="auto"/>
        <w:divId w:val="160577128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450"/>
      </w:tblGrid>
      <w:tr w:rsidR="00000000">
        <w:trPr>
          <w:tblCellSpacing w:w="0" w:type="dxa"/>
        </w:trPr>
        <w:tc>
          <w:tcPr>
            <w:tcW w:w="360" w:type="dxa"/>
            <w:vAlign w:val="center"/>
            <w:hideMark/>
          </w:tcPr>
          <w:p w:rsidR="00000000" w:rsidRDefault="00041F32">
            <w:pPr>
              <w:spacing w:line="288" w:lineRule="auto"/>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978264337"/>
              <w:rPr>
                <w:rFonts w:eastAsia="Times New Roman"/>
                <w:sz w:val="20"/>
                <w:szCs w:val="20"/>
              </w:rPr>
            </w:pPr>
            <w:r>
              <w:rPr>
                <w:rFonts w:ascii="inherit" w:eastAsia="Times New Roman" w:hAnsi="inherit"/>
                <w:b/>
                <w:bCs/>
                <w:sz w:val="20"/>
                <w:szCs w:val="20"/>
              </w:rPr>
              <w:t>18.</w:t>
            </w:r>
          </w:p>
        </w:tc>
        <w:tc>
          <w:tcPr>
            <w:tcW w:w="0" w:type="auto"/>
            <w:hideMark/>
          </w:tcPr>
          <w:p w:rsidR="00000000" w:rsidRDefault="00041F32">
            <w:pPr>
              <w:spacing w:line="288" w:lineRule="auto"/>
              <w:rPr>
                <w:rFonts w:eastAsia="Times New Roman"/>
                <w:sz w:val="20"/>
                <w:szCs w:val="20"/>
              </w:rPr>
            </w:pPr>
            <w:r>
              <w:rPr>
                <w:rFonts w:ascii="inherit" w:eastAsia="Times New Roman" w:hAnsi="inherit"/>
                <w:b/>
                <w:bCs/>
                <w:sz w:val="20"/>
                <w:szCs w:val="20"/>
              </w:rPr>
              <w:t>Supplemental Cash Flow Information.</w:t>
            </w: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Supplemental cash flow information from continuing operations consists of the following:</w:t>
      </w:r>
    </w:p>
    <w:tbl>
      <w:tblPr>
        <w:tblW w:w="5000" w:type="pct"/>
        <w:jc w:val="center"/>
        <w:tblCellMar>
          <w:left w:w="0" w:type="dxa"/>
          <w:right w:w="0" w:type="dxa"/>
        </w:tblCellMar>
        <w:tblLook w:val="04A0" w:firstRow="1" w:lastRow="0" w:firstColumn="1" w:lastColumn="0" w:noHBand="0" w:noVBand="1"/>
      </w:tblPr>
      <w:tblGrid>
        <w:gridCol w:w="5860"/>
        <w:gridCol w:w="132"/>
        <w:gridCol w:w="961"/>
        <w:gridCol w:w="107"/>
        <w:gridCol w:w="105"/>
        <w:gridCol w:w="133"/>
        <w:gridCol w:w="961"/>
        <w:gridCol w:w="47"/>
      </w:tblGrid>
      <w:tr w:rsidR="00000000">
        <w:trPr>
          <w:divId w:val="1180002872"/>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1180002872"/>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180002872"/>
          <w:jc w:val="center"/>
        </w:trPr>
        <w:tc>
          <w:tcPr>
            <w:tcW w:w="0" w:type="auto"/>
            <w:tcMar>
              <w:top w:w="30" w:type="dxa"/>
              <w:left w:w="30" w:type="dxa"/>
              <w:bottom w:w="30" w:type="dxa"/>
              <w:right w:w="30" w:type="dxa"/>
            </w:tcMar>
            <w:vAlign w:val="bottom"/>
            <w:hideMark/>
          </w:tcPr>
          <w:p w:rsidR="00000000" w:rsidRDefault="00041F32">
            <w:pPr>
              <w:divId w:val="8291052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1180002872"/>
          <w:jc w:val="center"/>
        </w:trPr>
        <w:tc>
          <w:tcPr>
            <w:tcW w:w="0" w:type="auto"/>
            <w:tcMar>
              <w:top w:w="30" w:type="dxa"/>
              <w:left w:w="30" w:type="dxa"/>
              <w:bottom w:w="30" w:type="dxa"/>
              <w:right w:w="30" w:type="dxa"/>
            </w:tcMar>
            <w:vAlign w:val="bottom"/>
            <w:hideMark/>
          </w:tcPr>
          <w:p w:rsidR="00000000" w:rsidRDefault="00041F32">
            <w:pPr>
              <w:divId w:val="19098060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3347235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1180002872"/>
          <w:jc w:val="center"/>
        </w:trPr>
        <w:tc>
          <w:tcPr>
            <w:tcW w:w="0" w:type="auto"/>
            <w:tcMar>
              <w:top w:w="30" w:type="dxa"/>
              <w:left w:w="30" w:type="dxa"/>
              <w:bottom w:w="30" w:type="dxa"/>
              <w:right w:w="30" w:type="dxa"/>
            </w:tcMar>
            <w:vAlign w:val="bottom"/>
            <w:hideMark/>
          </w:tcPr>
          <w:p w:rsidR="00000000" w:rsidRDefault="00041F32">
            <w:pPr>
              <w:divId w:val="65098471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180002872"/>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Cash payments for interest, net of amounts capitalized</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157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88126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159</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18000287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Net cash (receipts) payments for income taxes, net of refunds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475947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041F32">
            <w:pPr>
              <w:rPr>
                <w:rFonts w:eastAsia="Times New Roman"/>
                <w:sz w:val="20"/>
                <w:szCs w:val="20"/>
              </w:rPr>
            </w:pPr>
          </w:p>
        </w:tc>
      </w:tr>
      <w:tr w:rsidR="00000000">
        <w:trPr>
          <w:divId w:val="1180002872"/>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Non-cash proceeds from sale of investment</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36058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180002872"/>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Distribution payable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37647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310</w:t>
            </w:r>
          </w:p>
        </w:tc>
        <w:tc>
          <w:tcPr>
            <w:tcW w:w="0" w:type="auto"/>
            <w:vAlign w:val="bottom"/>
            <w:hideMark/>
          </w:tcPr>
          <w:p w:rsidR="00000000" w:rsidRDefault="00041F32">
            <w:pPr>
              <w:rPr>
                <w:rFonts w:eastAsia="Times New Roman"/>
                <w:sz w:val="20"/>
                <w:szCs w:val="20"/>
              </w:rPr>
            </w:pPr>
          </w:p>
        </w:tc>
      </w:tr>
    </w:tbl>
    <w:p w:rsidR="00000000" w:rsidRDefault="00041F32">
      <w:pPr>
        <w:spacing w:line="288" w:lineRule="auto"/>
        <w:jc w:val="center"/>
        <w:rPr>
          <w:rFonts w:eastAsia="Times New Roman"/>
          <w:sz w:val="20"/>
          <w:szCs w:val="20"/>
        </w:rPr>
      </w:pPr>
    </w:p>
    <w:p w:rsidR="00000000" w:rsidRDefault="00041F32">
      <w:pPr>
        <w:spacing w:line="288" w:lineRule="auto"/>
        <w:divId w:val="17322778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664"/>
      </w:tblGrid>
      <w:tr w:rsidR="00000000">
        <w:trPr>
          <w:tblCellSpacing w:w="0" w:type="dxa"/>
        </w:trPr>
        <w:tc>
          <w:tcPr>
            <w:tcW w:w="360" w:type="dxa"/>
            <w:vAlign w:val="center"/>
            <w:hideMark/>
          </w:tcPr>
          <w:p w:rsidR="00000000" w:rsidRDefault="00041F32">
            <w:pPr>
              <w:spacing w:line="288" w:lineRule="auto"/>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2042433280"/>
              <w:rPr>
                <w:rFonts w:eastAsia="Times New Roman"/>
                <w:sz w:val="20"/>
                <w:szCs w:val="20"/>
              </w:rPr>
            </w:pPr>
            <w:r>
              <w:rPr>
                <w:rFonts w:ascii="inherit" w:eastAsia="Times New Roman" w:hAnsi="inherit"/>
                <w:b/>
                <w:bCs/>
                <w:sz w:val="20"/>
                <w:szCs w:val="20"/>
              </w:rPr>
              <w:t>19.</w:t>
            </w:r>
          </w:p>
        </w:tc>
        <w:tc>
          <w:tcPr>
            <w:tcW w:w="0" w:type="auto"/>
            <w:hideMark/>
          </w:tcPr>
          <w:p w:rsidR="00000000" w:rsidRDefault="00041F32">
            <w:pPr>
              <w:spacing w:line="288" w:lineRule="auto"/>
              <w:rPr>
                <w:rFonts w:eastAsia="Times New Roman"/>
                <w:sz w:val="20"/>
                <w:szCs w:val="20"/>
              </w:rPr>
            </w:pPr>
            <w:r>
              <w:rPr>
                <w:rFonts w:eastAsia="Times New Roman"/>
                <w:b/>
                <w:bCs/>
                <w:color w:val="000000"/>
                <w:sz w:val="20"/>
                <w:szCs w:val="20"/>
              </w:rPr>
              <w:t>Subsequent Events</w:t>
            </w:r>
            <w:r>
              <w:rPr>
                <w:rFonts w:ascii="inherit" w:eastAsia="Times New Roman" w:hAnsi="inherit"/>
                <w:b/>
                <w:bCs/>
                <w:sz w:val="20"/>
                <w:szCs w:val="20"/>
              </w:rPr>
              <w:t>.</w:t>
            </w:r>
          </w:p>
        </w:tc>
      </w:tr>
    </w:tbl>
    <w:p w:rsidR="00000000" w:rsidRDefault="00041F32">
      <w:pPr>
        <w:spacing w:line="288" w:lineRule="auto"/>
        <w:rPr>
          <w:rFonts w:eastAsia="Times New Roman"/>
          <w:sz w:val="20"/>
          <w:szCs w:val="20"/>
        </w:rPr>
      </w:pPr>
      <w:r>
        <w:rPr>
          <w:rFonts w:ascii="inherit" w:eastAsia="Times New Roman" w:hAnsi="inherit"/>
          <w:b/>
          <w:bCs/>
          <w:i/>
          <w:iCs/>
          <w:sz w:val="20"/>
          <w:szCs w:val="20"/>
        </w:rPr>
        <w:t>Icahn Enterprises</w:t>
      </w:r>
    </w:p>
    <w:p w:rsidR="00000000" w:rsidRDefault="00041F32">
      <w:pPr>
        <w:spacing w:line="288" w:lineRule="auto"/>
        <w:rPr>
          <w:rFonts w:eastAsia="Times New Roman"/>
          <w:sz w:val="20"/>
          <w:szCs w:val="20"/>
        </w:rPr>
      </w:pPr>
      <w:r>
        <w:rPr>
          <w:rFonts w:ascii="inherit" w:eastAsia="Times New Roman" w:hAnsi="inherit"/>
          <w:i/>
          <w:iCs/>
          <w:sz w:val="20"/>
          <w:szCs w:val="20"/>
        </w:rPr>
        <w:t>Distribution</w:t>
      </w:r>
    </w:p>
    <w:p w:rsidR="00000000" w:rsidRDefault="00041F32">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April 30, 2019</w:t>
      </w:r>
      <w:r>
        <w:rPr>
          <w:rFonts w:ascii="inherit" w:eastAsia="Times New Roman" w:hAnsi="inherit"/>
          <w:sz w:val="20"/>
          <w:szCs w:val="20"/>
        </w:rPr>
        <w:t>, the Board of Directors of the general partner of Icahn Enterprises declared a quarterly distribution in the amount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per depositary unit, which will be paid on or about</w:t>
      </w:r>
      <w:r>
        <w:rPr>
          <w:rFonts w:ascii="inherit" w:eastAsia="Times New Roman" w:hAnsi="inherit"/>
          <w:sz w:val="20"/>
          <w:szCs w:val="20"/>
        </w:rPr>
        <w:t xml:space="preserve"> </w:t>
      </w:r>
      <w:r>
        <w:rPr>
          <w:rFonts w:ascii="inherit" w:eastAsia="Times New Roman" w:hAnsi="inherit"/>
          <w:sz w:val="20"/>
          <w:szCs w:val="20"/>
        </w:rPr>
        <w:t>June 20, 2019</w:t>
      </w:r>
      <w:r>
        <w:rPr>
          <w:rFonts w:ascii="inherit" w:eastAsia="Times New Roman" w:hAnsi="inherit"/>
          <w:sz w:val="20"/>
          <w:szCs w:val="20"/>
        </w:rPr>
        <w:t xml:space="preserve"> </w:t>
      </w:r>
      <w:r>
        <w:rPr>
          <w:rFonts w:ascii="inherit" w:eastAsia="Times New Roman" w:hAnsi="inherit"/>
          <w:sz w:val="20"/>
          <w:szCs w:val="20"/>
        </w:rPr>
        <w:t>to depositary unitholders of record at the close of business on</w:t>
      </w:r>
      <w:r>
        <w:rPr>
          <w:rFonts w:ascii="inherit" w:eastAsia="Times New Roman" w:hAnsi="inherit"/>
          <w:sz w:val="20"/>
          <w:szCs w:val="20"/>
        </w:rPr>
        <w:t xml:space="preserve"> </w:t>
      </w:r>
      <w:r>
        <w:rPr>
          <w:rFonts w:ascii="inherit" w:eastAsia="Times New Roman" w:hAnsi="inherit"/>
          <w:sz w:val="20"/>
          <w:szCs w:val="20"/>
        </w:rPr>
        <w:t>May 13, 2019. Depositary unitholders will have until</w:t>
      </w:r>
      <w:r>
        <w:rPr>
          <w:rFonts w:ascii="inherit" w:eastAsia="Times New Roman" w:hAnsi="inherit"/>
          <w:sz w:val="20"/>
          <w:szCs w:val="20"/>
        </w:rPr>
        <w:t xml:space="preserve"> </w:t>
      </w:r>
      <w:r>
        <w:rPr>
          <w:rFonts w:ascii="inherit" w:eastAsia="Times New Roman" w:hAnsi="inherit"/>
          <w:sz w:val="20"/>
          <w:szCs w:val="20"/>
        </w:rPr>
        <w:t>June 10, 2019</w:t>
      </w:r>
      <w:r>
        <w:rPr>
          <w:rFonts w:ascii="inherit" w:eastAsia="Times New Roman" w:hAnsi="inherit"/>
          <w:sz w:val="20"/>
          <w:szCs w:val="20"/>
        </w:rPr>
        <w:t xml:space="preserve"> </w:t>
      </w:r>
      <w:r>
        <w:rPr>
          <w:rFonts w:ascii="inherit" w:eastAsia="Times New Roman" w:hAnsi="inherit"/>
          <w:sz w:val="20"/>
          <w:szCs w:val="20"/>
        </w:rPr>
        <w:t>to make an election to receive either cash or additional depositary units; if a unitholder does not make an election, it will automatically be deemed to have elected to receive the distribu</w:t>
      </w:r>
      <w:r>
        <w:rPr>
          <w:rFonts w:ascii="inherit" w:eastAsia="Times New Roman" w:hAnsi="inherit"/>
          <w:sz w:val="20"/>
          <w:szCs w:val="20"/>
        </w:rPr>
        <w:t>tion in cash. Depositary unitholders who elect to receive additional depositary units will receive units valued at the volume weighted average trading price of the units on NASDAQ during the 5 consecutive trading days ending</w:t>
      </w:r>
      <w:r>
        <w:rPr>
          <w:rFonts w:ascii="inherit" w:eastAsia="Times New Roman" w:hAnsi="inherit"/>
          <w:sz w:val="20"/>
          <w:szCs w:val="20"/>
        </w:rPr>
        <w:t xml:space="preserve"> </w:t>
      </w:r>
      <w:r>
        <w:rPr>
          <w:rFonts w:ascii="inherit" w:eastAsia="Times New Roman" w:hAnsi="inherit"/>
          <w:sz w:val="20"/>
          <w:szCs w:val="20"/>
        </w:rPr>
        <w:t>June 17, 2019. No fractional de</w:t>
      </w:r>
      <w:r>
        <w:rPr>
          <w:rFonts w:ascii="inherit" w:eastAsia="Times New Roman" w:hAnsi="inherit"/>
          <w:sz w:val="20"/>
          <w:szCs w:val="20"/>
        </w:rPr>
        <w:t>positary units will be issued pursuant to the distribution payment. Icahn Enterprises will make a cash payment in lieu of issuing fractional depositary units to any unitholders electing to receive depositary units. Any unitholders that would only be eligib</w:t>
      </w:r>
      <w:r>
        <w:rPr>
          <w:rFonts w:ascii="inherit" w:eastAsia="Times New Roman" w:hAnsi="inherit"/>
          <w:sz w:val="20"/>
          <w:szCs w:val="20"/>
        </w:rPr>
        <w:t>le to receive a fraction of a depositary unit based on the above calculation will receive a cash payment.</w:t>
      </w:r>
    </w:p>
    <w:p w:rsidR="00000000" w:rsidRDefault="00041F32">
      <w:pPr>
        <w:spacing w:line="288" w:lineRule="auto"/>
        <w:rPr>
          <w:rFonts w:eastAsia="Times New Roman"/>
          <w:sz w:val="20"/>
          <w:szCs w:val="20"/>
        </w:rPr>
      </w:pPr>
      <w:r>
        <w:rPr>
          <w:rFonts w:ascii="inherit" w:eastAsia="Times New Roman" w:hAnsi="inherit"/>
          <w:i/>
          <w:iCs/>
          <w:sz w:val="20"/>
          <w:szCs w:val="20"/>
        </w:rPr>
        <w:t>Potential Open Market Sale Agreement</w:t>
      </w:r>
    </w:p>
    <w:p w:rsidR="00000000" w:rsidRDefault="00041F32">
      <w:pPr>
        <w:spacing w:line="288" w:lineRule="auto"/>
        <w:ind w:firstLine="450"/>
        <w:rPr>
          <w:rFonts w:eastAsia="Times New Roman"/>
          <w:sz w:val="20"/>
          <w:szCs w:val="20"/>
        </w:rPr>
      </w:pPr>
      <w:r>
        <w:rPr>
          <w:rFonts w:ascii="inherit" w:eastAsia="Times New Roman" w:hAnsi="inherit"/>
          <w:sz w:val="20"/>
          <w:szCs w:val="20"/>
        </w:rPr>
        <w:t>On May 2, 2019, Icahn Enterprises announced its intention to enter into an Open Market Sale Agreement, pursuant t</w:t>
      </w:r>
      <w:r>
        <w:rPr>
          <w:rFonts w:ascii="inherit" w:eastAsia="Times New Roman" w:hAnsi="inherit"/>
          <w:sz w:val="20"/>
          <w:szCs w:val="20"/>
        </w:rPr>
        <w:t>o which Icahn Enterprises may sell its depositary units, from time to time, for up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sales proceeds. The proceeds from these transactions, if any, will be used to fund potential acquisitions as well as for general limited partner</w:t>
      </w:r>
      <w:r>
        <w:rPr>
          <w:rFonts w:ascii="inherit" w:eastAsia="Times New Roman" w:hAnsi="inherit"/>
          <w:sz w:val="20"/>
          <w:szCs w:val="20"/>
        </w:rPr>
        <w:t>ship purposes.</w:t>
      </w:r>
      <w:r>
        <w:rPr>
          <w:rFonts w:ascii="inherit" w:eastAsia="Times New Roman" w:hAnsi="inherit"/>
          <w:sz w:val="20"/>
          <w:szCs w:val="20"/>
        </w:rPr>
        <w:t xml:space="preserve"> </w:t>
      </w:r>
    </w:p>
    <w:p w:rsidR="00000000" w:rsidRDefault="00041F32">
      <w:pPr>
        <w:divId w:val="56056212"/>
        <w:rPr>
          <w:rFonts w:eastAsia="Times New Roman"/>
          <w:sz w:val="20"/>
          <w:szCs w:val="20"/>
        </w:rPr>
      </w:pPr>
    </w:p>
    <w:p w:rsidR="00000000" w:rsidRDefault="00041F32">
      <w:pPr>
        <w:spacing w:line="288" w:lineRule="auto"/>
        <w:jc w:val="center"/>
        <w:divId w:val="418063776"/>
        <w:rPr>
          <w:rFonts w:eastAsia="Times New Roman"/>
          <w:sz w:val="20"/>
          <w:szCs w:val="20"/>
        </w:rPr>
      </w:pPr>
    </w:p>
    <w:p w:rsidR="00000000" w:rsidRDefault="00041F32">
      <w:pPr>
        <w:spacing w:line="288" w:lineRule="auto"/>
        <w:jc w:val="center"/>
        <w:divId w:val="1872723231"/>
        <w:rPr>
          <w:rFonts w:eastAsia="Times New Roman"/>
          <w:sz w:val="20"/>
          <w:szCs w:val="20"/>
        </w:rPr>
      </w:pPr>
      <w:r>
        <w:rPr>
          <w:rFonts w:ascii="inherit" w:eastAsia="Times New Roman" w:hAnsi="inherit"/>
          <w:sz w:val="20"/>
          <w:szCs w:val="20"/>
        </w:rPr>
        <w:t>38</w:t>
      </w:r>
    </w:p>
    <w:p w:rsidR="00000000" w:rsidRDefault="00041F32">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041F32">
      <w:pPr>
        <w:divId w:val="832377763"/>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sz w:val="20"/>
          <w:szCs w:val="20"/>
        </w:rPr>
        <w:t>Item 2. Management's Discussion and Analysis of Financial Condition and Results of Operations.</w:t>
      </w:r>
    </w:p>
    <w:p w:rsidR="00000000" w:rsidRDefault="00041F32">
      <w:pPr>
        <w:spacing w:line="288" w:lineRule="auto"/>
        <w:ind w:firstLine="360"/>
        <w:rPr>
          <w:rFonts w:eastAsia="Times New Roman"/>
          <w:sz w:val="20"/>
          <w:szCs w:val="20"/>
        </w:rPr>
      </w:pPr>
      <w:r>
        <w:rPr>
          <w:rFonts w:ascii="inherit" w:eastAsia="Times New Roman" w:hAnsi="inherit"/>
          <w:i/>
          <w:iCs/>
          <w:sz w:val="20"/>
          <w:szCs w:val="20"/>
        </w:rPr>
        <w:t>The following discussion is intended to assist you in understanding our present business and the re</w:t>
      </w:r>
      <w:r>
        <w:rPr>
          <w:rFonts w:ascii="inherit" w:eastAsia="Times New Roman" w:hAnsi="inherit"/>
          <w:i/>
          <w:iCs/>
          <w:sz w:val="20"/>
          <w:szCs w:val="20"/>
        </w:rPr>
        <w:t xml:space="preserve">sults of operations together with our present financial condition. This section should be read in conjunction with our unaudited condensed consolidated financial statements and the accompanying notes contained in this Quarterly Report on Form 10-Q for the </w:t>
      </w:r>
      <w:r>
        <w:rPr>
          <w:rFonts w:ascii="inherit" w:eastAsia="Times New Roman" w:hAnsi="inherit"/>
          <w:i/>
          <w:iCs/>
          <w:sz w:val="20"/>
          <w:szCs w:val="20"/>
        </w:rPr>
        <w:t>period ended</w:t>
      </w:r>
      <w:r>
        <w:rPr>
          <w:rFonts w:ascii="inherit" w:eastAsia="Times New Roman" w:hAnsi="inherit"/>
          <w:i/>
          <w:iCs/>
          <w:sz w:val="20"/>
          <w:szCs w:val="20"/>
        </w:rPr>
        <w:t xml:space="preserve"> </w:t>
      </w:r>
      <w:r>
        <w:rPr>
          <w:rFonts w:ascii="inherit" w:eastAsia="Times New Roman" w:hAnsi="inherit"/>
          <w:i/>
          <w:iCs/>
          <w:color w:val="000000"/>
          <w:sz w:val="20"/>
          <w:szCs w:val="20"/>
        </w:rPr>
        <w:t>March 31, 2019</w:t>
      </w:r>
      <w:r>
        <w:rPr>
          <w:rFonts w:ascii="inherit" w:eastAsia="Times New Roman" w:hAnsi="inherit"/>
          <w:i/>
          <w:iCs/>
          <w:sz w:val="20"/>
          <w:szCs w:val="20"/>
        </w:rPr>
        <w:t xml:space="preserve"> </w:t>
      </w:r>
      <w:r>
        <w:rPr>
          <w:rFonts w:ascii="inherit" w:eastAsia="Times New Roman" w:hAnsi="inherit"/>
          <w:i/>
          <w:iCs/>
          <w:sz w:val="20"/>
          <w:szCs w:val="20"/>
        </w:rPr>
        <w:t>(this "Report"), as well as our Annual Report on Form 10-K for the year ended December 31, 2018 filed with the Securities and Exchange Commission on March 1, 2019.</w:t>
      </w:r>
      <w:r>
        <w:rPr>
          <w:rFonts w:ascii="inherit" w:eastAsia="Times New Roman" w:hAnsi="inherit"/>
          <w:i/>
          <w:iCs/>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sz w:val="20"/>
          <w:szCs w:val="20"/>
        </w:rPr>
        <w:t>Executive Overview</w:t>
      </w:r>
    </w:p>
    <w:p w:rsidR="00000000" w:rsidRDefault="00041F32">
      <w:pPr>
        <w:spacing w:line="288" w:lineRule="auto"/>
        <w:rPr>
          <w:rFonts w:eastAsia="Times New Roman"/>
          <w:sz w:val="20"/>
          <w:szCs w:val="20"/>
        </w:rPr>
      </w:pPr>
      <w:r>
        <w:rPr>
          <w:rFonts w:ascii="inherit" w:eastAsia="Times New Roman" w:hAnsi="inherit"/>
          <w:b/>
          <w:bCs/>
          <w:i/>
          <w:iCs/>
          <w:sz w:val="20"/>
          <w:szCs w:val="20"/>
        </w:rPr>
        <w:t>Introduction</w:t>
      </w:r>
    </w:p>
    <w:p w:rsidR="00000000" w:rsidRDefault="00041F32">
      <w:pPr>
        <w:spacing w:line="288" w:lineRule="auto"/>
        <w:ind w:firstLine="450"/>
        <w:rPr>
          <w:rFonts w:eastAsia="Times New Roman"/>
          <w:sz w:val="20"/>
          <w:szCs w:val="20"/>
        </w:rPr>
      </w:pPr>
      <w:r>
        <w:rPr>
          <w:rFonts w:ascii="inherit" w:eastAsia="Times New Roman" w:hAnsi="inherit"/>
          <w:sz w:val="20"/>
          <w:szCs w:val="20"/>
        </w:rPr>
        <w:t>Icahn Enterprises L.P. (“Icahn Enterprises”) is a master limited partnership formed in Delaware on February 17, 1987. Icahn Enterprises Holdings L.P. (“Icahn Enterprises Holdings”) is a limited partnership formed in Delaware on February 17, 1987. Reference</w:t>
      </w:r>
      <w:r>
        <w:rPr>
          <w:rFonts w:ascii="inherit" w:eastAsia="Times New Roman" w:hAnsi="inherit"/>
          <w:sz w:val="20"/>
          <w:szCs w:val="20"/>
        </w:rPr>
        <w:t>s to "we," "our" or "us" herein include both Icahn Enterprises and Icahn Enterprises Holdings and their subsidiaries, unless the context otherwise requires.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Icahn Enterprises owns a</w:t>
      </w:r>
      <w:r>
        <w:rPr>
          <w:rFonts w:ascii="inherit" w:eastAsia="Times New Roman" w:hAnsi="inherit"/>
          <w:sz w:val="20"/>
          <w:szCs w:val="20"/>
        </w:rPr>
        <w:t xml:space="preserve"> </w:t>
      </w:r>
      <w:r>
        <w:rPr>
          <w:rFonts w:ascii="inherit" w:eastAsia="Times New Roman" w:hAnsi="inherit"/>
          <w:sz w:val="20"/>
          <w:szCs w:val="20"/>
        </w:rPr>
        <w:t>99%</w:t>
      </w:r>
      <w:r>
        <w:rPr>
          <w:rFonts w:ascii="inherit" w:eastAsia="Times New Roman" w:hAnsi="inherit"/>
          <w:sz w:val="20"/>
          <w:szCs w:val="20"/>
        </w:rPr>
        <w:t xml:space="preserve"> </w:t>
      </w:r>
      <w:r>
        <w:rPr>
          <w:rFonts w:ascii="inherit" w:eastAsia="Times New Roman" w:hAnsi="inherit"/>
          <w:sz w:val="20"/>
          <w:szCs w:val="20"/>
        </w:rPr>
        <w:t>limited partner interest in Icahn Enterprises Holdings.</w:t>
      </w:r>
      <w:r>
        <w:rPr>
          <w:rFonts w:ascii="inherit" w:eastAsia="Times New Roman" w:hAnsi="inherit"/>
          <w:sz w:val="20"/>
          <w:szCs w:val="20"/>
        </w:rPr>
        <w:t xml:space="preserve"> </w:t>
      </w:r>
      <w:r>
        <w:rPr>
          <w:rFonts w:ascii="inherit" w:eastAsia="Times New Roman" w:hAnsi="inherit"/>
          <w:sz w:val="20"/>
          <w:szCs w:val="20"/>
          <w:shd w:val="clear" w:color="auto" w:fill="FFFFFF"/>
        </w:rPr>
        <w:t>Icahn Enterpr</w:t>
      </w:r>
      <w:r>
        <w:rPr>
          <w:rFonts w:ascii="inherit" w:eastAsia="Times New Roman" w:hAnsi="inherit"/>
          <w:sz w:val="20"/>
          <w:szCs w:val="20"/>
          <w:shd w:val="clear" w:color="auto" w:fill="FFFFFF"/>
        </w:rPr>
        <w:t>ises Holdings and its subsidiaries own substantially all of the assets and liabilities of Icahn Enterprises and conduct substantially all of its operations.</w:t>
      </w:r>
      <w:r>
        <w:rPr>
          <w:rFonts w:ascii="inherit" w:eastAsia="Times New Roman" w:hAnsi="inherit"/>
          <w:sz w:val="20"/>
          <w:szCs w:val="20"/>
        </w:rPr>
        <w:t xml:space="preserve"> </w:t>
      </w:r>
      <w:r>
        <w:rPr>
          <w:rFonts w:ascii="inherit" w:eastAsia="Times New Roman" w:hAnsi="inherit"/>
          <w:sz w:val="20"/>
          <w:szCs w:val="20"/>
        </w:rPr>
        <w:t>Therefore, the financial results of Icahn Enterprises and Icahn Enterprises Holdings are substantia</w:t>
      </w:r>
      <w:r>
        <w:rPr>
          <w:rFonts w:ascii="inherit" w:eastAsia="Times New Roman" w:hAnsi="inherit"/>
          <w:sz w:val="20"/>
          <w:szCs w:val="20"/>
        </w:rPr>
        <w:t>lly the same, with differences relating primarily to allocations to the general and limited partners. We do not discuss Icahn Enterprises and Icahn Enterprises Holdings separately unless we believe it is necessary to an understanding of the businesses.</w:t>
      </w:r>
    </w:p>
    <w:p w:rsidR="00000000" w:rsidRDefault="00041F32">
      <w:pPr>
        <w:spacing w:line="288" w:lineRule="auto"/>
        <w:ind w:firstLine="450"/>
        <w:rPr>
          <w:rFonts w:eastAsia="Times New Roman"/>
          <w:sz w:val="20"/>
          <w:szCs w:val="20"/>
        </w:rPr>
      </w:pPr>
      <w:r>
        <w:rPr>
          <w:rFonts w:ascii="inherit" w:eastAsia="Times New Roman" w:hAnsi="inherit"/>
          <w:sz w:val="20"/>
          <w:szCs w:val="20"/>
        </w:rPr>
        <w:t xml:space="preserve">We </w:t>
      </w:r>
      <w:r>
        <w:rPr>
          <w:rFonts w:ascii="inherit" w:eastAsia="Times New Roman" w:hAnsi="inherit"/>
          <w:sz w:val="20"/>
          <w:szCs w:val="20"/>
        </w:rPr>
        <w:t>are a diversified holding company owning subsidiaries currently engaged in the following continuing operating businesses:</w:t>
      </w:r>
      <w:r>
        <w:rPr>
          <w:rFonts w:ascii="inherit" w:eastAsia="Times New Roman" w:hAnsi="inherit"/>
          <w:sz w:val="20"/>
          <w:szCs w:val="20"/>
        </w:rPr>
        <w:t xml:space="preserve"> </w:t>
      </w:r>
      <w:r>
        <w:rPr>
          <w:rFonts w:ascii="inherit" w:eastAsia="Times New Roman" w:hAnsi="inherit"/>
          <w:color w:val="231F20"/>
          <w:sz w:val="20"/>
          <w:szCs w:val="20"/>
        </w:rPr>
        <w:t>Investment, Energy, Automotive, Food Packaging, Metals, Real Estate, Home Fashion and Mining</w:t>
      </w:r>
      <w:r>
        <w:rPr>
          <w:rFonts w:ascii="inherit" w:eastAsia="Times New Roman" w:hAnsi="inherit"/>
          <w:sz w:val="20"/>
          <w:szCs w:val="20"/>
        </w:rPr>
        <w:t>. We also report the results of our Holdin</w:t>
      </w:r>
      <w:r>
        <w:rPr>
          <w:rFonts w:ascii="inherit" w:eastAsia="Times New Roman" w:hAnsi="inherit"/>
          <w:sz w:val="20"/>
          <w:szCs w:val="20"/>
        </w:rPr>
        <w:t>g Company, which includes the results of certain subsidiaries of Icahn Enterprises and Icahn Enterprises Holdings (unless otherwise noted), and investment activity and expenses associated with our Holding Company. Our historical results also report the res</w:t>
      </w:r>
      <w:r>
        <w:rPr>
          <w:rFonts w:ascii="inherit" w:eastAsia="Times New Roman" w:hAnsi="inherit"/>
          <w:sz w:val="20"/>
          <w:szCs w:val="20"/>
        </w:rPr>
        <w:t>ults of our Railcar segment through the date we sold our last remaining railcars on lease, which occurred in the third quarter of 2018.</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p>
    <w:p w:rsidR="00000000" w:rsidRDefault="00041F32">
      <w:pPr>
        <w:spacing w:line="288" w:lineRule="auto"/>
        <w:divId w:val="1370302206"/>
        <w:rPr>
          <w:rFonts w:eastAsia="Times New Roman"/>
          <w:sz w:val="20"/>
          <w:szCs w:val="20"/>
        </w:rPr>
      </w:pPr>
    </w:p>
    <w:p w:rsidR="00000000" w:rsidRDefault="00041F32">
      <w:pPr>
        <w:divId w:val="1970167782"/>
        <w:rPr>
          <w:rFonts w:eastAsia="Times New Roman"/>
          <w:sz w:val="20"/>
          <w:szCs w:val="20"/>
        </w:rPr>
      </w:pPr>
    </w:p>
    <w:p w:rsidR="00000000" w:rsidRDefault="00041F32">
      <w:pPr>
        <w:spacing w:line="288" w:lineRule="auto"/>
        <w:jc w:val="center"/>
        <w:divId w:val="408119686"/>
        <w:rPr>
          <w:rFonts w:eastAsia="Times New Roman"/>
          <w:sz w:val="20"/>
          <w:szCs w:val="20"/>
        </w:rPr>
      </w:pPr>
    </w:p>
    <w:p w:rsidR="00000000" w:rsidRDefault="00041F32">
      <w:pPr>
        <w:spacing w:line="288" w:lineRule="auto"/>
        <w:jc w:val="center"/>
        <w:divId w:val="1483279096"/>
        <w:rPr>
          <w:rFonts w:eastAsia="Times New Roman"/>
          <w:sz w:val="20"/>
          <w:szCs w:val="20"/>
        </w:rPr>
      </w:pPr>
      <w:r>
        <w:rPr>
          <w:rFonts w:ascii="inherit" w:eastAsia="Times New Roman" w:hAnsi="inherit"/>
          <w:sz w:val="20"/>
          <w:szCs w:val="20"/>
        </w:rPr>
        <w:t>39</w:t>
      </w:r>
    </w:p>
    <w:p w:rsidR="00000000" w:rsidRDefault="00041F32">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041F32">
      <w:pPr>
        <w:divId w:val="1270939963"/>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sz w:val="20"/>
          <w:szCs w:val="20"/>
        </w:rPr>
        <w:t>Results of Operations</w:t>
      </w:r>
    </w:p>
    <w:p w:rsidR="00000000" w:rsidRDefault="00041F32">
      <w:pPr>
        <w:spacing w:line="288" w:lineRule="auto"/>
        <w:rPr>
          <w:rFonts w:eastAsia="Times New Roman"/>
          <w:sz w:val="20"/>
          <w:szCs w:val="20"/>
        </w:rPr>
      </w:pPr>
      <w:r>
        <w:rPr>
          <w:rFonts w:ascii="inherit" w:eastAsia="Times New Roman" w:hAnsi="inherit"/>
          <w:b/>
          <w:bCs/>
          <w:i/>
          <w:iCs/>
          <w:sz w:val="20"/>
          <w:szCs w:val="20"/>
        </w:rPr>
        <w:t>Consolidated Financial Results</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operating businesses comprise consolidated subsidiaries which operate in various industries and are managed on a decentralized basis. Revenues for our continuing</w:t>
      </w:r>
      <w:r>
        <w:rPr>
          <w:rFonts w:ascii="inherit" w:eastAsia="Times New Roman" w:hAnsi="inherit"/>
          <w:sz w:val="20"/>
          <w:szCs w:val="20"/>
        </w:rPr>
        <w:t xml:space="preserve"> operating businesses primarily consist of net sales of various products, services revenue, franchisor operations and leasing of real estate. Due to the structure and nature of our business, we primarily discuss the results of operations by individual repo</w:t>
      </w:r>
      <w:r>
        <w:rPr>
          <w:rFonts w:ascii="inherit" w:eastAsia="Times New Roman" w:hAnsi="inherit"/>
          <w:sz w:val="20"/>
          <w:szCs w:val="20"/>
        </w:rPr>
        <w:t>rting segment in order to better understand our consolidated operating performance. Certain other financial information is discussed on a consolidated basis following our segment discussion, including other revenues and expenses included in continuing oper</w:t>
      </w:r>
      <w:r>
        <w:rPr>
          <w:rFonts w:ascii="inherit" w:eastAsia="Times New Roman" w:hAnsi="inherit"/>
          <w:sz w:val="20"/>
          <w:szCs w:val="20"/>
        </w:rPr>
        <w:t>ations as well as our results from discontinued operations. In addition to the summarized financial results below, refer to Note</w:t>
      </w:r>
      <w:r>
        <w:rPr>
          <w:rFonts w:ascii="inherit" w:eastAsia="Times New Roman" w:hAnsi="inherit"/>
          <w:sz w:val="20"/>
          <w:szCs w:val="20"/>
        </w:rPr>
        <w:t xml:space="preserve"> </w:t>
      </w:r>
      <w:r>
        <w:rPr>
          <w:rFonts w:ascii="inherit" w:eastAsia="Times New Roman" w:hAnsi="inherit"/>
          <w:sz w:val="20"/>
          <w:szCs w:val="20"/>
        </w:rPr>
        <w:t>12, "Segment Reporting," to the condensed consolidated financial statements for a reconciliation of each of our reporting segme</w:t>
      </w:r>
      <w:r>
        <w:rPr>
          <w:rFonts w:ascii="inherit" w:eastAsia="Times New Roman" w:hAnsi="inherit"/>
          <w:sz w:val="20"/>
          <w:szCs w:val="20"/>
        </w:rPr>
        <w:t>nt's results of continuing operations to our consolidated results.</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comparability of our summarized consolidated financial results presented below is affected primarily by the performance of the Investment Funds and our Holding Company's realized and un</w:t>
      </w:r>
      <w:r>
        <w:rPr>
          <w:rFonts w:ascii="inherit" w:eastAsia="Times New Roman" w:hAnsi="inherit"/>
          <w:sz w:val="20"/>
          <w:szCs w:val="20"/>
        </w:rPr>
        <w:t>realized equity investment gains and losses. Refer to our respective segment discussions and "Other Consolidated Results of Operations," below for further discussion.</w:t>
      </w:r>
    </w:p>
    <w:tbl>
      <w:tblPr>
        <w:tblW w:w="5000" w:type="pct"/>
        <w:jc w:val="center"/>
        <w:tblCellMar>
          <w:left w:w="0" w:type="dxa"/>
          <w:right w:w="0" w:type="dxa"/>
        </w:tblCellMar>
        <w:tblLook w:val="04A0" w:firstRow="1" w:lastRow="0" w:firstColumn="1" w:lastColumn="0" w:noHBand="0" w:noVBand="1"/>
      </w:tblPr>
      <w:tblGrid>
        <w:gridCol w:w="1844"/>
        <w:gridCol w:w="132"/>
        <w:gridCol w:w="765"/>
        <w:gridCol w:w="107"/>
        <w:gridCol w:w="105"/>
        <w:gridCol w:w="132"/>
        <w:gridCol w:w="765"/>
        <w:gridCol w:w="17"/>
        <w:gridCol w:w="105"/>
        <w:gridCol w:w="132"/>
        <w:gridCol w:w="765"/>
        <w:gridCol w:w="107"/>
        <w:gridCol w:w="105"/>
        <w:gridCol w:w="132"/>
        <w:gridCol w:w="766"/>
        <w:gridCol w:w="107"/>
        <w:gridCol w:w="105"/>
        <w:gridCol w:w="132"/>
        <w:gridCol w:w="766"/>
        <w:gridCol w:w="107"/>
        <w:gridCol w:w="105"/>
        <w:gridCol w:w="132"/>
        <w:gridCol w:w="766"/>
        <w:gridCol w:w="107"/>
      </w:tblGrid>
      <w:tr w:rsidR="00000000">
        <w:trPr>
          <w:divId w:val="1779324467"/>
          <w:jc w:val="center"/>
        </w:trPr>
        <w:tc>
          <w:tcPr>
            <w:tcW w:w="0" w:type="auto"/>
            <w:gridSpan w:val="24"/>
            <w:vAlign w:val="center"/>
            <w:hideMark/>
          </w:tcPr>
          <w:p w:rsidR="00000000" w:rsidRDefault="00041F32">
            <w:pPr>
              <w:spacing w:line="288" w:lineRule="auto"/>
              <w:ind w:firstLine="450"/>
              <w:rPr>
                <w:rFonts w:eastAsia="Times New Roman"/>
                <w:sz w:val="20"/>
                <w:szCs w:val="20"/>
              </w:rPr>
            </w:pPr>
          </w:p>
        </w:tc>
      </w:tr>
      <w:tr w:rsidR="00000000">
        <w:trPr>
          <w:divId w:val="1779324467"/>
          <w:jc w:val="center"/>
        </w:trPr>
        <w:tc>
          <w:tcPr>
            <w:tcW w:w="11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779324467"/>
          <w:jc w:val="center"/>
        </w:trPr>
        <w:tc>
          <w:tcPr>
            <w:tcW w:w="0" w:type="auto"/>
            <w:tcMar>
              <w:top w:w="30" w:type="dxa"/>
              <w:left w:w="30" w:type="dxa"/>
              <w:bottom w:w="30" w:type="dxa"/>
              <w:right w:w="30" w:type="dxa"/>
            </w:tcMar>
            <w:vAlign w:val="bottom"/>
            <w:hideMark/>
          </w:tcPr>
          <w:p w:rsidR="00000000" w:rsidRDefault="00041F32">
            <w:pPr>
              <w:divId w:val="10983319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Revenues</w:t>
            </w:r>
          </w:p>
        </w:tc>
        <w:tc>
          <w:tcPr>
            <w:tcW w:w="0" w:type="auto"/>
            <w:tcMar>
              <w:top w:w="30" w:type="dxa"/>
              <w:left w:w="30" w:type="dxa"/>
              <w:bottom w:w="30" w:type="dxa"/>
              <w:right w:w="30" w:type="dxa"/>
            </w:tcMar>
            <w:vAlign w:val="bottom"/>
            <w:hideMark/>
          </w:tcPr>
          <w:p w:rsidR="00000000" w:rsidRDefault="00041F32">
            <w:pPr>
              <w:divId w:val="59659938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Net Income (Loss) From Continuing Operations</w:t>
            </w:r>
          </w:p>
        </w:tc>
        <w:tc>
          <w:tcPr>
            <w:tcW w:w="0" w:type="auto"/>
            <w:tcMar>
              <w:top w:w="30" w:type="dxa"/>
              <w:left w:w="30" w:type="dxa"/>
              <w:bottom w:w="30" w:type="dxa"/>
              <w:right w:w="30" w:type="dxa"/>
            </w:tcMar>
            <w:vAlign w:val="bottom"/>
            <w:hideMark/>
          </w:tcPr>
          <w:p w:rsidR="00000000" w:rsidRDefault="00041F32">
            <w:pPr>
              <w:divId w:val="120648496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Net Income (Loss) From Continuing Operations Attributable to Icahn Enterprises</w:t>
            </w:r>
          </w:p>
        </w:tc>
      </w:tr>
      <w:tr w:rsidR="00000000">
        <w:trPr>
          <w:divId w:val="1779324467"/>
          <w:jc w:val="center"/>
        </w:trPr>
        <w:tc>
          <w:tcPr>
            <w:tcW w:w="0" w:type="auto"/>
            <w:tcMar>
              <w:top w:w="30" w:type="dxa"/>
              <w:left w:w="30" w:type="dxa"/>
              <w:bottom w:w="30" w:type="dxa"/>
              <w:right w:w="30" w:type="dxa"/>
            </w:tcMar>
            <w:vAlign w:val="bottom"/>
            <w:hideMark/>
          </w:tcPr>
          <w:p w:rsidR="00000000" w:rsidRDefault="00041F32">
            <w:pPr>
              <w:divId w:val="34964451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c>
          <w:tcPr>
            <w:tcW w:w="0" w:type="auto"/>
            <w:tcMar>
              <w:top w:w="30" w:type="dxa"/>
              <w:left w:w="30" w:type="dxa"/>
              <w:bottom w:w="30" w:type="dxa"/>
              <w:right w:w="30" w:type="dxa"/>
            </w:tcMar>
            <w:vAlign w:val="bottom"/>
            <w:hideMark/>
          </w:tcPr>
          <w:p w:rsidR="00000000" w:rsidRDefault="00041F32">
            <w:pPr>
              <w:divId w:val="104321254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c>
          <w:tcPr>
            <w:tcW w:w="0" w:type="auto"/>
            <w:tcMar>
              <w:top w:w="30" w:type="dxa"/>
              <w:left w:w="30" w:type="dxa"/>
              <w:bottom w:w="30" w:type="dxa"/>
              <w:right w:w="30" w:type="dxa"/>
            </w:tcMar>
            <w:vAlign w:val="bottom"/>
            <w:hideMark/>
          </w:tcPr>
          <w:p w:rsidR="00000000" w:rsidRDefault="00041F32">
            <w:pPr>
              <w:divId w:val="1514614498"/>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1779324467"/>
          <w:jc w:val="center"/>
        </w:trPr>
        <w:tc>
          <w:tcPr>
            <w:tcW w:w="0" w:type="auto"/>
            <w:tcMar>
              <w:top w:w="30" w:type="dxa"/>
              <w:left w:w="30" w:type="dxa"/>
              <w:bottom w:w="30" w:type="dxa"/>
              <w:right w:w="30" w:type="dxa"/>
            </w:tcMar>
            <w:vAlign w:val="bottom"/>
            <w:hideMark/>
          </w:tcPr>
          <w:p w:rsidR="00000000" w:rsidRDefault="00041F32">
            <w:pPr>
              <w:divId w:val="7819969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4762623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041F32">
            <w:pPr>
              <w:divId w:val="15991023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20733881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041F32">
            <w:pPr>
              <w:divId w:val="14470436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18411907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1779324467"/>
          <w:jc w:val="center"/>
        </w:trPr>
        <w:tc>
          <w:tcPr>
            <w:tcW w:w="0" w:type="auto"/>
            <w:tcMar>
              <w:top w:w="30" w:type="dxa"/>
              <w:left w:w="30" w:type="dxa"/>
              <w:bottom w:w="30" w:type="dxa"/>
              <w:right w:w="30" w:type="dxa"/>
            </w:tcMar>
            <w:vAlign w:val="bottom"/>
            <w:hideMark/>
          </w:tcPr>
          <w:p w:rsidR="00000000" w:rsidRDefault="00041F32">
            <w:pPr>
              <w:divId w:val="1903444014"/>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77932446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Investment</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(568</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313871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428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58192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(588</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290214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401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70599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(295</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616329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161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7932446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Holding Company</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933824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67682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(122</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751195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(83</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968128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(122</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138034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(83</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779324467"/>
          <w:jc w:val="center"/>
        </w:trPr>
        <w:tc>
          <w:tcPr>
            <w:tcW w:w="0" w:type="auto"/>
            <w:shd w:val="clear" w:color="auto" w:fill="CCEEFF"/>
            <w:tcMar>
              <w:top w:w="30" w:type="dxa"/>
              <w:left w:w="30" w:type="dxa"/>
              <w:bottom w:w="30" w:type="dxa"/>
              <w:right w:w="30" w:type="dxa"/>
            </w:tcMar>
            <w:vAlign w:val="bottom"/>
            <w:hideMark/>
          </w:tcPr>
          <w:p w:rsidR="00000000" w:rsidRDefault="00041F32">
            <w:pPr>
              <w:divId w:val="20352246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406758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3339952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52250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3022001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988827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1747589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353045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433940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586962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062171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473978903"/>
              <w:rPr>
                <w:rFonts w:eastAsia="Times New Roman"/>
                <w:sz w:val="20"/>
                <w:szCs w:val="20"/>
              </w:rPr>
            </w:pPr>
            <w:r>
              <w:rPr>
                <w:rFonts w:ascii="inherit" w:eastAsia="Times New Roman" w:hAnsi="inherit"/>
                <w:sz w:val="20"/>
                <w:szCs w:val="20"/>
              </w:rPr>
              <w:t> </w:t>
            </w:r>
          </w:p>
        </w:tc>
      </w:tr>
      <w:tr w:rsidR="00000000">
        <w:trPr>
          <w:divId w:val="177932446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u w:val="single"/>
              </w:rPr>
              <w:t>Other Operating Segments:</w:t>
            </w:r>
          </w:p>
        </w:tc>
        <w:tc>
          <w:tcPr>
            <w:tcW w:w="0" w:type="auto"/>
            <w:gridSpan w:val="3"/>
            <w:tcMar>
              <w:top w:w="30" w:type="dxa"/>
              <w:left w:w="30" w:type="dxa"/>
              <w:bottom w:w="30" w:type="dxa"/>
              <w:right w:w="30" w:type="dxa"/>
            </w:tcMar>
            <w:vAlign w:val="bottom"/>
            <w:hideMark/>
          </w:tcPr>
          <w:p w:rsidR="00000000" w:rsidRDefault="00041F32">
            <w:pPr>
              <w:divId w:val="1753045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695348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463306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015691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2038895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1111213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2047100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5001977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385109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570770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927231063"/>
              <w:rPr>
                <w:rFonts w:eastAsia="Times New Roman"/>
                <w:sz w:val="20"/>
                <w:szCs w:val="20"/>
              </w:rPr>
            </w:pPr>
            <w:r>
              <w:rPr>
                <w:rFonts w:ascii="inherit" w:eastAsia="Times New Roman" w:hAnsi="inherit"/>
                <w:sz w:val="20"/>
                <w:szCs w:val="20"/>
              </w:rPr>
              <w:t> </w:t>
            </w:r>
          </w:p>
        </w:tc>
      </w:tr>
      <w:tr w:rsidR="00000000">
        <w:trPr>
          <w:divId w:val="177932446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Energy</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1,487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83966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1,539</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66610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27532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95202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74601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7932446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697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38239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686</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72347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(42</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783694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214923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(42</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2084834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77932446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145737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20070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589391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634021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934631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77932446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93</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3035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62786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925574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77265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993333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041F32">
            <w:pPr>
              <w:rPr>
                <w:rFonts w:eastAsia="Times New Roman"/>
                <w:sz w:val="20"/>
                <w:szCs w:val="20"/>
              </w:rPr>
            </w:pPr>
          </w:p>
        </w:tc>
      </w:tr>
      <w:tr w:rsidR="00000000">
        <w:trPr>
          <w:divId w:val="177932446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Real Estate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52641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13905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54852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88341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85826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77932446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Home Fashion</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3413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42</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73096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49814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978539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127158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77932446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Mining</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39360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19482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031537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041F32">
            <w:pPr>
              <w:divId w:val="1983266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392341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77932446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Railcar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105373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24002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348724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44321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4129671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77932446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 operating segments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2,467</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84561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2,529</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79496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74775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49</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90041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691799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77932446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Consolidated</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1,855</w:t>
            </w:r>
          </w:p>
        </w:tc>
        <w:tc>
          <w:tcPr>
            <w:tcW w:w="0" w:type="auto"/>
            <w:tcBorders>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832562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2,983</w:t>
            </w:r>
          </w:p>
        </w:tc>
        <w:tc>
          <w:tcPr>
            <w:tcW w:w="0" w:type="auto"/>
            <w:tcBorders>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941513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(664</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6762301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367</w:t>
            </w:r>
          </w:p>
        </w:tc>
        <w:tc>
          <w:tcPr>
            <w:tcW w:w="0" w:type="auto"/>
            <w:tcBorders>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360715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(394</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20527285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98</w:t>
            </w:r>
          </w:p>
        </w:tc>
        <w:tc>
          <w:tcPr>
            <w:tcW w:w="0" w:type="auto"/>
            <w:tcBorders>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rPr>
        <w:t>Investment</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invest our proprietary capital through various private investment funds ("Investment Funds").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had investments with a fair market value of approximately</w:t>
      </w:r>
      <w:r>
        <w:rPr>
          <w:rFonts w:ascii="inherit" w:eastAsia="Times New Roman" w:hAnsi="inherit"/>
          <w:sz w:val="20"/>
          <w:szCs w:val="20"/>
        </w:rPr>
        <w:t xml:space="preserve"> </w:t>
      </w:r>
      <w:r>
        <w:rPr>
          <w:rFonts w:ascii="inherit" w:eastAsia="Times New Roman" w:hAnsi="inherit"/>
          <w:sz w:val="20"/>
          <w:szCs w:val="20"/>
        </w:rPr>
        <w:t xml:space="preserve">$4.8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 billion, respectively, in the Investment Funds.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total fair market value of investments in the Investment Funds made by Mr. Icahn and his affiliates (excluding us) was approximately</w:t>
      </w:r>
      <w:r>
        <w:rPr>
          <w:rFonts w:ascii="inherit" w:eastAsia="Times New Roman" w:hAnsi="inherit"/>
          <w:sz w:val="20"/>
          <w:szCs w:val="20"/>
        </w:rPr>
        <w:t xml:space="preserve"> </w:t>
      </w:r>
      <w:r>
        <w:rPr>
          <w:rFonts w:ascii="inherit" w:eastAsia="Times New Roman" w:hAnsi="inherit"/>
          <w:sz w:val="20"/>
          <w:szCs w:val="20"/>
        </w:rPr>
        <w:t>$4.7 billi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 billion, respectively.</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 xml:space="preserve">Our Investment segment's results of operations are reflected in net income (loss) in the condensed consolidated statements of operations. Our Investment segment's net income (loss) is driven by the amount of funds allocated to the Investment Funds and the </w:t>
      </w:r>
      <w:r>
        <w:rPr>
          <w:rFonts w:ascii="inherit" w:eastAsia="Times New Roman" w:hAnsi="inherit"/>
          <w:sz w:val="20"/>
          <w:szCs w:val="20"/>
        </w:rPr>
        <w:t xml:space="preserve">performance of the underlying investments in the Investment Funds. Future funds allocated to the Investment Funds may increase or decrease based on the contributions and redemptions by our Holding Company and by Mr. Icahn and his affiliates. Additionally, </w:t>
      </w:r>
      <w:r>
        <w:rPr>
          <w:rFonts w:ascii="inherit" w:eastAsia="Times New Roman" w:hAnsi="inherit"/>
          <w:sz w:val="20"/>
          <w:szCs w:val="20"/>
        </w:rPr>
        <w:t>historical performance results of the Investment Funds are not indicative of future results as past market</w:t>
      </w:r>
      <w:r>
        <w:rPr>
          <w:rFonts w:ascii="inherit" w:eastAsia="Times New Roman" w:hAnsi="inherit"/>
          <w:sz w:val="20"/>
          <w:szCs w:val="20"/>
        </w:rPr>
        <w:t xml:space="preserve"> </w:t>
      </w:r>
    </w:p>
    <w:p w:rsidR="00000000" w:rsidRDefault="00041F32">
      <w:pPr>
        <w:divId w:val="2063282428"/>
        <w:rPr>
          <w:rFonts w:eastAsia="Times New Roman"/>
          <w:sz w:val="20"/>
          <w:szCs w:val="20"/>
        </w:rPr>
      </w:pPr>
    </w:p>
    <w:p w:rsidR="00000000" w:rsidRDefault="00041F32">
      <w:pPr>
        <w:spacing w:line="288" w:lineRule="auto"/>
        <w:jc w:val="center"/>
        <w:divId w:val="1017073625"/>
        <w:rPr>
          <w:rFonts w:eastAsia="Times New Roman"/>
          <w:sz w:val="20"/>
          <w:szCs w:val="20"/>
        </w:rPr>
      </w:pPr>
    </w:p>
    <w:p w:rsidR="00000000" w:rsidRDefault="00041F32">
      <w:pPr>
        <w:spacing w:line="288" w:lineRule="auto"/>
        <w:jc w:val="center"/>
        <w:divId w:val="1517228649"/>
        <w:rPr>
          <w:rFonts w:eastAsia="Times New Roman"/>
          <w:sz w:val="20"/>
          <w:szCs w:val="20"/>
        </w:rPr>
      </w:pPr>
      <w:r>
        <w:rPr>
          <w:rFonts w:ascii="inherit" w:eastAsia="Times New Roman" w:hAnsi="inherit"/>
          <w:sz w:val="20"/>
          <w:szCs w:val="20"/>
        </w:rPr>
        <w:t>40</w:t>
      </w:r>
    </w:p>
    <w:p w:rsidR="00000000" w:rsidRDefault="00041F32">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041F32">
      <w:pPr>
        <w:divId w:val="1590502756"/>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sz w:val="20"/>
          <w:szCs w:val="20"/>
        </w:rPr>
        <w:t xml:space="preserve">conditions, investment opportunities and investment decisions may not occur in the future. Changes in </w:t>
      </w:r>
      <w:r>
        <w:rPr>
          <w:rFonts w:ascii="inherit" w:eastAsia="Times New Roman" w:hAnsi="inherit"/>
          <w:sz w:val="20"/>
          <w:szCs w:val="20"/>
        </w:rPr>
        <w:t>general market conditions coupled with changes in exposure to short and long positions have significant impact on our Investment segment's results of operations and the comparability of results of operations year over year and as such, future results</w:t>
      </w:r>
      <w:r>
        <w:rPr>
          <w:rFonts w:ascii="inherit" w:eastAsia="Times New Roman" w:hAnsi="inherit"/>
          <w:sz w:val="20"/>
          <w:szCs w:val="20"/>
        </w:rPr>
        <w:t xml:space="preserve"> </w:t>
      </w:r>
      <w:r>
        <w:rPr>
          <w:rFonts w:ascii="inherit" w:eastAsia="Times New Roman" w:hAnsi="inherit"/>
          <w:sz w:val="20"/>
          <w:szCs w:val="20"/>
        </w:rPr>
        <w:t>of op</w:t>
      </w:r>
      <w:r>
        <w:rPr>
          <w:rFonts w:ascii="inherit" w:eastAsia="Times New Roman" w:hAnsi="inherit"/>
          <w:sz w:val="20"/>
          <w:szCs w:val="20"/>
        </w:rPr>
        <w:t>erations will be impacted by our future exposures and future market conditions, which may not be consistent with prior trends. Refer to the "Investment Segment Liquidity" section of our "Liquidity and Capital Resources" discussion for additional informatio</w:t>
      </w:r>
      <w:r>
        <w:rPr>
          <w:rFonts w:ascii="inherit" w:eastAsia="Times New Roman" w:hAnsi="inherit"/>
          <w:sz w:val="20"/>
          <w:szCs w:val="20"/>
        </w:rPr>
        <w:t>n regarding our Investment segment's exposure as of</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041F32">
      <w:pPr>
        <w:spacing w:line="288" w:lineRule="auto"/>
        <w:ind w:firstLine="42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Investment Funds' returns were</w:t>
      </w:r>
      <w:r>
        <w:rPr>
          <w:rFonts w:ascii="inherit" w:eastAsia="Times New Roman" w:hAnsi="inherit"/>
          <w:sz w:val="20"/>
          <w:szCs w:val="20"/>
        </w:rPr>
        <w:t xml:space="preserve"> </w:t>
      </w:r>
      <w:r>
        <w:rPr>
          <w:rFonts w:ascii="inherit" w:eastAsia="Times New Roman" w:hAnsi="inherit"/>
          <w:sz w:val="20"/>
          <w:szCs w:val="20"/>
        </w:rPr>
        <w:t>(5.8)%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5.3%, respectively. Our Investment Funds' returns represent a weighted-average composite o</w:t>
      </w:r>
      <w:r>
        <w:rPr>
          <w:rFonts w:ascii="inherit" w:eastAsia="Times New Roman" w:hAnsi="inherit"/>
          <w:sz w:val="20"/>
          <w:szCs w:val="20"/>
        </w:rPr>
        <w:t>f the average returns, net of expenses. The following table sets forth the performance attribution for the Investment Funds' returns.</w:t>
      </w:r>
    </w:p>
    <w:tbl>
      <w:tblPr>
        <w:tblW w:w="5000" w:type="pct"/>
        <w:jc w:val="center"/>
        <w:tblCellMar>
          <w:left w:w="0" w:type="dxa"/>
          <w:right w:w="0" w:type="dxa"/>
        </w:tblCellMar>
        <w:tblLook w:val="04A0" w:firstRow="1" w:lastRow="0" w:firstColumn="1" w:lastColumn="0" w:noHBand="0" w:noVBand="1"/>
      </w:tblPr>
      <w:tblGrid>
        <w:gridCol w:w="5780"/>
        <w:gridCol w:w="963"/>
        <w:gridCol w:w="285"/>
        <w:gridCol w:w="105"/>
        <w:gridCol w:w="964"/>
        <w:gridCol w:w="209"/>
      </w:tblGrid>
      <w:tr w:rsidR="00000000">
        <w:trPr>
          <w:divId w:val="1197309510"/>
          <w:jc w:val="center"/>
        </w:trPr>
        <w:tc>
          <w:tcPr>
            <w:tcW w:w="0" w:type="auto"/>
            <w:gridSpan w:val="6"/>
            <w:vAlign w:val="center"/>
            <w:hideMark/>
          </w:tcPr>
          <w:p w:rsidR="00000000" w:rsidRDefault="00041F32">
            <w:pPr>
              <w:spacing w:line="288" w:lineRule="auto"/>
              <w:ind w:firstLine="420"/>
              <w:rPr>
                <w:rFonts w:eastAsia="Times New Roman"/>
                <w:sz w:val="20"/>
                <w:szCs w:val="20"/>
              </w:rPr>
            </w:pPr>
          </w:p>
        </w:tc>
      </w:tr>
      <w:tr w:rsidR="00000000">
        <w:trPr>
          <w:divId w:val="1197309510"/>
          <w:jc w:val="center"/>
        </w:trPr>
        <w:tc>
          <w:tcPr>
            <w:tcW w:w="3550" w:type="pct"/>
            <w:vAlign w:val="center"/>
            <w:hideMark/>
          </w:tcPr>
          <w:p w:rsidR="00000000" w:rsidRDefault="00041F32">
            <w:pPr>
              <w:rPr>
                <w:rFonts w:eastAsia="Times New Roman"/>
                <w:sz w:val="20"/>
                <w:szCs w:val="20"/>
              </w:rPr>
            </w:pPr>
          </w:p>
        </w:tc>
        <w:tc>
          <w:tcPr>
            <w:tcW w:w="6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197309510"/>
          <w:jc w:val="center"/>
        </w:trPr>
        <w:tc>
          <w:tcPr>
            <w:tcW w:w="0" w:type="auto"/>
            <w:tcMar>
              <w:top w:w="30" w:type="dxa"/>
              <w:left w:w="30" w:type="dxa"/>
              <w:bottom w:w="30" w:type="dxa"/>
              <w:right w:w="30" w:type="dxa"/>
            </w:tcMar>
            <w:vAlign w:val="bottom"/>
            <w:hideMark/>
          </w:tcPr>
          <w:p w:rsidR="00000000" w:rsidRDefault="00041F32">
            <w:pPr>
              <w:divId w:val="207843737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1197309510"/>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5683424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119730951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Long positions</w:t>
            </w:r>
          </w:p>
        </w:tc>
        <w:tc>
          <w:tcPr>
            <w:tcW w:w="0" w:type="auto"/>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969823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197309510"/>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Short positions</w:t>
            </w:r>
          </w:p>
        </w:tc>
        <w:tc>
          <w:tcPr>
            <w:tcW w:w="0" w:type="auto"/>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(12.8</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512571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19730951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0.0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971980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r w:rsidR="00000000">
        <w:trPr>
          <w:divId w:val="1197309510"/>
          <w:jc w:val="center"/>
        </w:trPr>
        <w:tc>
          <w:tcPr>
            <w:tcW w:w="0" w:type="auto"/>
            <w:tcMar>
              <w:top w:w="30" w:type="dxa"/>
              <w:left w:w="30" w:type="dxa"/>
              <w:bottom w:w="30" w:type="dxa"/>
              <w:right w:w="30" w:type="dxa"/>
            </w:tcMar>
            <w:vAlign w:val="bottom"/>
            <w:hideMark/>
          </w:tcPr>
          <w:p w:rsidR="00000000" w:rsidRDefault="00041F32">
            <w:pPr>
              <w:divId w:val="113864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482817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r>
    </w:tbl>
    <w:p w:rsidR="00000000" w:rsidRDefault="00041F32">
      <w:pPr>
        <w:spacing w:line="288" w:lineRule="auto"/>
        <w:ind w:firstLine="420"/>
        <w:rPr>
          <w:rFonts w:eastAsia="Times New Roman"/>
          <w:sz w:val="20"/>
          <w:szCs w:val="20"/>
        </w:rPr>
      </w:pPr>
      <w:r>
        <w:rPr>
          <w:rFonts w:ascii="inherit" w:eastAsia="Times New Roman" w:hAnsi="inherit"/>
          <w:sz w:val="20"/>
          <w:szCs w:val="20"/>
        </w:rPr>
        <w:t>The following table presents net (loss) income for our Investment segment for the three and</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tbl>
      <w:tblPr>
        <w:tblW w:w="5000" w:type="pct"/>
        <w:jc w:val="center"/>
        <w:tblCellMar>
          <w:left w:w="0" w:type="dxa"/>
          <w:right w:w="0" w:type="dxa"/>
        </w:tblCellMar>
        <w:tblLook w:val="04A0" w:firstRow="1" w:lastRow="0" w:firstColumn="1" w:lastColumn="0" w:noHBand="0" w:noVBand="1"/>
      </w:tblPr>
      <w:tblGrid>
        <w:gridCol w:w="5860"/>
        <w:gridCol w:w="133"/>
        <w:gridCol w:w="960"/>
        <w:gridCol w:w="107"/>
        <w:gridCol w:w="105"/>
        <w:gridCol w:w="133"/>
        <w:gridCol w:w="961"/>
        <w:gridCol w:w="47"/>
      </w:tblGrid>
      <w:tr w:rsidR="00000000">
        <w:trPr>
          <w:divId w:val="1619099044"/>
          <w:jc w:val="center"/>
        </w:trPr>
        <w:tc>
          <w:tcPr>
            <w:tcW w:w="0" w:type="auto"/>
            <w:gridSpan w:val="8"/>
            <w:vAlign w:val="center"/>
            <w:hideMark/>
          </w:tcPr>
          <w:p w:rsidR="00000000" w:rsidRDefault="00041F32">
            <w:pPr>
              <w:spacing w:line="288" w:lineRule="auto"/>
              <w:ind w:firstLine="420"/>
              <w:rPr>
                <w:rFonts w:eastAsia="Times New Roman"/>
                <w:sz w:val="20"/>
                <w:szCs w:val="20"/>
              </w:rPr>
            </w:pPr>
          </w:p>
        </w:tc>
      </w:tr>
      <w:tr w:rsidR="00000000">
        <w:trPr>
          <w:divId w:val="1619099044"/>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619099044"/>
          <w:jc w:val="center"/>
        </w:trPr>
        <w:tc>
          <w:tcPr>
            <w:tcW w:w="0" w:type="auto"/>
            <w:tcMar>
              <w:top w:w="30" w:type="dxa"/>
              <w:left w:w="30" w:type="dxa"/>
              <w:bottom w:w="30" w:type="dxa"/>
              <w:right w:w="30" w:type="dxa"/>
            </w:tcMar>
            <w:vAlign w:val="bottom"/>
            <w:hideMark/>
          </w:tcPr>
          <w:p w:rsidR="00000000" w:rsidRDefault="00041F32">
            <w:pPr>
              <w:divId w:val="189997789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1619099044"/>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4537915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1619099044"/>
          <w:jc w:val="center"/>
        </w:trPr>
        <w:tc>
          <w:tcPr>
            <w:tcW w:w="0" w:type="auto"/>
            <w:tcMar>
              <w:top w:w="30" w:type="dxa"/>
              <w:left w:w="30" w:type="dxa"/>
              <w:bottom w:w="30" w:type="dxa"/>
              <w:right w:w="30" w:type="dxa"/>
            </w:tcMar>
            <w:vAlign w:val="bottom"/>
            <w:hideMark/>
          </w:tcPr>
          <w:p w:rsidR="00000000" w:rsidRDefault="00041F32">
            <w:pPr>
              <w:divId w:val="193058066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619099044"/>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Long positions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715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35546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193</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619099044"/>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Short positions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(1,306</w:t>
            </w:r>
          </w:p>
        </w:tc>
        <w:tc>
          <w:tcPr>
            <w:tcW w:w="0" w:type="auto"/>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121459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170</w:t>
            </w:r>
          </w:p>
        </w:tc>
        <w:tc>
          <w:tcPr>
            <w:tcW w:w="0" w:type="auto"/>
            <w:vAlign w:val="bottom"/>
            <w:hideMark/>
          </w:tcPr>
          <w:p w:rsidR="00000000" w:rsidRDefault="00041F32">
            <w:pPr>
              <w:rPr>
                <w:rFonts w:eastAsia="Times New Roman"/>
                <w:sz w:val="20"/>
                <w:szCs w:val="20"/>
              </w:rPr>
            </w:pPr>
          </w:p>
        </w:tc>
      </w:tr>
      <w:tr w:rsidR="00000000">
        <w:trPr>
          <w:divId w:val="1619099044"/>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28966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1619099044"/>
          <w:jc w:val="center"/>
        </w:trPr>
        <w:tc>
          <w:tcPr>
            <w:tcW w:w="0" w:type="auto"/>
            <w:tcMar>
              <w:top w:w="30" w:type="dxa"/>
              <w:left w:w="30" w:type="dxa"/>
              <w:bottom w:w="30" w:type="dxa"/>
              <w:right w:w="30" w:type="dxa"/>
            </w:tcMar>
            <w:vAlign w:val="bottom"/>
            <w:hideMark/>
          </w:tcPr>
          <w:p w:rsidR="00000000" w:rsidRDefault="00041F32">
            <w:pPr>
              <w:divId w:val="13639378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(588</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041F32">
            <w:pPr>
              <w:divId w:val="9803078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401</w:t>
            </w:r>
          </w:p>
        </w:tc>
        <w:tc>
          <w:tcPr>
            <w:tcW w:w="0" w:type="auto"/>
            <w:tcBorders>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rPr>
          <w:rFonts w:eastAsia="Times New Roman"/>
          <w:sz w:val="20"/>
          <w:szCs w:val="20"/>
        </w:rPr>
      </w:pPr>
      <w:r>
        <w:rPr>
          <w:rFonts w:ascii="inherit" w:eastAsia="Times New Roman" w:hAnsi="inherit"/>
          <w:i/>
          <w:iCs/>
          <w:sz w:val="20"/>
          <w:szCs w:val="20"/>
          <w:u w:val="single"/>
        </w:rPr>
        <w:t>Three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March 31,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041F32">
      <w:pPr>
        <w:spacing w:line="288" w:lineRule="auto"/>
        <w:ind w:firstLine="42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the Investment Funds' negative performance was driven by net losses in their short positions offset in part by net gains in their long positions. The negative performance of our Investment segment's short positions was driven by the negative performance </w:t>
      </w:r>
      <w:r>
        <w:rPr>
          <w:rFonts w:ascii="inherit" w:eastAsia="Times New Roman" w:hAnsi="inherit"/>
          <w:sz w:val="20"/>
          <w:szCs w:val="20"/>
        </w:rPr>
        <w:t>of broad market hedges of approximately $1.1 billion and the aggregate performance of short positions with net losses across various sectors. The positive performance of our Investment segment's long positions was driven by gains from a technology sector i</w:t>
      </w:r>
      <w:r>
        <w:rPr>
          <w:rFonts w:ascii="inherit" w:eastAsia="Times New Roman" w:hAnsi="inherit"/>
          <w:sz w:val="20"/>
          <w:szCs w:val="20"/>
        </w:rPr>
        <w:t>nvestment, an energy sector investment and a basic materials sector investment with gains aggregating $573 million. The aggregate performance of investments with net gains across various other sectors accounted for an additional positive performance of our</w:t>
      </w:r>
      <w:r>
        <w:rPr>
          <w:rFonts w:ascii="inherit" w:eastAsia="Times New Roman" w:hAnsi="inherit"/>
          <w:sz w:val="20"/>
          <w:szCs w:val="20"/>
        </w:rPr>
        <w:t xml:space="preserve"> Investment segment's long positions. The positive performance of long positions was offset in part by losses from a consumer, non-cyclical sector investment with a loss of $168 million.</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 the Investment Funds' pos</w:t>
      </w:r>
      <w:r>
        <w:rPr>
          <w:rFonts w:ascii="inherit" w:eastAsia="Times New Roman" w:hAnsi="inherit"/>
          <w:sz w:val="20"/>
          <w:szCs w:val="20"/>
        </w:rPr>
        <w:t>itive performance was driven by net gains in their long and short positions. The positive performance of our Investment segment's long positions was driven by gains from a consumer, non-cyclical sector investment of $544 million offset in part by the aggre</w:t>
      </w:r>
      <w:r>
        <w:rPr>
          <w:rFonts w:ascii="inherit" w:eastAsia="Times New Roman" w:hAnsi="inherit"/>
          <w:sz w:val="20"/>
          <w:szCs w:val="20"/>
        </w:rPr>
        <w:t>gate performance of investments with net losses in the consumer, cyclical, basic materials and industrial sectors. Gains in short positions were attributable to the positive performance of broad market hedges of $136 million and the positive performance of</w:t>
      </w:r>
      <w:r>
        <w:rPr>
          <w:rFonts w:ascii="inherit" w:eastAsia="Times New Roman" w:hAnsi="inherit"/>
          <w:sz w:val="20"/>
          <w:szCs w:val="20"/>
        </w:rPr>
        <w:t xml:space="preserve"> various other short positions in the consumer, cyclical sector.</w:t>
      </w:r>
      <w:r>
        <w:rPr>
          <w:rFonts w:ascii="inherit" w:eastAsia="Times New Roman" w:hAnsi="inherit"/>
          <w:sz w:val="20"/>
          <w:szCs w:val="20"/>
        </w:rPr>
        <w:t xml:space="preserve"> </w:t>
      </w:r>
    </w:p>
    <w:p w:rsidR="00000000" w:rsidRDefault="00041F32">
      <w:pPr>
        <w:spacing w:line="288" w:lineRule="auto"/>
        <w:divId w:val="424110198"/>
        <w:rPr>
          <w:rFonts w:eastAsia="Times New Roman"/>
          <w:sz w:val="20"/>
          <w:szCs w:val="20"/>
        </w:rPr>
      </w:pPr>
    </w:p>
    <w:p w:rsidR="00000000" w:rsidRDefault="00041F32">
      <w:pPr>
        <w:divId w:val="584268784"/>
        <w:rPr>
          <w:rFonts w:eastAsia="Times New Roman"/>
          <w:sz w:val="20"/>
          <w:szCs w:val="20"/>
        </w:rPr>
      </w:pPr>
    </w:p>
    <w:p w:rsidR="00000000" w:rsidRDefault="00041F32">
      <w:pPr>
        <w:spacing w:line="288" w:lineRule="auto"/>
        <w:jc w:val="center"/>
        <w:divId w:val="226654182"/>
        <w:rPr>
          <w:rFonts w:eastAsia="Times New Roman"/>
          <w:sz w:val="20"/>
          <w:szCs w:val="20"/>
        </w:rPr>
      </w:pPr>
    </w:p>
    <w:p w:rsidR="00000000" w:rsidRDefault="00041F32">
      <w:pPr>
        <w:spacing w:line="288" w:lineRule="auto"/>
        <w:jc w:val="center"/>
        <w:divId w:val="1822574534"/>
        <w:rPr>
          <w:rFonts w:eastAsia="Times New Roman"/>
          <w:sz w:val="20"/>
          <w:szCs w:val="20"/>
        </w:rPr>
      </w:pPr>
      <w:r>
        <w:rPr>
          <w:rFonts w:ascii="inherit" w:eastAsia="Times New Roman" w:hAnsi="inherit"/>
          <w:sz w:val="20"/>
          <w:szCs w:val="20"/>
        </w:rPr>
        <w:t>41</w:t>
      </w:r>
    </w:p>
    <w:p w:rsidR="00000000" w:rsidRDefault="00041F32">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041F32">
      <w:pPr>
        <w:divId w:val="477848485"/>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rPr>
        <w:t>Energy</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Energy segment is primarily engaged in the petroleum refining and nitrogen fertilizer manufacturing businesses. The petroleum busin</w:t>
      </w:r>
      <w:r>
        <w:rPr>
          <w:rFonts w:ascii="inherit" w:eastAsia="Times New Roman" w:hAnsi="inherit"/>
          <w:sz w:val="20"/>
          <w:szCs w:val="20"/>
        </w:rPr>
        <w:t>ess accounted for approximately</w:t>
      </w:r>
      <w:r>
        <w:rPr>
          <w:rFonts w:ascii="inherit" w:eastAsia="Times New Roman" w:hAnsi="inherit"/>
          <w:sz w:val="20"/>
          <w:szCs w:val="20"/>
        </w:rPr>
        <w:t xml:space="preserve"> </w:t>
      </w:r>
      <w:r>
        <w:rPr>
          <w:rFonts w:ascii="inherit" w:eastAsia="Times New Roman" w:hAnsi="inherit"/>
          <w:sz w:val="20"/>
          <w:szCs w:val="20"/>
        </w:rPr>
        <w:t>94%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95%</w:t>
      </w:r>
      <w:r>
        <w:rPr>
          <w:rFonts w:ascii="inherit" w:eastAsia="Times New Roman" w:hAnsi="inherit"/>
          <w:sz w:val="20"/>
          <w:szCs w:val="20"/>
        </w:rPr>
        <w:t xml:space="preserve"> </w:t>
      </w:r>
      <w:r>
        <w:rPr>
          <w:rFonts w:ascii="inherit" w:eastAsia="Times New Roman" w:hAnsi="inherit"/>
          <w:sz w:val="20"/>
          <w:szCs w:val="20"/>
        </w:rPr>
        <w:t>of our Energy segment's net sales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041F32">
      <w:pPr>
        <w:spacing w:line="288" w:lineRule="auto"/>
        <w:ind w:firstLine="420"/>
        <w:rPr>
          <w:rFonts w:eastAsia="Times New Roman"/>
          <w:sz w:val="20"/>
          <w:szCs w:val="20"/>
        </w:rPr>
      </w:pPr>
      <w:r>
        <w:rPr>
          <w:rFonts w:ascii="inherit" w:eastAsia="Times New Roman" w:hAnsi="inherit"/>
          <w:sz w:val="20"/>
          <w:szCs w:val="20"/>
        </w:rPr>
        <w:t>The results of operations of the petroleum business are primarily affected by the relationship between refined product prices and the prices for crude oil and other feedstocks that are processed and blended into petroleum products, such as gasoline, diesel</w:t>
      </w:r>
      <w:r>
        <w:rPr>
          <w:rFonts w:ascii="inherit" w:eastAsia="Times New Roman" w:hAnsi="inherit"/>
          <w:sz w:val="20"/>
          <w:szCs w:val="20"/>
        </w:rPr>
        <w:t xml:space="preserve"> fuel and jet fuel, that are produced by a refinery ("refined products"). The cost to acquire crude oil and other feedstocks and the price for which refined products are ultimately sold depend on factors beyond our Energy segment's control, including the s</w:t>
      </w:r>
      <w:r>
        <w:rPr>
          <w:rFonts w:ascii="inherit" w:eastAsia="Times New Roman" w:hAnsi="inherit"/>
          <w:sz w:val="20"/>
          <w:szCs w:val="20"/>
        </w:rPr>
        <w:t>upply of and demand for crude oil, as well as gasoline and other refined products. This</w:t>
      </w:r>
      <w:r>
        <w:rPr>
          <w:rFonts w:ascii="inherit" w:eastAsia="Times New Roman" w:hAnsi="inherit"/>
          <w:sz w:val="20"/>
          <w:szCs w:val="20"/>
        </w:rPr>
        <w:t xml:space="preserve"> </w:t>
      </w:r>
      <w:r>
        <w:rPr>
          <w:rFonts w:ascii="inherit" w:eastAsia="Times New Roman" w:hAnsi="inherit"/>
          <w:sz w:val="20"/>
          <w:szCs w:val="20"/>
        </w:rPr>
        <w:t>supply and demand depend on, among other factors, changes in domestic and foreign economies, weather conditions, domestic and foreign political affairs, production leve</w:t>
      </w:r>
      <w:r>
        <w:rPr>
          <w:rFonts w:ascii="inherit" w:eastAsia="Times New Roman" w:hAnsi="inherit"/>
          <w:sz w:val="20"/>
          <w:szCs w:val="20"/>
        </w:rPr>
        <w:t xml:space="preserve">ls, the availability of imports, the marketing of competitive fuels and the extent of government regulation. Because the petroleum business applies first-in, first-out accounting to value its inventory, crude oil price movements may impact gross margin in </w:t>
      </w:r>
      <w:r>
        <w:rPr>
          <w:rFonts w:ascii="inherit" w:eastAsia="Times New Roman" w:hAnsi="inherit"/>
          <w:sz w:val="20"/>
          <w:szCs w:val="20"/>
        </w:rPr>
        <w:t>the short-term fluctuations in the market price of inventory. The effect of changes in crude oil prices on the petroleum business' results of operations is influenced by the rate at which the prices of refined products adjust to reflect these changes.</w:t>
      </w:r>
    </w:p>
    <w:p w:rsidR="00000000" w:rsidRDefault="00041F32">
      <w:pPr>
        <w:spacing w:line="288" w:lineRule="auto"/>
        <w:ind w:firstLine="420"/>
        <w:rPr>
          <w:rFonts w:eastAsia="Times New Roman"/>
          <w:sz w:val="20"/>
          <w:szCs w:val="20"/>
        </w:rPr>
      </w:pPr>
      <w:r>
        <w:rPr>
          <w:rFonts w:ascii="inherit" w:eastAsia="Times New Roman" w:hAnsi="inherit"/>
          <w:sz w:val="20"/>
          <w:szCs w:val="20"/>
        </w:rPr>
        <w:t>In a</w:t>
      </w:r>
      <w:r>
        <w:rPr>
          <w:rFonts w:ascii="inherit" w:eastAsia="Times New Roman" w:hAnsi="inherit"/>
          <w:sz w:val="20"/>
          <w:szCs w:val="20"/>
        </w:rPr>
        <w:t>ddition to current market conditions, there are long-term factors that may impact the demand for refined products. These factors include mandated renewable fuels standards, proposed climate change laws and regulations, and increased mileage standards for v</w:t>
      </w:r>
      <w:r>
        <w:rPr>
          <w:rFonts w:ascii="inherit" w:eastAsia="Times New Roman" w:hAnsi="inherit"/>
          <w:sz w:val="20"/>
          <w:szCs w:val="20"/>
        </w:rPr>
        <w:t>ehicles. The petroleum business is also subject to the Renewable Fuel Standard of the United States Environmental Protection Agency, which requires it to either blend</w:t>
      </w:r>
      <w:r>
        <w:rPr>
          <w:rFonts w:ascii="inherit" w:eastAsia="Times New Roman" w:hAnsi="inherit"/>
          <w:sz w:val="20"/>
          <w:szCs w:val="20"/>
        </w:rPr>
        <w:t xml:space="preserve"> </w:t>
      </w:r>
      <w:r>
        <w:rPr>
          <w:rFonts w:ascii="inherit" w:eastAsia="Times New Roman" w:hAnsi="inherit"/>
          <w:sz w:val="20"/>
          <w:szCs w:val="20"/>
        </w:rPr>
        <w:t>“renewable fuels”</w:t>
      </w:r>
      <w:r>
        <w:rPr>
          <w:rFonts w:ascii="inherit" w:eastAsia="Times New Roman" w:hAnsi="inherit"/>
          <w:sz w:val="20"/>
          <w:szCs w:val="20"/>
        </w:rPr>
        <w:t xml:space="preserve"> </w:t>
      </w:r>
      <w:r>
        <w:rPr>
          <w:rFonts w:ascii="inherit" w:eastAsia="Times New Roman" w:hAnsi="inherit"/>
          <w:sz w:val="20"/>
          <w:szCs w:val="20"/>
        </w:rPr>
        <w:t>in with its transportation fuels or purchase renewable fuel credits, kn</w:t>
      </w:r>
      <w:r>
        <w:rPr>
          <w:rFonts w:ascii="inherit" w:eastAsia="Times New Roman" w:hAnsi="inherit"/>
          <w:sz w:val="20"/>
          <w:szCs w:val="20"/>
        </w:rPr>
        <w:t>own as renewable identification numbers (“RINs”), in lieu of blending. The price of RINs has been extremely volatile and the future cost of RINs for the petroleum business is difficult to estimate. Additionally, the cost of RINs is dependent upon a variety</w:t>
      </w:r>
      <w:r>
        <w:rPr>
          <w:rFonts w:ascii="inherit" w:eastAsia="Times New Roman" w:hAnsi="inherit"/>
          <w:sz w:val="20"/>
          <w:szCs w:val="20"/>
        </w:rPr>
        <w:t xml:space="preserve"> of factors, which include the availability of RINs for purchase, the price at which RINs can be purchased, transportation fuel production levels, the mix of the petroleum business' petroleum products, as well as the fuel blending performed at its refineri</w:t>
      </w:r>
      <w:r>
        <w:rPr>
          <w:rFonts w:ascii="inherit" w:eastAsia="Times New Roman" w:hAnsi="inherit"/>
          <w:sz w:val="20"/>
          <w:szCs w:val="20"/>
        </w:rPr>
        <w:t>es and downstream terminals, all of which can vary significantly from period to period. Refer to Note</w:t>
      </w:r>
      <w:r>
        <w:rPr>
          <w:rFonts w:ascii="inherit" w:eastAsia="Times New Roman" w:hAnsi="inherit"/>
          <w:sz w:val="20"/>
          <w:szCs w:val="20"/>
        </w:rPr>
        <w:t xml:space="preserve"> </w:t>
      </w:r>
      <w:r>
        <w:rPr>
          <w:rFonts w:ascii="inherit" w:eastAsia="Times New Roman" w:hAnsi="inherit"/>
          <w:sz w:val="20"/>
          <w:szCs w:val="20"/>
        </w:rPr>
        <w:t>17, "Commitments and Contingencies," to the condensed consolidated financial statements for further discussion of RINs.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873"/>
        <w:gridCol w:w="132"/>
        <w:gridCol w:w="973"/>
        <w:gridCol w:w="59"/>
        <w:gridCol w:w="105"/>
        <w:gridCol w:w="132"/>
        <w:gridCol w:w="973"/>
        <w:gridCol w:w="59"/>
      </w:tblGrid>
      <w:tr w:rsidR="00000000">
        <w:trPr>
          <w:divId w:val="395398420"/>
          <w:jc w:val="center"/>
        </w:trPr>
        <w:tc>
          <w:tcPr>
            <w:tcW w:w="0" w:type="auto"/>
            <w:gridSpan w:val="8"/>
            <w:vAlign w:val="center"/>
            <w:hideMark/>
          </w:tcPr>
          <w:p w:rsidR="00000000" w:rsidRDefault="00041F32">
            <w:pPr>
              <w:spacing w:line="288" w:lineRule="auto"/>
              <w:ind w:firstLine="420"/>
              <w:rPr>
                <w:rFonts w:eastAsia="Times New Roman"/>
                <w:sz w:val="20"/>
                <w:szCs w:val="20"/>
              </w:rPr>
            </w:pPr>
          </w:p>
        </w:tc>
      </w:tr>
      <w:tr w:rsidR="00000000">
        <w:trPr>
          <w:divId w:val="395398420"/>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395398420"/>
          <w:jc w:val="center"/>
        </w:trPr>
        <w:tc>
          <w:tcPr>
            <w:tcW w:w="0" w:type="auto"/>
            <w:tcMar>
              <w:top w:w="30" w:type="dxa"/>
              <w:left w:w="30" w:type="dxa"/>
              <w:bottom w:w="30" w:type="dxa"/>
              <w:right w:w="30" w:type="dxa"/>
            </w:tcMar>
            <w:vAlign w:val="bottom"/>
            <w:hideMark/>
          </w:tcPr>
          <w:p w:rsidR="00000000" w:rsidRDefault="00041F32">
            <w:pPr>
              <w:divId w:val="16429238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395398420"/>
          <w:jc w:val="center"/>
        </w:trPr>
        <w:tc>
          <w:tcPr>
            <w:tcW w:w="0" w:type="auto"/>
            <w:tcMar>
              <w:top w:w="30" w:type="dxa"/>
              <w:left w:w="30" w:type="dxa"/>
              <w:bottom w:w="30" w:type="dxa"/>
              <w:right w:w="30" w:type="dxa"/>
            </w:tcMar>
            <w:vAlign w:val="bottom"/>
            <w:hideMark/>
          </w:tcPr>
          <w:p w:rsidR="00000000" w:rsidRDefault="00041F32">
            <w:pPr>
              <w:divId w:val="10783604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10264432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395398420"/>
          <w:jc w:val="center"/>
        </w:trPr>
        <w:tc>
          <w:tcPr>
            <w:tcW w:w="0" w:type="auto"/>
            <w:tcMar>
              <w:top w:w="30" w:type="dxa"/>
              <w:left w:w="30" w:type="dxa"/>
              <w:bottom w:w="30" w:type="dxa"/>
              <w:right w:w="30" w:type="dxa"/>
            </w:tcMar>
            <w:vAlign w:val="bottom"/>
            <w:hideMark/>
          </w:tcPr>
          <w:p w:rsidR="00000000" w:rsidRDefault="00041F32">
            <w:pPr>
              <w:divId w:val="74510750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39539842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Net sales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1,486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75588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1,537</w:t>
            </w:r>
          </w:p>
        </w:tc>
        <w:tc>
          <w:tcPr>
            <w:tcW w:w="0" w:type="auto"/>
            <w:shd w:val="clear" w:color="auto" w:fill="CCEEFF"/>
            <w:vAlign w:val="bottom"/>
            <w:hideMark/>
          </w:tcPr>
          <w:p w:rsidR="00000000" w:rsidRDefault="00041F32">
            <w:pPr>
              <w:rPr>
                <w:rFonts w:eastAsia="Times New Roman"/>
                <w:sz w:val="20"/>
                <w:szCs w:val="20"/>
              </w:rPr>
            </w:pPr>
          </w:p>
        </w:tc>
      </w:tr>
      <w:tr w:rsidR="00000000">
        <w:trPr>
          <w:divId w:val="395398420"/>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Cost of goods sold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1,303</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893038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1,385</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39539842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Gross margin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183</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707981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152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rPr>
          <w:rFonts w:eastAsia="Times New Roman"/>
          <w:sz w:val="20"/>
          <w:szCs w:val="20"/>
        </w:rPr>
      </w:pPr>
      <w:r>
        <w:rPr>
          <w:rFonts w:ascii="inherit" w:eastAsia="Times New Roman" w:hAnsi="inherit"/>
          <w:i/>
          <w:iCs/>
          <w:sz w:val="20"/>
          <w:szCs w:val="20"/>
          <w:u w:val="single"/>
        </w:rPr>
        <w:t>Three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March 31,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041F32">
      <w:pPr>
        <w:spacing w:line="288" w:lineRule="auto"/>
        <w:ind w:firstLine="420"/>
        <w:rPr>
          <w:rFonts w:eastAsia="Times New Roman"/>
          <w:sz w:val="20"/>
          <w:szCs w:val="20"/>
        </w:rPr>
      </w:pPr>
      <w:r>
        <w:rPr>
          <w:rFonts w:ascii="inherit" w:eastAsia="Times New Roman" w:hAnsi="inherit"/>
          <w:sz w:val="20"/>
          <w:szCs w:val="20"/>
        </w:rPr>
        <w:t>Net sales for our Energy segment decreased by</w:t>
      </w:r>
      <w:r>
        <w:rPr>
          <w:rFonts w:ascii="inherit" w:eastAsia="Times New Roman" w:hAnsi="inherit"/>
          <w:sz w:val="20"/>
          <w:szCs w:val="20"/>
        </w:rPr>
        <w:t xml:space="preserve"> </w:t>
      </w:r>
      <w:r>
        <w:rPr>
          <w:rFonts w:ascii="inherit" w:eastAsia="Times New Roman" w:hAnsi="inherit"/>
          <w:sz w:val="20"/>
          <w:szCs w:val="20"/>
        </w:rPr>
        <w:t>$51 million</w:t>
      </w:r>
      <w:r>
        <w:rPr>
          <w:rFonts w:ascii="inherit" w:eastAsia="Times New Roman" w:hAnsi="inherit"/>
          <w:sz w:val="20"/>
          <w:szCs w:val="20"/>
        </w:rPr>
        <w:t xml:space="preserve"> </w:t>
      </w:r>
      <w:r>
        <w:rPr>
          <w:rFonts w:ascii="inherit" w:eastAsia="Times New Roman" w:hAnsi="inherit"/>
          <w:sz w:val="20"/>
          <w:szCs w:val="20"/>
        </w:rPr>
        <w:t>(3%)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primarily due to a decrease in our petroleum business' nets sales offset in part by an increase in our</w:t>
      </w:r>
      <w:r>
        <w:rPr>
          <w:rFonts w:ascii="inherit" w:eastAsia="Times New Roman" w:hAnsi="inherit"/>
          <w:sz w:val="20"/>
          <w:szCs w:val="20"/>
        </w:rPr>
        <w:t xml:space="preserve"> nitrogen fertilizer business' net sales. Our petroleum business' net sales decreased $63 million due to a decrease in gasoline sales, with higher volumes more than offset by a decrease in crack spreads, offset in part by an increase in sales of distillate</w:t>
      </w:r>
      <w:r>
        <w:rPr>
          <w:rFonts w:ascii="inherit" w:eastAsia="Times New Roman" w:hAnsi="inherit"/>
          <w:sz w:val="20"/>
          <w:szCs w:val="20"/>
        </w:rPr>
        <w:t>s as a result of improved spreads. Our nitrogen fertilizer business' net sales increased $12 million primarily due to an increase in UAN sales due to favorable pricing conditions offset in part by lower sales volumes.</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Cost of goods sold for our Energy seg</w:t>
      </w:r>
      <w:r>
        <w:rPr>
          <w:rFonts w:ascii="inherit" w:eastAsia="Times New Roman" w:hAnsi="inherit"/>
          <w:sz w:val="20"/>
          <w:szCs w:val="20"/>
        </w:rPr>
        <w:t>ment decreased by</w:t>
      </w:r>
      <w:r>
        <w:rPr>
          <w:rFonts w:ascii="inherit" w:eastAsia="Times New Roman" w:hAnsi="inherit"/>
          <w:sz w:val="20"/>
          <w:szCs w:val="20"/>
        </w:rPr>
        <w:t xml:space="preserve"> </w:t>
      </w:r>
      <w:r>
        <w:rPr>
          <w:rFonts w:ascii="inherit" w:eastAsia="Times New Roman" w:hAnsi="inherit"/>
          <w:sz w:val="20"/>
          <w:szCs w:val="20"/>
        </w:rPr>
        <w:t>$82 million</w:t>
      </w:r>
      <w:r>
        <w:rPr>
          <w:rFonts w:ascii="inherit" w:eastAsia="Times New Roman" w:hAnsi="inherit"/>
          <w:sz w:val="20"/>
          <w:szCs w:val="20"/>
        </w:rPr>
        <w:t xml:space="preserve"> </w:t>
      </w:r>
      <w:r>
        <w:rPr>
          <w:rFonts w:ascii="inherit" w:eastAsia="Times New Roman" w:hAnsi="inherit"/>
          <w:sz w:val="20"/>
          <w:szCs w:val="20"/>
        </w:rPr>
        <w:t>(6%)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The decrease was primarily due to our petroleum business as a result of lower cost of consumed crude oil due to a decrease in crud</w:t>
      </w:r>
      <w:r>
        <w:rPr>
          <w:rFonts w:ascii="inherit" w:eastAsia="Times New Roman" w:hAnsi="inherit"/>
          <w:sz w:val="20"/>
          <w:szCs w:val="20"/>
        </w:rPr>
        <w:t>e oil prices, offset in part by an increase in the net cost of RINs. Gross margin for our Energy segment increased by</w:t>
      </w:r>
      <w:r>
        <w:rPr>
          <w:rFonts w:ascii="inherit" w:eastAsia="Times New Roman" w:hAnsi="inherit"/>
          <w:sz w:val="20"/>
          <w:szCs w:val="20"/>
        </w:rPr>
        <w:t xml:space="preserve"> </w:t>
      </w: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Gross margin as a percentage of net</w:t>
      </w:r>
      <w:r>
        <w:rPr>
          <w:rFonts w:ascii="inherit" w:eastAsia="Times New Roman" w:hAnsi="inherit"/>
          <w:sz w:val="20"/>
          <w:szCs w:val="20"/>
        </w:rPr>
        <w:t xml:space="preserve"> sales was</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respectively. The increase in the gross margin as a percentage of net sales for our petroleum business was primarily due to higher sales volumes with a lower cost of consumed crude </w:t>
      </w:r>
      <w:r>
        <w:rPr>
          <w:rFonts w:ascii="inherit" w:eastAsia="Times New Roman" w:hAnsi="inherit"/>
          <w:sz w:val="20"/>
          <w:szCs w:val="20"/>
        </w:rPr>
        <w:t>oil. The increase in the gross margin as a percentage of net sales for our nitrogen fertilizer business was due to improved pricing for UAN and ammonia.</w:t>
      </w:r>
    </w:p>
    <w:p w:rsidR="00000000" w:rsidRDefault="00041F32">
      <w:pPr>
        <w:spacing w:line="288" w:lineRule="auto"/>
        <w:divId w:val="460466582"/>
        <w:rPr>
          <w:rFonts w:eastAsia="Times New Roman"/>
          <w:sz w:val="20"/>
          <w:szCs w:val="20"/>
        </w:rPr>
      </w:pPr>
    </w:p>
    <w:p w:rsidR="00000000" w:rsidRDefault="00041F32">
      <w:pPr>
        <w:divId w:val="18824039"/>
        <w:rPr>
          <w:rFonts w:eastAsia="Times New Roman"/>
          <w:sz w:val="20"/>
          <w:szCs w:val="20"/>
        </w:rPr>
      </w:pPr>
    </w:p>
    <w:p w:rsidR="00000000" w:rsidRDefault="00041F32">
      <w:pPr>
        <w:spacing w:line="288" w:lineRule="auto"/>
        <w:jc w:val="center"/>
        <w:divId w:val="1833835455"/>
        <w:rPr>
          <w:rFonts w:eastAsia="Times New Roman"/>
          <w:sz w:val="20"/>
          <w:szCs w:val="20"/>
        </w:rPr>
      </w:pPr>
    </w:p>
    <w:p w:rsidR="00000000" w:rsidRDefault="00041F32">
      <w:pPr>
        <w:spacing w:line="288" w:lineRule="auto"/>
        <w:jc w:val="center"/>
        <w:divId w:val="2091078379"/>
        <w:rPr>
          <w:rFonts w:eastAsia="Times New Roman"/>
          <w:sz w:val="20"/>
          <w:szCs w:val="20"/>
        </w:rPr>
      </w:pPr>
      <w:r>
        <w:rPr>
          <w:rFonts w:ascii="inherit" w:eastAsia="Times New Roman" w:hAnsi="inherit"/>
          <w:sz w:val="20"/>
          <w:szCs w:val="20"/>
        </w:rPr>
        <w:t>42</w:t>
      </w:r>
    </w:p>
    <w:p w:rsidR="00000000" w:rsidRDefault="00041F32">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041F32">
      <w:pPr>
        <w:divId w:val="882712429"/>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rPr>
        <w:t>Automotive</w:t>
      </w:r>
    </w:p>
    <w:p w:rsidR="00000000" w:rsidRDefault="00041F32">
      <w:pPr>
        <w:spacing w:line="288" w:lineRule="auto"/>
        <w:ind w:firstLine="420"/>
        <w:rPr>
          <w:rFonts w:eastAsia="Times New Roman"/>
          <w:sz w:val="20"/>
          <w:szCs w:val="20"/>
        </w:rPr>
      </w:pPr>
      <w:r>
        <w:rPr>
          <w:rFonts w:ascii="inherit" w:eastAsia="Times New Roman" w:hAnsi="inherit"/>
          <w:sz w:val="20"/>
          <w:szCs w:val="20"/>
        </w:rPr>
        <w:t>Our Automotive segment's results of operations are generally driven by the distribution and installation of automotive aftermarket parts and are affected by the relative strength of automotive part replacement trends, among other factors. Acquisitions in r</w:t>
      </w:r>
      <w:r>
        <w:rPr>
          <w:rFonts w:ascii="inherit" w:eastAsia="Times New Roman" w:hAnsi="inherit"/>
          <w:sz w:val="20"/>
          <w:szCs w:val="20"/>
        </w:rPr>
        <w:t>ecent years within our Automotive segment provided operating synergies, expanded our market presence, strengthened our parts distribution channel and enhanced our Automotive segment's ability to better service its customers. However, our automotive afterma</w:t>
      </w:r>
      <w:r>
        <w:rPr>
          <w:rFonts w:ascii="inherit" w:eastAsia="Times New Roman" w:hAnsi="inherit"/>
          <w:sz w:val="20"/>
          <w:szCs w:val="20"/>
        </w:rPr>
        <w:t>rket parts business is in a highly competitive industry and is smaller than several of its competitors, who have greater financial resources and operational capabilities. Our Automotive segment continues to evaluate strategic alternatives with respect to t</w:t>
      </w:r>
      <w:r>
        <w:rPr>
          <w:rFonts w:ascii="inherit" w:eastAsia="Times New Roman" w:hAnsi="inherit"/>
          <w:sz w:val="20"/>
          <w:szCs w:val="20"/>
        </w:rPr>
        <w:t>he aftermarket parts business.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Automotive segment is in the process of implementing a multi-year transformation plan, which includes the integration and restructuring of the operations of its businesses. Our Automotive segment's priorities include: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41F32">
            <w:pPr>
              <w:spacing w:line="288" w:lineRule="auto"/>
              <w:ind w:firstLine="450"/>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417" w:lineRule="auto"/>
              <w:divId w:val="791745909"/>
              <w:rPr>
                <w:rFonts w:eastAsia="Times New Roman"/>
                <w:sz w:val="20"/>
                <w:szCs w:val="20"/>
              </w:rPr>
            </w:pPr>
            <w:r>
              <w:rPr>
                <w:rFonts w:ascii="inherit" w:eastAsia="Times New Roman" w:hAnsi="inherit"/>
                <w:sz w:val="20"/>
                <w:szCs w:val="20"/>
              </w:rPr>
              <w:t>•</w:t>
            </w:r>
          </w:p>
        </w:tc>
        <w:tc>
          <w:tcPr>
            <w:tcW w:w="0" w:type="auto"/>
            <w:hideMark/>
          </w:tcPr>
          <w:p w:rsidR="00000000" w:rsidRDefault="00041F32">
            <w:pPr>
              <w:spacing w:line="417" w:lineRule="auto"/>
              <w:rPr>
                <w:rFonts w:eastAsia="Times New Roman"/>
                <w:sz w:val="20"/>
                <w:szCs w:val="20"/>
              </w:rPr>
            </w:pPr>
            <w:r>
              <w:rPr>
                <w:rFonts w:ascii="inherit" w:eastAsia="Times New Roman" w:hAnsi="inherit"/>
                <w:sz w:val="20"/>
                <w:szCs w:val="20"/>
              </w:rPr>
              <w:t>Positioning the service business to take advantage of opportunities in the do-it-for-me market and vehicle fleets;</w:t>
            </w:r>
          </w:p>
        </w:tc>
      </w:tr>
    </w:tbl>
    <w:p w:rsidR="00000000" w:rsidRDefault="00041F32">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417" w:lineRule="auto"/>
              <w:divId w:val="649944698"/>
              <w:rPr>
                <w:rFonts w:eastAsia="Times New Roman"/>
                <w:sz w:val="20"/>
                <w:szCs w:val="20"/>
              </w:rPr>
            </w:pPr>
            <w:r>
              <w:rPr>
                <w:rFonts w:ascii="inherit" w:eastAsia="Times New Roman" w:hAnsi="inherit"/>
                <w:sz w:val="20"/>
                <w:szCs w:val="20"/>
              </w:rPr>
              <w:t>•</w:t>
            </w:r>
          </w:p>
        </w:tc>
        <w:tc>
          <w:tcPr>
            <w:tcW w:w="0" w:type="auto"/>
            <w:hideMark/>
          </w:tcPr>
          <w:p w:rsidR="00000000" w:rsidRDefault="00041F32">
            <w:pPr>
              <w:spacing w:line="417" w:lineRule="auto"/>
              <w:rPr>
                <w:rFonts w:eastAsia="Times New Roman"/>
                <w:sz w:val="20"/>
                <w:szCs w:val="20"/>
              </w:rPr>
            </w:pPr>
            <w:r>
              <w:rPr>
                <w:rFonts w:ascii="inherit" w:eastAsia="Times New Roman" w:hAnsi="inherit"/>
                <w:sz w:val="20"/>
                <w:szCs w:val="20"/>
              </w:rPr>
              <w:t>Optimizing the value of the commercial parts distribution business in high volume markets;</w:t>
            </w:r>
          </w:p>
        </w:tc>
      </w:tr>
    </w:tbl>
    <w:p w:rsidR="00000000" w:rsidRDefault="00041F32">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417" w:lineRule="auto"/>
              <w:divId w:val="1936403579"/>
              <w:rPr>
                <w:rFonts w:eastAsia="Times New Roman"/>
                <w:sz w:val="20"/>
                <w:szCs w:val="20"/>
              </w:rPr>
            </w:pPr>
            <w:r>
              <w:rPr>
                <w:rFonts w:ascii="inherit" w:eastAsia="Times New Roman" w:hAnsi="inherit"/>
                <w:sz w:val="20"/>
                <w:szCs w:val="20"/>
              </w:rPr>
              <w:t>•</w:t>
            </w:r>
          </w:p>
        </w:tc>
        <w:tc>
          <w:tcPr>
            <w:tcW w:w="0" w:type="auto"/>
            <w:hideMark/>
          </w:tcPr>
          <w:p w:rsidR="00000000" w:rsidRDefault="00041F32">
            <w:pPr>
              <w:spacing w:line="417" w:lineRule="auto"/>
              <w:rPr>
                <w:rFonts w:eastAsia="Times New Roman"/>
                <w:sz w:val="20"/>
                <w:szCs w:val="20"/>
              </w:rPr>
            </w:pPr>
            <w:r>
              <w:rPr>
                <w:rFonts w:ascii="inherit" w:eastAsia="Times New Roman" w:hAnsi="inherit"/>
                <w:sz w:val="20"/>
                <w:szCs w:val="20"/>
              </w:rPr>
              <w:t>Improving inventory management ac</w:t>
            </w:r>
            <w:r>
              <w:rPr>
                <w:rFonts w:ascii="inherit" w:eastAsia="Times New Roman" w:hAnsi="inherit"/>
                <w:sz w:val="20"/>
                <w:szCs w:val="20"/>
              </w:rPr>
              <w:t>ross Icahn Automotive's parts and tire distribution network;</w:t>
            </w:r>
          </w:p>
        </w:tc>
      </w:tr>
    </w:tbl>
    <w:p w:rsidR="00000000" w:rsidRDefault="00041F32">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417" w:lineRule="auto"/>
              <w:divId w:val="1864857185"/>
              <w:rPr>
                <w:rFonts w:eastAsia="Times New Roman"/>
                <w:sz w:val="20"/>
                <w:szCs w:val="20"/>
              </w:rPr>
            </w:pPr>
            <w:r>
              <w:rPr>
                <w:rFonts w:ascii="inherit" w:eastAsia="Times New Roman" w:hAnsi="inherit"/>
                <w:sz w:val="20"/>
                <w:szCs w:val="20"/>
              </w:rPr>
              <w:t>•</w:t>
            </w:r>
          </w:p>
        </w:tc>
        <w:tc>
          <w:tcPr>
            <w:tcW w:w="0" w:type="auto"/>
            <w:hideMark/>
          </w:tcPr>
          <w:p w:rsidR="00000000" w:rsidRDefault="00041F32">
            <w:pPr>
              <w:spacing w:line="417" w:lineRule="auto"/>
              <w:rPr>
                <w:rFonts w:eastAsia="Times New Roman"/>
                <w:sz w:val="20"/>
                <w:szCs w:val="20"/>
              </w:rPr>
            </w:pPr>
            <w:r>
              <w:rPr>
                <w:rFonts w:ascii="inherit" w:eastAsia="Times New Roman" w:hAnsi="inherit"/>
                <w:sz w:val="20"/>
                <w:szCs w:val="20"/>
              </w:rPr>
              <w:t>Optimizing the store and warehouse footprint through openings, closings, consolidations and conversions by market;</w:t>
            </w:r>
          </w:p>
        </w:tc>
      </w:tr>
    </w:tbl>
    <w:p w:rsidR="00000000" w:rsidRDefault="00041F32">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417" w:lineRule="auto"/>
              <w:divId w:val="1308631435"/>
              <w:rPr>
                <w:rFonts w:eastAsia="Times New Roman"/>
                <w:sz w:val="20"/>
                <w:szCs w:val="20"/>
              </w:rPr>
            </w:pPr>
            <w:r>
              <w:rPr>
                <w:rFonts w:ascii="inherit" w:eastAsia="Times New Roman" w:hAnsi="inherit"/>
                <w:sz w:val="20"/>
                <w:szCs w:val="20"/>
              </w:rPr>
              <w:t>•</w:t>
            </w:r>
          </w:p>
        </w:tc>
        <w:tc>
          <w:tcPr>
            <w:tcW w:w="0" w:type="auto"/>
            <w:hideMark/>
          </w:tcPr>
          <w:p w:rsidR="00000000" w:rsidRDefault="00041F32">
            <w:pPr>
              <w:spacing w:line="417" w:lineRule="auto"/>
              <w:rPr>
                <w:rFonts w:eastAsia="Times New Roman"/>
                <w:sz w:val="20"/>
                <w:szCs w:val="20"/>
              </w:rPr>
            </w:pPr>
            <w:r>
              <w:rPr>
                <w:rFonts w:ascii="inherit" w:eastAsia="Times New Roman" w:hAnsi="inherit"/>
                <w:sz w:val="20"/>
                <w:szCs w:val="20"/>
              </w:rPr>
              <w:t>Digital initiatives including a new e-commerce platform and enhanced e-fulfillment capabilities;</w:t>
            </w:r>
          </w:p>
        </w:tc>
      </w:tr>
    </w:tbl>
    <w:p w:rsidR="00000000" w:rsidRDefault="00041F32">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1439137680"/>
              <w:rPr>
                <w:rFonts w:eastAsia="Times New Roman"/>
                <w:sz w:val="20"/>
                <w:szCs w:val="20"/>
              </w:rPr>
            </w:pPr>
            <w:r>
              <w:rPr>
                <w:rFonts w:ascii="inherit" w:eastAsia="Times New Roman" w:hAnsi="inherit"/>
                <w:sz w:val="20"/>
                <w:szCs w:val="20"/>
              </w:rPr>
              <w:t>•</w:t>
            </w:r>
          </w:p>
        </w:tc>
        <w:tc>
          <w:tcPr>
            <w:tcW w:w="0" w:type="auto"/>
            <w:hideMark/>
          </w:tcPr>
          <w:p w:rsidR="00000000" w:rsidRDefault="00041F32">
            <w:pPr>
              <w:spacing w:line="288" w:lineRule="auto"/>
              <w:rPr>
                <w:rFonts w:eastAsia="Times New Roman"/>
                <w:sz w:val="20"/>
                <w:szCs w:val="20"/>
              </w:rPr>
            </w:pPr>
            <w:r>
              <w:rPr>
                <w:rFonts w:ascii="inherit" w:eastAsia="Times New Roman" w:hAnsi="inherit"/>
                <w:sz w:val="20"/>
                <w:szCs w:val="20"/>
              </w:rPr>
              <w:t>Investment in customer experie</w:t>
            </w:r>
            <w:r>
              <w:rPr>
                <w:rFonts w:ascii="inherit" w:eastAsia="Times New Roman" w:hAnsi="inherit"/>
                <w:sz w:val="20"/>
                <w:szCs w:val="20"/>
              </w:rPr>
              <w:t>nce initiatives such as enhanced customer loyalty programs and selective upgrades in facilities;</w:t>
            </w:r>
          </w:p>
        </w:tc>
      </w:tr>
    </w:tbl>
    <w:p w:rsidR="00000000" w:rsidRDefault="00041F32">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514198347"/>
              <w:rPr>
                <w:rFonts w:eastAsia="Times New Roman"/>
                <w:sz w:val="20"/>
                <w:szCs w:val="20"/>
              </w:rPr>
            </w:pPr>
            <w:r>
              <w:rPr>
                <w:rFonts w:ascii="inherit" w:eastAsia="Times New Roman" w:hAnsi="inherit"/>
                <w:sz w:val="20"/>
                <w:szCs w:val="20"/>
              </w:rPr>
              <w:t>•</w:t>
            </w:r>
          </w:p>
        </w:tc>
        <w:tc>
          <w:tcPr>
            <w:tcW w:w="0" w:type="auto"/>
            <w:hideMark/>
          </w:tcPr>
          <w:p w:rsidR="00000000" w:rsidRDefault="00041F32">
            <w:pPr>
              <w:spacing w:line="288" w:lineRule="auto"/>
              <w:rPr>
                <w:rFonts w:eastAsia="Times New Roman"/>
                <w:sz w:val="20"/>
                <w:szCs w:val="20"/>
              </w:rPr>
            </w:pPr>
            <w:r>
              <w:rPr>
                <w:rFonts w:ascii="inherit" w:eastAsia="Times New Roman" w:hAnsi="inherit"/>
                <w:sz w:val="20"/>
                <w:szCs w:val="20"/>
              </w:rPr>
              <w:t>Investment in employees with focus on training and career development investments; and</w:t>
            </w:r>
          </w:p>
        </w:tc>
      </w:tr>
    </w:tbl>
    <w:p w:rsidR="00000000" w:rsidRDefault="00041F32">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41F32">
            <w:pPr>
              <w:rPr>
                <w:rFonts w:eastAsia="Times New Roman"/>
                <w:sz w:val="20"/>
                <w:szCs w:val="20"/>
              </w:rPr>
            </w:pPr>
          </w:p>
        </w:tc>
        <w:tc>
          <w:tcPr>
            <w:tcW w:w="0" w:type="auto"/>
            <w:vAlign w:val="center"/>
            <w:hideMark/>
          </w:tcPr>
          <w:p w:rsidR="00000000" w:rsidRDefault="00041F32">
            <w:pPr>
              <w:rPr>
                <w:rFonts w:eastAsia="Times New Roman"/>
                <w:sz w:val="20"/>
                <w:szCs w:val="20"/>
              </w:rPr>
            </w:pPr>
          </w:p>
        </w:tc>
      </w:tr>
      <w:tr w:rsidR="00000000">
        <w:trPr>
          <w:tblCellSpacing w:w="0" w:type="dxa"/>
        </w:trPr>
        <w:tc>
          <w:tcPr>
            <w:tcW w:w="0" w:type="auto"/>
            <w:hideMark/>
          </w:tcPr>
          <w:p w:rsidR="00000000" w:rsidRDefault="00041F32">
            <w:pPr>
              <w:spacing w:line="288" w:lineRule="auto"/>
              <w:divId w:val="970672575"/>
              <w:rPr>
                <w:rFonts w:eastAsia="Times New Roman"/>
                <w:sz w:val="20"/>
                <w:szCs w:val="20"/>
              </w:rPr>
            </w:pPr>
            <w:r>
              <w:rPr>
                <w:rFonts w:ascii="inherit" w:eastAsia="Times New Roman" w:hAnsi="inherit"/>
                <w:sz w:val="20"/>
                <w:szCs w:val="20"/>
              </w:rPr>
              <w:t>•</w:t>
            </w:r>
          </w:p>
        </w:tc>
        <w:tc>
          <w:tcPr>
            <w:tcW w:w="0" w:type="auto"/>
            <w:hideMark/>
          </w:tcPr>
          <w:p w:rsidR="00000000" w:rsidRDefault="00041F32">
            <w:pPr>
              <w:spacing w:line="288" w:lineRule="auto"/>
              <w:rPr>
                <w:rFonts w:eastAsia="Times New Roman"/>
                <w:sz w:val="20"/>
                <w:szCs w:val="20"/>
              </w:rPr>
            </w:pPr>
            <w:r>
              <w:rPr>
                <w:rFonts w:ascii="inherit" w:eastAsia="Times New Roman" w:hAnsi="inherit"/>
                <w:sz w:val="20"/>
                <w:szCs w:val="20"/>
              </w:rPr>
              <w:t>Business process improvements, including investments in our supply chain and information technology capabilities.</w:t>
            </w:r>
          </w:p>
        </w:tc>
      </w:tr>
    </w:tbl>
    <w:p w:rsidR="00000000" w:rsidRDefault="00041F32">
      <w:pPr>
        <w:spacing w:line="288" w:lineRule="auto"/>
        <w:ind w:firstLine="420"/>
        <w:rPr>
          <w:rFonts w:eastAsia="Times New Roman"/>
          <w:sz w:val="20"/>
          <w:szCs w:val="20"/>
        </w:rPr>
      </w:pPr>
      <w:r>
        <w:rPr>
          <w:rFonts w:ascii="inherit" w:eastAsia="Times New Roman" w:hAnsi="inherit"/>
          <w:sz w:val="20"/>
          <w:szCs w:val="20"/>
        </w:rPr>
        <w:t>The following table presents our Automotive seg</w:t>
      </w:r>
      <w:r>
        <w:rPr>
          <w:rFonts w:ascii="inherit" w:eastAsia="Times New Roman" w:hAnsi="inherit"/>
          <w:sz w:val="20"/>
          <w:szCs w:val="20"/>
        </w:rPr>
        <w:t>ment's operating revenue, cost of revenue and gross margin. Our Automotive segment's results of operations also include automotive services labor. Automotive services labor revenues are included in other revenues from operations in our condensed consolidat</w:t>
      </w:r>
      <w:r>
        <w:rPr>
          <w:rFonts w:ascii="inherit" w:eastAsia="Times New Roman" w:hAnsi="inherit"/>
          <w:sz w:val="20"/>
          <w:szCs w:val="20"/>
        </w:rPr>
        <w:t>ed statements of operations, however, the sale of any installed parts or materials related to automotive services are included in net sales. Therefore, we discuss the combined results of our automotive net sales and automotive services labor revenues below</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5872"/>
        <w:gridCol w:w="133"/>
        <w:gridCol w:w="972"/>
        <w:gridCol w:w="59"/>
        <w:gridCol w:w="105"/>
        <w:gridCol w:w="133"/>
        <w:gridCol w:w="973"/>
        <w:gridCol w:w="59"/>
      </w:tblGrid>
      <w:tr w:rsidR="00000000">
        <w:trPr>
          <w:divId w:val="1147043788"/>
          <w:jc w:val="center"/>
        </w:trPr>
        <w:tc>
          <w:tcPr>
            <w:tcW w:w="0" w:type="auto"/>
            <w:gridSpan w:val="8"/>
            <w:vAlign w:val="center"/>
            <w:hideMark/>
          </w:tcPr>
          <w:p w:rsidR="00000000" w:rsidRDefault="00041F32">
            <w:pPr>
              <w:spacing w:line="288" w:lineRule="auto"/>
              <w:ind w:firstLine="420"/>
              <w:rPr>
                <w:rFonts w:eastAsia="Times New Roman"/>
                <w:sz w:val="20"/>
                <w:szCs w:val="20"/>
              </w:rPr>
            </w:pPr>
          </w:p>
        </w:tc>
      </w:tr>
      <w:tr w:rsidR="00000000">
        <w:trPr>
          <w:divId w:val="1147043788"/>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147043788"/>
          <w:jc w:val="center"/>
        </w:trPr>
        <w:tc>
          <w:tcPr>
            <w:tcW w:w="0" w:type="auto"/>
            <w:tcMar>
              <w:top w:w="30" w:type="dxa"/>
              <w:left w:w="30" w:type="dxa"/>
              <w:bottom w:w="30" w:type="dxa"/>
              <w:right w:w="30" w:type="dxa"/>
            </w:tcMar>
            <w:vAlign w:val="bottom"/>
            <w:hideMark/>
          </w:tcPr>
          <w:p w:rsidR="00000000" w:rsidRDefault="00041F32">
            <w:pPr>
              <w:divId w:val="3079029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Three Months Ended March 31,</w:t>
            </w:r>
          </w:p>
        </w:tc>
      </w:tr>
      <w:tr w:rsidR="00000000">
        <w:trPr>
          <w:divId w:val="1147043788"/>
          <w:jc w:val="center"/>
        </w:trPr>
        <w:tc>
          <w:tcPr>
            <w:tcW w:w="0" w:type="auto"/>
            <w:tcMar>
              <w:top w:w="30" w:type="dxa"/>
              <w:left w:w="30" w:type="dxa"/>
              <w:bottom w:w="30" w:type="dxa"/>
              <w:right w:w="30" w:type="dxa"/>
            </w:tcMar>
            <w:vAlign w:val="bottom"/>
            <w:hideMark/>
          </w:tcPr>
          <w:p w:rsidR="00000000" w:rsidRDefault="00041F32">
            <w:pPr>
              <w:divId w:val="2044084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41F32">
            <w:pPr>
              <w:divId w:val="6907659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2018</w:t>
            </w:r>
          </w:p>
        </w:tc>
      </w:tr>
      <w:tr w:rsidR="00000000">
        <w:trPr>
          <w:divId w:val="1147043788"/>
          <w:jc w:val="center"/>
        </w:trPr>
        <w:tc>
          <w:tcPr>
            <w:tcW w:w="0" w:type="auto"/>
            <w:tcMar>
              <w:top w:w="30" w:type="dxa"/>
              <w:left w:w="30" w:type="dxa"/>
              <w:bottom w:w="30" w:type="dxa"/>
              <w:right w:w="30" w:type="dxa"/>
            </w:tcMar>
            <w:vAlign w:val="bottom"/>
            <w:hideMark/>
          </w:tcPr>
          <w:p w:rsidR="00000000" w:rsidRDefault="00041F32">
            <w:pPr>
              <w:divId w:val="114191859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147043788"/>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Net sales and other revenue from operations</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693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33317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686</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147043788"/>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Cost of goods sold and other expenses from operations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494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95610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474</w:t>
            </w:r>
          </w:p>
        </w:tc>
        <w:tc>
          <w:tcPr>
            <w:tcW w:w="0" w:type="auto"/>
            <w:vAlign w:val="bottom"/>
            <w:hideMark/>
          </w:tcPr>
          <w:p w:rsidR="00000000" w:rsidRDefault="00041F32">
            <w:pPr>
              <w:rPr>
                <w:rFonts w:eastAsia="Times New Roman"/>
                <w:sz w:val="20"/>
                <w:szCs w:val="20"/>
              </w:rPr>
            </w:pPr>
          </w:p>
        </w:tc>
      </w:tr>
      <w:tr w:rsidR="00000000">
        <w:trPr>
          <w:divId w:val="1147043788"/>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Gross margin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199</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89827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212</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rPr>
          <w:rFonts w:eastAsia="Times New Roman"/>
          <w:sz w:val="20"/>
          <w:szCs w:val="20"/>
        </w:rPr>
      </w:pPr>
      <w:r>
        <w:rPr>
          <w:rFonts w:ascii="inherit" w:eastAsia="Times New Roman" w:hAnsi="inherit"/>
          <w:i/>
          <w:iCs/>
          <w:sz w:val="20"/>
          <w:szCs w:val="20"/>
          <w:u w:val="single"/>
        </w:rPr>
        <w:t>Three</w:t>
      </w:r>
      <w:r>
        <w:rPr>
          <w:rFonts w:ascii="inherit" w:eastAsia="Times New Roman" w:hAnsi="inherit"/>
          <w:i/>
          <w:iCs/>
          <w:sz w:val="20"/>
          <w:szCs w:val="20"/>
        </w:rPr>
        <w:t xml:space="preserve"> </w:t>
      </w:r>
      <w:r>
        <w:rPr>
          <w:rFonts w:ascii="inherit" w:eastAsia="Times New Roman" w:hAnsi="inherit"/>
          <w:i/>
          <w:iCs/>
          <w:sz w:val="20"/>
          <w:szCs w:val="20"/>
          <w:u w:val="single"/>
        </w:rPr>
        <w:t>Months Ended</w:t>
      </w:r>
      <w:r>
        <w:rPr>
          <w:rFonts w:ascii="inherit" w:eastAsia="Times New Roman" w:hAnsi="inherit"/>
          <w:i/>
          <w:iCs/>
          <w:sz w:val="20"/>
          <w:szCs w:val="20"/>
        </w:rPr>
        <w:t xml:space="preserve"> </w:t>
      </w:r>
      <w:r>
        <w:rPr>
          <w:rFonts w:ascii="inherit" w:eastAsia="Times New Roman" w:hAnsi="inherit"/>
          <w:i/>
          <w:iCs/>
          <w:sz w:val="20"/>
          <w:szCs w:val="20"/>
          <w:u w:val="single"/>
        </w:rPr>
        <w:t>March 31,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r>
        <w:rPr>
          <w:rFonts w:ascii="inherit" w:eastAsia="Times New Roman" w:hAnsi="inherit"/>
          <w:i/>
          <w:iCs/>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Net sales and other revenue from operations for our Automotive segment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$7 million</w:t>
      </w:r>
      <w:r>
        <w:rPr>
          <w:rFonts w:ascii="inherit" w:eastAsia="Times New Roman" w:hAnsi="inherit"/>
          <w:sz w:val="20"/>
          <w:szCs w:val="20"/>
        </w:rPr>
        <w:t xml:space="preserve"> </w:t>
      </w:r>
      <w:r>
        <w:rPr>
          <w:rFonts w:ascii="inherit" w:eastAsia="Times New Roman" w:hAnsi="inherit"/>
          <w:sz w:val="20"/>
          <w:szCs w:val="20"/>
        </w:rPr>
        <w:t>(1%) as compared to the comparable prior year period. The increase was attributable to an increase in automotive servic</w:t>
      </w:r>
      <w:r>
        <w:rPr>
          <w:rFonts w:ascii="inherit" w:eastAsia="Times New Roman" w:hAnsi="inherit"/>
          <w:sz w:val="20"/>
          <w:szCs w:val="20"/>
        </w:rPr>
        <w:t>es revenues of $11 million (3%), including $7 million (2%) on an organic basis, due to growing do-it-for-me and fleet businesses, offset in part by a decrease in aftermarket parts sales of $4 million. On an organic basis, aftermarket parts sales remained f</w:t>
      </w:r>
      <w:r>
        <w:rPr>
          <w:rFonts w:ascii="inherit" w:eastAsia="Times New Roman" w:hAnsi="inherit"/>
          <w:sz w:val="20"/>
          <w:szCs w:val="20"/>
        </w:rPr>
        <w:t>lat over the comparable period as an increase in commercial sales of $13 million, driven by increases in Pep Boys commercial programs, was offset by a decrease in retail sales.</w:t>
      </w:r>
    </w:p>
    <w:p w:rsidR="00000000" w:rsidRDefault="00041F32">
      <w:pPr>
        <w:spacing w:line="288" w:lineRule="auto"/>
        <w:ind w:firstLine="450"/>
        <w:rPr>
          <w:rFonts w:eastAsia="Times New Roman"/>
          <w:sz w:val="20"/>
          <w:szCs w:val="20"/>
        </w:rPr>
      </w:pPr>
      <w:r>
        <w:rPr>
          <w:rFonts w:ascii="inherit" w:eastAsia="Times New Roman" w:hAnsi="inherit"/>
          <w:sz w:val="20"/>
          <w:szCs w:val="20"/>
        </w:rPr>
        <w:t>Cost of goods sold and other expenses from operations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$20 million</w:t>
      </w:r>
      <w:r>
        <w:rPr>
          <w:rFonts w:ascii="inherit" w:eastAsia="Times New Roman" w:hAnsi="inherit"/>
          <w:sz w:val="20"/>
          <w:szCs w:val="20"/>
        </w:rPr>
        <w:t xml:space="preserve"> </w:t>
      </w:r>
      <w:r>
        <w:rPr>
          <w:rFonts w:ascii="inherit" w:eastAsia="Times New Roman" w:hAnsi="inherit"/>
          <w:sz w:val="20"/>
          <w:szCs w:val="20"/>
        </w:rPr>
        <w:t>(4%), as compared to the comparable prior year period. The increase was due to higher sales volumes as well as a reduction in vendor support funds. Gross margin on net sales and automotive services labor revenues f</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(6%) as compared to the comparable prior year period. Gross margin as a percentage of net sales and automotive services labor revenues was</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Our Automotive segment has experienced some margin rate contraction for its services and parts businesses due to the reduction in vendor support funds and other unfavorable margin adjustments.</w:t>
      </w:r>
      <w:r>
        <w:rPr>
          <w:rFonts w:ascii="inherit" w:eastAsia="Times New Roman" w:hAnsi="inherit"/>
          <w:sz w:val="20"/>
          <w:szCs w:val="20"/>
        </w:rPr>
        <w:t xml:space="preserve"> </w:t>
      </w:r>
    </w:p>
    <w:p w:rsidR="00000000" w:rsidRDefault="00041F32">
      <w:pPr>
        <w:spacing w:line="288" w:lineRule="auto"/>
        <w:divId w:val="1895583782"/>
        <w:rPr>
          <w:rFonts w:eastAsia="Times New Roman"/>
          <w:sz w:val="20"/>
          <w:szCs w:val="20"/>
        </w:rPr>
      </w:pPr>
    </w:p>
    <w:p w:rsidR="00000000" w:rsidRDefault="00041F32">
      <w:pPr>
        <w:divId w:val="1638486179"/>
        <w:rPr>
          <w:rFonts w:eastAsia="Times New Roman"/>
          <w:sz w:val="20"/>
          <w:szCs w:val="20"/>
        </w:rPr>
      </w:pPr>
    </w:p>
    <w:p w:rsidR="00000000" w:rsidRDefault="00041F32">
      <w:pPr>
        <w:spacing w:line="288" w:lineRule="auto"/>
        <w:jc w:val="center"/>
        <w:divId w:val="384766958"/>
        <w:rPr>
          <w:rFonts w:eastAsia="Times New Roman"/>
          <w:sz w:val="20"/>
          <w:szCs w:val="20"/>
        </w:rPr>
      </w:pPr>
    </w:p>
    <w:p w:rsidR="00000000" w:rsidRDefault="00041F32">
      <w:pPr>
        <w:spacing w:line="288" w:lineRule="auto"/>
        <w:jc w:val="center"/>
        <w:divId w:val="769395975"/>
        <w:rPr>
          <w:rFonts w:eastAsia="Times New Roman"/>
          <w:sz w:val="20"/>
          <w:szCs w:val="20"/>
        </w:rPr>
      </w:pPr>
      <w:r>
        <w:rPr>
          <w:rFonts w:ascii="inherit" w:eastAsia="Times New Roman" w:hAnsi="inherit"/>
          <w:sz w:val="20"/>
          <w:szCs w:val="20"/>
        </w:rPr>
        <w:t>43</w:t>
      </w:r>
    </w:p>
    <w:p w:rsidR="00000000" w:rsidRDefault="00041F32">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041F32">
      <w:pPr>
        <w:divId w:val="1078284688"/>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rPr>
        <w:t>Food Packaging</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Food packaging segment's results of operations are primarily driven by the production and sale of cellulosic, fibrous and plastic casings for the processed meat and poultry industry and derives a majority of its total net sales from customers located o</w:t>
      </w:r>
      <w:r>
        <w:rPr>
          <w:rFonts w:ascii="inherit" w:eastAsia="Times New Roman" w:hAnsi="inherit"/>
          <w:sz w:val="20"/>
          <w:szCs w:val="20"/>
        </w:rPr>
        <w:t>utside the United States.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u w:val="single"/>
        </w:rPr>
        <w:t>Three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March 31,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041F32">
      <w:pPr>
        <w:spacing w:line="288" w:lineRule="auto"/>
        <w:ind w:firstLine="450"/>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(2%) as compared to the corresponding prior year period. The decrease was primarily due to the unfavorable eff</w:t>
      </w:r>
      <w:r>
        <w:rPr>
          <w:rFonts w:ascii="inherit" w:eastAsia="Times New Roman" w:hAnsi="inherit"/>
          <w:sz w:val="20"/>
          <w:szCs w:val="20"/>
        </w:rPr>
        <w:t>ects of foreign exchange and lower sales volumes. Cost of goods sold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(3%) as compared to the corresponding prior year period due to lower sales volume and the favorable effects of foreign ex</w:t>
      </w:r>
      <w:r>
        <w:rPr>
          <w:rFonts w:ascii="inherit" w:eastAsia="Times New Roman" w:hAnsi="inherit"/>
          <w:sz w:val="20"/>
          <w:szCs w:val="20"/>
        </w:rPr>
        <w:t>change. Gross margin as a percentage of net sales was flat at</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41F32">
      <w:pPr>
        <w:spacing w:line="288" w:lineRule="auto"/>
        <w:rPr>
          <w:rFonts w:eastAsia="Times New Roman"/>
          <w:sz w:val="20"/>
          <w:szCs w:val="20"/>
        </w:rPr>
      </w:pPr>
      <w:r>
        <w:rPr>
          <w:rFonts w:ascii="inherit" w:eastAsia="Times New Roman" w:hAnsi="inherit"/>
          <w:b/>
          <w:bCs/>
          <w:i/>
          <w:iCs/>
          <w:sz w:val="20"/>
          <w:szCs w:val="20"/>
        </w:rPr>
        <w:t>Metals</w:t>
      </w:r>
    </w:p>
    <w:p w:rsidR="00000000" w:rsidRDefault="00041F32">
      <w:pPr>
        <w:spacing w:line="288" w:lineRule="auto"/>
        <w:ind w:firstLine="420"/>
        <w:rPr>
          <w:rFonts w:eastAsia="Times New Roman"/>
          <w:sz w:val="20"/>
          <w:szCs w:val="20"/>
        </w:rPr>
      </w:pPr>
      <w:r>
        <w:rPr>
          <w:rFonts w:ascii="inherit" w:eastAsia="Times New Roman" w:hAnsi="inherit"/>
          <w:sz w:val="20"/>
          <w:szCs w:val="20"/>
        </w:rPr>
        <w:t>The scrap metals business is highly cyclical and is substantially dependent upon the overall economic conditions in the United States and other global markets. Ferrous and non-ferrous scrap has been historically vulnerable to significant declines in consum</w:t>
      </w:r>
      <w:r>
        <w:rPr>
          <w:rFonts w:ascii="inherit" w:eastAsia="Times New Roman" w:hAnsi="inherit"/>
          <w:sz w:val="20"/>
          <w:szCs w:val="20"/>
        </w:rPr>
        <w:t>ption and product pricing during prolonged periods of economic downturn or stagnation. </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u w:val="single"/>
        </w:rPr>
        <w:t>Three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March 31,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041F32">
      <w:pPr>
        <w:spacing w:line="288" w:lineRule="auto"/>
        <w:ind w:firstLine="420"/>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$25 million</w:t>
      </w:r>
      <w:r>
        <w:rPr>
          <w:rFonts w:ascii="inherit" w:eastAsia="Times New Roman" w:hAnsi="inherit"/>
          <w:sz w:val="20"/>
          <w:szCs w:val="20"/>
        </w:rPr>
        <w:t xml:space="preserve"> </w:t>
      </w:r>
      <w:r>
        <w:rPr>
          <w:rFonts w:ascii="inherit" w:eastAsia="Times New Roman" w:hAnsi="inherit"/>
          <w:sz w:val="20"/>
          <w:szCs w:val="20"/>
        </w:rPr>
        <w:t>(21%) compared to the comparable prior year per</w:t>
      </w:r>
      <w:r>
        <w:rPr>
          <w:rFonts w:ascii="inherit" w:eastAsia="Times New Roman" w:hAnsi="inherit"/>
          <w:sz w:val="20"/>
          <w:szCs w:val="20"/>
        </w:rPr>
        <w:t>iod due to lower shipment volumes and lower average selling prices for most grades of metal, particularly non-ferrous residue material, which was lower due to the trade dispute with China.</w:t>
      </w:r>
    </w:p>
    <w:p w:rsidR="00000000" w:rsidRDefault="00041F32">
      <w:pPr>
        <w:spacing w:line="288" w:lineRule="auto"/>
        <w:ind w:firstLine="420"/>
        <w:rPr>
          <w:rFonts w:eastAsia="Times New Roman"/>
          <w:sz w:val="20"/>
          <w:szCs w:val="20"/>
        </w:rPr>
      </w:pPr>
      <w:r>
        <w:rPr>
          <w:rFonts w:ascii="inherit" w:eastAsia="Times New Roman" w:hAnsi="inherit"/>
          <w:sz w:val="20"/>
          <w:szCs w:val="20"/>
        </w:rPr>
        <w:t>Cost of goods sold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decrea</w:t>
      </w:r>
      <w:r>
        <w:rPr>
          <w:rFonts w:ascii="inherit" w:eastAsia="Times New Roman" w:hAnsi="inherit"/>
          <w:sz w:val="20"/>
          <w:szCs w:val="20"/>
        </w:rPr>
        <w:t>sed by</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(16%) compared to the comparable prior year period. The decrease was primarily due to lower shipment volumes, as discussed above, and lower material costs due to lower market prices. Gross margin as a percentage of net sales was</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due to unfavorable market conditions as material has become more competitive to purchase.</w:t>
      </w:r>
    </w:p>
    <w:p w:rsidR="00000000" w:rsidRDefault="00041F32">
      <w:pPr>
        <w:spacing w:line="288" w:lineRule="auto"/>
        <w:rPr>
          <w:rFonts w:eastAsia="Times New Roman"/>
          <w:sz w:val="20"/>
          <w:szCs w:val="20"/>
        </w:rPr>
      </w:pPr>
      <w:r>
        <w:rPr>
          <w:rFonts w:ascii="inherit" w:eastAsia="Times New Roman" w:hAnsi="inherit"/>
          <w:b/>
          <w:bCs/>
          <w:i/>
          <w:iCs/>
          <w:sz w:val="20"/>
          <w:szCs w:val="20"/>
        </w:rPr>
        <w:t>Real Estate</w:t>
      </w:r>
    </w:p>
    <w:p w:rsidR="00000000" w:rsidRDefault="00041F32">
      <w:pPr>
        <w:spacing w:line="288" w:lineRule="auto"/>
        <w:ind w:firstLine="450"/>
        <w:rPr>
          <w:rFonts w:eastAsia="Times New Roman"/>
          <w:sz w:val="20"/>
          <w:szCs w:val="20"/>
        </w:rPr>
      </w:pPr>
      <w:r>
        <w:rPr>
          <w:rFonts w:ascii="inherit" w:eastAsia="Times New Roman" w:hAnsi="inherit"/>
          <w:sz w:val="20"/>
          <w:szCs w:val="20"/>
        </w:rPr>
        <w:t>Real Estate revenues and expenses primarily include sales of residential units, result</w:t>
      </w:r>
      <w:r>
        <w:rPr>
          <w:rFonts w:ascii="inherit" w:eastAsia="Times New Roman" w:hAnsi="inherit"/>
          <w:sz w:val="20"/>
          <w:szCs w:val="20"/>
        </w:rPr>
        <w:t>s from club operations, rental income and expenses, including income from financing leases, and hotel, timeshare and casino operations. Sales of residential units are included in net sales in our condensed consolidated statements of operations. Results fro</w:t>
      </w:r>
      <w:r>
        <w:rPr>
          <w:rFonts w:ascii="inherit" w:eastAsia="Times New Roman" w:hAnsi="inherit"/>
          <w:sz w:val="20"/>
          <w:szCs w:val="20"/>
        </w:rPr>
        <w:t>m club and rental operations, including financing lease income, and hotel, timeshare and casino operations are included in other revenues from operations in our condensed consolidated statements of operations. Revenue from our real estate operations for ea</w:t>
      </w:r>
      <w:r>
        <w:rPr>
          <w:rFonts w:ascii="inherit" w:eastAsia="Times New Roman" w:hAnsi="inherit"/>
          <w:sz w:val="20"/>
          <w:szCs w:val="20"/>
        </w:rPr>
        <w:t>ch of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substantially derived from income from club and rental operations.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rPr>
        <w:t>Home Fashion</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Home Fashion segment is significantly influenced by the overall economic environment, including consume</w:t>
      </w:r>
      <w:r>
        <w:rPr>
          <w:rFonts w:ascii="inherit" w:eastAsia="Times New Roman" w:hAnsi="inherit"/>
          <w:sz w:val="20"/>
          <w:szCs w:val="20"/>
        </w:rPr>
        <w:t>r spending, at the retail level, for home textile products.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u w:val="single"/>
        </w:rPr>
        <w:t>Three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March 31,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041F32">
      <w:pPr>
        <w:spacing w:line="288" w:lineRule="auto"/>
        <w:ind w:firstLine="450"/>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$3 million</w:t>
      </w:r>
      <w:r>
        <w:rPr>
          <w:rFonts w:ascii="inherit" w:eastAsia="Times New Roman" w:hAnsi="inherit"/>
          <w:sz w:val="20"/>
          <w:szCs w:val="20"/>
        </w:rPr>
        <w:t xml:space="preserve"> </w:t>
      </w:r>
      <w:r>
        <w:rPr>
          <w:rFonts w:ascii="inherit" w:eastAsia="Times New Roman" w:hAnsi="inherit"/>
          <w:sz w:val="20"/>
          <w:szCs w:val="20"/>
        </w:rPr>
        <w:t>(7%) compared to the comparable prior year period due to lower sales volume.</w:t>
      </w:r>
      <w:r>
        <w:rPr>
          <w:rFonts w:ascii="inherit" w:eastAsia="Times New Roman" w:hAnsi="inherit"/>
          <w:sz w:val="20"/>
          <w:szCs w:val="20"/>
        </w:rPr>
        <w:t xml:space="preserve"> Cost of goods sold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$3 million</w:t>
      </w:r>
      <w:r>
        <w:rPr>
          <w:rFonts w:ascii="inherit" w:eastAsia="Times New Roman" w:hAnsi="inherit"/>
          <w:sz w:val="20"/>
          <w:szCs w:val="20"/>
        </w:rPr>
        <w:t xml:space="preserve"> </w:t>
      </w:r>
      <w:r>
        <w:rPr>
          <w:rFonts w:ascii="inherit" w:eastAsia="Times New Roman" w:hAnsi="inherit"/>
          <w:sz w:val="20"/>
          <w:szCs w:val="20"/>
        </w:rPr>
        <w:t>(8%) compared to the comparable prior year period due to lower sales volume. Gross margin as a percentage of net sales was</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w:t>
      </w:r>
      <w:r>
        <w:rPr>
          <w:rFonts w:ascii="inherit" w:eastAsia="Times New Roman" w:hAnsi="inherit"/>
          <w:sz w:val="20"/>
          <w:szCs w:val="20"/>
        </w:rPr>
        <w:t>,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041F32">
      <w:pPr>
        <w:spacing w:line="288" w:lineRule="auto"/>
        <w:rPr>
          <w:rFonts w:eastAsia="Times New Roman"/>
          <w:sz w:val="20"/>
          <w:szCs w:val="20"/>
        </w:rPr>
      </w:pPr>
      <w:r>
        <w:rPr>
          <w:rFonts w:ascii="inherit" w:eastAsia="Times New Roman" w:hAnsi="inherit"/>
          <w:b/>
          <w:bCs/>
          <w:i/>
          <w:iCs/>
          <w:sz w:val="20"/>
          <w:szCs w:val="20"/>
        </w:rPr>
        <w:t>Mining</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Mining segment's performance is driven by global iron ore prices and demand for raw materials from Chinese steelmakers. Since acquiring Ferrous Resources Ltd. in 2015, our Mining segment has been concentrating on s</w:t>
      </w:r>
      <w:r>
        <w:rPr>
          <w:rFonts w:ascii="inherit" w:eastAsia="Times New Roman" w:hAnsi="inherit"/>
          <w:sz w:val="20"/>
          <w:szCs w:val="20"/>
        </w:rPr>
        <w:t>ales in its domestic market, Brazil.</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u w:val="single"/>
        </w:rPr>
        <w:t>Three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March 31,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041F32">
      <w:pPr>
        <w:spacing w:line="288" w:lineRule="auto"/>
        <w:ind w:firstLine="450"/>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as compared to the comparable prior year period primarily due to iron ore price increases and an incr</w:t>
      </w:r>
      <w:r>
        <w:rPr>
          <w:rFonts w:ascii="inherit" w:eastAsia="Times New Roman" w:hAnsi="inherit"/>
          <w:sz w:val="20"/>
          <w:szCs w:val="20"/>
        </w:rPr>
        <w:t>ease in volumes. Cost of goods sold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 million</w:t>
      </w:r>
      <w:r>
        <w:rPr>
          <w:rFonts w:ascii="inherit" w:eastAsia="Times New Roman" w:hAnsi="inherit"/>
          <w:sz w:val="20"/>
          <w:szCs w:val="20"/>
        </w:rPr>
        <w:t xml:space="preserve"> </w:t>
      </w:r>
      <w:r>
        <w:rPr>
          <w:rFonts w:ascii="inherit" w:eastAsia="Times New Roman" w:hAnsi="inherit"/>
          <w:sz w:val="20"/>
          <w:szCs w:val="20"/>
        </w:rPr>
        <w:t>(18%) compared to the comparable prior year period due to a certain plant operation resuming in 2018, increasing the cost of production to produce a higher q</w:t>
      </w:r>
      <w:r>
        <w:rPr>
          <w:rFonts w:ascii="inherit" w:eastAsia="Times New Roman" w:hAnsi="inherit"/>
          <w:sz w:val="20"/>
          <w:szCs w:val="20"/>
        </w:rPr>
        <w:t>uality of iron ore.</w:t>
      </w:r>
    </w:p>
    <w:p w:rsidR="00000000" w:rsidRDefault="00041F32">
      <w:pPr>
        <w:divId w:val="514005338"/>
        <w:rPr>
          <w:rFonts w:eastAsia="Times New Roman"/>
          <w:sz w:val="20"/>
          <w:szCs w:val="20"/>
        </w:rPr>
      </w:pPr>
    </w:p>
    <w:p w:rsidR="00000000" w:rsidRDefault="00041F32">
      <w:pPr>
        <w:spacing w:line="288" w:lineRule="auto"/>
        <w:jc w:val="center"/>
        <w:divId w:val="844057613"/>
        <w:rPr>
          <w:rFonts w:eastAsia="Times New Roman"/>
          <w:sz w:val="20"/>
          <w:szCs w:val="20"/>
        </w:rPr>
      </w:pPr>
    </w:p>
    <w:p w:rsidR="00000000" w:rsidRDefault="00041F32">
      <w:pPr>
        <w:spacing w:line="288" w:lineRule="auto"/>
        <w:jc w:val="center"/>
        <w:divId w:val="940458584"/>
        <w:rPr>
          <w:rFonts w:eastAsia="Times New Roman"/>
          <w:sz w:val="20"/>
          <w:szCs w:val="20"/>
        </w:rPr>
      </w:pPr>
      <w:r>
        <w:rPr>
          <w:rFonts w:ascii="inherit" w:eastAsia="Times New Roman" w:hAnsi="inherit"/>
          <w:sz w:val="20"/>
          <w:szCs w:val="20"/>
        </w:rPr>
        <w:t>44</w:t>
      </w:r>
    </w:p>
    <w:p w:rsidR="00000000" w:rsidRDefault="00041F32">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041F32">
      <w:pPr>
        <w:divId w:val="1437945751"/>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rPr>
        <w:t>Holding Company</w:t>
      </w:r>
    </w:p>
    <w:p w:rsidR="00000000" w:rsidRDefault="00041F32">
      <w:pPr>
        <w:spacing w:line="288" w:lineRule="auto"/>
        <w:ind w:firstLine="420"/>
        <w:rPr>
          <w:rFonts w:eastAsia="Times New Roman"/>
          <w:sz w:val="20"/>
          <w:szCs w:val="20"/>
        </w:rPr>
      </w:pPr>
      <w:r>
        <w:rPr>
          <w:rFonts w:ascii="inherit" w:eastAsia="Times New Roman" w:hAnsi="inherit"/>
          <w:sz w:val="20"/>
          <w:szCs w:val="20"/>
        </w:rPr>
        <w:t>Our Holding Company's results of operations primarily reflect the interest expense on its senior unsecured notes for each of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In addition, our Holding Company has investment gains and losses from debt and equi</w:t>
      </w:r>
      <w:r>
        <w:rPr>
          <w:rFonts w:ascii="inherit" w:eastAsia="Times New Roman" w:hAnsi="inherit"/>
          <w:sz w:val="20"/>
          <w:szCs w:val="20"/>
        </w:rPr>
        <w:t>ty investments. During 2019, net loss from investment activities was primarily attributable to an unrealized loss from an equity investment offset in part by a realized gain from an equity investment. During 2018, unrealized gains from an equity investment</w:t>
      </w:r>
      <w:r>
        <w:rPr>
          <w:rFonts w:ascii="inherit" w:eastAsia="Times New Roman" w:hAnsi="inherit"/>
          <w:sz w:val="20"/>
          <w:szCs w:val="20"/>
        </w:rPr>
        <w:t xml:space="preserve"> was offset in part by unrealized losses from a debt investment.</w:t>
      </w:r>
      <w:r>
        <w:rPr>
          <w:rFonts w:ascii="inherit" w:eastAsia="Times New Roman" w:hAnsi="inherit"/>
          <w:sz w:val="20"/>
          <w:szCs w:val="20"/>
        </w:rPr>
        <w:t xml:space="preserve"> </w:t>
      </w:r>
    </w:p>
    <w:p w:rsidR="00000000" w:rsidRDefault="00041F32">
      <w:pPr>
        <w:spacing w:line="288" w:lineRule="auto"/>
        <w:divId w:val="1912739817"/>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rPr>
        <w:t>Other Consolidated Results of Operations</w:t>
      </w:r>
    </w:p>
    <w:p w:rsidR="00000000" w:rsidRDefault="00041F32">
      <w:pPr>
        <w:spacing w:line="288" w:lineRule="auto"/>
        <w:rPr>
          <w:rFonts w:eastAsia="Times New Roman"/>
          <w:sz w:val="20"/>
          <w:szCs w:val="20"/>
        </w:rPr>
      </w:pPr>
      <w:r>
        <w:rPr>
          <w:rFonts w:ascii="inherit" w:eastAsia="Times New Roman" w:hAnsi="inherit"/>
          <w:b/>
          <w:bCs/>
          <w:sz w:val="20"/>
          <w:szCs w:val="20"/>
        </w:rPr>
        <w:t>Selling, General and Administrative</w:t>
      </w:r>
    </w:p>
    <w:p w:rsidR="00000000" w:rsidRDefault="00041F32">
      <w:pPr>
        <w:spacing w:line="288" w:lineRule="auto"/>
        <w:rPr>
          <w:rFonts w:eastAsia="Times New Roman"/>
          <w:sz w:val="20"/>
          <w:szCs w:val="20"/>
        </w:rPr>
      </w:pPr>
      <w:r>
        <w:rPr>
          <w:rFonts w:ascii="inherit" w:eastAsia="Times New Roman" w:hAnsi="inherit"/>
          <w:i/>
          <w:iCs/>
          <w:sz w:val="20"/>
          <w:szCs w:val="20"/>
          <w:u w:val="single"/>
        </w:rPr>
        <w:t>Three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March 31,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consolidated selling, general and administrative during the</w:t>
      </w:r>
      <w:r>
        <w:rPr>
          <w:rFonts w:ascii="inherit" w:eastAsia="Times New Roman" w:hAnsi="inherit"/>
          <w:sz w:val="20"/>
          <w:szCs w:val="20"/>
        </w:rPr>
        <w:t xml:space="preserve"> </w:t>
      </w:r>
      <w:r>
        <w:rPr>
          <w:rFonts w:ascii="inherit" w:eastAsia="Times New Roman" w:hAnsi="inherit"/>
          <w:sz w:val="20"/>
          <w:szCs w:val="20"/>
        </w:rPr>
        <w:t>thre</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as compared the corresponding prior year period. Our Automotive segment selling, general and administrative decreased</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(2%) as a result of certain shared service center cost reductions as well</w:t>
      </w:r>
      <w:r>
        <w:rPr>
          <w:rFonts w:ascii="inherit" w:eastAsia="Times New Roman" w:hAnsi="inherit"/>
          <w:sz w:val="20"/>
          <w:szCs w:val="20"/>
        </w:rPr>
        <w:t xml:space="preserve"> as other cost reduction initiatives implemented after the first quarter of 2018. Our Energy segment selling, general and administrative increased</w:t>
      </w:r>
      <w:r>
        <w:rPr>
          <w:rFonts w:ascii="inherit" w:eastAsia="Times New Roman" w:hAnsi="inherit"/>
          <w:sz w:val="20"/>
          <w:szCs w:val="20"/>
        </w:rPr>
        <w:t xml:space="preserve"> </w:t>
      </w:r>
      <w:r>
        <w:rPr>
          <w:rFonts w:ascii="inherit" w:eastAsia="Times New Roman" w:hAnsi="inherit"/>
          <w:sz w:val="20"/>
          <w:szCs w:val="20"/>
        </w:rPr>
        <w:t>$5 million</w:t>
      </w:r>
      <w:r>
        <w:rPr>
          <w:rFonts w:ascii="inherit" w:eastAsia="Times New Roman" w:hAnsi="inherit"/>
          <w:sz w:val="20"/>
          <w:szCs w:val="20"/>
        </w:rPr>
        <w:t xml:space="preserve"> </w:t>
      </w:r>
      <w:r>
        <w:rPr>
          <w:rFonts w:ascii="inherit" w:eastAsia="Times New Roman" w:hAnsi="inherit"/>
          <w:sz w:val="20"/>
          <w:szCs w:val="20"/>
        </w:rPr>
        <w:t>(16%) due to higher share-based compensation expense, as a result of an increase is CVR Energy sha</w:t>
      </w:r>
      <w:r>
        <w:rPr>
          <w:rFonts w:ascii="inherit" w:eastAsia="Times New Roman" w:hAnsi="inherit"/>
          <w:sz w:val="20"/>
          <w:szCs w:val="20"/>
        </w:rPr>
        <w:t>re prices in the first quarter of 2019 compared to a decrease in the first quarter of 2018.</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sz w:val="20"/>
          <w:szCs w:val="20"/>
        </w:rPr>
        <w:t>Interest Expense</w:t>
      </w:r>
    </w:p>
    <w:p w:rsidR="00000000" w:rsidRDefault="00041F32">
      <w:pPr>
        <w:spacing w:line="288" w:lineRule="auto"/>
        <w:rPr>
          <w:rFonts w:eastAsia="Times New Roman"/>
          <w:sz w:val="20"/>
          <w:szCs w:val="20"/>
        </w:rPr>
      </w:pPr>
      <w:r>
        <w:rPr>
          <w:rFonts w:ascii="inherit" w:eastAsia="Times New Roman" w:hAnsi="inherit"/>
          <w:i/>
          <w:iCs/>
          <w:sz w:val="20"/>
          <w:szCs w:val="20"/>
          <w:u w:val="single"/>
        </w:rPr>
        <w:t>Three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March 31,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consolidated interest expense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$8 million</w:t>
      </w:r>
      <w:r>
        <w:rPr>
          <w:rFonts w:ascii="inherit" w:eastAsia="Times New Roman" w:hAnsi="inherit"/>
          <w:sz w:val="20"/>
          <w:szCs w:val="20"/>
        </w:rPr>
        <w:t xml:space="preserve"> </w:t>
      </w:r>
      <w:r>
        <w:rPr>
          <w:rFonts w:ascii="inherit" w:eastAsia="Times New Roman" w:hAnsi="inherit"/>
          <w:sz w:val="20"/>
          <w:szCs w:val="20"/>
        </w:rPr>
        <w:t>as compared the corresponding prior year period. The decrease was primarily due to lower interest expense from our Investment segment attributable to a decrease in average due to broker balances over the respective periods.</w:t>
      </w:r>
    </w:p>
    <w:p w:rsidR="00000000" w:rsidRDefault="00041F32">
      <w:pPr>
        <w:spacing w:line="288" w:lineRule="auto"/>
        <w:rPr>
          <w:rFonts w:eastAsia="Times New Roman"/>
          <w:sz w:val="20"/>
          <w:szCs w:val="20"/>
        </w:rPr>
      </w:pPr>
      <w:r>
        <w:rPr>
          <w:rFonts w:ascii="inherit" w:eastAsia="Times New Roman" w:hAnsi="inherit"/>
          <w:b/>
          <w:bCs/>
          <w:sz w:val="20"/>
          <w:szCs w:val="20"/>
        </w:rPr>
        <w:t>Income Tax Expense</w:t>
      </w:r>
      <w:r>
        <w:rPr>
          <w:rFonts w:ascii="inherit" w:eastAsia="Times New Roman" w:hAnsi="inherit"/>
          <w:b/>
          <w:bCs/>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Certain of o</w:t>
      </w:r>
      <w:r>
        <w:rPr>
          <w:rFonts w:ascii="inherit" w:eastAsia="Times New Roman" w:hAnsi="inherit"/>
          <w:sz w:val="20"/>
          <w:szCs w:val="20"/>
        </w:rPr>
        <w:t>ur subsidiaries are partnerships not subject to taxation in our consolidated financial statements and certain other subsidiaries are corporations, or subsidiaries of corporations, subject to taxation in our consolidated financial statements. Therefore, our</w:t>
      </w:r>
      <w:r>
        <w:rPr>
          <w:rFonts w:ascii="inherit" w:eastAsia="Times New Roman" w:hAnsi="inherit"/>
          <w:sz w:val="20"/>
          <w:szCs w:val="20"/>
        </w:rPr>
        <w:t xml:space="preserve"> consolidated effective tax rate generally differs from the statutory federal tax rate. Refer to Note</w:t>
      </w:r>
      <w:r>
        <w:rPr>
          <w:rFonts w:ascii="inherit" w:eastAsia="Times New Roman" w:hAnsi="inherit"/>
          <w:sz w:val="20"/>
          <w:szCs w:val="20"/>
        </w:rPr>
        <w:t xml:space="preserve"> </w:t>
      </w:r>
      <w:r>
        <w:rPr>
          <w:rFonts w:ascii="inherit" w:eastAsia="Times New Roman" w:hAnsi="inherit"/>
          <w:sz w:val="20"/>
          <w:szCs w:val="20"/>
        </w:rPr>
        <w:t>14, "Income Taxes," to the condensed consolidated</w:t>
      </w:r>
      <w:r>
        <w:rPr>
          <w:rFonts w:ascii="inherit" w:eastAsia="Times New Roman" w:hAnsi="inherit"/>
          <w:sz w:val="20"/>
          <w:szCs w:val="20"/>
        </w:rPr>
        <w:t xml:space="preserve"> </w:t>
      </w:r>
      <w:r>
        <w:rPr>
          <w:rFonts w:ascii="inherit" w:eastAsia="Times New Roman" w:hAnsi="inherit"/>
          <w:sz w:val="20"/>
          <w:szCs w:val="20"/>
        </w:rPr>
        <w:t>financial statements for a discussion of income taxes.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sz w:val="20"/>
          <w:szCs w:val="20"/>
        </w:rPr>
        <w:t>Discontinued Operations</w:t>
      </w:r>
    </w:p>
    <w:p w:rsidR="00000000" w:rsidRDefault="00041F32">
      <w:pPr>
        <w:spacing w:line="288" w:lineRule="auto"/>
        <w:ind w:firstLine="450"/>
        <w:rPr>
          <w:rFonts w:eastAsia="Times New Roman"/>
          <w:sz w:val="20"/>
          <w:szCs w:val="20"/>
        </w:rPr>
      </w:pPr>
      <w:r>
        <w:rPr>
          <w:rFonts w:ascii="inherit" w:eastAsia="Times New Roman" w:hAnsi="inherit"/>
          <w:sz w:val="20"/>
          <w:szCs w:val="20"/>
        </w:rPr>
        <w:t>As discussed in Note</w:t>
      </w:r>
      <w:r>
        <w:rPr>
          <w:rFonts w:ascii="inherit" w:eastAsia="Times New Roman" w:hAnsi="inherit"/>
          <w:sz w:val="20"/>
          <w:szCs w:val="20"/>
        </w:rPr>
        <w:t xml:space="preserve"> </w:t>
      </w:r>
      <w:r>
        <w:rPr>
          <w:rFonts w:ascii="inherit" w:eastAsia="Times New Roman" w:hAnsi="inherit"/>
          <w:sz w:val="20"/>
          <w:szCs w:val="20"/>
        </w:rPr>
        <w:t xml:space="preserve">1, </w:t>
      </w:r>
      <w:r>
        <w:rPr>
          <w:rFonts w:ascii="inherit" w:eastAsia="Times New Roman" w:hAnsi="inherit"/>
          <w:sz w:val="20"/>
          <w:szCs w:val="20"/>
        </w:rPr>
        <w:t>"Description of Business," we operated discontinued operations previously included in our Automotive and Railcar segments and our former Gaming segment effective in 2018. The sales of each of these businesses closed in the fourth quarter of 2018. See Note</w:t>
      </w:r>
      <w:r>
        <w:rPr>
          <w:rFonts w:ascii="inherit" w:eastAsia="Times New Roman" w:hAnsi="inherit"/>
          <w:sz w:val="20"/>
          <w:szCs w:val="20"/>
        </w:rPr>
        <w:t xml:space="preserve"> </w:t>
      </w:r>
      <w:r>
        <w:rPr>
          <w:rFonts w:ascii="inherit" w:eastAsia="Times New Roman" w:hAnsi="inherit"/>
          <w:sz w:val="20"/>
          <w:szCs w:val="20"/>
        </w:rPr>
        <w:t>13, "Discontinued Operations," for financial information with respect to each of our discontinued operating businesses.</w:t>
      </w:r>
      <w:r>
        <w:rPr>
          <w:rFonts w:ascii="inherit" w:eastAsia="Times New Roman" w:hAnsi="inherit"/>
          <w:sz w:val="20"/>
          <w:szCs w:val="20"/>
        </w:rPr>
        <w:t xml:space="preserve"> </w:t>
      </w:r>
    </w:p>
    <w:p w:rsidR="00000000" w:rsidRDefault="00041F32">
      <w:pPr>
        <w:spacing w:line="288" w:lineRule="auto"/>
        <w:divId w:val="1633293705"/>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sz w:val="20"/>
          <w:szCs w:val="20"/>
        </w:rPr>
        <w:t>Liquidity and Capital Resources</w:t>
      </w:r>
    </w:p>
    <w:p w:rsidR="00000000" w:rsidRDefault="00041F32">
      <w:pPr>
        <w:spacing w:line="288" w:lineRule="auto"/>
        <w:rPr>
          <w:rFonts w:eastAsia="Times New Roman"/>
          <w:sz w:val="20"/>
          <w:szCs w:val="20"/>
        </w:rPr>
      </w:pPr>
      <w:r>
        <w:rPr>
          <w:rFonts w:ascii="inherit" w:eastAsia="Times New Roman" w:hAnsi="inherit"/>
          <w:b/>
          <w:bCs/>
          <w:i/>
          <w:iCs/>
          <w:sz w:val="20"/>
          <w:szCs w:val="20"/>
        </w:rPr>
        <w:t>Holding Company Liquidity</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are a holding company. Our cash flow and our ability to meet our debt se</w:t>
      </w:r>
      <w:r>
        <w:rPr>
          <w:rFonts w:ascii="inherit" w:eastAsia="Times New Roman" w:hAnsi="inherit"/>
          <w:sz w:val="20"/>
          <w:szCs w:val="20"/>
        </w:rPr>
        <w:t>rvice obligations and make distributions with respect to depositary units likely will depend on the cash flow resulting from divestitures, equity and debt financings, interest income, returns on our interests in the Investment Funds and the payment of fund</w:t>
      </w:r>
      <w:r>
        <w:rPr>
          <w:rFonts w:ascii="inherit" w:eastAsia="Times New Roman" w:hAnsi="inherit"/>
          <w:sz w:val="20"/>
          <w:szCs w:val="20"/>
        </w:rPr>
        <w:t>s to us by our subsidiaries in the form of loans, dividends and distributions. We may pursue various means to raise cash from our subsidiaries. To date, such means include receipt of dividends and distributions from subsidiaries, obtaining loans or other f</w:t>
      </w:r>
      <w:r>
        <w:rPr>
          <w:rFonts w:ascii="inherit" w:eastAsia="Times New Roman" w:hAnsi="inherit"/>
          <w:sz w:val="20"/>
          <w:szCs w:val="20"/>
        </w:rPr>
        <w:t>inancings based on the asset values of subsidiaries or selling debt or equity securities of subsidiaries through capital market transactions. To the degree any distributions and transfers are impaired or prohibited, our ability to make payments on our debt</w:t>
      </w:r>
      <w:r>
        <w:rPr>
          <w:rFonts w:ascii="inherit" w:eastAsia="Times New Roman" w:hAnsi="inherit"/>
          <w:sz w:val="20"/>
          <w:szCs w:val="20"/>
        </w:rPr>
        <w:t xml:space="preserve"> or distributions on our depositary units could be limited. The operating results of our subsidiaries may not be sufficient for them to make distributions to us. In addition, our subsidiaries are not obligated to make funds available to us and distribution</w:t>
      </w:r>
      <w:r>
        <w:rPr>
          <w:rFonts w:ascii="inherit" w:eastAsia="Times New Roman" w:hAnsi="inherit"/>
          <w:sz w:val="20"/>
          <w:szCs w:val="20"/>
        </w:rPr>
        <w:t>s and intercompany transfers from our subsidiaries to us may be restricted by applicable law or covenants contained in debt agreements and other agreements.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our Holding Company had cash and cash equivalents of approximately</w:t>
      </w:r>
      <w:r>
        <w:rPr>
          <w:rFonts w:ascii="inherit" w:eastAsia="Times New Roman" w:hAnsi="inherit"/>
          <w:sz w:val="20"/>
          <w:szCs w:val="20"/>
        </w:rPr>
        <w:t xml:space="preserve"> </w:t>
      </w:r>
      <w:r>
        <w:rPr>
          <w:rFonts w:ascii="inherit" w:eastAsia="Times New Roman" w:hAnsi="inherit"/>
          <w:sz w:val="20"/>
          <w:szCs w:val="20"/>
        </w:rPr>
        <w:t>$2.1 billion</w:t>
      </w:r>
      <w:r>
        <w:rPr>
          <w:rFonts w:ascii="inherit" w:eastAsia="Times New Roman" w:hAnsi="inherit"/>
          <w:sz w:val="20"/>
          <w:szCs w:val="20"/>
        </w:rPr>
        <w:t xml:space="preserve"> </w:t>
      </w:r>
      <w:r>
        <w:rPr>
          <w:rFonts w:ascii="inherit" w:eastAsia="Times New Roman" w:hAnsi="inherit"/>
          <w:sz w:val="20"/>
          <w:szCs w:val="20"/>
        </w:rPr>
        <w:t>and total debt of approximately</w:t>
      </w:r>
      <w:r>
        <w:rPr>
          <w:rFonts w:ascii="inherit" w:eastAsia="Times New Roman" w:hAnsi="inherit"/>
          <w:sz w:val="20"/>
          <w:szCs w:val="20"/>
        </w:rPr>
        <w:t xml:space="preserve"> </w:t>
      </w:r>
      <w:r>
        <w:rPr>
          <w:rFonts w:ascii="inherit" w:eastAsia="Times New Roman" w:hAnsi="inherit"/>
          <w:sz w:val="20"/>
          <w:szCs w:val="20"/>
        </w:rPr>
        <w:t>$5.5 billion. As of</w:t>
      </w:r>
      <w:r>
        <w:rPr>
          <w:rFonts w:ascii="inherit" w:eastAsia="Times New Roman" w:hAnsi="inherit"/>
          <w:sz w:val="20"/>
          <w:szCs w:val="20"/>
        </w:rPr>
        <w:t xml:space="preserve"> </w:t>
      </w:r>
      <w:r>
        <w:rPr>
          <w:rFonts w:ascii="inherit" w:eastAsia="Times New Roman" w:hAnsi="inherit"/>
          <w:sz w:val="20"/>
          <w:szCs w:val="20"/>
        </w:rPr>
        <w:t>March 31, 2019, our Holding Company had investments in the Investment Funds with a total fair market value of approximatel</w:t>
      </w:r>
      <w:r>
        <w:rPr>
          <w:rFonts w:ascii="inherit" w:eastAsia="Times New Roman" w:hAnsi="inherit"/>
          <w:sz w:val="20"/>
          <w:szCs w:val="20"/>
        </w:rPr>
        <w:t>y</w:t>
      </w:r>
      <w:r>
        <w:rPr>
          <w:rFonts w:ascii="inherit" w:eastAsia="Times New Roman" w:hAnsi="inherit"/>
          <w:sz w:val="20"/>
          <w:szCs w:val="20"/>
        </w:rPr>
        <w:t xml:space="preserve"> </w:t>
      </w:r>
      <w:r>
        <w:rPr>
          <w:rFonts w:ascii="inherit" w:eastAsia="Times New Roman" w:hAnsi="inherit"/>
          <w:sz w:val="20"/>
          <w:szCs w:val="20"/>
        </w:rPr>
        <w:t>$4.8 billion. We may redeem our direct investment in the Investment Funds upon notice. See "Investment Segment Liquidity" below for additional information with respect to our Investment segment liquidity. See "Consolidated Cash Flows" below for additiona</w:t>
      </w:r>
      <w:r>
        <w:rPr>
          <w:rFonts w:ascii="inherit" w:eastAsia="Times New Roman" w:hAnsi="inherit"/>
          <w:sz w:val="20"/>
          <w:szCs w:val="20"/>
        </w:rPr>
        <w:t>l information with respect to our Holding Company liquidity.</w:t>
      </w:r>
    </w:p>
    <w:p w:rsidR="00000000" w:rsidRDefault="00041F32">
      <w:pPr>
        <w:divId w:val="642777405"/>
        <w:rPr>
          <w:rFonts w:eastAsia="Times New Roman"/>
          <w:sz w:val="20"/>
          <w:szCs w:val="20"/>
        </w:rPr>
      </w:pPr>
    </w:p>
    <w:p w:rsidR="00000000" w:rsidRDefault="00041F32">
      <w:pPr>
        <w:spacing w:line="288" w:lineRule="auto"/>
        <w:jc w:val="center"/>
        <w:divId w:val="351761933"/>
        <w:rPr>
          <w:rFonts w:eastAsia="Times New Roman"/>
          <w:sz w:val="20"/>
          <w:szCs w:val="20"/>
        </w:rPr>
      </w:pPr>
    </w:p>
    <w:p w:rsidR="00000000" w:rsidRDefault="00041F32">
      <w:pPr>
        <w:spacing w:line="288" w:lineRule="auto"/>
        <w:jc w:val="center"/>
        <w:divId w:val="2108765734"/>
        <w:rPr>
          <w:rFonts w:eastAsia="Times New Roman"/>
          <w:sz w:val="20"/>
          <w:szCs w:val="20"/>
        </w:rPr>
      </w:pPr>
      <w:r>
        <w:rPr>
          <w:rFonts w:ascii="inherit" w:eastAsia="Times New Roman" w:hAnsi="inherit"/>
          <w:sz w:val="20"/>
          <w:szCs w:val="20"/>
        </w:rPr>
        <w:t>45</w:t>
      </w:r>
    </w:p>
    <w:p w:rsidR="00000000" w:rsidRDefault="00041F32">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041F32">
      <w:pPr>
        <w:divId w:val="1512645140"/>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i/>
          <w:iCs/>
          <w:sz w:val="20"/>
          <w:szCs w:val="20"/>
        </w:rPr>
        <w:t>Subsequent Events</w:t>
      </w:r>
    </w:p>
    <w:p w:rsidR="00000000" w:rsidRDefault="00041F32">
      <w:pPr>
        <w:spacing w:line="288" w:lineRule="auto"/>
        <w:ind w:firstLine="450"/>
        <w:rPr>
          <w:rFonts w:eastAsia="Times New Roman"/>
          <w:sz w:val="20"/>
          <w:szCs w:val="20"/>
        </w:rPr>
      </w:pPr>
      <w:r>
        <w:rPr>
          <w:rFonts w:ascii="inherit" w:eastAsia="Times New Roman" w:hAnsi="inherit"/>
          <w:sz w:val="20"/>
          <w:szCs w:val="20"/>
        </w:rPr>
        <w:t>Subsequent to</w:t>
      </w:r>
      <w:r>
        <w:rPr>
          <w:rFonts w:ascii="inherit" w:eastAsia="Times New Roman" w:hAnsi="inherit"/>
          <w:sz w:val="20"/>
          <w:szCs w:val="20"/>
        </w:rPr>
        <w:t xml:space="preserve"> </w:t>
      </w:r>
      <w:r>
        <w:rPr>
          <w:rFonts w:ascii="inherit" w:eastAsia="Times New Roman" w:hAnsi="inherit"/>
          <w:sz w:val="20"/>
          <w:szCs w:val="20"/>
        </w:rPr>
        <w:t>March 31, 2019, CVR Energy declared a quarterly dividend which should result in an additional $54 million in dividends</w:t>
      </w:r>
      <w:r>
        <w:rPr>
          <w:rFonts w:ascii="inherit" w:eastAsia="Times New Roman" w:hAnsi="inherit"/>
          <w:sz w:val="20"/>
          <w:szCs w:val="20"/>
        </w:rPr>
        <w:t xml:space="preserve"> payable to us in the second quarter of 2019.</w:t>
      </w:r>
    </w:p>
    <w:p w:rsidR="00000000" w:rsidRDefault="00041F32">
      <w:pPr>
        <w:spacing w:line="288" w:lineRule="auto"/>
        <w:ind w:firstLine="450"/>
        <w:rPr>
          <w:rFonts w:eastAsia="Times New Roman"/>
          <w:sz w:val="20"/>
          <w:szCs w:val="20"/>
        </w:rPr>
      </w:pPr>
      <w:r>
        <w:rPr>
          <w:rFonts w:ascii="inherit" w:eastAsia="Times New Roman" w:hAnsi="inherit"/>
          <w:sz w:val="20"/>
          <w:szCs w:val="20"/>
        </w:rPr>
        <w:t>On May 2, 2019, Icahn Enterprises announced its intention to enter into an Open Market Sale Agreement, pursuant to which Icahn Enterprises may sell its depositary units, from time to time, for up to</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in aggregate sales proceeds. The proceeds fr</w:t>
      </w:r>
      <w:r>
        <w:rPr>
          <w:rFonts w:ascii="inherit" w:eastAsia="Times New Roman" w:hAnsi="inherit"/>
          <w:sz w:val="20"/>
          <w:szCs w:val="20"/>
        </w:rPr>
        <w:t>om these transactions, if any, will be used to fund potential acquisitions as well as for general limited partnership purposes.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Holding Company Borrowings and Availability</w:t>
      </w:r>
    </w:p>
    <w:tbl>
      <w:tblPr>
        <w:tblW w:w="5000" w:type="pct"/>
        <w:jc w:val="center"/>
        <w:tblCellMar>
          <w:left w:w="0" w:type="dxa"/>
          <w:right w:w="0" w:type="dxa"/>
        </w:tblCellMar>
        <w:tblLook w:val="04A0" w:firstRow="1" w:lastRow="0" w:firstColumn="1" w:lastColumn="0" w:noHBand="0" w:noVBand="1"/>
      </w:tblPr>
      <w:tblGrid>
        <w:gridCol w:w="5766"/>
        <w:gridCol w:w="133"/>
        <w:gridCol w:w="866"/>
        <w:gridCol w:w="69"/>
        <w:gridCol w:w="105"/>
        <w:gridCol w:w="132"/>
        <w:gridCol w:w="1140"/>
        <w:gridCol w:w="95"/>
      </w:tblGrid>
      <w:tr w:rsidR="00000000">
        <w:trPr>
          <w:divId w:val="760488558"/>
          <w:jc w:val="center"/>
        </w:trPr>
        <w:tc>
          <w:tcPr>
            <w:tcW w:w="0" w:type="auto"/>
            <w:gridSpan w:val="8"/>
            <w:vAlign w:val="center"/>
            <w:hideMark/>
          </w:tcPr>
          <w:p w:rsidR="00000000" w:rsidRDefault="00041F32">
            <w:pPr>
              <w:spacing w:line="288" w:lineRule="auto"/>
              <w:rPr>
                <w:rFonts w:eastAsia="Times New Roman"/>
                <w:sz w:val="20"/>
                <w:szCs w:val="20"/>
              </w:rPr>
            </w:pPr>
          </w:p>
        </w:tc>
      </w:tr>
      <w:tr w:rsidR="00000000">
        <w:trPr>
          <w:divId w:val="760488558"/>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760488558"/>
          <w:jc w:val="center"/>
        </w:trPr>
        <w:tc>
          <w:tcPr>
            <w:tcW w:w="0" w:type="auto"/>
            <w:tcMar>
              <w:top w:w="30" w:type="dxa"/>
              <w:left w:w="30" w:type="dxa"/>
              <w:bottom w:w="30" w:type="dxa"/>
              <w:right w:w="30" w:type="dxa"/>
            </w:tcMar>
            <w:vAlign w:val="bottom"/>
            <w:hideMark/>
          </w:tcPr>
          <w:p w:rsidR="00000000" w:rsidRDefault="00041F32">
            <w:pPr>
              <w:divId w:val="16948438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c>
          <w:tcPr>
            <w:tcW w:w="0" w:type="auto"/>
            <w:tcMar>
              <w:top w:w="30" w:type="dxa"/>
              <w:left w:w="30" w:type="dxa"/>
              <w:bottom w:w="30" w:type="dxa"/>
              <w:right w:w="30" w:type="dxa"/>
            </w:tcMar>
            <w:vAlign w:val="bottom"/>
            <w:hideMark/>
          </w:tcPr>
          <w:p w:rsidR="00000000" w:rsidRDefault="00041F32">
            <w:pPr>
              <w:divId w:val="18221131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r>
      <w:tr w:rsidR="00000000">
        <w:trPr>
          <w:divId w:val="760488558"/>
          <w:jc w:val="center"/>
        </w:trPr>
        <w:tc>
          <w:tcPr>
            <w:tcW w:w="0" w:type="auto"/>
            <w:tcMar>
              <w:top w:w="30" w:type="dxa"/>
              <w:left w:w="30" w:type="dxa"/>
              <w:bottom w:w="30" w:type="dxa"/>
              <w:right w:w="30" w:type="dxa"/>
            </w:tcMar>
            <w:vAlign w:val="bottom"/>
            <w:hideMark/>
          </w:tcPr>
          <w:p w:rsidR="00000000" w:rsidRDefault="00041F32">
            <w:pPr>
              <w:divId w:val="100821526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76048855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6.000% senior unsecured notes due 2020</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1,702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44266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1,702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6048855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5.875% senior unsecured notes due 2022</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1,344</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79353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1,344</w:t>
            </w:r>
          </w:p>
        </w:tc>
        <w:tc>
          <w:tcPr>
            <w:tcW w:w="0" w:type="auto"/>
            <w:vAlign w:val="bottom"/>
            <w:hideMark/>
          </w:tcPr>
          <w:p w:rsidR="00000000" w:rsidRDefault="00041F32">
            <w:pPr>
              <w:rPr>
                <w:rFonts w:eastAsia="Times New Roman"/>
                <w:sz w:val="20"/>
                <w:szCs w:val="20"/>
              </w:rPr>
            </w:pPr>
          </w:p>
        </w:tc>
      </w:tr>
      <w:tr w:rsidR="00000000">
        <w:trPr>
          <w:divId w:val="76048855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6.250% senior unsecured notes due 2022</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1,213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693726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1,213</w:t>
            </w:r>
          </w:p>
        </w:tc>
        <w:tc>
          <w:tcPr>
            <w:tcW w:w="0" w:type="auto"/>
            <w:shd w:val="clear" w:color="auto" w:fill="CCEEFF"/>
            <w:vAlign w:val="bottom"/>
            <w:hideMark/>
          </w:tcPr>
          <w:p w:rsidR="00000000" w:rsidRDefault="00041F32">
            <w:pPr>
              <w:rPr>
                <w:rFonts w:eastAsia="Times New Roman"/>
                <w:sz w:val="20"/>
                <w:szCs w:val="20"/>
              </w:rPr>
            </w:pPr>
          </w:p>
        </w:tc>
      </w:tr>
      <w:tr w:rsidR="00000000">
        <w:trPr>
          <w:divId w:val="760488558"/>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6.750% senior unsecured notes due 2024</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56906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041F32">
            <w:pPr>
              <w:rPr>
                <w:rFonts w:eastAsia="Times New Roman"/>
                <w:sz w:val="20"/>
                <w:szCs w:val="20"/>
              </w:rPr>
            </w:pPr>
          </w:p>
        </w:tc>
      </w:tr>
      <w:tr w:rsidR="00000000">
        <w:trPr>
          <w:divId w:val="760488558"/>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6.375% senior unsecured notes due 2025</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748</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77592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748</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r>
      <w:tr w:rsidR="00000000">
        <w:trPr>
          <w:divId w:val="760488558"/>
          <w:jc w:val="center"/>
        </w:trPr>
        <w:tc>
          <w:tcPr>
            <w:tcW w:w="0" w:type="auto"/>
            <w:tcMar>
              <w:top w:w="30" w:type="dxa"/>
              <w:left w:w="30" w:type="dxa"/>
              <w:bottom w:w="30" w:type="dxa"/>
              <w:right w:w="30" w:type="dxa"/>
            </w:tcMar>
            <w:vAlign w:val="bottom"/>
            <w:hideMark/>
          </w:tcPr>
          <w:p w:rsidR="00000000" w:rsidRDefault="00041F32">
            <w:pPr>
              <w:divId w:val="17725063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5,505</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634792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5,505</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Holding Company debt consists of various issues of fixed-rate senior unsecured notes issued by Icahn Enterprises and Icahn Enterprises Finance Corp. and guaranteed by Icahn Enterprises Holdings. Interest on each of the senior unsecured notes are payable se</w:t>
      </w:r>
      <w:r>
        <w:rPr>
          <w:rFonts w:ascii="inherit" w:eastAsia="Times New Roman" w:hAnsi="inherit"/>
          <w:sz w:val="20"/>
          <w:szCs w:val="20"/>
        </w:rPr>
        <w:t>mi-annually.</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indentures governing our senior unsecured notes described above restrict the payment of cash distributions, the purchase of equity interests or the purchase, redemption, defeasance or acquisition of debt subordinated to the senior unsecur</w:t>
      </w:r>
      <w:r>
        <w:rPr>
          <w:rFonts w:ascii="inherit" w:eastAsia="Times New Roman" w:hAnsi="inherit"/>
          <w:sz w:val="20"/>
          <w:szCs w:val="20"/>
        </w:rPr>
        <w:t xml:space="preserve">ed notes. The indentures also restrict the incurrence of debt or the issuance of disqualified stock, as defined in the indentures, with certain exceptions. In addition, the indentures require that on each quarterly determination date, we and the guarantor </w:t>
      </w:r>
      <w:r>
        <w:rPr>
          <w:rFonts w:ascii="inherit" w:eastAsia="Times New Roman" w:hAnsi="inherit"/>
          <w:sz w:val="20"/>
          <w:szCs w:val="20"/>
        </w:rPr>
        <w:t>of the notes (currently only Icahn Enterprises Holdings) maintain certain minimum financial ratios, as defined therein. The indentures also restrict the creation of liens, mergers, consolidations and sales of substantially all of our assets, and transactio</w:t>
      </w:r>
      <w:r>
        <w:rPr>
          <w:rFonts w:ascii="inherit" w:eastAsia="Times New Roman" w:hAnsi="inherit"/>
          <w:sz w:val="20"/>
          <w:szCs w:val="20"/>
        </w:rPr>
        <w:t>ns with affiliates. Additionally, each of the senior unsecured notes outstanding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are subject to optional redemption premiums in the event we redeem any of the notes prior to certain dates as described in the indentures.</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w:t>
      </w:r>
      <w:r>
        <w:rPr>
          <w:rFonts w:ascii="inherit" w:eastAsia="Times New Roman" w:hAnsi="inherit"/>
          <w:sz w:val="20"/>
          <w:szCs w:val="20"/>
        </w:rPr>
        <w:t>,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were in compliance with all covenants, including maintaining certain minimum financial ratios, as defined in the indentures. Additionally, as of</w:t>
      </w:r>
      <w:r>
        <w:rPr>
          <w:rFonts w:ascii="inherit" w:eastAsia="Times New Roman" w:hAnsi="inherit"/>
          <w:sz w:val="20"/>
          <w:szCs w:val="20"/>
        </w:rPr>
        <w:t xml:space="preserve"> </w:t>
      </w:r>
      <w:r>
        <w:rPr>
          <w:rFonts w:ascii="inherit" w:eastAsia="Times New Roman" w:hAnsi="inherit"/>
          <w:sz w:val="20"/>
          <w:szCs w:val="20"/>
        </w:rPr>
        <w:t>March 31, 2019, based on covenants in the indentures governing our senior unse</w:t>
      </w:r>
      <w:r>
        <w:rPr>
          <w:rFonts w:ascii="inherit" w:eastAsia="Times New Roman" w:hAnsi="inherit"/>
          <w:sz w:val="20"/>
          <w:szCs w:val="20"/>
        </w:rPr>
        <w:t>cured notes, we are permitted to incur approximately</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of additional indebtedness.</w:t>
      </w:r>
    </w:p>
    <w:p w:rsidR="00000000" w:rsidRDefault="00041F32">
      <w:pPr>
        <w:spacing w:line="288" w:lineRule="auto"/>
        <w:rPr>
          <w:rFonts w:eastAsia="Times New Roman"/>
          <w:sz w:val="20"/>
          <w:szCs w:val="20"/>
        </w:rPr>
      </w:pPr>
      <w:r>
        <w:rPr>
          <w:rFonts w:ascii="inherit" w:eastAsia="Times New Roman" w:hAnsi="inherit"/>
          <w:i/>
          <w:iCs/>
          <w:sz w:val="20"/>
          <w:szCs w:val="20"/>
        </w:rPr>
        <w:t>Distributions on Depositary Units</w:t>
      </w:r>
    </w:p>
    <w:p w:rsidR="00000000" w:rsidRDefault="00041F32">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April 30, 2019, the Board of Directors of the general partner of Icahn Enterprises declared a quarterly distribution in the a</w:t>
      </w:r>
      <w:r>
        <w:rPr>
          <w:rFonts w:ascii="inherit" w:eastAsia="Times New Roman" w:hAnsi="inherit"/>
          <w:sz w:val="20"/>
          <w:szCs w:val="20"/>
        </w:rPr>
        <w:t>mount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per depositary unit. The quarterly distribution is payable in either cash or additional depositary units, at the election of each depositary unitholder and will be paid on or about</w:t>
      </w:r>
      <w:r>
        <w:rPr>
          <w:rFonts w:ascii="inherit" w:eastAsia="Times New Roman" w:hAnsi="inherit"/>
          <w:sz w:val="20"/>
          <w:szCs w:val="20"/>
        </w:rPr>
        <w:t xml:space="preserve"> </w:t>
      </w:r>
      <w:r>
        <w:rPr>
          <w:rFonts w:ascii="inherit" w:eastAsia="Times New Roman" w:hAnsi="inherit"/>
          <w:sz w:val="20"/>
          <w:szCs w:val="20"/>
        </w:rPr>
        <w:t>June 20, 2019</w:t>
      </w:r>
      <w:r>
        <w:rPr>
          <w:rFonts w:ascii="inherit" w:eastAsia="Times New Roman" w:hAnsi="inherit"/>
          <w:sz w:val="20"/>
          <w:szCs w:val="20"/>
        </w:rPr>
        <w:t xml:space="preserve"> </w:t>
      </w:r>
      <w:r>
        <w:rPr>
          <w:rFonts w:ascii="inherit" w:eastAsia="Times New Roman" w:hAnsi="inherit"/>
          <w:sz w:val="20"/>
          <w:szCs w:val="20"/>
        </w:rPr>
        <w:t>to depositary unitholders of record at the clo</w:t>
      </w:r>
      <w:r>
        <w:rPr>
          <w:rFonts w:ascii="inherit" w:eastAsia="Times New Roman" w:hAnsi="inherit"/>
          <w:sz w:val="20"/>
          <w:szCs w:val="20"/>
        </w:rPr>
        <w:t>se of business on</w:t>
      </w:r>
      <w:r>
        <w:rPr>
          <w:rFonts w:ascii="inherit" w:eastAsia="Times New Roman" w:hAnsi="inherit"/>
          <w:sz w:val="20"/>
          <w:szCs w:val="20"/>
        </w:rPr>
        <w:t xml:space="preserve"> </w:t>
      </w:r>
      <w:r>
        <w:rPr>
          <w:rFonts w:ascii="inherit" w:eastAsia="Times New Roman" w:hAnsi="inherit"/>
          <w:sz w:val="20"/>
          <w:szCs w:val="20"/>
        </w:rPr>
        <w:t>May 13, 2019.</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 we declared a quarterly distribution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per depositary unit. Mr. Icahn and his affiliates elected to receive their proportionate share of this distribution in depositary u</w:t>
      </w:r>
      <w:r>
        <w:rPr>
          <w:rFonts w:ascii="inherit" w:eastAsia="Times New Roman" w:hAnsi="inherit"/>
          <w:sz w:val="20"/>
          <w:szCs w:val="20"/>
        </w:rPr>
        <w:t>nits. Mr. Icahn and his affiliates owned approximately</w:t>
      </w:r>
      <w:r>
        <w:rPr>
          <w:rFonts w:ascii="inherit" w:eastAsia="Times New Roman" w:hAnsi="inherit"/>
          <w:sz w:val="20"/>
          <w:szCs w:val="20"/>
        </w:rPr>
        <w:t xml:space="preserve"> </w:t>
      </w:r>
      <w:r>
        <w:rPr>
          <w:rFonts w:ascii="inherit" w:eastAsia="Times New Roman" w:hAnsi="inherit"/>
          <w:sz w:val="20"/>
          <w:szCs w:val="20"/>
        </w:rPr>
        <w:t>91.7%</w:t>
      </w:r>
      <w:r>
        <w:rPr>
          <w:rFonts w:ascii="inherit" w:eastAsia="Times New Roman" w:hAnsi="inherit"/>
          <w:sz w:val="20"/>
          <w:szCs w:val="20"/>
        </w:rPr>
        <w:t xml:space="preserve"> </w:t>
      </w:r>
      <w:r>
        <w:rPr>
          <w:rFonts w:ascii="inherit" w:eastAsia="Times New Roman" w:hAnsi="inherit"/>
          <w:sz w:val="20"/>
          <w:szCs w:val="20"/>
        </w:rPr>
        <w:t>of Icahn Enterprises' outstanding depositary units as of</w:t>
      </w:r>
      <w:r>
        <w:rPr>
          <w:rFonts w:ascii="inherit" w:eastAsia="Times New Roman" w:hAnsi="inherit"/>
          <w:sz w:val="20"/>
          <w:szCs w:val="20"/>
        </w:rPr>
        <w:t xml:space="preserve"> </w:t>
      </w:r>
      <w:r>
        <w:rPr>
          <w:rFonts w:ascii="inherit" w:eastAsia="Times New Roman" w:hAnsi="inherit"/>
          <w:sz w:val="20"/>
          <w:szCs w:val="20"/>
        </w:rPr>
        <w:t>March 31, 2019. In connection with this distribution, aggregate cash distributions to all depositary unitholders was</w:t>
      </w:r>
      <w:r>
        <w:rPr>
          <w:rFonts w:ascii="inherit" w:eastAsia="Times New Roman" w:hAnsi="inherit"/>
          <w:sz w:val="20"/>
          <w:szCs w:val="20"/>
        </w:rPr>
        <w:t xml:space="preserve"> </w:t>
      </w:r>
      <w:r>
        <w:rPr>
          <w:rFonts w:ascii="inherit" w:eastAsia="Times New Roman" w:hAnsi="inherit"/>
          <w:sz w:val="20"/>
          <w:szCs w:val="20"/>
        </w:rPr>
        <w:t>$26 million</w:t>
      </w:r>
      <w:r>
        <w:rPr>
          <w:rFonts w:ascii="inherit" w:eastAsia="Times New Roman" w:hAnsi="inherit"/>
          <w:sz w:val="20"/>
          <w:szCs w:val="20"/>
        </w:rPr>
        <w:t xml:space="preserve"> </w:t>
      </w:r>
      <w:r>
        <w:rPr>
          <w:rFonts w:ascii="inherit" w:eastAsia="Times New Roman" w:hAnsi="inherit"/>
          <w:sz w:val="20"/>
          <w:szCs w:val="20"/>
        </w:rPr>
        <w:t xml:space="preserve">in April </w:t>
      </w:r>
      <w:r>
        <w:rPr>
          <w:rFonts w:ascii="inherit" w:eastAsia="Times New Roman" w:hAnsi="inherit"/>
          <w:sz w:val="20"/>
          <w:szCs w:val="20"/>
        </w:rPr>
        <w:t>2019.</w:t>
      </w:r>
    </w:p>
    <w:p w:rsidR="00000000" w:rsidRDefault="00041F32">
      <w:pPr>
        <w:spacing w:line="288" w:lineRule="auto"/>
        <w:ind w:firstLine="420"/>
        <w:rPr>
          <w:rFonts w:eastAsia="Times New Roman"/>
          <w:sz w:val="20"/>
          <w:szCs w:val="20"/>
        </w:rPr>
      </w:pPr>
      <w:r>
        <w:rPr>
          <w:rFonts w:ascii="inherit" w:eastAsia="Times New Roman" w:hAnsi="inherit"/>
          <w:sz w:val="20"/>
          <w:szCs w:val="20"/>
        </w:rPr>
        <w:t>The declaration and payment of distributions is reviewed quarterly by Icahn Enterprises GP's board of directors based upon a review of our balance sheet and cash flow, our expected capital and liquidity requirements, the provisions of our partnership</w:t>
      </w:r>
      <w:r>
        <w:rPr>
          <w:rFonts w:ascii="inherit" w:eastAsia="Times New Roman" w:hAnsi="inherit"/>
          <w:sz w:val="20"/>
          <w:szCs w:val="20"/>
        </w:rPr>
        <w:t xml:space="preserve"> agreement and provisions in our financing arrangements governing distributions, and keeping in mind that limited partners subject to U.S. federal income tax have recognized income on our earnings even if they do not receive distributions that could be use</w:t>
      </w:r>
      <w:r>
        <w:rPr>
          <w:rFonts w:ascii="inherit" w:eastAsia="Times New Roman" w:hAnsi="inherit"/>
          <w:sz w:val="20"/>
          <w:szCs w:val="20"/>
        </w:rPr>
        <w:t>d to satisfy any resulting tax obligations. The payment of future distributions will be determined by the board of directors quarterly, based upon the factors described above and other factors that it deems relevant at the time that declaration of a distri</w:t>
      </w:r>
      <w:r>
        <w:rPr>
          <w:rFonts w:ascii="inherit" w:eastAsia="Times New Roman" w:hAnsi="inherit"/>
          <w:sz w:val="20"/>
          <w:szCs w:val="20"/>
        </w:rPr>
        <w:t>bution is considered. Payments of distributions are subject to certain restrictions, including certain</w:t>
      </w:r>
      <w:r>
        <w:rPr>
          <w:rFonts w:ascii="inherit" w:eastAsia="Times New Roman" w:hAnsi="inherit"/>
          <w:sz w:val="20"/>
          <w:szCs w:val="20"/>
        </w:rPr>
        <w:t xml:space="preserve"> </w:t>
      </w:r>
    </w:p>
    <w:p w:rsidR="00000000" w:rsidRDefault="00041F32">
      <w:pPr>
        <w:divId w:val="1900094429"/>
        <w:rPr>
          <w:rFonts w:eastAsia="Times New Roman"/>
          <w:sz w:val="20"/>
          <w:szCs w:val="20"/>
        </w:rPr>
      </w:pPr>
    </w:p>
    <w:p w:rsidR="00000000" w:rsidRDefault="00041F32">
      <w:pPr>
        <w:spacing w:line="288" w:lineRule="auto"/>
        <w:jc w:val="center"/>
        <w:divId w:val="1918590156"/>
        <w:rPr>
          <w:rFonts w:eastAsia="Times New Roman"/>
          <w:sz w:val="20"/>
          <w:szCs w:val="20"/>
        </w:rPr>
      </w:pPr>
    </w:p>
    <w:p w:rsidR="00000000" w:rsidRDefault="00041F32">
      <w:pPr>
        <w:spacing w:line="288" w:lineRule="auto"/>
        <w:jc w:val="center"/>
        <w:divId w:val="359621972"/>
        <w:rPr>
          <w:rFonts w:eastAsia="Times New Roman"/>
          <w:sz w:val="20"/>
          <w:szCs w:val="20"/>
        </w:rPr>
      </w:pPr>
      <w:r>
        <w:rPr>
          <w:rFonts w:ascii="inherit" w:eastAsia="Times New Roman" w:hAnsi="inherit"/>
          <w:sz w:val="20"/>
          <w:szCs w:val="20"/>
        </w:rPr>
        <w:t>46</w:t>
      </w:r>
    </w:p>
    <w:p w:rsidR="00000000" w:rsidRDefault="00041F32">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041F32">
      <w:pPr>
        <w:divId w:val="1910730924"/>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sz w:val="20"/>
          <w:szCs w:val="20"/>
        </w:rPr>
        <w:t>restrictions on our subsidiaries which limit their ability to distribute dividends to us. There can be no assurance as to whether or in what amounts any future distributions might be paid.</w:t>
      </w:r>
    </w:p>
    <w:p w:rsidR="00000000" w:rsidRDefault="00041F32">
      <w:pPr>
        <w:spacing w:line="288" w:lineRule="auto"/>
        <w:rPr>
          <w:rFonts w:eastAsia="Times New Roman"/>
          <w:sz w:val="20"/>
          <w:szCs w:val="20"/>
        </w:rPr>
      </w:pPr>
      <w:r>
        <w:rPr>
          <w:rFonts w:ascii="inherit" w:eastAsia="Times New Roman" w:hAnsi="inherit"/>
          <w:b/>
          <w:bCs/>
          <w:i/>
          <w:iCs/>
          <w:sz w:val="20"/>
          <w:szCs w:val="20"/>
        </w:rPr>
        <w:t>Investment Segment Liquidity</w:t>
      </w:r>
    </w:p>
    <w:p w:rsidR="00000000" w:rsidRDefault="00041F32">
      <w:pPr>
        <w:spacing w:line="288" w:lineRule="auto"/>
        <w:ind w:firstLine="420"/>
        <w:rPr>
          <w:rFonts w:eastAsia="Times New Roman"/>
          <w:sz w:val="20"/>
          <w:szCs w:val="20"/>
        </w:rPr>
      </w:pPr>
      <w:r>
        <w:rPr>
          <w:rFonts w:ascii="inherit" w:eastAsia="Times New Roman" w:hAnsi="inherit"/>
          <w:sz w:val="20"/>
          <w:szCs w:val="20"/>
        </w:rPr>
        <w:t>In addition to investments by us and M</w:t>
      </w:r>
      <w:r>
        <w:rPr>
          <w:rFonts w:ascii="inherit" w:eastAsia="Times New Roman" w:hAnsi="inherit"/>
          <w:sz w:val="20"/>
          <w:szCs w:val="20"/>
        </w:rPr>
        <w:t>r. Icahn, the Investment Funds historically have access to significant amounts of cash available from prime brokerage lines of credit, subject to customary terms and market conditions.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Additionally, our Investment segment liquidity is driven by the invest</w:t>
      </w:r>
      <w:r>
        <w:rPr>
          <w:rFonts w:ascii="inherit" w:eastAsia="Times New Roman" w:hAnsi="inherit"/>
          <w:sz w:val="20"/>
          <w:szCs w:val="20"/>
        </w:rPr>
        <w:t>ment activities and performance of the Investment Funds. As of</w:t>
      </w:r>
      <w:r>
        <w:rPr>
          <w:rFonts w:ascii="inherit" w:eastAsia="Times New Roman" w:hAnsi="inherit"/>
          <w:sz w:val="20"/>
          <w:szCs w:val="20"/>
        </w:rPr>
        <w:t xml:space="preserve"> </w:t>
      </w:r>
      <w:r>
        <w:rPr>
          <w:rFonts w:ascii="inherit" w:eastAsia="Times New Roman" w:hAnsi="inherit"/>
          <w:sz w:val="20"/>
          <w:szCs w:val="20"/>
        </w:rPr>
        <w:t>March 31, 2019, the Investment Funds' had a net short notional exposure of</w:t>
      </w:r>
      <w:r>
        <w:rPr>
          <w:rFonts w:ascii="inherit" w:eastAsia="Times New Roman" w:hAnsi="inherit"/>
          <w:sz w:val="20"/>
          <w:szCs w:val="20"/>
        </w:rPr>
        <w:t xml:space="preserve"> </w:t>
      </w:r>
      <w:r>
        <w:rPr>
          <w:rFonts w:ascii="inherit" w:eastAsia="Times New Roman" w:hAnsi="inherit"/>
          <w:sz w:val="20"/>
          <w:szCs w:val="20"/>
        </w:rPr>
        <w:t>43%. The Investment Funds' long exposure was</w:t>
      </w:r>
      <w:r>
        <w:rPr>
          <w:rFonts w:ascii="inherit" w:eastAsia="Times New Roman" w:hAnsi="inherit"/>
          <w:sz w:val="20"/>
          <w:szCs w:val="20"/>
        </w:rPr>
        <w:t xml:space="preserve"> </w:t>
      </w:r>
      <w:r>
        <w:rPr>
          <w:rFonts w:ascii="inherit" w:eastAsia="Times New Roman" w:hAnsi="inherit"/>
          <w:sz w:val="20"/>
          <w:szCs w:val="20"/>
        </w:rPr>
        <w:t>82%</w:t>
      </w:r>
      <w:r>
        <w:rPr>
          <w:rFonts w:ascii="inherit" w:eastAsia="Times New Roman" w:hAnsi="inherit"/>
          <w:sz w:val="20"/>
          <w:szCs w:val="20"/>
        </w:rPr>
        <w:t xml:space="preserve"> </w:t>
      </w:r>
      <w:r>
        <w:rPr>
          <w:rFonts w:ascii="inherit" w:eastAsia="Times New Roman" w:hAnsi="inherit"/>
          <w:sz w:val="20"/>
          <w:szCs w:val="20"/>
        </w:rPr>
        <w:t>(80% long equity and 2% long credit) and its short exposure was</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(119% short equity, 6% short credit and other). The notional exposure represents the ratio of the notional exposure of the Investment Funds' invested capital to the net asset value of the Investment Funds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Of the Investment Funds'</w:t>
      </w:r>
      <w:r>
        <w:rPr>
          <w:rFonts w:ascii="inherit" w:eastAsia="Times New Roman" w:hAnsi="inherit"/>
          <w:sz w:val="20"/>
          <w:szCs w:val="20"/>
        </w:rPr>
        <w:t xml:space="preserve"> </w:t>
      </w:r>
      <w:r>
        <w:rPr>
          <w:rFonts w:ascii="inherit" w:eastAsia="Times New Roman" w:hAnsi="inherit"/>
          <w:sz w:val="20"/>
          <w:szCs w:val="20"/>
        </w:rPr>
        <w:t>82%</w:t>
      </w:r>
      <w:r>
        <w:rPr>
          <w:rFonts w:ascii="inherit" w:eastAsia="Times New Roman" w:hAnsi="inherit"/>
          <w:sz w:val="20"/>
          <w:szCs w:val="20"/>
        </w:rPr>
        <w:t xml:space="preserve"> </w:t>
      </w:r>
      <w:r>
        <w:rPr>
          <w:rFonts w:ascii="inherit" w:eastAsia="Times New Roman" w:hAnsi="inherit"/>
          <w:sz w:val="20"/>
          <w:szCs w:val="20"/>
        </w:rPr>
        <w:t>lo</w:t>
      </w:r>
      <w:r>
        <w:rPr>
          <w:rFonts w:ascii="inherit" w:eastAsia="Times New Roman" w:hAnsi="inherit"/>
          <w:sz w:val="20"/>
          <w:szCs w:val="20"/>
        </w:rPr>
        <w:t>ng exposure,</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was comprised of the fair value of its long positions (with certain adjustments) and 7% was comprised of single name equity forward contracts and credit contracts. Of the Investment Funds'</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short exposure,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 xml:space="preserve">was comprised of the fair </w:t>
      </w:r>
      <w:r>
        <w:rPr>
          <w:rFonts w:ascii="inherit" w:eastAsia="Times New Roman" w:hAnsi="inherit"/>
          <w:sz w:val="20"/>
          <w:szCs w:val="20"/>
        </w:rPr>
        <w:t>value of our short positions and</w:t>
      </w:r>
      <w:r>
        <w:rPr>
          <w:rFonts w:ascii="inherit" w:eastAsia="Times New Roman" w:hAnsi="inherit"/>
          <w:sz w:val="20"/>
          <w:szCs w:val="20"/>
        </w:rPr>
        <w:t xml:space="preserve"> </w:t>
      </w:r>
      <w:r>
        <w:rPr>
          <w:rFonts w:ascii="inherit" w:eastAsia="Times New Roman" w:hAnsi="inherit"/>
          <w:sz w:val="20"/>
          <w:szCs w:val="20"/>
        </w:rPr>
        <w:t>121%</w:t>
      </w:r>
      <w:r>
        <w:rPr>
          <w:rFonts w:ascii="inherit" w:eastAsia="Times New Roman" w:hAnsi="inherit"/>
          <w:sz w:val="20"/>
          <w:szCs w:val="20"/>
        </w:rPr>
        <w:t xml:space="preserve"> </w:t>
      </w:r>
      <w:r>
        <w:rPr>
          <w:rFonts w:ascii="inherit" w:eastAsia="Times New Roman" w:hAnsi="inherit"/>
          <w:sz w:val="20"/>
          <w:szCs w:val="20"/>
        </w:rPr>
        <w:t>was comprised of short broad market index swap derivative contracts and short credit default swap contracts.</w:t>
      </w:r>
    </w:p>
    <w:p w:rsidR="00000000" w:rsidRDefault="00041F32">
      <w:pPr>
        <w:spacing w:line="288" w:lineRule="auto"/>
        <w:ind w:firstLine="420"/>
        <w:rPr>
          <w:rFonts w:eastAsia="Times New Roman"/>
          <w:sz w:val="20"/>
          <w:szCs w:val="20"/>
        </w:rPr>
      </w:pPr>
      <w:r>
        <w:rPr>
          <w:rFonts w:ascii="inherit" w:eastAsia="Times New Roman" w:hAnsi="inherit"/>
          <w:sz w:val="20"/>
          <w:szCs w:val="20"/>
        </w:rPr>
        <w:t>With respect to both our long positions that are not notionalized (75%</w:t>
      </w:r>
      <w:r>
        <w:rPr>
          <w:rFonts w:ascii="inherit" w:eastAsia="Times New Roman" w:hAnsi="inherit"/>
          <w:sz w:val="20"/>
          <w:szCs w:val="20"/>
        </w:rPr>
        <w:t xml:space="preserve"> </w:t>
      </w:r>
      <w:r>
        <w:rPr>
          <w:rFonts w:ascii="inherit" w:eastAsia="Times New Roman" w:hAnsi="inherit"/>
          <w:sz w:val="20"/>
          <w:szCs w:val="20"/>
        </w:rPr>
        <w:t>long exposure) and our short positions</w:t>
      </w:r>
      <w:r>
        <w:rPr>
          <w:rFonts w:ascii="inherit" w:eastAsia="Times New Roman" w:hAnsi="inherit"/>
          <w:sz w:val="20"/>
          <w:szCs w:val="20"/>
        </w:rPr>
        <w:t xml:space="preserve"> that are not notionalized (4%</w:t>
      </w:r>
      <w:r>
        <w:rPr>
          <w:rFonts w:ascii="inherit" w:eastAsia="Times New Roman" w:hAnsi="inherit"/>
          <w:sz w:val="20"/>
          <w:szCs w:val="20"/>
        </w:rPr>
        <w:t xml:space="preserve"> </w:t>
      </w:r>
      <w:r>
        <w:rPr>
          <w:rFonts w:ascii="inherit" w:eastAsia="Times New Roman" w:hAnsi="inherit"/>
          <w:sz w:val="20"/>
          <w:szCs w:val="20"/>
        </w:rPr>
        <w:t xml:space="preserve">short), each 1% change in exposure as a result of purchases or sales (assuming no change in value) would have a 1% impact on our cash and cash equivalents (as a percentage of net asset value). Changes in exposure as a result </w:t>
      </w:r>
      <w:r>
        <w:rPr>
          <w:rFonts w:ascii="inherit" w:eastAsia="Times New Roman" w:hAnsi="inherit"/>
          <w:sz w:val="20"/>
          <w:szCs w:val="20"/>
        </w:rPr>
        <w:t>of purchases and sales as well as adverse changes in market value would also have an effect on funds available to us pursuant to prime brokerage lines of credit.</w:t>
      </w:r>
    </w:p>
    <w:p w:rsidR="00000000" w:rsidRDefault="00041F32">
      <w:pPr>
        <w:spacing w:line="288" w:lineRule="auto"/>
        <w:ind w:firstLine="420"/>
        <w:rPr>
          <w:rFonts w:eastAsia="Times New Roman"/>
          <w:sz w:val="20"/>
          <w:szCs w:val="20"/>
        </w:rPr>
      </w:pPr>
      <w:r>
        <w:rPr>
          <w:rFonts w:ascii="inherit" w:eastAsia="Times New Roman" w:hAnsi="inherit"/>
          <w:sz w:val="20"/>
          <w:szCs w:val="20"/>
        </w:rPr>
        <w:t>With respect to the notional value of our other short positions (121%</w:t>
      </w:r>
      <w:r>
        <w:rPr>
          <w:rFonts w:ascii="inherit" w:eastAsia="Times New Roman" w:hAnsi="inherit"/>
          <w:sz w:val="20"/>
          <w:szCs w:val="20"/>
        </w:rPr>
        <w:t xml:space="preserve"> </w:t>
      </w:r>
      <w:r>
        <w:rPr>
          <w:rFonts w:ascii="inherit" w:eastAsia="Times New Roman" w:hAnsi="inherit"/>
          <w:sz w:val="20"/>
          <w:szCs w:val="20"/>
        </w:rPr>
        <w:t>short exposure), our liq</w:t>
      </w:r>
      <w:r>
        <w:rPr>
          <w:rFonts w:ascii="inherit" w:eastAsia="Times New Roman" w:hAnsi="inherit"/>
          <w:sz w:val="20"/>
          <w:szCs w:val="20"/>
        </w:rPr>
        <w:t>uidity would decrease by the balance sheet unrealized loss if we were to close the positions at quarter end prices. This would be offset by a release of restricted cash balances collateralizing these positions as well as an increase in funds available to u</w:t>
      </w:r>
      <w:r>
        <w:rPr>
          <w:rFonts w:ascii="inherit" w:eastAsia="Times New Roman" w:hAnsi="inherit"/>
          <w:sz w:val="20"/>
          <w:szCs w:val="20"/>
        </w:rPr>
        <w:t>s pursuant to certain prime brokerage lines of credit. If we were to increase our short exposure by adding to these short positions, we would be required to provide cash collateral equal to a small percentage of the initial notional value at counterparties</w:t>
      </w:r>
      <w:r>
        <w:rPr>
          <w:rFonts w:ascii="inherit" w:eastAsia="Times New Roman" w:hAnsi="inherit"/>
          <w:sz w:val="20"/>
          <w:szCs w:val="20"/>
        </w:rPr>
        <w:t xml:space="preserve"> that require cash as collateral and then post additional collateral equal to 100% of the mark to market on adverse changes in fair value. For our counterparties who do not require cash collateral, funds available from lines of credit would decrease.</w:t>
      </w:r>
    </w:p>
    <w:p w:rsidR="00000000" w:rsidRDefault="00041F32">
      <w:pPr>
        <w:spacing w:line="288" w:lineRule="auto"/>
        <w:rPr>
          <w:rFonts w:eastAsia="Times New Roman"/>
          <w:sz w:val="20"/>
          <w:szCs w:val="20"/>
        </w:rPr>
      </w:pPr>
      <w:r>
        <w:rPr>
          <w:rFonts w:ascii="inherit" w:eastAsia="Times New Roman" w:hAnsi="inherit"/>
          <w:b/>
          <w:bCs/>
          <w:i/>
          <w:iCs/>
          <w:sz w:val="20"/>
          <w:szCs w:val="20"/>
        </w:rPr>
        <w:t>Other</w:t>
      </w:r>
      <w:r>
        <w:rPr>
          <w:rFonts w:ascii="inherit" w:eastAsia="Times New Roman" w:hAnsi="inherit"/>
          <w:b/>
          <w:bCs/>
          <w:i/>
          <w:iCs/>
          <w:sz w:val="20"/>
          <w:szCs w:val="20"/>
        </w:rPr>
        <w:t xml:space="preserve"> Segment Liquidity</w:t>
      </w:r>
    </w:p>
    <w:p w:rsidR="00000000" w:rsidRDefault="00041F32">
      <w:pPr>
        <w:spacing w:line="288" w:lineRule="auto"/>
        <w:rPr>
          <w:rFonts w:eastAsia="Times New Roman"/>
          <w:sz w:val="20"/>
          <w:szCs w:val="20"/>
        </w:rPr>
      </w:pPr>
      <w:r>
        <w:rPr>
          <w:rFonts w:ascii="inherit" w:eastAsia="Times New Roman" w:hAnsi="inherit"/>
          <w:i/>
          <w:iCs/>
          <w:sz w:val="20"/>
          <w:szCs w:val="20"/>
        </w:rPr>
        <w:t>Segment Cash and Cash Equivalents</w:t>
      </w:r>
    </w:p>
    <w:p w:rsidR="00000000" w:rsidRDefault="00041F32">
      <w:pPr>
        <w:spacing w:line="288" w:lineRule="auto"/>
        <w:ind w:firstLine="450"/>
        <w:rPr>
          <w:rFonts w:eastAsia="Times New Roman"/>
          <w:sz w:val="20"/>
          <w:szCs w:val="20"/>
        </w:rPr>
      </w:pPr>
      <w:r>
        <w:rPr>
          <w:rFonts w:ascii="inherit" w:eastAsia="Times New Roman" w:hAnsi="inherit"/>
          <w:sz w:val="20"/>
          <w:szCs w:val="20"/>
        </w:rPr>
        <w:t>Segment cash and cash equivalents (excluding our Investment segment) consists of the following:</w:t>
      </w:r>
    </w:p>
    <w:tbl>
      <w:tblPr>
        <w:tblW w:w="5000" w:type="pct"/>
        <w:jc w:val="center"/>
        <w:tblCellMar>
          <w:left w:w="0" w:type="dxa"/>
          <w:right w:w="0" w:type="dxa"/>
        </w:tblCellMar>
        <w:tblLook w:val="04A0" w:firstRow="1" w:lastRow="0" w:firstColumn="1" w:lastColumn="0" w:noHBand="0" w:noVBand="1"/>
      </w:tblPr>
      <w:tblGrid>
        <w:gridCol w:w="5766"/>
        <w:gridCol w:w="133"/>
        <w:gridCol w:w="866"/>
        <w:gridCol w:w="69"/>
        <w:gridCol w:w="105"/>
        <w:gridCol w:w="132"/>
        <w:gridCol w:w="1140"/>
        <w:gridCol w:w="95"/>
      </w:tblGrid>
      <w:tr w:rsidR="00000000">
        <w:trPr>
          <w:divId w:val="315453250"/>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315453250"/>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315453250"/>
          <w:jc w:val="center"/>
        </w:trPr>
        <w:tc>
          <w:tcPr>
            <w:tcW w:w="0" w:type="auto"/>
            <w:tcMar>
              <w:top w:w="30" w:type="dxa"/>
              <w:left w:w="30" w:type="dxa"/>
              <w:bottom w:w="30" w:type="dxa"/>
              <w:right w:w="30" w:type="dxa"/>
            </w:tcMar>
            <w:vAlign w:val="bottom"/>
            <w:hideMark/>
          </w:tcPr>
          <w:p w:rsidR="00000000" w:rsidRDefault="00041F32">
            <w:pPr>
              <w:divId w:val="5791725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c>
          <w:tcPr>
            <w:tcW w:w="0" w:type="auto"/>
            <w:tcMar>
              <w:top w:w="30" w:type="dxa"/>
              <w:left w:w="30" w:type="dxa"/>
              <w:bottom w:w="30" w:type="dxa"/>
              <w:right w:w="30" w:type="dxa"/>
            </w:tcMar>
            <w:vAlign w:val="bottom"/>
            <w:hideMark/>
          </w:tcPr>
          <w:p w:rsidR="00000000" w:rsidRDefault="00041F32">
            <w:pPr>
              <w:divId w:val="20417762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r>
      <w:tr w:rsidR="00000000">
        <w:trPr>
          <w:divId w:val="315453250"/>
          <w:jc w:val="center"/>
        </w:trPr>
        <w:tc>
          <w:tcPr>
            <w:tcW w:w="0" w:type="auto"/>
            <w:tcMar>
              <w:top w:w="30" w:type="dxa"/>
              <w:left w:w="30" w:type="dxa"/>
              <w:bottom w:w="30" w:type="dxa"/>
              <w:right w:w="30" w:type="dxa"/>
            </w:tcMar>
            <w:vAlign w:val="bottom"/>
            <w:hideMark/>
          </w:tcPr>
          <w:p w:rsidR="00000000" w:rsidRDefault="00041F32">
            <w:pPr>
              <w:divId w:val="196476962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31545325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Energy</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44361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668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315453250"/>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05866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43</w:t>
            </w:r>
          </w:p>
        </w:tc>
        <w:tc>
          <w:tcPr>
            <w:tcW w:w="0" w:type="auto"/>
            <w:vAlign w:val="bottom"/>
            <w:hideMark/>
          </w:tcPr>
          <w:p w:rsidR="00000000" w:rsidRDefault="00041F32">
            <w:pPr>
              <w:rPr>
                <w:rFonts w:eastAsia="Times New Roman"/>
                <w:sz w:val="20"/>
                <w:szCs w:val="20"/>
              </w:rPr>
            </w:pPr>
          </w:p>
        </w:tc>
      </w:tr>
      <w:tr w:rsidR="00000000">
        <w:trPr>
          <w:divId w:val="31545325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003003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rsidR="00000000" w:rsidRDefault="00041F32">
            <w:pPr>
              <w:rPr>
                <w:rFonts w:eastAsia="Times New Roman"/>
                <w:sz w:val="20"/>
                <w:szCs w:val="20"/>
              </w:rPr>
            </w:pPr>
          </w:p>
        </w:tc>
      </w:tr>
      <w:tr w:rsidR="00000000">
        <w:trPr>
          <w:divId w:val="315453250"/>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546720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041F32">
            <w:pPr>
              <w:rPr>
                <w:rFonts w:eastAsia="Times New Roman"/>
                <w:sz w:val="20"/>
                <w:szCs w:val="20"/>
              </w:rPr>
            </w:pPr>
          </w:p>
        </w:tc>
      </w:tr>
      <w:tr w:rsidR="00000000">
        <w:trPr>
          <w:divId w:val="315453250"/>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Real Estate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802192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rsidR="00000000" w:rsidRDefault="00041F32">
            <w:pPr>
              <w:rPr>
                <w:rFonts w:eastAsia="Times New Roman"/>
                <w:sz w:val="20"/>
                <w:szCs w:val="20"/>
              </w:rPr>
            </w:pPr>
          </w:p>
        </w:tc>
      </w:tr>
      <w:tr w:rsidR="00000000">
        <w:trPr>
          <w:divId w:val="315453250"/>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Home Fashion</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654990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315453250"/>
          <w:jc w:val="center"/>
        </w:trPr>
        <w:tc>
          <w:tcPr>
            <w:tcW w:w="0" w:type="auto"/>
            <w:shd w:val="clear" w:color="auto" w:fill="CCEEFF"/>
            <w:tcMar>
              <w:top w:w="30" w:type="dxa"/>
              <w:left w:w="30" w:type="dxa"/>
              <w:bottom w:w="30" w:type="dxa"/>
              <w:right w:w="30" w:type="dxa"/>
            </w:tcMar>
            <w:vAlign w:val="bottom"/>
            <w:hideMark/>
          </w:tcPr>
          <w:p w:rsidR="00000000" w:rsidRDefault="00041F32">
            <w:pPr>
              <w:divId w:val="9314770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618</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80227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817</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Our Mining segment had</w:t>
      </w:r>
      <w:r>
        <w:rPr>
          <w:rFonts w:ascii="inherit" w:eastAsia="Times New Roman" w:hAnsi="inherit"/>
          <w:sz w:val="20"/>
          <w:szCs w:val="20"/>
        </w:rPr>
        <w:t xml:space="preserve"> </w:t>
      </w:r>
      <w:r>
        <w:rPr>
          <w:rFonts w:ascii="inherit" w:eastAsia="Times New Roman" w:hAnsi="inherit"/>
          <w:sz w:val="20"/>
          <w:szCs w:val="20"/>
        </w:rPr>
        <w:t>$39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of cash and cash equivalents included in assets held for sale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r>
        <w:rPr>
          <w:rFonts w:ascii="inherit" w:eastAsia="Times New Roman" w:hAnsi="inherit"/>
          <w:sz w:val="20"/>
          <w:szCs w:val="20"/>
        </w:rPr>
        <w:t xml:space="preserve"> </w:t>
      </w:r>
    </w:p>
    <w:p w:rsidR="00000000" w:rsidRDefault="00041F32">
      <w:pPr>
        <w:divId w:val="1915118317"/>
        <w:rPr>
          <w:rFonts w:eastAsia="Times New Roman"/>
          <w:sz w:val="20"/>
          <w:szCs w:val="20"/>
        </w:rPr>
      </w:pPr>
    </w:p>
    <w:p w:rsidR="00000000" w:rsidRDefault="00041F32">
      <w:pPr>
        <w:spacing w:line="288" w:lineRule="auto"/>
        <w:jc w:val="center"/>
        <w:divId w:val="1213730766"/>
        <w:rPr>
          <w:rFonts w:eastAsia="Times New Roman"/>
          <w:sz w:val="20"/>
          <w:szCs w:val="20"/>
        </w:rPr>
      </w:pPr>
    </w:p>
    <w:p w:rsidR="00000000" w:rsidRDefault="00041F32">
      <w:pPr>
        <w:spacing w:line="288" w:lineRule="auto"/>
        <w:jc w:val="center"/>
        <w:divId w:val="1309432522"/>
        <w:rPr>
          <w:rFonts w:eastAsia="Times New Roman"/>
          <w:sz w:val="20"/>
          <w:szCs w:val="20"/>
        </w:rPr>
      </w:pPr>
      <w:r>
        <w:rPr>
          <w:rFonts w:ascii="inherit" w:eastAsia="Times New Roman" w:hAnsi="inherit"/>
          <w:sz w:val="20"/>
          <w:szCs w:val="20"/>
        </w:rPr>
        <w:t>47</w:t>
      </w:r>
    </w:p>
    <w:p w:rsidR="00000000" w:rsidRDefault="00041F32">
      <w:pPr>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041F32">
      <w:pPr>
        <w:divId w:val="163933189"/>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i/>
          <w:iCs/>
          <w:sz w:val="20"/>
          <w:szCs w:val="20"/>
        </w:rPr>
        <w:t>Segment Borrowings and Availability</w:t>
      </w:r>
    </w:p>
    <w:p w:rsidR="00000000" w:rsidRDefault="00041F32">
      <w:pPr>
        <w:spacing w:line="288" w:lineRule="auto"/>
        <w:ind w:firstLine="450"/>
        <w:rPr>
          <w:rFonts w:eastAsia="Times New Roman"/>
          <w:sz w:val="20"/>
          <w:szCs w:val="20"/>
        </w:rPr>
      </w:pPr>
      <w:r>
        <w:rPr>
          <w:rFonts w:ascii="inherit" w:eastAsia="Times New Roman" w:hAnsi="inherit"/>
          <w:sz w:val="20"/>
          <w:szCs w:val="20"/>
        </w:rPr>
        <w:t>Segment debt consists of the following:</w:t>
      </w:r>
    </w:p>
    <w:tbl>
      <w:tblPr>
        <w:tblW w:w="5000" w:type="pct"/>
        <w:jc w:val="center"/>
        <w:tblCellMar>
          <w:left w:w="0" w:type="dxa"/>
          <w:right w:w="0" w:type="dxa"/>
        </w:tblCellMar>
        <w:tblLook w:val="04A0" w:firstRow="1" w:lastRow="0" w:firstColumn="1" w:lastColumn="0" w:noHBand="0" w:noVBand="1"/>
      </w:tblPr>
      <w:tblGrid>
        <w:gridCol w:w="5766"/>
        <w:gridCol w:w="133"/>
        <w:gridCol w:w="866"/>
        <w:gridCol w:w="69"/>
        <w:gridCol w:w="105"/>
        <w:gridCol w:w="132"/>
        <w:gridCol w:w="1140"/>
        <w:gridCol w:w="95"/>
      </w:tblGrid>
      <w:tr w:rsidR="00000000">
        <w:trPr>
          <w:divId w:val="1580214359"/>
          <w:jc w:val="center"/>
        </w:trPr>
        <w:tc>
          <w:tcPr>
            <w:tcW w:w="0" w:type="auto"/>
            <w:gridSpan w:val="8"/>
            <w:vAlign w:val="center"/>
            <w:hideMark/>
          </w:tcPr>
          <w:p w:rsidR="00000000" w:rsidRDefault="00041F32">
            <w:pPr>
              <w:spacing w:line="288" w:lineRule="auto"/>
              <w:ind w:firstLine="450"/>
              <w:rPr>
                <w:rFonts w:eastAsia="Times New Roman"/>
                <w:sz w:val="20"/>
                <w:szCs w:val="20"/>
              </w:rPr>
            </w:pPr>
          </w:p>
        </w:tc>
      </w:tr>
      <w:tr w:rsidR="00000000">
        <w:trPr>
          <w:divId w:val="1580214359"/>
          <w:jc w:val="center"/>
        </w:trPr>
        <w:tc>
          <w:tcPr>
            <w:tcW w:w="3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1580214359"/>
          <w:jc w:val="center"/>
        </w:trPr>
        <w:tc>
          <w:tcPr>
            <w:tcW w:w="0" w:type="auto"/>
            <w:tcMar>
              <w:top w:w="30" w:type="dxa"/>
              <w:left w:w="30" w:type="dxa"/>
              <w:bottom w:w="30" w:type="dxa"/>
              <w:right w:w="30" w:type="dxa"/>
            </w:tcMar>
            <w:vAlign w:val="bottom"/>
            <w:hideMark/>
          </w:tcPr>
          <w:p w:rsidR="00000000" w:rsidRDefault="00041F32">
            <w:pPr>
              <w:divId w:val="4366796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c>
          <w:tcPr>
            <w:tcW w:w="0" w:type="auto"/>
            <w:tcMar>
              <w:top w:w="30" w:type="dxa"/>
              <w:left w:w="30" w:type="dxa"/>
              <w:bottom w:w="30" w:type="dxa"/>
              <w:right w:w="30" w:type="dxa"/>
            </w:tcMar>
            <w:vAlign w:val="bottom"/>
            <w:hideMark/>
          </w:tcPr>
          <w:p w:rsidR="00000000" w:rsidRDefault="00041F32">
            <w:pPr>
              <w:divId w:val="17026321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December 31, 2018</w:t>
            </w:r>
          </w:p>
        </w:tc>
      </w:tr>
      <w:tr w:rsidR="00000000">
        <w:trPr>
          <w:divId w:val="1580214359"/>
          <w:jc w:val="center"/>
        </w:trPr>
        <w:tc>
          <w:tcPr>
            <w:tcW w:w="0" w:type="auto"/>
            <w:tcMar>
              <w:top w:w="30" w:type="dxa"/>
              <w:left w:w="30" w:type="dxa"/>
              <w:bottom w:w="30" w:type="dxa"/>
              <w:right w:w="30" w:type="dxa"/>
            </w:tcMar>
            <w:vAlign w:val="bottom"/>
            <w:hideMark/>
          </w:tcPr>
          <w:p w:rsidR="00000000" w:rsidRDefault="00041F32">
            <w:pPr>
              <w:divId w:val="35700673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1580214359"/>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Energy</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1,196</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34007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1,170</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58021435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405</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73704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372</w:t>
            </w:r>
          </w:p>
        </w:tc>
        <w:tc>
          <w:tcPr>
            <w:tcW w:w="0" w:type="auto"/>
            <w:vAlign w:val="bottom"/>
            <w:hideMark/>
          </w:tcPr>
          <w:p w:rsidR="00000000" w:rsidRDefault="00041F32">
            <w:pPr>
              <w:rPr>
                <w:rFonts w:eastAsia="Times New Roman"/>
                <w:sz w:val="20"/>
                <w:szCs w:val="20"/>
              </w:rPr>
            </w:pPr>
          </w:p>
        </w:tc>
      </w:tr>
      <w:tr w:rsidR="00000000">
        <w:trPr>
          <w:divId w:val="1580214359"/>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271</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25304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273</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580214359"/>
          <w:jc w:val="center"/>
        </w:trPr>
        <w:tc>
          <w:tcPr>
            <w:tcW w:w="0" w:type="auto"/>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944505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041F32">
            <w:pPr>
              <w:rPr>
                <w:rFonts w:eastAsia="Times New Roman"/>
                <w:sz w:val="20"/>
                <w:szCs w:val="20"/>
              </w:rPr>
            </w:pPr>
          </w:p>
        </w:tc>
      </w:tr>
      <w:tr w:rsidR="00000000">
        <w:trPr>
          <w:divId w:val="1580214359"/>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Real Estate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493571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041F32">
            <w:pPr>
              <w:rPr>
                <w:rFonts w:eastAsia="Times New Roman"/>
                <w:sz w:val="20"/>
                <w:szCs w:val="20"/>
              </w:rPr>
            </w:pPr>
          </w:p>
        </w:tc>
      </w:tr>
      <w:tr w:rsidR="00000000">
        <w:trPr>
          <w:divId w:val="1580214359"/>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Home Fashion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884102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1580214359"/>
          <w:jc w:val="center"/>
        </w:trPr>
        <w:tc>
          <w:tcPr>
            <w:tcW w:w="0" w:type="auto"/>
            <w:shd w:val="clear" w:color="auto" w:fill="CCEEFF"/>
            <w:tcMar>
              <w:top w:w="30" w:type="dxa"/>
              <w:left w:w="30" w:type="dxa"/>
              <w:bottom w:w="30" w:type="dxa"/>
              <w:right w:w="30" w:type="dxa"/>
            </w:tcMar>
            <w:vAlign w:val="bottom"/>
            <w:hideMark/>
          </w:tcPr>
          <w:p w:rsidR="00000000" w:rsidRDefault="00041F32">
            <w:pPr>
              <w:divId w:val="1049769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1,887</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21155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1,821</w:t>
            </w:r>
          </w:p>
        </w:tc>
        <w:tc>
          <w:tcPr>
            <w:tcW w:w="0" w:type="auto"/>
            <w:tcBorders>
              <w:top w:val="single" w:sz="6" w:space="0" w:color="000000"/>
              <w:bottom w:val="double" w:sz="6" w:space="0" w:color="000000"/>
            </w:tcBorders>
            <w:shd w:val="clear" w:color="auto" w:fill="CCEEFF"/>
            <w:vAlign w:val="bottom"/>
            <w:hideMark/>
          </w:tcPr>
          <w:p w:rsidR="00000000" w:rsidRDefault="00041F32">
            <w:pPr>
              <w:rPr>
                <w:rFonts w:eastAsia="Times New Roman"/>
                <w:sz w:val="20"/>
                <w:szCs w:val="20"/>
              </w:rPr>
            </w:pP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Our Mining segment had</w:t>
      </w:r>
      <w:r>
        <w:rPr>
          <w:rFonts w:ascii="inherit" w:eastAsia="Times New Roman" w:hAnsi="inherit"/>
          <w:sz w:val="20"/>
          <w:szCs w:val="20"/>
        </w:rPr>
        <w:t xml:space="preserve"> </w:t>
      </w:r>
      <w:r>
        <w:rPr>
          <w:rFonts w:ascii="inherit" w:eastAsia="Times New Roman" w:hAnsi="inherit"/>
          <w:sz w:val="20"/>
          <w:szCs w:val="20"/>
        </w:rPr>
        <w:t>$53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$55 million</w:t>
      </w:r>
      <w:r>
        <w:rPr>
          <w:rFonts w:ascii="inherit" w:eastAsia="Times New Roman" w:hAnsi="inherit"/>
          <w:sz w:val="20"/>
          <w:szCs w:val="20"/>
        </w:rPr>
        <w:t xml:space="preserve"> </w:t>
      </w:r>
      <w:r>
        <w:rPr>
          <w:rFonts w:ascii="inherit" w:eastAsia="Times New Roman" w:hAnsi="inherit"/>
          <w:sz w:val="20"/>
          <w:szCs w:val="20"/>
        </w:rPr>
        <w:t>of debt included in liabilities held for sale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Refer to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for information concerning terms, restrictions and covenants pertaining to our subsidiaries' debt. As of</w:t>
      </w:r>
      <w:r>
        <w:rPr>
          <w:rFonts w:ascii="inherit" w:eastAsia="Times New Roman" w:hAnsi="inherit"/>
          <w:sz w:val="20"/>
          <w:szCs w:val="20"/>
        </w:rPr>
        <w:t xml:space="preserve"> </w:t>
      </w:r>
      <w:r>
        <w:rPr>
          <w:rFonts w:ascii="inherit" w:eastAsia="Times New Roman" w:hAnsi="inherit"/>
          <w:sz w:val="20"/>
          <w:szCs w:val="20"/>
        </w:rPr>
        <w:t>March 31, 2019, all of our subsidiaries were in compliance with all debt c</w:t>
      </w:r>
      <w:r>
        <w:rPr>
          <w:rFonts w:ascii="inherit" w:eastAsia="Times New Roman" w:hAnsi="inherit"/>
          <w:sz w:val="20"/>
          <w:szCs w:val="20"/>
        </w:rPr>
        <w:t>ovenants.</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segments have additional borrowing availability under certain revolving credit facilities as summarized below:</w:t>
      </w:r>
    </w:p>
    <w:tbl>
      <w:tblPr>
        <w:tblW w:w="5000" w:type="pct"/>
        <w:jc w:val="center"/>
        <w:tblCellMar>
          <w:left w:w="0" w:type="dxa"/>
          <w:right w:w="0" w:type="dxa"/>
        </w:tblCellMar>
        <w:tblLook w:val="04A0" w:firstRow="1" w:lastRow="0" w:firstColumn="1" w:lastColumn="0" w:noHBand="0" w:noVBand="1"/>
      </w:tblPr>
      <w:tblGrid>
        <w:gridCol w:w="7125"/>
        <w:gridCol w:w="133"/>
        <w:gridCol w:w="979"/>
        <w:gridCol w:w="69"/>
      </w:tblGrid>
      <w:tr w:rsidR="00000000">
        <w:trPr>
          <w:divId w:val="372928494"/>
          <w:jc w:val="center"/>
        </w:trPr>
        <w:tc>
          <w:tcPr>
            <w:tcW w:w="0" w:type="auto"/>
            <w:gridSpan w:val="4"/>
            <w:vAlign w:val="center"/>
            <w:hideMark/>
          </w:tcPr>
          <w:p w:rsidR="00000000" w:rsidRDefault="00041F32">
            <w:pPr>
              <w:spacing w:line="288" w:lineRule="auto"/>
              <w:ind w:firstLine="450"/>
              <w:rPr>
                <w:rFonts w:eastAsia="Times New Roman"/>
                <w:sz w:val="20"/>
                <w:szCs w:val="20"/>
              </w:rPr>
            </w:pPr>
          </w:p>
        </w:tc>
      </w:tr>
      <w:tr w:rsidR="00000000">
        <w:trPr>
          <w:divId w:val="372928494"/>
          <w:jc w:val="center"/>
        </w:trPr>
        <w:tc>
          <w:tcPr>
            <w:tcW w:w="43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6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372928494"/>
          <w:jc w:val="center"/>
        </w:trPr>
        <w:tc>
          <w:tcPr>
            <w:tcW w:w="0" w:type="auto"/>
            <w:tcMar>
              <w:top w:w="30" w:type="dxa"/>
              <w:left w:w="30" w:type="dxa"/>
              <w:bottom w:w="30" w:type="dxa"/>
              <w:right w:w="30" w:type="dxa"/>
            </w:tcMar>
            <w:vAlign w:val="bottom"/>
            <w:hideMark/>
          </w:tcPr>
          <w:p w:rsidR="00000000" w:rsidRDefault="00041F32">
            <w:pPr>
              <w:divId w:val="5000060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March 31, 2019</w:t>
            </w:r>
          </w:p>
        </w:tc>
      </w:tr>
      <w:tr w:rsidR="00000000">
        <w:trPr>
          <w:divId w:val="372928494"/>
          <w:jc w:val="center"/>
        </w:trPr>
        <w:tc>
          <w:tcPr>
            <w:tcW w:w="0" w:type="auto"/>
            <w:tcMar>
              <w:top w:w="30" w:type="dxa"/>
              <w:left w:w="30" w:type="dxa"/>
              <w:bottom w:w="30" w:type="dxa"/>
              <w:right w:w="30" w:type="dxa"/>
            </w:tcMar>
            <w:vAlign w:val="bottom"/>
            <w:hideMark/>
          </w:tcPr>
          <w:p w:rsidR="00000000" w:rsidRDefault="00041F32">
            <w:pPr>
              <w:divId w:val="1713836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372928494"/>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Energy</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443</w:t>
            </w:r>
          </w:p>
        </w:tc>
        <w:tc>
          <w:tcPr>
            <w:tcW w:w="0" w:type="auto"/>
            <w:shd w:val="clear" w:color="auto" w:fill="CCEEFF"/>
            <w:vAlign w:val="bottom"/>
            <w:hideMark/>
          </w:tcPr>
          <w:p w:rsidR="00000000" w:rsidRDefault="00041F32">
            <w:pPr>
              <w:rPr>
                <w:rFonts w:eastAsia="Times New Roman"/>
                <w:sz w:val="20"/>
                <w:szCs w:val="20"/>
              </w:rPr>
            </w:pPr>
          </w:p>
        </w:tc>
      </w:tr>
      <w:tr w:rsidR="00000000">
        <w:trPr>
          <w:divId w:val="372928494"/>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90</w:t>
            </w:r>
          </w:p>
        </w:tc>
        <w:tc>
          <w:tcPr>
            <w:tcW w:w="0" w:type="auto"/>
            <w:vAlign w:val="bottom"/>
            <w:hideMark/>
          </w:tcPr>
          <w:p w:rsidR="00000000" w:rsidRDefault="00041F32">
            <w:pPr>
              <w:rPr>
                <w:rFonts w:eastAsia="Times New Roman"/>
                <w:sz w:val="20"/>
                <w:szCs w:val="20"/>
              </w:rPr>
            </w:pPr>
          </w:p>
        </w:tc>
      </w:tr>
      <w:tr w:rsidR="00000000">
        <w:trPr>
          <w:divId w:val="372928494"/>
          <w:jc w:val="center"/>
        </w:trPr>
        <w:tc>
          <w:tcPr>
            <w:tcW w:w="0" w:type="auto"/>
            <w:shd w:val="clear" w:color="auto" w:fill="CCEEFF"/>
            <w:tcMar>
              <w:top w:w="30" w:type="dxa"/>
              <w:left w:w="30" w:type="dxa"/>
              <w:bottom w:w="30" w:type="dxa"/>
              <w:right w:w="30" w:type="dxa"/>
            </w:tcMar>
            <w:vAlign w:val="bottom"/>
            <w:hideMark/>
          </w:tcPr>
          <w:p w:rsidR="00000000" w:rsidRDefault="00041F32">
            <w:pPr>
              <w:ind w:hanging="180"/>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rsidR="00000000" w:rsidRDefault="00041F32">
            <w:pPr>
              <w:rPr>
                <w:rFonts w:eastAsia="Times New Roman"/>
                <w:sz w:val="20"/>
                <w:szCs w:val="20"/>
              </w:rPr>
            </w:pPr>
          </w:p>
        </w:tc>
      </w:tr>
      <w:tr w:rsidR="00000000">
        <w:trPr>
          <w:divId w:val="372928494"/>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51</w:t>
            </w:r>
          </w:p>
        </w:tc>
        <w:tc>
          <w:tcPr>
            <w:tcW w:w="0" w:type="auto"/>
            <w:vAlign w:val="bottom"/>
            <w:hideMark/>
          </w:tcPr>
          <w:p w:rsidR="00000000" w:rsidRDefault="00041F32">
            <w:pPr>
              <w:rPr>
                <w:rFonts w:eastAsia="Times New Roman"/>
                <w:sz w:val="20"/>
                <w:szCs w:val="20"/>
              </w:rPr>
            </w:pPr>
          </w:p>
        </w:tc>
      </w:tr>
      <w:tr w:rsidR="00000000">
        <w:trPr>
          <w:divId w:val="372928494"/>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Home Fashion</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rsidR="00000000" w:rsidRDefault="00041F32">
            <w:pPr>
              <w:rPr>
                <w:rFonts w:eastAsia="Times New Roman"/>
                <w:sz w:val="20"/>
                <w:szCs w:val="20"/>
              </w:rPr>
            </w:pPr>
          </w:p>
        </w:tc>
      </w:tr>
      <w:tr w:rsidR="00000000">
        <w:trPr>
          <w:divId w:val="372928494"/>
          <w:jc w:val="center"/>
        </w:trPr>
        <w:tc>
          <w:tcPr>
            <w:tcW w:w="0" w:type="auto"/>
            <w:tcMar>
              <w:top w:w="30" w:type="dxa"/>
              <w:left w:w="30" w:type="dxa"/>
              <w:bottom w:w="30" w:type="dxa"/>
              <w:right w:w="30" w:type="dxa"/>
            </w:tcMar>
            <w:vAlign w:val="bottom"/>
            <w:hideMark/>
          </w:tcPr>
          <w:p w:rsidR="00000000" w:rsidRDefault="00041F32">
            <w:pPr>
              <w:divId w:val="19560625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41F32">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20"/>
                <w:szCs w:val="20"/>
              </w:rPr>
            </w:pPr>
            <w:r>
              <w:rPr>
                <w:rFonts w:ascii="inherit" w:eastAsia="Times New Roman" w:hAnsi="inherit"/>
                <w:sz w:val="20"/>
                <w:szCs w:val="20"/>
              </w:rPr>
              <w:t>609</w:t>
            </w:r>
          </w:p>
        </w:tc>
        <w:tc>
          <w:tcPr>
            <w:tcW w:w="0" w:type="auto"/>
            <w:tcBorders>
              <w:top w:val="single" w:sz="6" w:space="0" w:color="000000"/>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ind w:firstLine="450"/>
        <w:rPr>
          <w:rFonts w:eastAsia="Times New Roman"/>
          <w:sz w:val="20"/>
          <w:szCs w:val="20"/>
        </w:rPr>
      </w:pPr>
      <w:r>
        <w:rPr>
          <w:rFonts w:ascii="inherit" w:eastAsia="Times New Roman" w:hAnsi="inherit"/>
          <w:sz w:val="20"/>
          <w:szCs w:val="20"/>
        </w:rPr>
        <w:t>The above outstanding debt and borrowing availability with respect to each of our continuing operating segments reflects third-party obligations.</w:t>
      </w:r>
    </w:p>
    <w:p w:rsidR="00000000" w:rsidRDefault="00041F32">
      <w:pPr>
        <w:spacing w:line="288" w:lineRule="auto"/>
        <w:rPr>
          <w:rFonts w:eastAsia="Times New Roman"/>
          <w:sz w:val="20"/>
          <w:szCs w:val="20"/>
        </w:rPr>
      </w:pPr>
      <w:r>
        <w:rPr>
          <w:rFonts w:ascii="inherit" w:eastAsia="Times New Roman" w:hAnsi="inherit"/>
          <w:i/>
          <w:iCs/>
          <w:sz w:val="20"/>
          <w:szCs w:val="20"/>
        </w:rPr>
        <w:t>Subsidiary Payments for Acquisition</w:t>
      </w:r>
    </w:p>
    <w:p w:rsidR="00000000" w:rsidRDefault="00041F32">
      <w:pPr>
        <w:spacing w:line="288" w:lineRule="auto"/>
        <w:ind w:firstLine="450"/>
        <w:rPr>
          <w:rFonts w:eastAsia="Times New Roman"/>
          <w:sz w:val="20"/>
          <w:szCs w:val="20"/>
        </w:rPr>
      </w:pPr>
      <w:r>
        <w:rPr>
          <w:rFonts w:ascii="inherit" w:eastAsia="Times New Roman" w:hAnsi="inherit"/>
          <w:sz w:val="20"/>
          <w:szCs w:val="20"/>
        </w:rPr>
        <w:t>On January 29, 2019, CVR Energy paid</w:t>
      </w:r>
      <w:r>
        <w:rPr>
          <w:rFonts w:ascii="inherit" w:eastAsia="Times New Roman" w:hAnsi="inherit"/>
          <w:sz w:val="20"/>
          <w:szCs w:val="20"/>
        </w:rPr>
        <w:t xml:space="preserve"> </w:t>
      </w:r>
      <w:r>
        <w:rPr>
          <w:rFonts w:ascii="inherit" w:eastAsia="Times New Roman" w:hAnsi="inherit"/>
          <w:sz w:val="20"/>
          <w:szCs w:val="20"/>
        </w:rPr>
        <w:t>$241 million, excluding payments to u</w:t>
      </w:r>
      <w:r>
        <w:rPr>
          <w:rFonts w:ascii="inherit" w:eastAsia="Times New Roman" w:hAnsi="inherit"/>
          <w:sz w:val="20"/>
          <w:szCs w:val="20"/>
        </w:rPr>
        <w:t>s, for the acquisition of the remaining common units of CVR Refining from non-controlling interests.</w:t>
      </w:r>
    </w:p>
    <w:p w:rsidR="00000000" w:rsidRDefault="00041F32">
      <w:pPr>
        <w:divId w:val="554706659"/>
        <w:rPr>
          <w:rFonts w:eastAsia="Times New Roman"/>
          <w:sz w:val="20"/>
          <w:szCs w:val="20"/>
        </w:rPr>
      </w:pPr>
    </w:p>
    <w:p w:rsidR="00000000" w:rsidRDefault="00041F32">
      <w:pPr>
        <w:spacing w:line="288" w:lineRule="auto"/>
        <w:jc w:val="center"/>
        <w:divId w:val="1797681544"/>
        <w:rPr>
          <w:rFonts w:eastAsia="Times New Roman"/>
          <w:sz w:val="20"/>
          <w:szCs w:val="20"/>
        </w:rPr>
      </w:pPr>
    </w:p>
    <w:p w:rsidR="00000000" w:rsidRDefault="00041F32">
      <w:pPr>
        <w:spacing w:line="288" w:lineRule="auto"/>
        <w:jc w:val="center"/>
        <w:divId w:val="516651329"/>
        <w:rPr>
          <w:rFonts w:eastAsia="Times New Roman"/>
          <w:sz w:val="20"/>
          <w:szCs w:val="20"/>
        </w:rPr>
      </w:pPr>
      <w:r>
        <w:rPr>
          <w:rFonts w:ascii="inherit" w:eastAsia="Times New Roman" w:hAnsi="inherit"/>
          <w:sz w:val="20"/>
          <w:szCs w:val="20"/>
        </w:rPr>
        <w:t>48</w:t>
      </w:r>
    </w:p>
    <w:p w:rsidR="00000000" w:rsidRDefault="00041F32">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041F32">
      <w:pPr>
        <w:divId w:val="1570842831"/>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rPr>
        <w:t>Consolidated Cash Flows</w:t>
      </w:r>
      <w:r>
        <w:rPr>
          <w:rFonts w:ascii="inherit" w:eastAsia="Times New Roman" w:hAnsi="inherit"/>
          <w:b/>
          <w:bCs/>
          <w:i/>
          <w:iCs/>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Holding Company's cash flows are generally driven by payments and proceeds associated with our senior unsecured debt obligations and payments and proceeds associated with equity transactions with Icahn Enterprises' depositary unitholders. Additionally,</w:t>
      </w:r>
      <w:r>
        <w:rPr>
          <w:rFonts w:ascii="inherit" w:eastAsia="Times New Roman" w:hAnsi="inherit"/>
          <w:sz w:val="20"/>
          <w:szCs w:val="20"/>
        </w:rPr>
        <w:t xml:space="preserve"> our Holding Company's cash flows include transactions with our Investment and other operating segments. Our Investment segment's cash flows are primarily driven by investment transactions, which are included in net cash flows from operating activities due</w:t>
      </w:r>
      <w:r>
        <w:rPr>
          <w:rFonts w:ascii="inherit" w:eastAsia="Times New Roman" w:hAnsi="inherit"/>
          <w:sz w:val="20"/>
          <w:szCs w:val="20"/>
        </w:rPr>
        <w:t xml:space="preserve"> to the nature of its business, as well as contributions to and distributions from Mr. Icahn and his affiliates (including Icahn Enterprises and Icahn Enterprises Holdings), which are included in net cash flows from financing activities. Our other operatin</w:t>
      </w:r>
      <w:r>
        <w:rPr>
          <w:rFonts w:ascii="inherit" w:eastAsia="Times New Roman" w:hAnsi="inherit"/>
          <w:sz w:val="20"/>
          <w:szCs w:val="20"/>
        </w:rPr>
        <w:t>g segments' cash flows are driven by the activities and performance of each business as well as transactions with our Holding Company, as discussed below.</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following table summarizes cash flow information for Icahn Enterprises' reporting segments and o</w:t>
      </w:r>
      <w:r>
        <w:rPr>
          <w:rFonts w:ascii="inherit" w:eastAsia="Times New Roman" w:hAnsi="inherit"/>
          <w:sz w:val="20"/>
          <w:szCs w:val="20"/>
        </w:rPr>
        <w:t>ur Holding Company:</w:t>
      </w:r>
    </w:p>
    <w:tbl>
      <w:tblPr>
        <w:tblW w:w="5000" w:type="pct"/>
        <w:jc w:val="center"/>
        <w:tblCellMar>
          <w:left w:w="0" w:type="dxa"/>
          <w:right w:w="0" w:type="dxa"/>
        </w:tblCellMar>
        <w:tblLook w:val="04A0" w:firstRow="1" w:lastRow="0" w:firstColumn="1" w:lastColumn="0" w:noHBand="0" w:noVBand="1"/>
      </w:tblPr>
      <w:tblGrid>
        <w:gridCol w:w="2282"/>
        <w:gridCol w:w="123"/>
        <w:gridCol w:w="714"/>
        <w:gridCol w:w="100"/>
        <w:gridCol w:w="105"/>
        <w:gridCol w:w="123"/>
        <w:gridCol w:w="669"/>
        <w:gridCol w:w="100"/>
        <w:gridCol w:w="105"/>
        <w:gridCol w:w="123"/>
        <w:gridCol w:w="698"/>
        <w:gridCol w:w="100"/>
        <w:gridCol w:w="105"/>
        <w:gridCol w:w="123"/>
        <w:gridCol w:w="714"/>
        <w:gridCol w:w="100"/>
        <w:gridCol w:w="105"/>
        <w:gridCol w:w="123"/>
        <w:gridCol w:w="669"/>
        <w:gridCol w:w="100"/>
        <w:gridCol w:w="105"/>
        <w:gridCol w:w="123"/>
        <w:gridCol w:w="698"/>
        <w:gridCol w:w="99"/>
      </w:tblGrid>
      <w:tr w:rsidR="00000000">
        <w:trPr>
          <w:divId w:val="2068335407"/>
          <w:jc w:val="center"/>
        </w:trPr>
        <w:tc>
          <w:tcPr>
            <w:tcW w:w="0" w:type="auto"/>
            <w:gridSpan w:val="24"/>
            <w:vAlign w:val="center"/>
            <w:hideMark/>
          </w:tcPr>
          <w:p w:rsidR="00000000" w:rsidRDefault="00041F32">
            <w:pPr>
              <w:spacing w:line="288" w:lineRule="auto"/>
              <w:ind w:firstLine="450"/>
              <w:rPr>
                <w:rFonts w:eastAsia="Times New Roman"/>
                <w:sz w:val="20"/>
                <w:szCs w:val="20"/>
              </w:rPr>
            </w:pPr>
          </w:p>
        </w:tc>
      </w:tr>
      <w:tr w:rsidR="00000000">
        <w:trPr>
          <w:divId w:val="2068335407"/>
          <w:jc w:val="center"/>
        </w:trPr>
        <w:tc>
          <w:tcPr>
            <w:tcW w:w="17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4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4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4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4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4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40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r>
      <w:tr w:rsidR="00000000">
        <w:trPr>
          <w:divId w:val="2068335407"/>
          <w:jc w:val="center"/>
        </w:trPr>
        <w:tc>
          <w:tcPr>
            <w:tcW w:w="0" w:type="auto"/>
            <w:tcMar>
              <w:top w:w="30" w:type="dxa"/>
              <w:left w:w="30" w:type="dxa"/>
              <w:bottom w:w="30" w:type="dxa"/>
              <w:right w:w="30" w:type="dxa"/>
            </w:tcMar>
            <w:vAlign w:val="bottom"/>
            <w:hideMark/>
          </w:tcPr>
          <w:p w:rsidR="00000000" w:rsidRDefault="00041F32">
            <w:pPr>
              <w:rPr>
                <w:rFonts w:eastAsia="Times New Roman"/>
                <w:sz w:val="20"/>
                <w:szCs w:val="20"/>
              </w:rPr>
            </w:pP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Three Months Ended March 31, 2019</w:t>
            </w:r>
          </w:p>
        </w:tc>
        <w:tc>
          <w:tcPr>
            <w:tcW w:w="0" w:type="auto"/>
            <w:tcMar>
              <w:top w:w="30" w:type="dxa"/>
              <w:left w:w="30" w:type="dxa"/>
              <w:bottom w:w="30" w:type="dxa"/>
              <w:right w:w="30" w:type="dxa"/>
            </w:tcMar>
            <w:vAlign w:val="bottom"/>
            <w:hideMark/>
          </w:tcPr>
          <w:p w:rsidR="00000000" w:rsidRDefault="00041F32">
            <w:pPr>
              <w:divId w:val="49075111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Three Months Ended March 31, 2018</w:t>
            </w:r>
          </w:p>
        </w:tc>
      </w:tr>
      <w:tr w:rsidR="00000000">
        <w:trPr>
          <w:divId w:val="2068335407"/>
          <w:jc w:val="center"/>
        </w:trPr>
        <w:tc>
          <w:tcPr>
            <w:tcW w:w="0" w:type="auto"/>
            <w:tcMar>
              <w:top w:w="30" w:type="dxa"/>
              <w:left w:w="30" w:type="dxa"/>
              <w:bottom w:w="30" w:type="dxa"/>
              <w:right w:w="30" w:type="dxa"/>
            </w:tcMar>
            <w:vAlign w:val="bottom"/>
            <w:hideMark/>
          </w:tcPr>
          <w:p w:rsidR="00000000" w:rsidRDefault="00041F32">
            <w:pPr>
              <w:divId w:val="52410269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Net Cash Provided By (Used In)</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rsidR="00000000" w:rsidRDefault="00041F32">
            <w:pPr>
              <w:divId w:val="109131580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Net Cash Provided By (Used In)</w:t>
            </w:r>
            <w:r>
              <w:rPr>
                <w:rFonts w:ascii="inherit" w:eastAsia="Times New Roman" w:hAnsi="inherit"/>
                <w:b/>
                <w:bCs/>
                <w:sz w:val="18"/>
                <w:szCs w:val="18"/>
              </w:rPr>
              <w:t xml:space="preserve"> </w:t>
            </w:r>
          </w:p>
        </w:tc>
      </w:tr>
      <w:tr w:rsidR="00000000">
        <w:trPr>
          <w:divId w:val="2068335407"/>
          <w:jc w:val="center"/>
        </w:trPr>
        <w:tc>
          <w:tcPr>
            <w:tcW w:w="0" w:type="auto"/>
            <w:tcMar>
              <w:top w:w="30" w:type="dxa"/>
              <w:left w:w="30" w:type="dxa"/>
              <w:bottom w:w="30" w:type="dxa"/>
              <w:right w:w="30" w:type="dxa"/>
            </w:tcMar>
            <w:vAlign w:val="bottom"/>
            <w:hideMark/>
          </w:tcPr>
          <w:p w:rsidR="00000000" w:rsidRDefault="00041F32">
            <w:pPr>
              <w:divId w:val="1869852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Operating Activities</w:t>
            </w:r>
          </w:p>
        </w:tc>
        <w:tc>
          <w:tcPr>
            <w:tcW w:w="0" w:type="auto"/>
            <w:tcMar>
              <w:top w:w="30" w:type="dxa"/>
              <w:left w:w="30" w:type="dxa"/>
              <w:bottom w:w="30" w:type="dxa"/>
              <w:right w:w="30" w:type="dxa"/>
            </w:tcMar>
            <w:vAlign w:val="bottom"/>
            <w:hideMark/>
          </w:tcPr>
          <w:p w:rsidR="00000000" w:rsidRDefault="00041F32">
            <w:pPr>
              <w:divId w:val="11941981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Investing Activities</w:t>
            </w:r>
          </w:p>
        </w:tc>
        <w:tc>
          <w:tcPr>
            <w:tcW w:w="0" w:type="auto"/>
            <w:tcMar>
              <w:top w:w="30" w:type="dxa"/>
              <w:left w:w="30" w:type="dxa"/>
              <w:bottom w:w="30" w:type="dxa"/>
              <w:right w:w="30" w:type="dxa"/>
            </w:tcMar>
            <w:vAlign w:val="bottom"/>
            <w:hideMark/>
          </w:tcPr>
          <w:p w:rsidR="00000000" w:rsidRDefault="00041F32">
            <w:pPr>
              <w:divId w:val="20168844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Financing Activities</w:t>
            </w:r>
          </w:p>
        </w:tc>
        <w:tc>
          <w:tcPr>
            <w:tcW w:w="0" w:type="auto"/>
            <w:tcMar>
              <w:top w:w="30" w:type="dxa"/>
              <w:left w:w="30" w:type="dxa"/>
              <w:bottom w:w="30" w:type="dxa"/>
              <w:right w:w="30" w:type="dxa"/>
            </w:tcMar>
            <w:vAlign w:val="bottom"/>
            <w:hideMark/>
          </w:tcPr>
          <w:p w:rsidR="00000000" w:rsidRDefault="00041F32">
            <w:pPr>
              <w:divId w:val="629923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Operating Activities</w:t>
            </w:r>
          </w:p>
        </w:tc>
        <w:tc>
          <w:tcPr>
            <w:tcW w:w="0" w:type="auto"/>
            <w:tcMar>
              <w:top w:w="30" w:type="dxa"/>
              <w:left w:w="30" w:type="dxa"/>
              <w:bottom w:w="30" w:type="dxa"/>
              <w:right w:w="30" w:type="dxa"/>
            </w:tcMar>
            <w:vAlign w:val="bottom"/>
            <w:hideMark/>
          </w:tcPr>
          <w:p w:rsidR="00000000" w:rsidRDefault="00041F32">
            <w:pPr>
              <w:divId w:val="20546927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Investing Activities</w:t>
            </w:r>
          </w:p>
        </w:tc>
        <w:tc>
          <w:tcPr>
            <w:tcW w:w="0" w:type="auto"/>
            <w:tcMar>
              <w:top w:w="30" w:type="dxa"/>
              <w:left w:w="30" w:type="dxa"/>
              <w:bottom w:w="30" w:type="dxa"/>
              <w:right w:w="30" w:type="dxa"/>
            </w:tcMar>
            <w:vAlign w:val="bottom"/>
            <w:hideMark/>
          </w:tcPr>
          <w:p w:rsidR="00000000" w:rsidRDefault="00041F32">
            <w:pPr>
              <w:divId w:val="10064009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18"/>
                <w:szCs w:val="18"/>
              </w:rPr>
            </w:pPr>
            <w:r>
              <w:rPr>
                <w:rFonts w:ascii="inherit" w:eastAsia="Times New Roman" w:hAnsi="inherit"/>
                <w:b/>
                <w:bCs/>
                <w:sz w:val="18"/>
                <w:szCs w:val="18"/>
              </w:rPr>
              <w:t>Financing Activities</w:t>
            </w:r>
          </w:p>
        </w:tc>
      </w:tr>
      <w:tr w:rsidR="00000000">
        <w:trPr>
          <w:divId w:val="2068335407"/>
          <w:jc w:val="center"/>
        </w:trPr>
        <w:tc>
          <w:tcPr>
            <w:tcW w:w="0" w:type="auto"/>
            <w:tcMar>
              <w:top w:w="30" w:type="dxa"/>
              <w:left w:w="30" w:type="dxa"/>
              <w:bottom w:w="30" w:type="dxa"/>
              <w:right w:w="30" w:type="dxa"/>
            </w:tcMar>
            <w:vAlign w:val="bottom"/>
            <w:hideMark/>
          </w:tcPr>
          <w:p w:rsidR="00000000" w:rsidRDefault="00041F32">
            <w:pPr>
              <w:divId w:val="1723940847"/>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041F32">
            <w:pPr>
              <w:jc w:val="center"/>
              <w:rPr>
                <w:rFonts w:eastAsia="Times New Roman"/>
                <w:sz w:val="16"/>
                <w:szCs w:val="16"/>
              </w:rPr>
            </w:pPr>
            <w:r>
              <w:rPr>
                <w:rFonts w:ascii="inherit" w:eastAsia="Times New Roman" w:hAnsi="inherit"/>
                <w:sz w:val="16"/>
                <w:szCs w:val="16"/>
              </w:rPr>
              <w:t>(in millions)</w:t>
            </w:r>
          </w:p>
        </w:tc>
      </w:tr>
      <w:tr w:rsidR="00000000">
        <w:trPr>
          <w:divId w:val="206833540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Holding Company</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(128</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549217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435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611620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2109538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(152</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859733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(175</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356154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068335407"/>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Investment</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(360</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660423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146625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372465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(424</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899286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29729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280</w:t>
            </w:r>
          </w:p>
        </w:tc>
        <w:tc>
          <w:tcPr>
            <w:tcW w:w="0" w:type="auto"/>
            <w:vAlign w:val="bottom"/>
            <w:hideMark/>
          </w:tcPr>
          <w:p w:rsidR="00000000" w:rsidRDefault="00041F32">
            <w:pPr>
              <w:rPr>
                <w:rFonts w:eastAsia="Times New Roman"/>
                <w:sz w:val="20"/>
                <w:szCs w:val="20"/>
              </w:rPr>
            </w:pPr>
          </w:p>
        </w:tc>
      </w:tr>
      <w:tr w:rsidR="00000000">
        <w:trPr>
          <w:divId w:val="2068335407"/>
          <w:jc w:val="center"/>
        </w:trPr>
        <w:tc>
          <w:tcPr>
            <w:tcW w:w="0" w:type="auto"/>
            <w:shd w:val="clear" w:color="auto" w:fill="CCEEFF"/>
            <w:tcMar>
              <w:top w:w="30" w:type="dxa"/>
              <w:left w:w="30" w:type="dxa"/>
              <w:bottom w:w="30" w:type="dxa"/>
              <w:right w:w="30" w:type="dxa"/>
            </w:tcMar>
            <w:vAlign w:val="bottom"/>
            <w:hideMark/>
          </w:tcPr>
          <w:p w:rsidR="00000000" w:rsidRDefault="00041F32">
            <w:pPr>
              <w:divId w:val="15487619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12810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5716933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548840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6747665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8577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546066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210003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5965999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1376193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41F32">
            <w:pPr>
              <w:divId w:val="1042902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41F32">
            <w:pPr>
              <w:divId w:val="818039199"/>
              <w:rPr>
                <w:rFonts w:eastAsia="Times New Roman"/>
                <w:sz w:val="20"/>
                <w:szCs w:val="20"/>
              </w:rPr>
            </w:pPr>
            <w:r>
              <w:rPr>
                <w:rFonts w:ascii="inherit" w:eastAsia="Times New Roman" w:hAnsi="inherit"/>
                <w:sz w:val="20"/>
                <w:szCs w:val="20"/>
              </w:rPr>
              <w:t> </w:t>
            </w:r>
          </w:p>
        </w:tc>
      </w:tr>
      <w:tr w:rsidR="00000000">
        <w:trPr>
          <w:divId w:val="2068335407"/>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u w:val="single"/>
              </w:rPr>
              <w:t>Other Operating Segments:</w:t>
            </w:r>
          </w:p>
        </w:tc>
        <w:tc>
          <w:tcPr>
            <w:tcW w:w="0" w:type="auto"/>
            <w:gridSpan w:val="3"/>
            <w:tcMar>
              <w:top w:w="30" w:type="dxa"/>
              <w:left w:w="30" w:type="dxa"/>
              <w:bottom w:w="30" w:type="dxa"/>
              <w:right w:w="30" w:type="dxa"/>
            </w:tcMar>
            <w:vAlign w:val="bottom"/>
            <w:hideMark/>
          </w:tcPr>
          <w:p w:rsidR="00000000" w:rsidRDefault="00041F32">
            <w:pPr>
              <w:divId w:val="1682201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368460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663625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346716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23355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782782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632833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083982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412050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089892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41F32">
            <w:pPr>
              <w:divId w:val="1299797808"/>
              <w:rPr>
                <w:rFonts w:eastAsia="Times New Roman"/>
                <w:sz w:val="20"/>
                <w:szCs w:val="20"/>
              </w:rPr>
            </w:pPr>
            <w:r>
              <w:rPr>
                <w:rFonts w:ascii="inherit" w:eastAsia="Times New Roman" w:hAnsi="inherit"/>
                <w:sz w:val="20"/>
                <w:szCs w:val="20"/>
              </w:rPr>
              <w:t> </w:t>
            </w:r>
          </w:p>
        </w:tc>
      </w:tr>
      <w:tr w:rsidR="00000000">
        <w:trPr>
          <w:divId w:val="206833540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   Energy</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228</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531455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930239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(387</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363407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24726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(20</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504442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(67</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r>
      <w:tr w:rsidR="00000000">
        <w:trPr>
          <w:divId w:val="2068335407"/>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   Automotive</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(51</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159542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612514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118</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380857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(169</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917517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204409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173</w:t>
            </w:r>
          </w:p>
        </w:tc>
        <w:tc>
          <w:tcPr>
            <w:tcW w:w="0" w:type="auto"/>
            <w:vAlign w:val="bottom"/>
            <w:hideMark/>
          </w:tcPr>
          <w:p w:rsidR="00000000" w:rsidRDefault="00041F32">
            <w:pPr>
              <w:rPr>
                <w:rFonts w:eastAsia="Times New Roman"/>
                <w:sz w:val="20"/>
                <w:szCs w:val="20"/>
              </w:rPr>
            </w:pPr>
          </w:p>
        </w:tc>
      </w:tr>
      <w:tr w:rsidR="00000000">
        <w:trPr>
          <w:divId w:val="206833540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   Food Packaging</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008941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61609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2093039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136333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438528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44</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068335407"/>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   Metals</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962341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717847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906724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813054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2003193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41F32">
            <w:pPr>
              <w:rPr>
                <w:rFonts w:eastAsia="Times New Roman"/>
                <w:sz w:val="20"/>
                <w:szCs w:val="20"/>
              </w:rPr>
            </w:pPr>
          </w:p>
        </w:tc>
      </w:tr>
      <w:tr w:rsidR="00000000">
        <w:trPr>
          <w:divId w:val="206833540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   </w:t>
            </w:r>
            <w:r>
              <w:rPr>
                <w:rFonts w:ascii="inherit" w:eastAsia="Times New Roman" w:hAnsi="inherit"/>
                <w:sz w:val="18"/>
                <w:szCs w:val="18"/>
              </w:rPr>
              <w:t>Real Estate</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09028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112555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2130011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14</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20124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460296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r>
      <w:tr w:rsidR="00000000">
        <w:trPr>
          <w:divId w:val="2068335407"/>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   Home Fashion</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20060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956333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1025786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04355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91517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041F32">
            <w:pPr>
              <w:rPr>
                <w:rFonts w:eastAsia="Times New Roman"/>
                <w:sz w:val="20"/>
                <w:szCs w:val="20"/>
              </w:rPr>
            </w:pPr>
          </w:p>
        </w:tc>
      </w:tr>
      <w:tr w:rsidR="00000000">
        <w:trPr>
          <w:divId w:val="206833540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   Mining</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30</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904639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945042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899244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990787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654070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041F32">
            <w:pPr>
              <w:rPr>
                <w:rFonts w:eastAsia="Times New Roman"/>
                <w:sz w:val="20"/>
                <w:szCs w:val="20"/>
              </w:rPr>
            </w:pPr>
          </w:p>
        </w:tc>
      </w:tr>
      <w:tr w:rsidR="00000000">
        <w:trPr>
          <w:divId w:val="2068335407"/>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   Other operating segments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200</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5355786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7991529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(283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8748817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(137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8190326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(68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0151826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153</w:t>
            </w:r>
          </w:p>
        </w:tc>
        <w:tc>
          <w:tcPr>
            <w:tcW w:w="0" w:type="auto"/>
            <w:tcBorders>
              <w:top w:val="single" w:sz="6" w:space="0" w:color="000000"/>
              <w:bottom w:val="single" w:sz="6" w:space="0" w:color="000000"/>
            </w:tcBorders>
            <w:vAlign w:val="bottom"/>
            <w:hideMark/>
          </w:tcPr>
          <w:p w:rsidR="00000000" w:rsidRDefault="00041F32">
            <w:pPr>
              <w:rPr>
                <w:rFonts w:eastAsia="Times New Roman"/>
                <w:sz w:val="20"/>
                <w:szCs w:val="20"/>
              </w:rPr>
            </w:pPr>
          </w:p>
        </w:tc>
      </w:tr>
      <w:tr w:rsidR="00000000">
        <w:trPr>
          <w:divId w:val="206833540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10888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2208963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304699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118</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17329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(154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2828816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r>
      <w:tr w:rsidR="00000000">
        <w:trPr>
          <w:divId w:val="2068335407"/>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Total before eliminations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(288</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0354255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325</w:t>
            </w:r>
          </w:p>
        </w:tc>
        <w:tc>
          <w:tcPr>
            <w:tcW w:w="0" w:type="auto"/>
            <w:tcBorders>
              <w:bottom w:val="sing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20704974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(283</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2574486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(595</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2571792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(397</w:t>
            </w:r>
          </w:p>
        </w:tc>
        <w:tc>
          <w:tcPr>
            <w:tcW w:w="0" w:type="auto"/>
            <w:tcBorders>
              <w:bottom w:val="sing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853153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415</w:t>
            </w:r>
          </w:p>
        </w:tc>
        <w:tc>
          <w:tcPr>
            <w:tcW w:w="0" w:type="auto"/>
            <w:tcBorders>
              <w:bottom w:val="single" w:sz="6" w:space="0" w:color="000000"/>
            </w:tcBorders>
            <w:vAlign w:val="bottom"/>
            <w:hideMark/>
          </w:tcPr>
          <w:p w:rsidR="00000000" w:rsidRDefault="00041F32">
            <w:pPr>
              <w:rPr>
                <w:rFonts w:eastAsia="Times New Roman"/>
                <w:sz w:val="20"/>
                <w:szCs w:val="20"/>
              </w:rPr>
            </w:pPr>
          </w:p>
        </w:tc>
      </w:tr>
      <w:tr w:rsidR="00000000">
        <w:trPr>
          <w:divId w:val="2068335407"/>
          <w:jc w:val="center"/>
        </w:trPr>
        <w:tc>
          <w:tcPr>
            <w:tcW w:w="0" w:type="auto"/>
            <w:shd w:val="clear" w:color="auto" w:fill="CCEEFF"/>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Eliminations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1159018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41F32">
            <w:pPr>
              <w:divId w:val="1910312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772966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1432239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190</w:t>
            </w:r>
          </w:p>
        </w:tc>
        <w:tc>
          <w:tcPr>
            <w:tcW w:w="0" w:type="auto"/>
            <w:tcBorders>
              <w:bottom w:val="single" w:sz="6" w:space="0" w:color="000000"/>
            </w:tcBorders>
            <w:shd w:val="clear" w:color="auto" w:fill="CCEEFF"/>
            <w:vAlign w:val="bottom"/>
            <w:hideMark/>
          </w:tcPr>
          <w:p w:rsidR="00000000" w:rsidRDefault="00041F3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41F32">
            <w:pPr>
              <w:divId w:val="542719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(190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r>
      <w:tr w:rsidR="00000000">
        <w:trPr>
          <w:divId w:val="2068335407"/>
          <w:jc w:val="center"/>
        </w:trPr>
        <w:tc>
          <w:tcPr>
            <w:tcW w:w="0" w:type="auto"/>
            <w:tcMar>
              <w:top w:w="30" w:type="dxa"/>
              <w:left w:w="3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Consolidated</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(288</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1002203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314</w:t>
            </w:r>
          </w:p>
        </w:tc>
        <w:tc>
          <w:tcPr>
            <w:tcW w:w="0" w:type="auto"/>
            <w:tcBorders>
              <w:bottom w:val="double" w:sz="6" w:space="0" w:color="000000"/>
            </w:tcBorders>
            <w:vAlign w:val="bottom"/>
            <w:hideMark/>
          </w:tcPr>
          <w:p w:rsidR="00000000" w:rsidRDefault="00041F32">
            <w:pPr>
              <w:rPr>
                <w:rFonts w:eastAsia="Times New Roman"/>
                <w:sz w:val="20"/>
                <w:szCs w:val="20"/>
              </w:rPr>
            </w:pPr>
          </w:p>
        </w:tc>
        <w:tc>
          <w:tcPr>
            <w:tcW w:w="0" w:type="auto"/>
            <w:tcMar>
              <w:top w:w="30" w:type="dxa"/>
              <w:left w:w="30" w:type="dxa"/>
              <w:bottom w:w="30" w:type="dxa"/>
              <w:right w:w="30" w:type="dxa"/>
            </w:tcMar>
            <w:vAlign w:val="bottom"/>
            <w:hideMark/>
          </w:tcPr>
          <w:p w:rsidR="00000000" w:rsidRDefault="00041F32">
            <w:pPr>
              <w:divId w:val="4947344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(272</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3256628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(595</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16133661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(207</w:t>
            </w:r>
          </w:p>
        </w:tc>
        <w:tc>
          <w:tcPr>
            <w:tcW w:w="0" w:type="auto"/>
            <w:tcBorders>
              <w:bottom w:val="double" w:sz="6" w:space="0" w:color="000000"/>
            </w:tcBorders>
            <w:tcMar>
              <w:top w:w="30" w:type="dxa"/>
              <w:left w:w="0" w:type="dxa"/>
              <w:bottom w:w="30" w:type="dxa"/>
              <w:right w:w="3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41F32">
            <w:pPr>
              <w:divId w:val="3878066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41F3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41F32">
            <w:pPr>
              <w:jc w:val="right"/>
              <w:rPr>
                <w:rFonts w:eastAsia="Times New Roman"/>
                <w:sz w:val="18"/>
                <w:szCs w:val="18"/>
              </w:rPr>
            </w:pPr>
            <w:r>
              <w:rPr>
                <w:rFonts w:ascii="inherit" w:eastAsia="Times New Roman" w:hAnsi="inherit"/>
                <w:sz w:val="18"/>
                <w:szCs w:val="18"/>
              </w:rPr>
              <w:t>225</w:t>
            </w:r>
          </w:p>
        </w:tc>
        <w:tc>
          <w:tcPr>
            <w:tcW w:w="0" w:type="auto"/>
            <w:tcBorders>
              <w:bottom w:val="double" w:sz="6" w:space="0" w:color="000000"/>
            </w:tcBorders>
            <w:vAlign w:val="bottom"/>
            <w:hideMark/>
          </w:tcPr>
          <w:p w:rsidR="00000000" w:rsidRDefault="00041F32">
            <w:pPr>
              <w:rPr>
                <w:rFonts w:eastAsia="Times New Roman"/>
                <w:sz w:val="20"/>
                <w:szCs w:val="20"/>
              </w:rPr>
            </w:pPr>
          </w:p>
        </w:tc>
      </w:tr>
    </w:tbl>
    <w:p w:rsidR="00000000" w:rsidRDefault="00041F32">
      <w:pPr>
        <w:spacing w:line="288" w:lineRule="auto"/>
        <w:rPr>
          <w:rFonts w:eastAsia="Times New Roman"/>
          <w:sz w:val="20"/>
          <w:szCs w:val="20"/>
        </w:rPr>
      </w:pPr>
      <w:r>
        <w:rPr>
          <w:rFonts w:ascii="inherit" w:eastAsia="Times New Roman" w:hAnsi="inherit"/>
          <w:i/>
          <w:iCs/>
          <w:sz w:val="20"/>
          <w:szCs w:val="20"/>
        </w:rPr>
        <w:t>Eliminations</w:t>
      </w:r>
    </w:p>
    <w:p w:rsidR="00000000" w:rsidRDefault="00041F32">
      <w:pPr>
        <w:spacing w:line="288" w:lineRule="auto"/>
        <w:ind w:firstLine="450"/>
        <w:rPr>
          <w:rFonts w:eastAsia="Times New Roman"/>
          <w:sz w:val="20"/>
          <w:szCs w:val="20"/>
        </w:rPr>
      </w:pPr>
      <w:r>
        <w:rPr>
          <w:rFonts w:ascii="inherit" w:eastAsia="Times New Roman" w:hAnsi="inherit"/>
          <w:sz w:val="20"/>
          <w:szCs w:val="20"/>
        </w:rPr>
        <w:t>Eliminations in the table above relate to certain of our Holding Company's transactions with our Investment and other operating segments. Our Holding Company's net (investments in) distributions from the Investments Funds are included in cash flows from in</w:t>
      </w:r>
      <w:r>
        <w:rPr>
          <w:rFonts w:ascii="inherit" w:eastAsia="Times New Roman" w:hAnsi="inherit"/>
          <w:sz w:val="20"/>
          <w:szCs w:val="20"/>
        </w:rPr>
        <w:t xml:space="preserve">vesting activities for our Holding Company and cash flows from financing activities for our Investment segment. Similarly, our Holding Company's net distributions from (investments in) our other operating segments are included in cash flows from investing </w:t>
      </w:r>
      <w:r>
        <w:rPr>
          <w:rFonts w:ascii="inherit" w:eastAsia="Times New Roman" w:hAnsi="inherit"/>
          <w:sz w:val="20"/>
          <w:szCs w:val="20"/>
        </w:rPr>
        <w:t>activities for our Holding Company and cash flows from financing activities for our other operating segments. In addition, during January 2019, our Holding Company sold its direct investment in CVR Refining to CVR Energy, which is included in cash flows fr</w:t>
      </w:r>
      <w:r>
        <w:rPr>
          <w:rFonts w:ascii="inherit" w:eastAsia="Times New Roman" w:hAnsi="inherit"/>
          <w:sz w:val="20"/>
          <w:szCs w:val="20"/>
        </w:rPr>
        <w:t>om investing activities for our Holding Company and cash flows from financing activities for our Energy segment.</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Holding Company</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Holding Company's cash flows from operating activities for each of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pri</w:t>
      </w:r>
      <w:r>
        <w:rPr>
          <w:rFonts w:ascii="inherit" w:eastAsia="Times New Roman" w:hAnsi="inherit"/>
          <w:sz w:val="20"/>
          <w:szCs w:val="20"/>
        </w:rPr>
        <w:t>marily attributable to our semi-annual interest payments on our senior unsecured notes.</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Holding Company's cash flows from investing activities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were primarily due to our sale of a certain equity investment for w</w:t>
      </w:r>
      <w:r>
        <w:rPr>
          <w:rFonts w:ascii="inherit" w:eastAsia="Times New Roman" w:hAnsi="inherit"/>
          <w:sz w:val="20"/>
          <w:szCs w:val="20"/>
        </w:rPr>
        <w:t>hich we received cash of $424 million during the quarter as well as the sale of our direct investment in CVR Refining to CVR Energy for $60 million.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 xml:space="preserve">March 31, 2019, we also received dividends and distributions from our Energy </w:t>
      </w:r>
      <w:r>
        <w:rPr>
          <w:rFonts w:ascii="inherit" w:eastAsia="Times New Roman" w:hAnsi="inherit"/>
          <w:sz w:val="20"/>
          <w:szCs w:val="20"/>
        </w:rPr>
        <w:t>and Real Estate segments aggregating $77 million and we had</w:t>
      </w:r>
      <w:r>
        <w:rPr>
          <w:rFonts w:ascii="inherit" w:eastAsia="Times New Roman" w:hAnsi="inherit"/>
          <w:sz w:val="20"/>
          <w:szCs w:val="20"/>
        </w:rPr>
        <w:t xml:space="preserve"> </w:t>
      </w:r>
    </w:p>
    <w:p w:rsidR="00000000" w:rsidRDefault="00041F32">
      <w:pPr>
        <w:divId w:val="1545680586"/>
        <w:rPr>
          <w:rFonts w:eastAsia="Times New Roman"/>
          <w:sz w:val="20"/>
          <w:szCs w:val="20"/>
        </w:rPr>
      </w:pPr>
    </w:p>
    <w:p w:rsidR="00000000" w:rsidRDefault="00041F32">
      <w:pPr>
        <w:spacing w:line="288" w:lineRule="auto"/>
        <w:jc w:val="center"/>
        <w:divId w:val="1832791463"/>
        <w:rPr>
          <w:rFonts w:eastAsia="Times New Roman"/>
          <w:sz w:val="20"/>
          <w:szCs w:val="20"/>
        </w:rPr>
      </w:pPr>
    </w:p>
    <w:p w:rsidR="00000000" w:rsidRDefault="00041F32">
      <w:pPr>
        <w:spacing w:line="288" w:lineRule="auto"/>
        <w:jc w:val="center"/>
        <w:divId w:val="2123264096"/>
        <w:rPr>
          <w:rFonts w:eastAsia="Times New Roman"/>
          <w:sz w:val="20"/>
          <w:szCs w:val="20"/>
        </w:rPr>
      </w:pPr>
      <w:r>
        <w:rPr>
          <w:rFonts w:ascii="inherit" w:eastAsia="Times New Roman" w:hAnsi="inherit"/>
          <w:sz w:val="20"/>
          <w:szCs w:val="20"/>
        </w:rPr>
        <w:t>49</w:t>
      </w:r>
    </w:p>
    <w:p w:rsidR="00000000" w:rsidRDefault="00041F32">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041F32">
      <w:pPr>
        <w:divId w:val="1065176663"/>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sz w:val="20"/>
          <w:szCs w:val="20"/>
        </w:rPr>
        <w:t>aggregate investments in our Automotive segment of $126 million. Our Holding Company's cash flows from investing activities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March 31, 2018 were due to an aggregate investment in our Automotive segment of $190 million and contributions to our Food Packaging segment in connection with Viskase's rights offering of $44 million, offset in part by dividends and distributions receive</w:t>
      </w:r>
      <w:r>
        <w:rPr>
          <w:rFonts w:ascii="inherit" w:eastAsia="Times New Roman" w:hAnsi="inherit"/>
          <w:sz w:val="20"/>
          <w:szCs w:val="20"/>
        </w:rPr>
        <w:t>d from our Energy and Real Estate segments aggregating $50 million and the sale of additional railcars previously owned by ARL for $15 million.</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Investment Segment</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Investment segment's cash flows from operating activities for the comparable periods wer</w:t>
      </w:r>
      <w:r>
        <w:rPr>
          <w:rFonts w:ascii="inherit" w:eastAsia="Times New Roman" w:hAnsi="inherit"/>
          <w:sz w:val="20"/>
          <w:szCs w:val="20"/>
        </w:rPr>
        <w:t>e attributable to its net investment transactions.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Investment segment's cash flows from financing activities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 xml:space="preserve">were attributable to Mr. Icahn and his affiliates' (excluding us) investment of $280 million in the </w:t>
      </w:r>
      <w:r>
        <w:rPr>
          <w:rFonts w:ascii="inherit" w:eastAsia="Times New Roman" w:hAnsi="inherit"/>
          <w:sz w:val="20"/>
          <w:szCs w:val="20"/>
        </w:rPr>
        <w:t>Investment Funds.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Other Operating Segments</w:t>
      </w:r>
    </w:p>
    <w:p w:rsidR="00000000" w:rsidRDefault="00041F32">
      <w:pPr>
        <w:spacing w:line="288" w:lineRule="auto"/>
        <w:ind w:firstLine="450"/>
        <w:rPr>
          <w:rFonts w:eastAsia="Times New Roman"/>
          <w:sz w:val="20"/>
          <w:szCs w:val="20"/>
        </w:rPr>
      </w:pPr>
      <w:r>
        <w:rPr>
          <w:rFonts w:ascii="inherit" w:eastAsia="Times New Roman" w:hAnsi="inherit"/>
          <w:sz w:val="20"/>
          <w:szCs w:val="20"/>
        </w:rPr>
        <w:t xml:space="preserve">Our other operating segments' cash flows from continuing operating activities included net cash flows from operating activities before changes in operating assets and liabilities of $171 million and $155 million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primarily attributable to our Energy segment. The change in cash flows from continuing operating activities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as compared to the comparable prior year</w:t>
      </w:r>
      <w:r>
        <w:rPr>
          <w:rFonts w:ascii="inherit" w:eastAsia="Times New Roman" w:hAnsi="inherit"/>
          <w:sz w:val="20"/>
          <w:szCs w:val="20"/>
        </w:rPr>
        <w:t xml:space="preserve"> period was primarily due to changes in working capital attributable to our Energy and Automotive segments. For our Energy segment, working capital in 2018 was impacted by the reduction of our petroleum business' renewal volume obligation. For our Automoti</w:t>
      </w:r>
      <w:r>
        <w:rPr>
          <w:rFonts w:ascii="inherit" w:eastAsia="Times New Roman" w:hAnsi="inherit"/>
          <w:sz w:val="20"/>
          <w:szCs w:val="20"/>
        </w:rPr>
        <w:t>ve segment, working capital was impacted by inventory purchases and timing of other operating payments and receipts.</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other operating segments' cash flows from continuing investing</w:t>
      </w:r>
      <w:r>
        <w:rPr>
          <w:rFonts w:ascii="inherit" w:eastAsia="Times New Roman" w:hAnsi="inherit"/>
          <w:sz w:val="20"/>
          <w:szCs w:val="20"/>
        </w:rPr>
        <w:t xml:space="preserve"> </w:t>
      </w:r>
      <w:r>
        <w:rPr>
          <w:rFonts w:ascii="inherit" w:eastAsia="Times New Roman" w:hAnsi="inherit"/>
          <w:sz w:val="20"/>
          <w:szCs w:val="20"/>
        </w:rPr>
        <w:t>activities were primarily due to capital expenditures, primarily within</w:t>
      </w:r>
      <w:r>
        <w:rPr>
          <w:rFonts w:ascii="inherit" w:eastAsia="Times New Roman" w:hAnsi="inherit"/>
          <w:sz w:val="20"/>
          <w:szCs w:val="20"/>
        </w:rPr>
        <w:t xml:space="preserve"> our Energy and Automotive segments. In addition, our Automotive segment invested an additional $25 million in 767 Leasing LLC in 2019 compared to $5 million in 2018 and had net payments for the acquisition of businesses of $10 million in 2019 compared to </w:t>
      </w:r>
      <w:r>
        <w:rPr>
          <w:rFonts w:ascii="inherit" w:eastAsia="Times New Roman" w:hAnsi="inherit"/>
          <w:sz w:val="20"/>
          <w:szCs w:val="20"/>
        </w:rPr>
        <w:t>$1 million in 2018.</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other operating segments' cash flows from continuing financing activities were primarily due to our Energy segment's payments to acquire the remaining common units of CVR Refining not already owned by CVR Energy in 2019 for $301 mi</w:t>
      </w:r>
      <w:r>
        <w:rPr>
          <w:rFonts w:ascii="inherit" w:eastAsia="Times New Roman" w:hAnsi="inherit"/>
          <w:sz w:val="20"/>
          <w:szCs w:val="20"/>
        </w:rPr>
        <w:t>llion, including $60 million paid to our Holding Company for our direct ownership in CVR Refining. In addition, our other operating segments also had net contributions from our Holding Company of $49 million and $190 million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w:t>
      </w:r>
      <w:r>
        <w:rPr>
          <w:rFonts w:ascii="inherit" w:eastAsia="Times New Roman" w:hAnsi="inherit"/>
          <w:sz w:val="20"/>
          <w:szCs w:val="20"/>
        </w:rPr>
        <w:t>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as described above.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Energy segment had distributions to non-controlling interests of $30 million and $28 million, respectively and in 2018, our Food Packaging segmen</w:t>
      </w:r>
      <w:r>
        <w:rPr>
          <w:rFonts w:ascii="inherit" w:eastAsia="Times New Roman" w:hAnsi="inherit"/>
          <w:sz w:val="20"/>
          <w:szCs w:val="20"/>
        </w:rPr>
        <w:t>t received $50 million in connection with a rights offering, of which $44 million represented a contribution from our Holding Company and $6 million was from non-controlling interests.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i/>
          <w:iCs/>
          <w:sz w:val="20"/>
          <w:szCs w:val="20"/>
        </w:rPr>
        <w:t>Discontinued Operations</w:t>
      </w:r>
    </w:p>
    <w:p w:rsidR="00000000" w:rsidRDefault="00041F32">
      <w:pPr>
        <w:spacing w:line="288" w:lineRule="auto"/>
        <w:ind w:firstLine="450"/>
        <w:rPr>
          <w:rFonts w:eastAsia="Times New Roman"/>
          <w:sz w:val="20"/>
          <w:szCs w:val="20"/>
        </w:rPr>
      </w:pPr>
      <w:r>
        <w:rPr>
          <w:rFonts w:ascii="inherit" w:eastAsia="Times New Roman" w:hAnsi="inherit"/>
          <w:sz w:val="20"/>
          <w:szCs w:val="20"/>
        </w:rPr>
        <w:t xml:space="preserve">Our cash flows from operating activities from </w:t>
      </w:r>
      <w:r>
        <w:rPr>
          <w:rFonts w:ascii="inherit" w:eastAsia="Times New Roman" w:hAnsi="inherit"/>
          <w:sz w:val="20"/>
          <w:szCs w:val="20"/>
        </w:rPr>
        <w:t>discontinued operations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was comprised of $52 million provided by Federal-Mogul, $31 million provided by ARI and $29 million provided by our former Gaming segment, primarily due to net cash flows from operating acti</w:t>
      </w:r>
      <w:r>
        <w:rPr>
          <w:rFonts w:ascii="inherit" w:eastAsia="Times New Roman" w:hAnsi="inherit"/>
          <w:sz w:val="20"/>
          <w:szCs w:val="20"/>
        </w:rPr>
        <w:t>vities before changes in operating assets and liabilities. Cash flows provided by operating activities from discontinued operations was net of cash payments for interest of $42 million for Federal-Mogul, $5 million for ARI and $2 million for our former Gam</w:t>
      </w:r>
      <w:r>
        <w:rPr>
          <w:rFonts w:ascii="inherit" w:eastAsia="Times New Roman" w:hAnsi="inherit"/>
          <w:sz w:val="20"/>
          <w:szCs w:val="20"/>
        </w:rPr>
        <w:t>ing segment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 In addition, our former Gaming segment had cash flows provided by operating activities of $6 million from transactions with our Holding Company.</w:t>
      </w:r>
      <w:r>
        <w:rPr>
          <w:rFonts w:ascii="inherit" w:eastAsia="Times New Roman" w:hAnsi="inherit"/>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cash flows from investing activities from discontin</w:t>
      </w:r>
      <w:r>
        <w:rPr>
          <w:rFonts w:ascii="inherit" w:eastAsia="Times New Roman" w:hAnsi="inherit"/>
          <w:sz w:val="20"/>
          <w:szCs w:val="20"/>
        </w:rPr>
        <w:t>ued operations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was comprised of $117 million used by Federal-Mogul, $17 million used by ARI and $20 million used by our former Gaming segment, primarily due to capital expenditures.</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cash flows from financing ac</w:t>
      </w:r>
      <w:r>
        <w:rPr>
          <w:rFonts w:ascii="inherit" w:eastAsia="Times New Roman" w:hAnsi="inherit"/>
          <w:sz w:val="20"/>
          <w:szCs w:val="20"/>
        </w:rPr>
        <w:t>tivities from discontinued operations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was primarily to net debt transactions. In addition, ARI had $5 million in dividends paid to us and $3 million paid to non-controlling interest.</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rPr>
        <w:t>Consolidated Capital Expenditu</w:t>
      </w:r>
      <w:r>
        <w:rPr>
          <w:rFonts w:ascii="inherit" w:eastAsia="Times New Roman" w:hAnsi="inherit"/>
          <w:b/>
          <w:bCs/>
          <w:i/>
          <w:iCs/>
          <w:sz w:val="20"/>
          <w:szCs w:val="20"/>
        </w:rPr>
        <w:t>res</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There have been no significant changes to our capital expenditures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as compared to the estimated capital expenditures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reported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w:t>
      </w:r>
      <w:r>
        <w:rPr>
          <w:rFonts w:ascii="inherit" w:eastAsia="Times New Roman" w:hAnsi="inherit"/>
          <w:sz w:val="20"/>
          <w:szCs w:val="20"/>
        </w:rPr>
        <w:t>8.</w:t>
      </w:r>
      <w:r>
        <w:rPr>
          <w:rFonts w:ascii="inherit" w:eastAsia="Times New Roman" w:hAnsi="inherit"/>
          <w:sz w:val="20"/>
          <w:szCs w:val="20"/>
        </w:rPr>
        <w:t xml:space="preserve"> </w:t>
      </w:r>
    </w:p>
    <w:p w:rsidR="00000000" w:rsidRDefault="00041F32">
      <w:pPr>
        <w:divId w:val="2121407674"/>
        <w:rPr>
          <w:rFonts w:eastAsia="Times New Roman"/>
          <w:sz w:val="20"/>
          <w:szCs w:val="20"/>
        </w:rPr>
      </w:pPr>
    </w:p>
    <w:p w:rsidR="00000000" w:rsidRDefault="00041F32">
      <w:pPr>
        <w:spacing w:line="288" w:lineRule="auto"/>
        <w:jc w:val="center"/>
        <w:divId w:val="198127701"/>
        <w:rPr>
          <w:rFonts w:eastAsia="Times New Roman"/>
          <w:sz w:val="20"/>
          <w:szCs w:val="20"/>
        </w:rPr>
      </w:pPr>
    </w:p>
    <w:p w:rsidR="00000000" w:rsidRDefault="00041F32">
      <w:pPr>
        <w:spacing w:line="288" w:lineRule="auto"/>
        <w:jc w:val="center"/>
        <w:divId w:val="1416631234"/>
        <w:rPr>
          <w:rFonts w:eastAsia="Times New Roman"/>
          <w:sz w:val="20"/>
          <w:szCs w:val="20"/>
        </w:rPr>
      </w:pPr>
      <w:r>
        <w:rPr>
          <w:rFonts w:ascii="inherit" w:eastAsia="Times New Roman" w:hAnsi="inherit"/>
          <w:sz w:val="20"/>
          <w:szCs w:val="20"/>
        </w:rPr>
        <w:t>50</w:t>
      </w:r>
    </w:p>
    <w:p w:rsidR="00000000" w:rsidRDefault="00041F32">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041F32">
      <w:pPr>
        <w:divId w:val="341400556"/>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i/>
          <w:iCs/>
          <w:sz w:val="20"/>
          <w:szCs w:val="20"/>
        </w:rPr>
        <w:t>Consolidated Contractual Commitments and Contingencies</w:t>
      </w:r>
    </w:p>
    <w:p w:rsidR="00000000" w:rsidRDefault="00041F32">
      <w:pPr>
        <w:spacing w:line="288" w:lineRule="auto"/>
        <w:ind w:firstLine="420"/>
        <w:rPr>
          <w:rFonts w:eastAsia="Times New Roman"/>
          <w:sz w:val="20"/>
          <w:szCs w:val="20"/>
        </w:rPr>
      </w:pPr>
      <w:r>
        <w:rPr>
          <w:rFonts w:ascii="inherit" w:eastAsia="Times New Roman" w:hAnsi="inherit"/>
          <w:sz w:val="20"/>
          <w:szCs w:val="20"/>
        </w:rPr>
        <w:t>There have been no material changes to our contractual commitments and contingencies as compared to those reported in our Annual Report on Form 10-K for the year e</w:t>
      </w:r>
      <w:r>
        <w:rPr>
          <w:rFonts w:ascii="inherit" w:eastAsia="Times New Roman" w:hAnsi="inherit"/>
          <w:sz w:val="20"/>
          <w:szCs w:val="20"/>
        </w:rPr>
        <w:t>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b/>
          <w:bCs/>
          <w:sz w:val="20"/>
          <w:szCs w:val="20"/>
        </w:rPr>
        <w:t>.</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r>
        <w:rPr>
          <w:rFonts w:ascii="inherit" w:eastAsia="Times New Roman" w:hAnsi="inherit"/>
          <w:b/>
          <w:bCs/>
          <w:i/>
          <w:iCs/>
          <w:sz w:val="20"/>
          <w:szCs w:val="20"/>
        </w:rPr>
        <w:t>Consolidated Off-Balance Sheet Arrangements</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have off-balance sheet risk related to investment activities associated with certain financial instruments, including futures, options, credit default swaps and securities sold, not ye</w:t>
      </w:r>
      <w:r>
        <w:rPr>
          <w:rFonts w:ascii="inherit" w:eastAsia="Times New Roman" w:hAnsi="inherit"/>
          <w:sz w:val="20"/>
          <w:szCs w:val="20"/>
        </w:rPr>
        <w:t>t purchased. For additional information regarding these arrangements, see Note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“Financial Instruments," to the condensed consolidated financial statements.</w:t>
      </w:r>
      <w:r>
        <w:rPr>
          <w:rFonts w:ascii="inherit" w:eastAsia="Times New Roman" w:hAnsi="inherit"/>
          <w:sz w:val="20"/>
          <w:szCs w:val="20"/>
        </w:rPr>
        <w:t xml:space="preserve"> </w:t>
      </w:r>
    </w:p>
    <w:p w:rsidR="00000000" w:rsidRDefault="00041F32">
      <w:pPr>
        <w:spacing w:line="288" w:lineRule="auto"/>
        <w:divId w:val="146553321"/>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sz w:val="20"/>
          <w:szCs w:val="20"/>
        </w:rPr>
        <w:t>Critical Accounting Policies and Estimates</w:t>
      </w:r>
      <w:r>
        <w:rPr>
          <w:rFonts w:ascii="inherit" w:eastAsia="Times New Roman" w:hAnsi="inherit"/>
          <w:b/>
          <w:bCs/>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The critical accounting policies and estimates use</w:t>
      </w:r>
      <w:r>
        <w:rPr>
          <w:rFonts w:ascii="inherit" w:eastAsia="Times New Roman" w:hAnsi="inherit"/>
          <w:sz w:val="20"/>
          <w:szCs w:val="20"/>
        </w:rPr>
        <w:t>d in the preparation of our condensed consolidated financial statements that we believe affect our more significant judgments and estimates used in the preparation of our condensed consolidated financial statements presented in this Report are described in</w:t>
      </w:r>
      <w:r>
        <w:rPr>
          <w:rFonts w:ascii="inherit" w:eastAsia="Times New Roman" w:hAnsi="inherit"/>
          <w:sz w:val="20"/>
          <w:szCs w:val="20"/>
        </w:rPr>
        <w:t xml:space="preserve"> Management’s Discussion and Analysis of Financial Condition and Results of Operations and in the Notes to the consolidated financial statements included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Effective January 1, 2019, we</w:t>
      </w:r>
      <w:r>
        <w:rPr>
          <w:rFonts w:ascii="inherit" w:eastAsia="Times New Roman" w:hAnsi="inherit"/>
          <w:sz w:val="20"/>
          <w:szCs w:val="20"/>
        </w:rPr>
        <w:t xml:space="preserve"> adopted FASB ASC Topic 842,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xml:space="preserve"> </w:t>
      </w:r>
      <w:r>
        <w:rPr>
          <w:rFonts w:ascii="inherit" w:eastAsia="Times New Roman" w:hAnsi="inherit"/>
          <w:sz w:val="20"/>
          <w:szCs w:val="20"/>
        </w:rPr>
        <w:t>Although this new standard is not expected to have a material impact on our ongoing results of operations, we determined that it was appropriate to identify our updated accounting policy as a critical accounting policy.</w:t>
      </w:r>
      <w:r>
        <w:rPr>
          <w:rFonts w:ascii="inherit" w:eastAsia="Times New Roman" w:hAnsi="inherit"/>
          <w:sz w:val="20"/>
          <w:szCs w:val="20"/>
        </w:rPr>
        <w:t xml:space="preserve"> </w:t>
      </w:r>
    </w:p>
    <w:p w:rsidR="00000000" w:rsidRDefault="00041F32">
      <w:pPr>
        <w:spacing w:line="288" w:lineRule="auto"/>
        <w:ind w:firstLine="420"/>
        <w:rPr>
          <w:rFonts w:eastAsia="Times New Roman"/>
          <w:sz w:val="20"/>
          <w:szCs w:val="20"/>
        </w:rPr>
      </w:pPr>
      <w:r>
        <w:rPr>
          <w:rFonts w:ascii="inherit" w:eastAsia="Times New Roman" w:hAnsi="inherit"/>
          <w:sz w:val="20"/>
          <w:szCs w:val="20"/>
        </w:rPr>
        <w:t>Except for the adoption of FASB ASC Topic 842, discussed above, there have been no material changes to our critical accounting policies and estimates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 xml:space="preserve">as compared to those reported in our Annual Report on Form </w:t>
      </w:r>
      <w:r>
        <w:rPr>
          <w:rFonts w:ascii="inherit" w:eastAsia="Times New Roman" w:hAnsi="inherit"/>
          <w:sz w:val="20"/>
          <w:szCs w:val="20"/>
        </w:rPr>
        <w:t>10-K for the year ended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41F32">
      <w:pPr>
        <w:spacing w:line="288" w:lineRule="auto"/>
        <w:rPr>
          <w:rFonts w:eastAsia="Times New Roman"/>
          <w:sz w:val="20"/>
          <w:szCs w:val="20"/>
        </w:rPr>
      </w:pPr>
      <w:r>
        <w:rPr>
          <w:rFonts w:ascii="inherit" w:eastAsia="Times New Roman" w:hAnsi="inherit"/>
          <w:b/>
          <w:bCs/>
          <w:sz w:val="20"/>
          <w:szCs w:val="20"/>
        </w:rPr>
        <w:t>Recently Issued Accounting Standards</w:t>
      </w:r>
    </w:p>
    <w:p w:rsidR="00000000" w:rsidRDefault="00041F32">
      <w:pPr>
        <w:spacing w:line="288" w:lineRule="auto"/>
        <w:ind w:firstLine="420"/>
        <w:rPr>
          <w:rFonts w:eastAsia="Times New Roman"/>
          <w:sz w:val="20"/>
          <w:szCs w:val="20"/>
        </w:rPr>
      </w:pPr>
      <w:r>
        <w:rPr>
          <w:rFonts w:ascii="inherit" w:eastAsia="Times New Roman" w:hAnsi="inherit"/>
          <w:sz w:val="20"/>
          <w:szCs w:val="20"/>
        </w:rPr>
        <w:t>Refer to Note</w:t>
      </w:r>
      <w:r>
        <w:rPr>
          <w:rFonts w:ascii="inherit" w:eastAsia="Times New Roman" w:hAnsi="inherit"/>
          <w:sz w:val="20"/>
          <w:szCs w:val="20"/>
        </w:rPr>
        <w:t xml:space="preserve"> </w:t>
      </w:r>
      <w:r>
        <w:rPr>
          <w:rFonts w:ascii="inherit" w:eastAsia="Times New Roman" w:hAnsi="inherit"/>
          <w:sz w:val="20"/>
          <w:szCs w:val="20"/>
        </w:rPr>
        <w:t>2, "Basis of Presentation and Summary of Significant Accounting Policies," to the condensed consolidated financial statements for a discussion of recent accountin</w:t>
      </w:r>
      <w:r>
        <w:rPr>
          <w:rFonts w:ascii="inherit" w:eastAsia="Times New Roman" w:hAnsi="inherit"/>
          <w:sz w:val="20"/>
          <w:szCs w:val="20"/>
        </w:rPr>
        <w:t>g pronouncements applicable to us.</w:t>
      </w:r>
    </w:p>
    <w:p w:rsidR="00000000" w:rsidRDefault="00041F32">
      <w:pPr>
        <w:spacing w:line="288" w:lineRule="auto"/>
        <w:divId w:val="1126778750"/>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sz w:val="20"/>
          <w:szCs w:val="20"/>
        </w:rPr>
        <w:t>Item 3. Quantitative and Qualitative Disclosures About Market Risk.</w:t>
      </w:r>
      <w:r>
        <w:rPr>
          <w:rFonts w:ascii="inherit" w:eastAsia="Times New Roman" w:hAnsi="inherit"/>
          <w:b/>
          <w:bCs/>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Except as discussed below, information about our quantitative and qualitative disclosures about market risk did not differ materially from those discl</w:t>
      </w:r>
      <w:r>
        <w:rPr>
          <w:rFonts w:ascii="inherit" w:eastAsia="Times New Roman" w:hAnsi="inherit"/>
          <w:sz w:val="20"/>
          <w:szCs w:val="20"/>
        </w:rPr>
        <w:t>osed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41F32">
      <w:pPr>
        <w:spacing w:line="288" w:lineRule="auto"/>
        <w:rPr>
          <w:rFonts w:eastAsia="Times New Roman"/>
          <w:sz w:val="20"/>
          <w:szCs w:val="20"/>
        </w:rPr>
      </w:pPr>
      <w:r>
        <w:rPr>
          <w:rFonts w:ascii="inherit" w:eastAsia="Times New Roman" w:hAnsi="inherit"/>
          <w:b/>
          <w:bCs/>
          <w:i/>
          <w:iCs/>
          <w:sz w:val="20"/>
          <w:szCs w:val="20"/>
        </w:rPr>
        <w:t>Market Risk</w:t>
      </w:r>
      <w:r>
        <w:rPr>
          <w:rFonts w:ascii="inherit" w:eastAsia="Times New Roman" w:hAnsi="inherit"/>
          <w:i/>
          <w:iCs/>
          <w:sz w:val="20"/>
          <w:szCs w:val="20"/>
        </w:rPr>
        <w:t xml:space="preserve"> </w:t>
      </w:r>
    </w:p>
    <w:p w:rsidR="00000000" w:rsidRDefault="00041F32">
      <w:pPr>
        <w:spacing w:line="288" w:lineRule="auto"/>
        <w:ind w:firstLine="450"/>
        <w:rPr>
          <w:rFonts w:eastAsia="Times New Roman"/>
          <w:sz w:val="20"/>
          <w:szCs w:val="20"/>
        </w:rPr>
      </w:pPr>
      <w:r>
        <w:rPr>
          <w:rFonts w:ascii="inherit" w:eastAsia="Times New Roman" w:hAnsi="inherit"/>
          <w:sz w:val="20"/>
          <w:szCs w:val="20"/>
        </w:rPr>
        <w:t>Our predominant exposure to market risk is related to our Investment segment and the sensitivities to movements in the fair value of the Investment Funds' investments</w:t>
      </w:r>
      <w:r>
        <w:rPr>
          <w:rFonts w:ascii="inherit" w:eastAsia="Times New Roman" w:hAnsi="inherit"/>
          <w:sz w:val="20"/>
          <w:szCs w:val="20"/>
        </w:rPr>
        <w:t>.</w:t>
      </w:r>
    </w:p>
    <w:p w:rsidR="00000000" w:rsidRDefault="00041F32">
      <w:pPr>
        <w:spacing w:line="288" w:lineRule="auto"/>
        <w:rPr>
          <w:rFonts w:eastAsia="Times New Roman"/>
          <w:sz w:val="20"/>
          <w:szCs w:val="20"/>
        </w:rPr>
      </w:pPr>
      <w:r>
        <w:rPr>
          <w:rFonts w:ascii="inherit" w:eastAsia="Times New Roman" w:hAnsi="inherit"/>
          <w:i/>
          <w:iCs/>
          <w:sz w:val="20"/>
          <w:szCs w:val="20"/>
        </w:rPr>
        <w:t>Investment</w:t>
      </w:r>
    </w:p>
    <w:p w:rsidR="00000000" w:rsidRDefault="00041F32">
      <w:pPr>
        <w:spacing w:line="288" w:lineRule="auto"/>
        <w:ind w:firstLine="450"/>
        <w:rPr>
          <w:rFonts w:eastAsia="Times New Roman"/>
          <w:sz w:val="20"/>
          <w:szCs w:val="20"/>
        </w:rPr>
      </w:pPr>
      <w:r>
        <w:rPr>
          <w:rFonts w:ascii="inherit" w:eastAsia="Times New Roman" w:hAnsi="inherit"/>
          <w:sz w:val="20"/>
          <w:szCs w:val="20"/>
        </w:rPr>
        <w:t xml:space="preserve">The fair value of the financial assets and liabilities of the Investment Funds primarily fluctuates in response to changes in the value of securities. The net effect of these fair value changes impacts the net gains from investment activities </w:t>
      </w:r>
      <w:r>
        <w:rPr>
          <w:rFonts w:ascii="inherit" w:eastAsia="Times New Roman" w:hAnsi="inherit"/>
          <w:sz w:val="20"/>
          <w:szCs w:val="20"/>
        </w:rPr>
        <w:t>in our condensed consolidated statements of operations. The Investment Funds' risk is regularly evaluated and is managed on a position basis as well as on a portfolio basis. Senior members of our investment team meet on a regular basis to assess and review</w:t>
      </w:r>
      <w:r>
        <w:rPr>
          <w:rFonts w:ascii="inherit" w:eastAsia="Times New Roman" w:hAnsi="inherit"/>
          <w:sz w:val="20"/>
          <w:szCs w:val="20"/>
        </w:rPr>
        <w:t xml:space="preserve"> certain risks, including concentration risk, correlation risk and credit risk for significant positions. Certain risk metrics and other analytical tools are used in the normal course of business by the Investment segment.</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 Investment Funds hold investm</w:t>
      </w:r>
      <w:r>
        <w:rPr>
          <w:rFonts w:ascii="inherit" w:eastAsia="Times New Roman" w:hAnsi="inherit"/>
          <w:sz w:val="20"/>
          <w:szCs w:val="20"/>
        </w:rPr>
        <w:t>ents that are reported at fair value as of the reporting date, which include securities owned, securities sold, not yet purchased and derivatives as reported on our condensed consolidated balance sheets. Based on their respective balances as of</w:t>
      </w:r>
      <w:r>
        <w:rPr>
          <w:rFonts w:ascii="inherit" w:eastAsia="Times New Roman" w:hAnsi="inherit"/>
          <w:sz w:val="20"/>
          <w:szCs w:val="20"/>
        </w:rPr>
        <w:t xml:space="preserve"> </w:t>
      </w:r>
      <w:r>
        <w:rPr>
          <w:rFonts w:ascii="inherit" w:eastAsia="Times New Roman" w:hAnsi="inherit"/>
          <w:sz w:val="20"/>
          <w:szCs w:val="20"/>
        </w:rPr>
        <w:t>March 31, 2</w:t>
      </w:r>
      <w:r>
        <w:rPr>
          <w:rFonts w:ascii="inherit" w:eastAsia="Times New Roman" w:hAnsi="inherit"/>
          <w:sz w:val="20"/>
          <w:szCs w:val="20"/>
        </w:rPr>
        <w:t>019, we estimate that in the event of a 10% adverse change in the fair value of these investments, the fair values of securities owned, securities sold, not yet purchased and derivatives would be negatively impacted by approximately $713 million, $45 milli</w:t>
      </w:r>
      <w:r>
        <w:rPr>
          <w:rFonts w:ascii="inherit" w:eastAsia="Times New Roman" w:hAnsi="inherit"/>
          <w:sz w:val="20"/>
          <w:szCs w:val="20"/>
        </w:rPr>
        <w:t>on and $1.4 billion, respectively. However, as of</w:t>
      </w:r>
      <w:r>
        <w:rPr>
          <w:rFonts w:ascii="inherit" w:eastAsia="Times New Roman" w:hAnsi="inherit"/>
          <w:sz w:val="20"/>
          <w:szCs w:val="20"/>
        </w:rPr>
        <w:t xml:space="preserve"> </w:t>
      </w:r>
      <w:r>
        <w:rPr>
          <w:rFonts w:ascii="inherit" w:eastAsia="Times New Roman" w:hAnsi="inherit"/>
          <w:sz w:val="20"/>
          <w:szCs w:val="20"/>
        </w:rPr>
        <w:t>March 31, 2019, we estimate that the impact to our share of the net gain (loss) from investment activities reported in our condensed consolidated statement of operations would be less than the change in fai</w:t>
      </w:r>
      <w:r>
        <w:rPr>
          <w:rFonts w:ascii="inherit" w:eastAsia="Times New Roman" w:hAnsi="inherit"/>
          <w:sz w:val="20"/>
          <w:szCs w:val="20"/>
        </w:rPr>
        <w:t>r value since we have an investment of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in the Investment Funds, and the non-controlling interests in income would correspondingly offset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change in fair value.</w:t>
      </w:r>
    </w:p>
    <w:p w:rsidR="00000000" w:rsidRDefault="00041F32">
      <w:pPr>
        <w:spacing w:line="288" w:lineRule="auto"/>
        <w:divId w:val="1492523157"/>
        <w:rPr>
          <w:rFonts w:eastAsia="Times New Roman"/>
          <w:sz w:val="20"/>
          <w:szCs w:val="20"/>
        </w:rPr>
      </w:pPr>
    </w:p>
    <w:p w:rsidR="00000000" w:rsidRDefault="00041F32">
      <w:pPr>
        <w:divId w:val="570043674"/>
        <w:rPr>
          <w:rFonts w:eastAsia="Times New Roman"/>
          <w:sz w:val="20"/>
          <w:szCs w:val="20"/>
        </w:rPr>
      </w:pPr>
    </w:p>
    <w:p w:rsidR="00000000" w:rsidRDefault="00041F32">
      <w:pPr>
        <w:spacing w:line="288" w:lineRule="auto"/>
        <w:jc w:val="center"/>
        <w:divId w:val="1519812502"/>
        <w:rPr>
          <w:rFonts w:eastAsia="Times New Roman"/>
          <w:sz w:val="20"/>
          <w:szCs w:val="20"/>
        </w:rPr>
      </w:pPr>
    </w:p>
    <w:p w:rsidR="00000000" w:rsidRDefault="00041F32">
      <w:pPr>
        <w:spacing w:line="288" w:lineRule="auto"/>
        <w:jc w:val="center"/>
        <w:divId w:val="973560039"/>
        <w:rPr>
          <w:rFonts w:eastAsia="Times New Roman"/>
          <w:sz w:val="20"/>
          <w:szCs w:val="20"/>
        </w:rPr>
      </w:pPr>
      <w:r>
        <w:rPr>
          <w:rFonts w:ascii="inherit" w:eastAsia="Times New Roman" w:hAnsi="inherit"/>
          <w:sz w:val="20"/>
          <w:szCs w:val="20"/>
        </w:rPr>
        <w:t>51</w:t>
      </w:r>
    </w:p>
    <w:p w:rsidR="00000000" w:rsidRDefault="00041F32">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041F32">
      <w:pPr>
        <w:divId w:val="1192383166"/>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sz w:val="20"/>
          <w:szCs w:val="20"/>
        </w:rPr>
        <w:t>Item 4. Controls and Procedures.</w:t>
      </w:r>
    </w:p>
    <w:p w:rsidR="00000000" w:rsidRDefault="00041F32">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our management, including our Chief Executive Officer and Chief Financial Officer, evaluated the effectiveness of the design and operation of Icahn Enterprises' an</w:t>
      </w:r>
      <w:r>
        <w:rPr>
          <w:rFonts w:ascii="inherit" w:eastAsia="Times New Roman" w:hAnsi="inherit"/>
          <w:sz w:val="20"/>
          <w:szCs w:val="20"/>
        </w:rPr>
        <w:t>d Icahn Enterprises Holdings' and subsidiaries' disclosure controls and procedures pursuant to the Rule 13a-15(e) and 15d-15(e) promulgated under the Exchange Act. Based upon that evaluation, our Chief Executive Officer and Chief Financial Officer conclude</w:t>
      </w:r>
      <w:r>
        <w:rPr>
          <w:rFonts w:ascii="inherit" w:eastAsia="Times New Roman" w:hAnsi="inherit"/>
          <w:sz w:val="20"/>
          <w:szCs w:val="20"/>
        </w:rPr>
        <w:t>d that our disclosure controls and procedures are effective to ensure that information required to be disclosed by us in reports that we file or submit under the Exchange Act is recorded, processed, summarized and reported within the time periods specified</w:t>
      </w:r>
      <w:r>
        <w:rPr>
          <w:rFonts w:ascii="inherit" w:eastAsia="Times New Roman" w:hAnsi="inherit"/>
          <w:sz w:val="20"/>
          <w:szCs w:val="20"/>
        </w:rPr>
        <w:t xml:space="preserve"> in Securities and Exchange Commission rules and forms, and include controls and procedures designed to ensure that information required to be disclosed by us in such reports is accumulated and communicated to our management, including our Chief Executive </w:t>
      </w:r>
      <w:r>
        <w:rPr>
          <w:rFonts w:ascii="inherit" w:eastAsia="Times New Roman" w:hAnsi="inherit"/>
          <w:sz w:val="20"/>
          <w:szCs w:val="20"/>
        </w:rPr>
        <w:t>Officer and Chief Financial Officer, as appropriate to allow timely decisions regarding required disclosure.</w:t>
      </w:r>
    </w:p>
    <w:p w:rsidR="00000000" w:rsidRDefault="00041F32">
      <w:pPr>
        <w:spacing w:line="288" w:lineRule="auto"/>
        <w:rPr>
          <w:rFonts w:eastAsia="Times New Roman"/>
          <w:sz w:val="20"/>
          <w:szCs w:val="20"/>
        </w:rPr>
      </w:pPr>
      <w:r>
        <w:rPr>
          <w:rFonts w:ascii="inherit" w:eastAsia="Times New Roman" w:hAnsi="inherit"/>
          <w:b/>
          <w:bCs/>
          <w:sz w:val="20"/>
          <w:szCs w:val="20"/>
        </w:rPr>
        <w:t>Changes in Internal Control Over Financial Reporting</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There have been no changes in our internal control over financial reporting during the quarter</w:t>
      </w:r>
      <w:r>
        <w:rPr>
          <w:rFonts w:ascii="inherit" w:eastAsia="Times New Roman" w:hAnsi="inherit"/>
          <w:sz w:val="20"/>
          <w:szCs w:val="20"/>
        </w:rPr>
        <w:t xml:space="preserve">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that have materially affected, or are reasonably likely to materially affect, our internal control over financial reporting.</w:t>
      </w:r>
      <w:r>
        <w:rPr>
          <w:rFonts w:ascii="inherit" w:eastAsia="Times New Roman" w:hAnsi="inherit"/>
          <w:sz w:val="20"/>
          <w:szCs w:val="20"/>
        </w:rPr>
        <w:t xml:space="preserve"> </w:t>
      </w:r>
    </w:p>
    <w:p w:rsidR="00000000" w:rsidRDefault="00041F32">
      <w:pPr>
        <w:divId w:val="1378815260"/>
        <w:rPr>
          <w:rFonts w:eastAsia="Times New Roman"/>
          <w:sz w:val="20"/>
          <w:szCs w:val="20"/>
        </w:rPr>
      </w:pPr>
    </w:p>
    <w:p w:rsidR="00000000" w:rsidRDefault="00041F32">
      <w:pPr>
        <w:spacing w:line="288" w:lineRule="auto"/>
        <w:jc w:val="center"/>
        <w:divId w:val="1842307718"/>
        <w:rPr>
          <w:rFonts w:eastAsia="Times New Roman"/>
          <w:sz w:val="20"/>
          <w:szCs w:val="20"/>
        </w:rPr>
      </w:pPr>
    </w:p>
    <w:p w:rsidR="00000000" w:rsidRDefault="00041F32">
      <w:pPr>
        <w:spacing w:line="288" w:lineRule="auto"/>
        <w:jc w:val="center"/>
        <w:divId w:val="1302350452"/>
        <w:rPr>
          <w:rFonts w:eastAsia="Times New Roman"/>
          <w:sz w:val="20"/>
          <w:szCs w:val="20"/>
        </w:rPr>
      </w:pPr>
      <w:r>
        <w:rPr>
          <w:rFonts w:ascii="inherit" w:eastAsia="Times New Roman" w:hAnsi="inherit"/>
          <w:sz w:val="20"/>
          <w:szCs w:val="20"/>
        </w:rPr>
        <w:t>52</w:t>
      </w:r>
    </w:p>
    <w:p w:rsidR="00000000" w:rsidRDefault="00041F32">
      <w:pPr>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041F32">
      <w:pPr>
        <w:divId w:val="1329089096"/>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PART II. OTHER INFORMATION</w:t>
      </w:r>
    </w:p>
    <w:p w:rsidR="00000000" w:rsidRDefault="00041F32">
      <w:pPr>
        <w:spacing w:line="288" w:lineRule="auto"/>
        <w:divId w:val="1441071521"/>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sz w:val="20"/>
          <w:szCs w:val="20"/>
        </w:rPr>
        <w:t>Item 1. Legal Proceedings.</w:t>
      </w:r>
    </w:p>
    <w:p w:rsidR="00000000" w:rsidRDefault="00041F32">
      <w:pPr>
        <w:spacing w:line="288" w:lineRule="auto"/>
        <w:ind w:firstLine="450"/>
        <w:rPr>
          <w:rFonts w:eastAsia="Times New Roman"/>
          <w:sz w:val="20"/>
          <w:szCs w:val="20"/>
        </w:rPr>
      </w:pPr>
      <w:r>
        <w:rPr>
          <w:rFonts w:ascii="inherit" w:eastAsia="Times New Roman" w:hAnsi="inherit"/>
          <w:sz w:val="20"/>
          <w:szCs w:val="20"/>
        </w:rPr>
        <w:t>We are, and will continue to be, subject to litigation from time to time in the ordinary course of business. Refer to Note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“Commitments and Contingencies”</w:t>
      </w:r>
      <w:r>
        <w:rPr>
          <w:rFonts w:ascii="inherit" w:eastAsia="Times New Roman" w:hAnsi="inherit"/>
          <w:sz w:val="20"/>
          <w:szCs w:val="20"/>
        </w:rPr>
        <w:t xml:space="preserve"> </w:t>
      </w:r>
      <w:r>
        <w:rPr>
          <w:rFonts w:ascii="inherit" w:eastAsia="Times New Roman" w:hAnsi="inherit"/>
          <w:sz w:val="20"/>
          <w:szCs w:val="20"/>
        </w:rPr>
        <w:t xml:space="preserve">to </w:t>
      </w:r>
      <w:r>
        <w:rPr>
          <w:rFonts w:ascii="inherit" w:eastAsia="Times New Roman" w:hAnsi="inherit"/>
          <w:sz w:val="20"/>
          <w:szCs w:val="20"/>
        </w:rPr>
        <w:t>the condensed consolidated financial statements, which is incorporated by reference into this Part II, Item 1 of this Report, for information regarding our lawsuits and proceedings.</w:t>
      </w:r>
      <w:r>
        <w:rPr>
          <w:rFonts w:ascii="inherit" w:eastAsia="Times New Roman" w:hAnsi="inherit"/>
          <w:sz w:val="20"/>
          <w:szCs w:val="20"/>
        </w:rPr>
        <w:t xml:space="preserve"> </w:t>
      </w:r>
    </w:p>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sz w:val="20"/>
          <w:szCs w:val="20"/>
        </w:rPr>
        <w:t>Item 1A. Risk Factors.</w:t>
      </w:r>
    </w:p>
    <w:p w:rsidR="00000000" w:rsidRDefault="00041F32">
      <w:pPr>
        <w:spacing w:line="288" w:lineRule="auto"/>
        <w:ind w:firstLine="450"/>
        <w:rPr>
          <w:rFonts w:eastAsia="Times New Roman"/>
          <w:sz w:val="20"/>
          <w:szCs w:val="20"/>
        </w:rPr>
      </w:pPr>
      <w:r>
        <w:rPr>
          <w:rFonts w:ascii="inherit" w:eastAsia="Times New Roman" w:hAnsi="inherit"/>
          <w:sz w:val="20"/>
          <w:szCs w:val="20"/>
        </w:rPr>
        <w:t>There were no material changes to our risk facto</w:t>
      </w:r>
      <w:r>
        <w:rPr>
          <w:rFonts w:ascii="inherit" w:eastAsia="Times New Roman" w:hAnsi="inherit"/>
          <w:sz w:val="20"/>
          <w:szCs w:val="20"/>
        </w:rPr>
        <w:t>rs during the</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as compared to those reported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41F32">
      <w:pPr>
        <w:spacing w:line="288" w:lineRule="auto"/>
        <w:ind w:firstLine="450"/>
        <w:rPr>
          <w:rFonts w:eastAsia="Times New Roman"/>
          <w:sz w:val="20"/>
          <w:szCs w:val="20"/>
        </w:rPr>
      </w:pPr>
    </w:p>
    <w:p w:rsidR="00000000" w:rsidRDefault="00041F32">
      <w:pPr>
        <w:spacing w:line="288" w:lineRule="auto"/>
        <w:rPr>
          <w:rFonts w:eastAsia="Times New Roman"/>
          <w:sz w:val="20"/>
          <w:szCs w:val="20"/>
        </w:rPr>
      </w:pPr>
    </w:p>
    <w:p w:rsidR="00000000" w:rsidRDefault="00041F32">
      <w:pPr>
        <w:divId w:val="98648248"/>
        <w:rPr>
          <w:rFonts w:eastAsia="Times New Roman"/>
          <w:sz w:val="20"/>
          <w:szCs w:val="20"/>
        </w:rPr>
      </w:pPr>
    </w:p>
    <w:p w:rsidR="00000000" w:rsidRDefault="00041F32">
      <w:pPr>
        <w:spacing w:line="288" w:lineRule="auto"/>
        <w:jc w:val="center"/>
        <w:divId w:val="1934388900"/>
        <w:rPr>
          <w:rFonts w:eastAsia="Times New Roman"/>
          <w:sz w:val="20"/>
          <w:szCs w:val="20"/>
        </w:rPr>
      </w:pPr>
    </w:p>
    <w:p w:rsidR="00000000" w:rsidRDefault="00041F32">
      <w:pPr>
        <w:spacing w:line="288" w:lineRule="auto"/>
        <w:jc w:val="center"/>
        <w:divId w:val="840047784"/>
        <w:rPr>
          <w:rFonts w:eastAsia="Times New Roman"/>
          <w:sz w:val="20"/>
          <w:szCs w:val="20"/>
        </w:rPr>
      </w:pPr>
      <w:r>
        <w:rPr>
          <w:rFonts w:ascii="inherit" w:eastAsia="Times New Roman" w:hAnsi="inherit"/>
          <w:sz w:val="20"/>
          <w:szCs w:val="20"/>
        </w:rPr>
        <w:t>53</w:t>
      </w:r>
    </w:p>
    <w:p w:rsidR="00000000" w:rsidRDefault="00041F32">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041F32">
      <w:pPr>
        <w:divId w:val="1494251215"/>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b/>
          <w:bCs/>
          <w:sz w:val="20"/>
          <w:szCs w:val="20"/>
        </w:rPr>
        <w:t>Item 6. Exhibits.</w:t>
      </w:r>
    </w:p>
    <w:tbl>
      <w:tblPr>
        <w:tblW w:w="5000" w:type="pct"/>
        <w:jc w:val="center"/>
        <w:tblCellMar>
          <w:left w:w="0" w:type="dxa"/>
          <w:right w:w="0" w:type="dxa"/>
        </w:tblCellMar>
        <w:tblLook w:val="04A0" w:firstRow="1" w:lastRow="0" w:firstColumn="1" w:lastColumn="0" w:noHBand="0" w:noVBand="1"/>
      </w:tblPr>
      <w:tblGrid>
        <w:gridCol w:w="903"/>
        <w:gridCol w:w="105"/>
        <w:gridCol w:w="7298"/>
      </w:tblGrid>
      <w:tr w:rsidR="00000000">
        <w:trPr>
          <w:divId w:val="1678731177"/>
          <w:jc w:val="center"/>
        </w:trPr>
        <w:tc>
          <w:tcPr>
            <w:tcW w:w="0" w:type="auto"/>
            <w:gridSpan w:val="3"/>
            <w:vAlign w:val="center"/>
            <w:hideMark/>
          </w:tcPr>
          <w:p w:rsidR="00000000" w:rsidRDefault="00041F32">
            <w:pPr>
              <w:spacing w:line="288" w:lineRule="auto"/>
              <w:rPr>
                <w:rFonts w:eastAsia="Times New Roman"/>
                <w:sz w:val="20"/>
                <w:szCs w:val="20"/>
              </w:rPr>
            </w:pPr>
          </w:p>
        </w:tc>
      </w:tr>
      <w:tr w:rsidR="00000000">
        <w:trPr>
          <w:divId w:val="1678731177"/>
          <w:jc w:val="center"/>
        </w:trPr>
        <w:tc>
          <w:tcPr>
            <w:tcW w:w="550" w:type="pct"/>
            <w:vAlign w:val="center"/>
            <w:hideMark/>
          </w:tcPr>
          <w:p w:rsidR="00000000" w:rsidRDefault="00041F32">
            <w:pPr>
              <w:rPr>
                <w:rFonts w:eastAsia="Times New Roman"/>
                <w:sz w:val="20"/>
                <w:szCs w:val="20"/>
              </w:rPr>
            </w:pPr>
          </w:p>
        </w:tc>
        <w:tc>
          <w:tcPr>
            <w:tcW w:w="50" w:type="pct"/>
            <w:vAlign w:val="center"/>
            <w:hideMark/>
          </w:tcPr>
          <w:p w:rsidR="00000000" w:rsidRDefault="00041F32">
            <w:pPr>
              <w:rPr>
                <w:rFonts w:eastAsia="Times New Roman"/>
                <w:sz w:val="20"/>
                <w:szCs w:val="20"/>
              </w:rPr>
            </w:pPr>
          </w:p>
        </w:tc>
        <w:tc>
          <w:tcPr>
            <w:tcW w:w="4400" w:type="pct"/>
            <w:vAlign w:val="center"/>
            <w:hideMark/>
          </w:tcPr>
          <w:p w:rsidR="00000000" w:rsidRDefault="00041F32">
            <w:pPr>
              <w:rPr>
                <w:rFonts w:eastAsia="Times New Roman"/>
                <w:sz w:val="20"/>
                <w:szCs w:val="20"/>
              </w:rPr>
            </w:pPr>
          </w:p>
        </w:tc>
      </w:tr>
      <w:tr w:rsidR="00000000">
        <w:trPr>
          <w:divId w:val="167873117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41F32">
            <w:pPr>
              <w:jc w:val="cente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rsidR="00000000" w:rsidRDefault="00041F32">
            <w:pPr>
              <w:divId w:val="2700143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41F32">
            <w:pPr>
              <w:jc w:val="center"/>
              <w:rPr>
                <w:rFonts w:eastAsia="Times New Roman"/>
                <w:sz w:val="20"/>
                <w:szCs w:val="20"/>
              </w:rPr>
            </w:pPr>
            <w:r>
              <w:rPr>
                <w:rFonts w:ascii="inherit" w:eastAsia="Times New Roman" w:hAnsi="inherit"/>
                <w:b/>
                <w:bCs/>
                <w:sz w:val="20"/>
                <w:szCs w:val="20"/>
              </w:rPr>
              <w:t>Description</w:t>
            </w:r>
          </w:p>
        </w:tc>
      </w:tr>
      <w:tr w:rsidR="00000000">
        <w:trPr>
          <w:divId w:val="1678731177"/>
          <w:jc w:val="center"/>
        </w:trPr>
        <w:tc>
          <w:tcPr>
            <w:tcW w:w="0" w:type="auto"/>
            <w:tcMar>
              <w:top w:w="30" w:type="dxa"/>
              <w:left w:w="30" w:type="dxa"/>
              <w:bottom w:w="30" w:type="dxa"/>
              <w:right w:w="30" w:type="dxa"/>
            </w:tcMar>
            <w:hideMark/>
          </w:tcPr>
          <w:p w:rsidR="00000000" w:rsidRDefault="00041F32">
            <w:pPr>
              <w:jc w:val="center"/>
              <w:rPr>
                <w:rFonts w:eastAsia="Times New Roman"/>
                <w:sz w:val="20"/>
                <w:szCs w:val="20"/>
              </w:rPr>
            </w:pPr>
            <w:hyperlink r:id="rId4" w:history="1">
              <w:r>
                <w:rPr>
                  <w:rStyle w:val="a3"/>
                  <w:rFonts w:ascii="inherit" w:eastAsia="Times New Roman" w:hAnsi="inherit"/>
                  <w:sz w:val="20"/>
                  <w:szCs w:val="20"/>
                </w:rPr>
                <w:t>18.1</w:t>
              </w:r>
            </w:hyperlink>
          </w:p>
        </w:tc>
        <w:tc>
          <w:tcPr>
            <w:tcW w:w="0" w:type="auto"/>
            <w:tcMar>
              <w:top w:w="30" w:type="dxa"/>
              <w:left w:w="30" w:type="dxa"/>
              <w:bottom w:w="30" w:type="dxa"/>
              <w:right w:w="30" w:type="dxa"/>
            </w:tcMar>
            <w:vAlign w:val="bottom"/>
            <w:hideMark/>
          </w:tcPr>
          <w:p w:rsidR="00000000" w:rsidRDefault="00041F32">
            <w:pPr>
              <w:divId w:val="1734346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divId w:val="888878121"/>
              <w:rPr>
                <w:rFonts w:eastAsia="Times New Roman"/>
                <w:sz w:val="20"/>
                <w:szCs w:val="20"/>
              </w:rPr>
            </w:pPr>
            <w:hyperlink r:id="rId5" w:history="1">
              <w:r>
                <w:rPr>
                  <w:rStyle w:val="a3"/>
                  <w:rFonts w:ascii="inherit" w:eastAsia="Times New Roman" w:hAnsi="inherit"/>
                  <w:sz w:val="20"/>
                  <w:szCs w:val="20"/>
                </w:rPr>
                <w:t>Letter regarding change in accounting principle (Icahn Enterprises L.P.).</w:t>
              </w:r>
            </w:hyperlink>
          </w:p>
        </w:tc>
      </w:tr>
      <w:tr w:rsidR="00000000">
        <w:trPr>
          <w:divId w:val="1678731177"/>
          <w:jc w:val="center"/>
        </w:trPr>
        <w:tc>
          <w:tcPr>
            <w:tcW w:w="0" w:type="auto"/>
            <w:tcMar>
              <w:top w:w="30" w:type="dxa"/>
              <w:left w:w="30" w:type="dxa"/>
              <w:bottom w:w="30" w:type="dxa"/>
              <w:right w:w="30" w:type="dxa"/>
            </w:tcMar>
            <w:hideMark/>
          </w:tcPr>
          <w:p w:rsidR="00000000" w:rsidRDefault="00041F32">
            <w:pPr>
              <w:jc w:val="center"/>
              <w:rPr>
                <w:rFonts w:eastAsia="Times New Roman"/>
                <w:sz w:val="20"/>
                <w:szCs w:val="20"/>
              </w:rPr>
            </w:pPr>
            <w:hyperlink r:id="rId6" w:history="1">
              <w:r>
                <w:rPr>
                  <w:rStyle w:val="a3"/>
                  <w:rFonts w:ascii="inherit" w:eastAsia="Times New Roman" w:hAnsi="inherit"/>
                  <w:sz w:val="20"/>
                  <w:szCs w:val="20"/>
                </w:rPr>
                <w:t>18.2</w:t>
              </w:r>
            </w:hyperlink>
          </w:p>
        </w:tc>
        <w:tc>
          <w:tcPr>
            <w:tcW w:w="0" w:type="auto"/>
            <w:tcMar>
              <w:top w:w="30" w:type="dxa"/>
              <w:left w:w="30" w:type="dxa"/>
              <w:bottom w:w="30" w:type="dxa"/>
              <w:right w:w="30" w:type="dxa"/>
            </w:tcMar>
            <w:vAlign w:val="bottom"/>
            <w:hideMark/>
          </w:tcPr>
          <w:p w:rsidR="00000000" w:rsidRDefault="00041F32">
            <w:pPr>
              <w:divId w:val="344866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divId w:val="911239960"/>
              <w:rPr>
                <w:rFonts w:eastAsia="Times New Roman"/>
                <w:sz w:val="20"/>
                <w:szCs w:val="20"/>
              </w:rPr>
            </w:pPr>
            <w:hyperlink r:id="rId7" w:history="1">
              <w:r>
                <w:rPr>
                  <w:rStyle w:val="a3"/>
                  <w:rFonts w:ascii="inherit" w:eastAsia="Times New Roman" w:hAnsi="inherit"/>
                  <w:sz w:val="20"/>
                  <w:szCs w:val="20"/>
                </w:rPr>
                <w:t>Letter regarding change in accounting principle (Icahn Enterprises Holdings L.P.).</w:t>
              </w:r>
            </w:hyperlink>
          </w:p>
        </w:tc>
      </w:tr>
      <w:tr w:rsidR="00000000">
        <w:trPr>
          <w:divId w:val="1678731177"/>
          <w:jc w:val="center"/>
        </w:trPr>
        <w:tc>
          <w:tcPr>
            <w:tcW w:w="0" w:type="auto"/>
            <w:tcMar>
              <w:top w:w="30" w:type="dxa"/>
              <w:left w:w="30" w:type="dxa"/>
              <w:bottom w:w="30" w:type="dxa"/>
              <w:right w:w="30" w:type="dxa"/>
            </w:tcMar>
            <w:hideMark/>
          </w:tcPr>
          <w:p w:rsidR="00000000" w:rsidRDefault="00041F32">
            <w:pPr>
              <w:jc w:val="center"/>
              <w:rPr>
                <w:rFonts w:eastAsia="Times New Roman"/>
                <w:sz w:val="20"/>
                <w:szCs w:val="20"/>
              </w:rPr>
            </w:pPr>
            <w:hyperlink r:id="rId8"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rsidR="00000000" w:rsidRDefault="00041F32">
            <w:pPr>
              <w:divId w:val="756445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divId w:val="1584072436"/>
              <w:rPr>
                <w:rFonts w:eastAsia="Times New Roman"/>
                <w:sz w:val="20"/>
                <w:szCs w:val="20"/>
              </w:rPr>
            </w:pPr>
            <w:hyperlink r:id="rId9" w:history="1">
              <w:r>
                <w:rPr>
                  <w:rStyle w:val="a3"/>
                  <w:rFonts w:ascii="inherit" w:eastAsia="Times New Roman" w:hAnsi="inherit"/>
                  <w:sz w:val="20"/>
                  <w:szCs w:val="20"/>
                </w:rPr>
                <w:t>Certification of Chief Executive Officer pursuant to Section 302(a) of the Sarbanes-Oxley Act of 2002 and Rule 13a-14(a) of the Securities Exchange Act of 1934.</w:t>
              </w:r>
            </w:hyperlink>
          </w:p>
        </w:tc>
      </w:tr>
      <w:tr w:rsidR="00000000">
        <w:trPr>
          <w:divId w:val="1678731177"/>
          <w:jc w:val="center"/>
        </w:trPr>
        <w:tc>
          <w:tcPr>
            <w:tcW w:w="0" w:type="auto"/>
            <w:tcMar>
              <w:top w:w="30" w:type="dxa"/>
              <w:left w:w="30" w:type="dxa"/>
              <w:bottom w:w="30" w:type="dxa"/>
              <w:right w:w="30" w:type="dxa"/>
            </w:tcMar>
            <w:hideMark/>
          </w:tcPr>
          <w:p w:rsidR="00000000" w:rsidRDefault="00041F32">
            <w:pPr>
              <w:jc w:val="center"/>
              <w:rPr>
                <w:rFonts w:eastAsia="Times New Roman"/>
                <w:sz w:val="20"/>
                <w:szCs w:val="20"/>
              </w:rPr>
            </w:pPr>
            <w:hyperlink r:id="rId10"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rsidR="00000000" w:rsidRDefault="00041F32">
            <w:pPr>
              <w:divId w:val="1526361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rPr>
                <w:rFonts w:eastAsia="Times New Roman"/>
                <w:sz w:val="20"/>
                <w:szCs w:val="20"/>
              </w:rPr>
            </w:pPr>
            <w:hyperlink r:id="rId11" w:history="1">
              <w:r>
                <w:rPr>
                  <w:rStyle w:val="a3"/>
                  <w:rFonts w:ascii="inherit" w:eastAsia="Times New Roman" w:hAnsi="inherit"/>
                  <w:sz w:val="20"/>
                  <w:szCs w:val="20"/>
                </w:rPr>
                <w:t>Certification of Chief Fi</w:t>
              </w:r>
              <w:r>
                <w:rPr>
                  <w:rStyle w:val="a3"/>
                  <w:rFonts w:ascii="inherit" w:eastAsia="Times New Roman" w:hAnsi="inherit"/>
                  <w:sz w:val="20"/>
                  <w:szCs w:val="20"/>
                </w:rPr>
                <w:t>nancial Officer pursuant to Section 302(a) of the Sarbanes-Oxley Act of 2002 and Rule 13a-14(a) of the Securities Exchange Act of 1934.</w:t>
              </w:r>
            </w:hyperlink>
          </w:p>
        </w:tc>
      </w:tr>
      <w:tr w:rsidR="00000000">
        <w:trPr>
          <w:divId w:val="1678731177"/>
          <w:jc w:val="center"/>
        </w:trPr>
        <w:tc>
          <w:tcPr>
            <w:tcW w:w="0" w:type="auto"/>
            <w:tcMar>
              <w:top w:w="30" w:type="dxa"/>
              <w:left w:w="30" w:type="dxa"/>
              <w:bottom w:w="30" w:type="dxa"/>
              <w:right w:w="30" w:type="dxa"/>
            </w:tcMar>
            <w:hideMark/>
          </w:tcPr>
          <w:p w:rsidR="00000000" w:rsidRDefault="00041F32">
            <w:pPr>
              <w:jc w:val="center"/>
              <w:rPr>
                <w:rFonts w:eastAsia="Times New Roman"/>
                <w:sz w:val="20"/>
                <w:szCs w:val="20"/>
              </w:rPr>
            </w:pPr>
            <w:hyperlink r:id="rId12"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rsidR="00000000" w:rsidRDefault="00041F32">
            <w:pPr>
              <w:divId w:val="1096289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divId w:val="337972044"/>
              <w:rPr>
                <w:rFonts w:eastAsia="Times New Roman"/>
                <w:sz w:val="20"/>
                <w:szCs w:val="20"/>
              </w:rPr>
            </w:pPr>
            <w:hyperlink r:id="rId13" w:history="1">
              <w:r>
                <w:rPr>
                  <w:rStyle w:val="a3"/>
                  <w:rFonts w:ascii="inherit" w:eastAsia="Times New Roman" w:hAnsi="inherit"/>
                  <w:sz w:val="20"/>
                  <w:szCs w:val="20"/>
                </w:rPr>
                <w:t>Certification of Chief Executive Officer and Chief</w:t>
              </w:r>
              <w:r>
                <w:rPr>
                  <w:rStyle w:val="a3"/>
                  <w:rFonts w:ascii="inherit" w:eastAsia="Times New Roman" w:hAnsi="inherit"/>
                  <w:sz w:val="20"/>
                  <w:szCs w:val="20"/>
                </w:rPr>
                <w:t xml:space="preserve"> Financial Officer pursuant to Section 906 of the Sarbanes-Oxley Act of 2002 (18 U.S.C. 1350) and Rule 13a-14(b) of the Securities Exchange Act of 1934.</w:t>
              </w:r>
            </w:hyperlink>
          </w:p>
        </w:tc>
      </w:tr>
      <w:tr w:rsidR="00000000">
        <w:trPr>
          <w:divId w:val="1678731177"/>
          <w:jc w:val="center"/>
        </w:trPr>
        <w:tc>
          <w:tcPr>
            <w:tcW w:w="0" w:type="auto"/>
            <w:tcMar>
              <w:top w:w="30" w:type="dxa"/>
              <w:left w:w="30" w:type="dxa"/>
              <w:bottom w:w="30" w:type="dxa"/>
              <w:right w:w="30" w:type="dxa"/>
            </w:tcMar>
            <w:hideMark/>
          </w:tcPr>
          <w:p w:rsidR="00000000" w:rsidRDefault="00041F32">
            <w:pPr>
              <w:jc w:val="cente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041F32">
            <w:pPr>
              <w:divId w:val="1894728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rPr>
                <w:rFonts w:eastAsia="Times New Roman"/>
                <w:sz w:val="20"/>
                <w:szCs w:val="20"/>
              </w:rPr>
            </w:pPr>
            <w:r>
              <w:rPr>
                <w:rFonts w:ascii="inherit" w:eastAsia="Times New Roman" w:hAnsi="inherit"/>
                <w:sz w:val="20"/>
                <w:szCs w:val="20"/>
              </w:rPr>
              <w:t>XBRL Taxonomy Extension Schema Document.</w:t>
            </w:r>
          </w:p>
        </w:tc>
      </w:tr>
      <w:tr w:rsidR="00000000">
        <w:trPr>
          <w:divId w:val="1678731177"/>
          <w:jc w:val="center"/>
        </w:trPr>
        <w:tc>
          <w:tcPr>
            <w:tcW w:w="0" w:type="auto"/>
            <w:tcMar>
              <w:top w:w="30" w:type="dxa"/>
              <w:left w:w="30" w:type="dxa"/>
              <w:bottom w:w="30" w:type="dxa"/>
              <w:right w:w="30" w:type="dxa"/>
            </w:tcMar>
            <w:hideMark/>
          </w:tcPr>
          <w:p w:rsidR="00000000" w:rsidRDefault="00041F32">
            <w:pPr>
              <w:jc w:val="cente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041F32">
            <w:pPr>
              <w:divId w:val="1770588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rPr>
                <w:rFonts w:eastAsia="Times New Roman"/>
                <w:sz w:val="20"/>
                <w:szCs w:val="20"/>
              </w:rPr>
            </w:pPr>
            <w:r>
              <w:rPr>
                <w:rFonts w:ascii="inherit" w:eastAsia="Times New Roman" w:hAnsi="inherit"/>
                <w:sz w:val="20"/>
                <w:szCs w:val="20"/>
              </w:rPr>
              <w:t>XBRL Taxonomy Extension Calculation Link</w:t>
            </w:r>
            <w:r>
              <w:rPr>
                <w:rFonts w:ascii="inherit" w:eastAsia="Times New Roman" w:hAnsi="inherit"/>
                <w:sz w:val="20"/>
                <w:szCs w:val="20"/>
              </w:rPr>
              <w:t>base Document.</w:t>
            </w:r>
          </w:p>
        </w:tc>
      </w:tr>
      <w:tr w:rsidR="00000000">
        <w:trPr>
          <w:divId w:val="1678731177"/>
          <w:jc w:val="center"/>
        </w:trPr>
        <w:tc>
          <w:tcPr>
            <w:tcW w:w="0" w:type="auto"/>
            <w:tcMar>
              <w:top w:w="30" w:type="dxa"/>
              <w:left w:w="30" w:type="dxa"/>
              <w:bottom w:w="30" w:type="dxa"/>
              <w:right w:w="30" w:type="dxa"/>
            </w:tcMar>
            <w:hideMark/>
          </w:tcPr>
          <w:p w:rsidR="00000000" w:rsidRDefault="00041F32">
            <w:pPr>
              <w:jc w:val="cente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041F32">
            <w:pPr>
              <w:divId w:val="207959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rPr>
                <w:rFonts w:eastAsia="Times New Roman"/>
                <w:sz w:val="20"/>
                <w:szCs w:val="20"/>
              </w:rPr>
            </w:pPr>
            <w:r>
              <w:rPr>
                <w:rFonts w:ascii="inherit" w:eastAsia="Times New Roman" w:hAnsi="inherit"/>
                <w:sz w:val="20"/>
                <w:szCs w:val="20"/>
              </w:rPr>
              <w:t>XBRL Taxonomy Extension Label Linkbase Document.</w:t>
            </w:r>
          </w:p>
        </w:tc>
      </w:tr>
      <w:tr w:rsidR="00000000">
        <w:trPr>
          <w:divId w:val="1678731177"/>
          <w:jc w:val="center"/>
        </w:trPr>
        <w:tc>
          <w:tcPr>
            <w:tcW w:w="0" w:type="auto"/>
            <w:tcMar>
              <w:top w:w="30" w:type="dxa"/>
              <w:left w:w="30" w:type="dxa"/>
              <w:bottom w:w="30" w:type="dxa"/>
              <w:right w:w="30" w:type="dxa"/>
            </w:tcMar>
            <w:hideMark/>
          </w:tcPr>
          <w:p w:rsidR="00000000" w:rsidRDefault="00041F32">
            <w:pPr>
              <w:jc w:val="cente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041F32">
            <w:pPr>
              <w:divId w:val="1631740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rPr>
                <w:rFonts w:eastAsia="Times New Roman"/>
                <w:sz w:val="20"/>
                <w:szCs w:val="20"/>
              </w:rPr>
            </w:pPr>
            <w:r>
              <w:rPr>
                <w:rFonts w:ascii="inherit" w:eastAsia="Times New Roman" w:hAnsi="inherit"/>
                <w:sz w:val="20"/>
                <w:szCs w:val="20"/>
              </w:rPr>
              <w:t>XBRL Taxonomy Extension Presentation Linkbase Document.</w:t>
            </w:r>
          </w:p>
        </w:tc>
      </w:tr>
      <w:tr w:rsidR="00000000">
        <w:trPr>
          <w:divId w:val="1678731177"/>
          <w:jc w:val="center"/>
        </w:trPr>
        <w:tc>
          <w:tcPr>
            <w:tcW w:w="0" w:type="auto"/>
            <w:tcMar>
              <w:top w:w="30" w:type="dxa"/>
              <w:left w:w="30" w:type="dxa"/>
              <w:bottom w:w="30" w:type="dxa"/>
              <w:right w:w="30" w:type="dxa"/>
            </w:tcMar>
            <w:hideMark/>
          </w:tcPr>
          <w:p w:rsidR="00000000" w:rsidRDefault="00041F32">
            <w:pPr>
              <w:jc w:val="cente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041F32">
            <w:pPr>
              <w:divId w:val="1849251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rPr>
                <w:rFonts w:eastAsia="Times New Roman"/>
                <w:sz w:val="20"/>
                <w:szCs w:val="20"/>
              </w:rPr>
            </w:pPr>
            <w:r>
              <w:rPr>
                <w:rFonts w:ascii="inherit" w:eastAsia="Times New Roman" w:hAnsi="inherit"/>
                <w:sz w:val="20"/>
                <w:szCs w:val="20"/>
              </w:rPr>
              <w:t>XBRL Taxonomy Extension Definition Linkbase Document.</w:t>
            </w:r>
          </w:p>
        </w:tc>
      </w:tr>
    </w:tbl>
    <w:p w:rsidR="00000000" w:rsidRDefault="00041F32">
      <w:pPr>
        <w:spacing w:line="288" w:lineRule="auto"/>
        <w:divId w:val="1621841553"/>
        <w:rPr>
          <w:rFonts w:eastAsia="Times New Roman"/>
          <w:sz w:val="20"/>
          <w:szCs w:val="20"/>
        </w:rPr>
      </w:pPr>
    </w:p>
    <w:p w:rsidR="00000000" w:rsidRDefault="00041F32">
      <w:pPr>
        <w:divId w:val="298996022"/>
        <w:rPr>
          <w:rFonts w:eastAsia="Times New Roman"/>
          <w:sz w:val="20"/>
          <w:szCs w:val="20"/>
        </w:rPr>
      </w:pPr>
    </w:p>
    <w:p w:rsidR="00000000" w:rsidRDefault="00041F32">
      <w:pPr>
        <w:spacing w:line="288" w:lineRule="auto"/>
        <w:jc w:val="center"/>
        <w:divId w:val="701516686"/>
        <w:rPr>
          <w:rFonts w:eastAsia="Times New Roman"/>
          <w:sz w:val="20"/>
          <w:szCs w:val="20"/>
        </w:rPr>
      </w:pPr>
    </w:p>
    <w:p w:rsidR="00000000" w:rsidRDefault="00041F32">
      <w:pPr>
        <w:spacing w:line="288" w:lineRule="auto"/>
        <w:jc w:val="center"/>
        <w:divId w:val="333266388"/>
        <w:rPr>
          <w:rFonts w:eastAsia="Times New Roman"/>
          <w:sz w:val="20"/>
          <w:szCs w:val="20"/>
        </w:rPr>
      </w:pPr>
      <w:r>
        <w:rPr>
          <w:rFonts w:ascii="inherit" w:eastAsia="Times New Roman" w:hAnsi="inherit"/>
          <w:sz w:val="20"/>
          <w:szCs w:val="20"/>
        </w:rPr>
        <w:t>54</w:t>
      </w:r>
    </w:p>
    <w:p w:rsidR="00000000" w:rsidRDefault="00041F32">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041F32">
      <w:pPr>
        <w:divId w:val="4405339"/>
        <w:rPr>
          <w:rFonts w:eastAsia="Times New Roman"/>
          <w:sz w:val="20"/>
          <w:szCs w:val="20"/>
        </w:rPr>
      </w:pPr>
    </w:p>
    <w:p w:rsidR="00000000" w:rsidRDefault="00041F32">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041F32">
      <w:pPr>
        <w:spacing w:line="288" w:lineRule="auto"/>
        <w:ind w:firstLine="300"/>
        <w:rPr>
          <w:rFonts w:eastAsia="Times New Roman"/>
          <w:sz w:val="20"/>
          <w:szCs w:val="20"/>
        </w:rPr>
      </w:pPr>
      <w:r>
        <w:rPr>
          <w:rFonts w:ascii="inherit" w:eastAsia="Times New Roman" w:hAnsi="inherit"/>
          <w:sz w:val="20"/>
          <w:szCs w:val="20"/>
        </w:rPr>
        <w:t xml:space="preserve">Pursuant to the requirements of Section 13 or 15(d) of the Securities Exchange Act of 1934, the registrant has duly caused this report to be </w:t>
      </w:r>
      <w:r>
        <w:rPr>
          <w:rFonts w:ascii="inherit" w:eastAsia="Times New Roman" w:hAnsi="inherit"/>
          <w:sz w:val="20"/>
          <w:szCs w:val="20"/>
        </w:rPr>
        <w:t>signed on its behalf by the undersigned, thereunto duly authorized.</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4486"/>
        <w:gridCol w:w="415"/>
        <w:gridCol w:w="3405"/>
      </w:tblGrid>
      <w:tr w:rsidR="00000000">
        <w:trPr>
          <w:divId w:val="1476289965"/>
          <w:jc w:val="center"/>
        </w:trPr>
        <w:tc>
          <w:tcPr>
            <w:tcW w:w="0" w:type="auto"/>
            <w:gridSpan w:val="3"/>
            <w:vAlign w:val="center"/>
            <w:hideMark/>
          </w:tcPr>
          <w:p w:rsidR="00000000" w:rsidRDefault="00041F32">
            <w:pPr>
              <w:spacing w:line="288" w:lineRule="auto"/>
              <w:ind w:firstLine="300"/>
              <w:rPr>
                <w:rFonts w:eastAsia="Times New Roman"/>
                <w:sz w:val="20"/>
                <w:szCs w:val="20"/>
              </w:rPr>
            </w:pPr>
          </w:p>
        </w:tc>
      </w:tr>
      <w:tr w:rsidR="00000000">
        <w:trPr>
          <w:divId w:val="1476289965"/>
          <w:jc w:val="center"/>
        </w:trPr>
        <w:tc>
          <w:tcPr>
            <w:tcW w:w="270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2050" w:type="pct"/>
            <w:vAlign w:val="center"/>
            <w:hideMark/>
          </w:tcPr>
          <w:p w:rsidR="00000000" w:rsidRDefault="00041F32">
            <w:pPr>
              <w:rPr>
                <w:rFonts w:eastAsia="Times New Roman"/>
                <w:sz w:val="20"/>
                <w:szCs w:val="20"/>
              </w:rPr>
            </w:pPr>
          </w:p>
        </w:tc>
      </w:tr>
      <w:tr w:rsidR="00000000">
        <w:trPr>
          <w:divId w:val="1476289965"/>
          <w:jc w:val="center"/>
        </w:trPr>
        <w:tc>
          <w:tcPr>
            <w:tcW w:w="0" w:type="auto"/>
            <w:tcMar>
              <w:top w:w="30" w:type="dxa"/>
              <w:left w:w="30" w:type="dxa"/>
              <w:bottom w:w="30" w:type="dxa"/>
              <w:right w:w="30" w:type="dxa"/>
            </w:tcMar>
            <w:vAlign w:val="bottom"/>
            <w:hideMark/>
          </w:tcPr>
          <w:p w:rsidR="00000000" w:rsidRDefault="00041F32">
            <w:pPr>
              <w:divId w:val="67265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Icahn Enterprises L.P.</w:t>
            </w:r>
          </w:p>
        </w:tc>
      </w:tr>
    </w:tbl>
    <w:tbl>
      <w:tblPr>
        <w:tblW w:w="5000" w:type="pct"/>
        <w:jc w:val="center"/>
        <w:tblCellMar>
          <w:left w:w="0" w:type="dxa"/>
          <w:right w:w="0" w:type="dxa"/>
        </w:tblCellMar>
        <w:tblLook w:val="04A0" w:firstRow="1" w:lastRow="0" w:firstColumn="1" w:lastColumn="0" w:noHBand="0" w:noVBand="1"/>
      </w:tblPr>
      <w:tblGrid>
        <w:gridCol w:w="4485"/>
        <w:gridCol w:w="415"/>
        <w:gridCol w:w="3405"/>
      </w:tblGrid>
      <w:tr w:rsidR="00000000">
        <w:trPr>
          <w:jc w:val="center"/>
        </w:trPr>
        <w:tc>
          <w:tcPr>
            <w:tcW w:w="0" w:type="auto"/>
            <w:gridSpan w:val="3"/>
            <w:vAlign w:val="center"/>
            <w:hideMark/>
          </w:tcPr>
          <w:p w:rsidR="00000000" w:rsidRDefault="00041F32">
            <w:pPr>
              <w:jc w:val="center"/>
              <w:rPr>
                <w:rFonts w:eastAsia="Times New Roman"/>
                <w:sz w:val="20"/>
                <w:szCs w:val="20"/>
              </w:rPr>
            </w:pPr>
          </w:p>
        </w:tc>
      </w:tr>
      <w:tr w:rsidR="00000000">
        <w:trPr>
          <w:jc w:val="center"/>
        </w:trPr>
        <w:tc>
          <w:tcPr>
            <w:tcW w:w="270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2050" w:type="pct"/>
            <w:vAlign w:val="center"/>
            <w:hideMark/>
          </w:tcPr>
          <w:p w:rsidR="00000000" w:rsidRDefault="00041F32">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041F32">
            <w:pPr>
              <w:divId w:val="1064446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rsidR="00000000" w:rsidRDefault="00041F32">
            <w:pPr>
              <w:divId w:val="2132632282"/>
              <w:rPr>
                <w:rFonts w:eastAsia="Times New Roman"/>
                <w:sz w:val="20"/>
                <w:szCs w:val="20"/>
              </w:rPr>
            </w:pPr>
            <w:r>
              <w:rPr>
                <w:rFonts w:ascii="inherit" w:eastAsia="Times New Roman" w:hAnsi="inherit"/>
                <w:sz w:val="20"/>
                <w:szCs w:val="20"/>
              </w:rPr>
              <w:t>Icahn Enterprises G.P. Inc., its</w:t>
            </w:r>
          </w:p>
          <w:p w:rsidR="00000000" w:rsidRDefault="00041F32">
            <w:pPr>
              <w:divId w:val="1847594453"/>
              <w:rPr>
                <w:rFonts w:eastAsia="Times New Roman"/>
                <w:sz w:val="20"/>
                <w:szCs w:val="20"/>
              </w:rPr>
            </w:pPr>
            <w:r>
              <w:rPr>
                <w:rFonts w:ascii="inherit" w:eastAsia="Times New Roman" w:hAnsi="inherit"/>
                <w:sz w:val="20"/>
                <w:szCs w:val="20"/>
              </w:rPr>
              <w:t>general partner</w:t>
            </w:r>
            <w:r>
              <w:rPr>
                <w:rFonts w:ascii="inherit" w:eastAsia="Times New Roman" w:hAnsi="inherit"/>
                <w:sz w:val="20"/>
                <w:szCs w:val="20"/>
              </w:rPr>
              <w:t xml:space="preserve"> </w:t>
            </w:r>
          </w:p>
        </w:tc>
      </w:tr>
    </w:tbl>
    <w:p w:rsidR="00000000" w:rsidRDefault="00041F32">
      <w:pPr>
        <w:jc w:val="center"/>
        <w:divId w:val="1701973518"/>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4486"/>
        <w:gridCol w:w="415"/>
        <w:gridCol w:w="3405"/>
      </w:tblGrid>
      <w:tr w:rsidR="00000000">
        <w:trPr>
          <w:divId w:val="1701973518"/>
          <w:jc w:val="center"/>
        </w:trPr>
        <w:tc>
          <w:tcPr>
            <w:tcW w:w="0" w:type="auto"/>
            <w:gridSpan w:val="3"/>
            <w:vAlign w:val="center"/>
            <w:hideMark/>
          </w:tcPr>
          <w:p w:rsidR="00000000" w:rsidRDefault="00041F32">
            <w:pPr>
              <w:jc w:val="center"/>
              <w:rPr>
                <w:rFonts w:eastAsia="Times New Roman"/>
                <w:sz w:val="20"/>
                <w:szCs w:val="20"/>
              </w:rPr>
            </w:pPr>
          </w:p>
        </w:tc>
      </w:tr>
      <w:tr w:rsidR="00000000">
        <w:trPr>
          <w:divId w:val="1701973518"/>
          <w:jc w:val="center"/>
        </w:trPr>
        <w:tc>
          <w:tcPr>
            <w:tcW w:w="270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2050" w:type="pct"/>
            <w:vAlign w:val="center"/>
            <w:hideMark/>
          </w:tcPr>
          <w:p w:rsidR="00000000" w:rsidRDefault="00041F32">
            <w:pPr>
              <w:rPr>
                <w:rFonts w:eastAsia="Times New Roman"/>
                <w:sz w:val="20"/>
                <w:szCs w:val="20"/>
              </w:rPr>
            </w:pPr>
          </w:p>
        </w:tc>
      </w:tr>
      <w:tr w:rsidR="00000000">
        <w:trPr>
          <w:divId w:val="1701973518"/>
          <w:jc w:val="center"/>
        </w:trPr>
        <w:tc>
          <w:tcPr>
            <w:tcW w:w="0" w:type="auto"/>
            <w:tcMar>
              <w:top w:w="30" w:type="dxa"/>
              <w:left w:w="30" w:type="dxa"/>
              <w:bottom w:w="30" w:type="dxa"/>
              <w:right w:w="30" w:type="dxa"/>
            </w:tcMar>
            <w:vAlign w:val="bottom"/>
            <w:hideMark/>
          </w:tcPr>
          <w:p w:rsidR="00000000" w:rsidRDefault="00041F32">
            <w:pPr>
              <w:divId w:val="1629357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/s/SungHwan Cho</w:t>
            </w:r>
          </w:p>
        </w:tc>
      </w:tr>
      <w:tr w:rsidR="00000000">
        <w:trPr>
          <w:divId w:val="1701973518"/>
          <w:jc w:val="center"/>
        </w:trPr>
        <w:tc>
          <w:tcPr>
            <w:tcW w:w="0" w:type="auto"/>
            <w:tcMar>
              <w:top w:w="30" w:type="dxa"/>
              <w:left w:w="30" w:type="dxa"/>
              <w:bottom w:w="30" w:type="dxa"/>
              <w:right w:w="30" w:type="dxa"/>
            </w:tcMar>
            <w:vAlign w:val="bottom"/>
            <w:hideMark/>
          </w:tcPr>
          <w:p w:rsidR="00000000" w:rsidRDefault="00041F32">
            <w:pPr>
              <w:divId w:val="2144030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058744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525558608"/>
              <w:rPr>
                <w:rFonts w:eastAsia="Times New Roman"/>
                <w:sz w:val="20"/>
                <w:szCs w:val="20"/>
              </w:rPr>
            </w:pPr>
            <w:r>
              <w:rPr>
                <w:rFonts w:ascii="inherit" w:eastAsia="Times New Roman" w:hAnsi="inherit"/>
                <w:sz w:val="20"/>
                <w:szCs w:val="20"/>
              </w:rPr>
              <w:t>SungHwan Cho,</w:t>
            </w:r>
          </w:p>
          <w:p w:rsidR="00000000" w:rsidRDefault="00041F32">
            <w:pPr>
              <w:divId w:val="1853762380"/>
              <w:rPr>
                <w:rFonts w:eastAsia="Times New Roman"/>
                <w:sz w:val="20"/>
                <w:szCs w:val="20"/>
              </w:rPr>
            </w:pPr>
            <w:r>
              <w:rPr>
                <w:rFonts w:ascii="inherit" w:eastAsia="Times New Roman" w:hAnsi="inherit"/>
                <w:sz w:val="20"/>
                <w:szCs w:val="20"/>
              </w:rPr>
              <w:t>Chief Financial Officer and Director</w:t>
            </w:r>
          </w:p>
        </w:tc>
      </w:tr>
    </w:tbl>
    <w:p w:rsidR="00000000" w:rsidRDefault="00041F32">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486"/>
        <w:gridCol w:w="415"/>
        <w:gridCol w:w="3405"/>
      </w:tblGrid>
      <w:tr w:rsidR="00000000">
        <w:trPr>
          <w:divId w:val="1989287215"/>
          <w:jc w:val="center"/>
        </w:trPr>
        <w:tc>
          <w:tcPr>
            <w:tcW w:w="0" w:type="auto"/>
            <w:gridSpan w:val="3"/>
            <w:vAlign w:val="center"/>
            <w:hideMark/>
          </w:tcPr>
          <w:p w:rsidR="00000000" w:rsidRDefault="00041F32">
            <w:pPr>
              <w:spacing w:line="288" w:lineRule="auto"/>
              <w:jc w:val="center"/>
              <w:rPr>
                <w:rFonts w:eastAsia="Times New Roman"/>
                <w:sz w:val="20"/>
                <w:szCs w:val="20"/>
              </w:rPr>
            </w:pPr>
          </w:p>
        </w:tc>
      </w:tr>
      <w:tr w:rsidR="00000000">
        <w:trPr>
          <w:divId w:val="1989287215"/>
          <w:jc w:val="center"/>
        </w:trPr>
        <w:tc>
          <w:tcPr>
            <w:tcW w:w="270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2050" w:type="pct"/>
            <w:vAlign w:val="center"/>
            <w:hideMark/>
          </w:tcPr>
          <w:p w:rsidR="00000000" w:rsidRDefault="00041F32">
            <w:pPr>
              <w:rPr>
                <w:rFonts w:eastAsia="Times New Roman"/>
                <w:sz w:val="20"/>
                <w:szCs w:val="20"/>
              </w:rPr>
            </w:pPr>
          </w:p>
        </w:tc>
      </w:tr>
      <w:tr w:rsidR="00000000">
        <w:trPr>
          <w:divId w:val="1989287215"/>
          <w:jc w:val="center"/>
        </w:trPr>
        <w:tc>
          <w:tcPr>
            <w:tcW w:w="0" w:type="auto"/>
            <w:tcMar>
              <w:top w:w="30" w:type="dxa"/>
              <w:left w:w="30" w:type="dxa"/>
              <w:bottom w:w="30" w:type="dxa"/>
              <w:right w:w="30" w:type="dxa"/>
            </w:tcMar>
            <w:vAlign w:val="bottom"/>
            <w:hideMark/>
          </w:tcPr>
          <w:p w:rsidR="00000000" w:rsidRDefault="00041F32">
            <w:pPr>
              <w:divId w:val="747918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rsidR="00000000" w:rsidRDefault="00041F32">
            <w:pPr>
              <w:divId w:val="1964186319"/>
              <w:rPr>
                <w:rFonts w:eastAsia="Times New Roman"/>
                <w:sz w:val="20"/>
                <w:szCs w:val="20"/>
              </w:rPr>
            </w:pPr>
            <w:r>
              <w:rPr>
                <w:rFonts w:ascii="inherit" w:eastAsia="Times New Roman" w:hAnsi="inherit"/>
                <w:sz w:val="20"/>
                <w:szCs w:val="20"/>
              </w:rPr>
              <w:t>Icahn Enterprises G.P. Inc., its</w:t>
            </w:r>
          </w:p>
          <w:p w:rsidR="00000000" w:rsidRDefault="00041F32">
            <w:pPr>
              <w:divId w:val="174808254"/>
              <w:rPr>
                <w:rFonts w:eastAsia="Times New Roman"/>
                <w:sz w:val="20"/>
                <w:szCs w:val="20"/>
              </w:rPr>
            </w:pPr>
            <w:r>
              <w:rPr>
                <w:rFonts w:ascii="inherit" w:eastAsia="Times New Roman" w:hAnsi="inherit"/>
                <w:sz w:val="20"/>
                <w:szCs w:val="20"/>
              </w:rPr>
              <w:t>general partner</w:t>
            </w:r>
            <w:r>
              <w:rPr>
                <w:rFonts w:ascii="inherit" w:eastAsia="Times New Roman" w:hAnsi="inherit"/>
                <w:sz w:val="20"/>
                <w:szCs w:val="20"/>
              </w:rPr>
              <w:t xml:space="preserve"> </w:t>
            </w:r>
          </w:p>
        </w:tc>
      </w:tr>
    </w:tbl>
    <w:tbl>
      <w:tblPr>
        <w:tblW w:w="5000" w:type="pct"/>
        <w:jc w:val="center"/>
        <w:tblCellMar>
          <w:left w:w="0" w:type="dxa"/>
          <w:right w:w="0" w:type="dxa"/>
        </w:tblCellMar>
        <w:tblLook w:val="04A0" w:firstRow="1" w:lastRow="0" w:firstColumn="1" w:lastColumn="0" w:noHBand="0" w:noVBand="1"/>
      </w:tblPr>
      <w:tblGrid>
        <w:gridCol w:w="4485"/>
        <w:gridCol w:w="415"/>
        <w:gridCol w:w="3405"/>
      </w:tblGrid>
      <w:tr w:rsidR="00000000">
        <w:trPr>
          <w:jc w:val="center"/>
        </w:trPr>
        <w:tc>
          <w:tcPr>
            <w:tcW w:w="0" w:type="auto"/>
            <w:gridSpan w:val="3"/>
            <w:vAlign w:val="center"/>
            <w:hideMark/>
          </w:tcPr>
          <w:p w:rsidR="00000000" w:rsidRDefault="00041F32">
            <w:pPr>
              <w:jc w:val="center"/>
              <w:rPr>
                <w:rFonts w:eastAsia="Times New Roman"/>
                <w:sz w:val="20"/>
                <w:szCs w:val="20"/>
              </w:rPr>
            </w:pPr>
          </w:p>
        </w:tc>
      </w:tr>
      <w:tr w:rsidR="00000000">
        <w:trPr>
          <w:jc w:val="center"/>
        </w:trPr>
        <w:tc>
          <w:tcPr>
            <w:tcW w:w="270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2050" w:type="pct"/>
            <w:vAlign w:val="center"/>
            <w:hideMark/>
          </w:tcPr>
          <w:p w:rsidR="00000000" w:rsidRDefault="00041F32">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041F32">
            <w:pPr>
              <w:divId w:val="327946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/s/Peter Reck</w:t>
            </w:r>
          </w:p>
        </w:tc>
      </w:tr>
      <w:tr w:rsidR="00000000">
        <w:trPr>
          <w:jc w:val="center"/>
        </w:trPr>
        <w:tc>
          <w:tcPr>
            <w:tcW w:w="0" w:type="auto"/>
            <w:tcMar>
              <w:top w:w="30" w:type="dxa"/>
              <w:left w:w="30" w:type="dxa"/>
              <w:bottom w:w="30" w:type="dxa"/>
              <w:right w:w="30" w:type="dxa"/>
            </w:tcMar>
            <w:vAlign w:val="bottom"/>
            <w:hideMark/>
          </w:tcPr>
          <w:p w:rsidR="00000000" w:rsidRDefault="00041F32">
            <w:pPr>
              <w:divId w:val="112794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784151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59609440"/>
              <w:rPr>
                <w:rFonts w:eastAsia="Times New Roman"/>
                <w:sz w:val="20"/>
                <w:szCs w:val="20"/>
              </w:rPr>
            </w:pPr>
            <w:r>
              <w:rPr>
                <w:rFonts w:ascii="inherit" w:eastAsia="Times New Roman" w:hAnsi="inherit"/>
                <w:sz w:val="20"/>
                <w:szCs w:val="20"/>
              </w:rPr>
              <w:t>Peter Reck,</w:t>
            </w:r>
          </w:p>
          <w:p w:rsidR="00000000" w:rsidRDefault="00041F32">
            <w:pPr>
              <w:divId w:val="874929315"/>
              <w:rPr>
                <w:rFonts w:eastAsia="Times New Roman"/>
                <w:sz w:val="20"/>
                <w:szCs w:val="20"/>
              </w:rPr>
            </w:pPr>
            <w:r>
              <w:rPr>
                <w:rFonts w:ascii="inherit" w:eastAsia="Times New Roman" w:hAnsi="inherit"/>
                <w:sz w:val="20"/>
                <w:szCs w:val="20"/>
              </w:rPr>
              <w:t>Chief Accounting Officer</w:t>
            </w:r>
          </w:p>
        </w:tc>
      </w:tr>
    </w:tbl>
    <w:p w:rsidR="00000000" w:rsidRDefault="00041F32">
      <w:pPr>
        <w:spacing w:line="288" w:lineRule="auto"/>
        <w:jc w:val="center"/>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sz w:val="20"/>
          <w:szCs w:val="20"/>
        </w:rPr>
        <w:t>Date:</w:t>
      </w:r>
      <w:r>
        <w:rPr>
          <w:rFonts w:ascii="inherit" w:eastAsia="Times New Roman" w:hAnsi="inherit"/>
          <w:sz w:val="20"/>
          <w:szCs w:val="20"/>
        </w:rPr>
        <w:t xml:space="preserve"> </w:t>
      </w:r>
      <w:r>
        <w:rPr>
          <w:rFonts w:ascii="inherit" w:eastAsia="Times New Roman" w:hAnsi="inherit"/>
          <w:color w:val="000000"/>
          <w:sz w:val="20"/>
          <w:szCs w:val="20"/>
        </w:rPr>
        <w:t>May 2, 2019</w:t>
      </w: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p w:rsidR="00000000" w:rsidRDefault="00041F32">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486"/>
        <w:gridCol w:w="415"/>
        <w:gridCol w:w="3405"/>
      </w:tblGrid>
      <w:tr w:rsidR="00000000">
        <w:trPr>
          <w:divId w:val="874544102"/>
          <w:jc w:val="center"/>
        </w:trPr>
        <w:tc>
          <w:tcPr>
            <w:tcW w:w="0" w:type="auto"/>
            <w:gridSpan w:val="3"/>
            <w:vAlign w:val="center"/>
            <w:hideMark/>
          </w:tcPr>
          <w:p w:rsidR="00000000" w:rsidRDefault="00041F32">
            <w:pPr>
              <w:spacing w:line="288" w:lineRule="auto"/>
              <w:jc w:val="center"/>
              <w:rPr>
                <w:rFonts w:eastAsia="Times New Roman"/>
                <w:sz w:val="20"/>
                <w:szCs w:val="20"/>
              </w:rPr>
            </w:pPr>
          </w:p>
        </w:tc>
      </w:tr>
      <w:tr w:rsidR="00000000">
        <w:trPr>
          <w:divId w:val="874544102"/>
          <w:jc w:val="center"/>
        </w:trPr>
        <w:tc>
          <w:tcPr>
            <w:tcW w:w="270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2050" w:type="pct"/>
            <w:vAlign w:val="center"/>
            <w:hideMark/>
          </w:tcPr>
          <w:p w:rsidR="00000000" w:rsidRDefault="00041F32">
            <w:pPr>
              <w:rPr>
                <w:rFonts w:eastAsia="Times New Roman"/>
                <w:sz w:val="20"/>
                <w:szCs w:val="20"/>
              </w:rPr>
            </w:pPr>
          </w:p>
        </w:tc>
      </w:tr>
      <w:tr w:rsidR="00000000">
        <w:trPr>
          <w:divId w:val="874544102"/>
          <w:jc w:val="center"/>
        </w:trPr>
        <w:tc>
          <w:tcPr>
            <w:tcW w:w="0" w:type="auto"/>
            <w:tcMar>
              <w:top w:w="30" w:type="dxa"/>
              <w:left w:w="30" w:type="dxa"/>
              <w:bottom w:w="30" w:type="dxa"/>
              <w:right w:w="30" w:type="dxa"/>
            </w:tcMar>
            <w:vAlign w:val="bottom"/>
            <w:hideMark/>
          </w:tcPr>
          <w:p w:rsidR="00000000" w:rsidRDefault="00041F32">
            <w:pPr>
              <w:divId w:val="300773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b/>
                <w:bCs/>
                <w:sz w:val="20"/>
                <w:szCs w:val="20"/>
              </w:rPr>
              <w:t>Icahn Enterprises Holdings L.P.</w:t>
            </w:r>
          </w:p>
        </w:tc>
      </w:tr>
    </w:tbl>
    <w:tbl>
      <w:tblPr>
        <w:tblW w:w="5000" w:type="pct"/>
        <w:jc w:val="center"/>
        <w:tblCellMar>
          <w:left w:w="0" w:type="dxa"/>
          <w:right w:w="0" w:type="dxa"/>
        </w:tblCellMar>
        <w:tblLook w:val="04A0" w:firstRow="1" w:lastRow="0" w:firstColumn="1" w:lastColumn="0" w:noHBand="0" w:noVBand="1"/>
      </w:tblPr>
      <w:tblGrid>
        <w:gridCol w:w="4485"/>
        <w:gridCol w:w="415"/>
        <w:gridCol w:w="3405"/>
      </w:tblGrid>
      <w:tr w:rsidR="00000000">
        <w:trPr>
          <w:jc w:val="center"/>
        </w:trPr>
        <w:tc>
          <w:tcPr>
            <w:tcW w:w="0" w:type="auto"/>
            <w:gridSpan w:val="3"/>
            <w:vAlign w:val="center"/>
            <w:hideMark/>
          </w:tcPr>
          <w:p w:rsidR="00000000" w:rsidRDefault="00041F32">
            <w:pPr>
              <w:jc w:val="center"/>
              <w:rPr>
                <w:rFonts w:eastAsia="Times New Roman"/>
                <w:sz w:val="20"/>
                <w:szCs w:val="20"/>
              </w:rPr>
            </w:pPr>
          </w:p>
        </w:tc>
      </w:tr>
      <w:tr w:rsidR="00000000">
        <w:trPr>
          <w:jc w:val="center"/>
        </w:trPr>
        <w:tc>
          <w:tcPr>
            <w:tcW w:w="270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2050" w:type="pct"/>
            <w:vAlign w:val="center"/>
            <w:hideMark/>
          </w:tcPr>
          <w:p w:rsidR="00000000" w:rsidRDefault="00041F32">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041F32">
            <w:pPr>
              <w:divId w:val="1555695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rsidR="00000000" w:rsidRDefault="00041F32">
            <w:pPr>
              <w:divId w:val="377359549"/>
              <w:rPr>
                <w:rFonts w:eastAsia="Times New Roman"/>
                <w:sz w:val="20"/>
                <w:szCs w:val="20"/>
              </w:rPr>
            </w:pPr>
            <w:r>
              <w:rPr>
                <w:rFonts w:ascii="inherit" w:eastAsia="Times New Roman" w:hAnsi="inherit"/>
                <w:sz w:val="20"/>
                <w:szCs w:val="20"/>
              </w:rPr>
              <w:t>Icahn Enterprises G.P. Inc., its</w:t>
            </w:r>
          </w:p>
          <w:p w:rsidR="00000000" w:rsidRDefault="00041F32">
            <w:pPr>
              <w:divId w:val="1250045557"/>
              <w:rPr>
                <w:rFonts w:eastAsia="Times New Roman"/>
                <w:sz w:val="20"/>
                <w:szCs w:val="20"/>
              </w:rPr>
            </w:pPr>
            <w:r>
              <w:rPr>
                <w:rFonts w:ascii="inherit" w:eastAsia="Times New Roman" w:hAnsi="inherit"/>
                <w:sz w:val="20"/>
                <w:szCs w:val="20"/>
              </w:rPr>
              <w:t>general partner</w:t>
            </w:r>
            <w:r>
              <w:rPr>
                <w:rFonts w:ascii="inherit" w:eastAsia="Times New Roman" w:hAnsi="inherit"/>
                <w:sz w:val="20"/>
                <w:szCs w:val="20"/>
              </w:rPr>
              <w:t xml:space="preserve"> </w:t>
            </w:r>
          </w:p>
        </w:tc>
      </w:tr>
    </w:tbl>
    <w:p w:rsidR="00000000" w:rsidRDefault="00041F32">
      <w:pPr>
        <w:jc w:val="center"/>
        <w:divId w:val="993223579"/>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4486"/>
        <w:gridCol w:w="415"/>
        <w:gridCol w:w="3405"/>
      </w:tblGrid>
      <w:tr w:rsidR="00000000">
        <w:trPr>
          <w:divId w:val="993223579"/>
          <w:jc w:val="center"/>
        </w:trPr>
        <w:tc>
          <w:tcPr>
            <w:tcW w:w="0" w:type="auto"/>
            <w:gridSpan w:val="3"/>
            <w:vAlign w:val="center"/>
            <w:hideMark/>
          </w:tcPr>
          <w:p w:rsidR="00000000" w:rsidRDefault="00041F32">
            <w:pPr>
              <w:jc w:val="center"/>
              <w:rPr>
                <w:rFonts w:eastAsia="Times New Roman"/>
                <w:sz w:val="20"/>
                <w:szCs w:val="20"/>
              </w:rPr>
            </w:pPr>
          </w:p>
        </w:tc>
      </w:tr>
      <w:tr w:rsidR="00000000">
        <w:trPr>
          <w:divId w:val="993223579"/>
          <w:jc w:val="center"/>
        </w:trPr>
        <w:tc>
          <w:tcPr>
            <w:tcW w:w="270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2050" w:type="pct"/>
            <w:vAlign w:val="center"/>
            <w:hideMark/>
          </w:tcPr>
          <w:p w:rsidR="00000000" w:rsidRDefault="00041F32">
            <w:pPr>
              <w:rPr>
                <w:rFonts w:eastAsia="Times New Roman"/>
                <w:sz w:val="20"/>
                <w:szCs w:val="20"/>
              </w:rPr>
            </w:pPr>
          </w:p>
        </w:tc>
      </w:tr>
      <w:tr w:rsidR="00000000">
        <w:trPr>
          <w:divId w:val="993223579"/>
          <w:jc w:val="center"/>
        </w:trPr>
        <w:tc>
          <w:tcPr>
            <w:tcW w:w="0" w:type="auto"/>
            <w:tcMar>
              <w:top w:w="30" w:type="dxa"/>
              <w:left w:w="30" w:type="dxa"/>
              <w:bottom w:w="30" w:type="dxa"/>
              <w:right w:w="30" w:type="dxa"/>
            </w:tcMar>
            <w:vAlign w:val="bottom"/>
            <w:hideMark/>
          </w:tcPr>
          <w:p w:rsidR="00000000" w:rsidRDefault="00041F32">
            <w:pPr>
              <w:divId w:val="557518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/s/SungHwan Cho</w:t>
            </w:r>
          </w:p>
        </w:tc>
      </w:tr>
      <w:tr w:rsidR="00000000">
        <w:trPr>
          <w:divId w:val="993223579"/>
          <w:jc w:val="center"/>
        </w:trPr>
        <w:tc>
          <w:tcPr>
            <w:tcW w:w="0" w:type="auto"/>
            <w:tcMar>
              <w:top w:w="30" w:type="dxa"/>
              <w:left w:w="30" w:type="dxa"/>
              <w:bottom w:w="30" w:type="dxa"/>
              <w:right w:w="30" w:type="dxa"/>
            </w:tcMar>
            <w:vAlign w:val="bottom"/>
            <w:hideMark/>
          </w:tcPr>
          <w:p w:rsidR="00000000" w:rsidRDefault="00041F32">
            <w:pPr>
              <w:divId w:val="1101029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242830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1051154798"/>
              <w:rPr>
                <w:rFonts w:eastAsia="Times New Roman"/>
                <w:sz w:val="20"/>
                <w:szCs w:val="20"/>
              </w:rPr>
            </w:pPr>
            <w:r>
              <w:rPr>
                <w:rFonts w:ascii="inherit" w:eastAsia="Times New Roman" w:hAnsi="inherit"/>
                <w:sz w:val="20"/>
                <w:szCs w:val="20"/>
              </w:rPr>
              <w:t>SungHwan Cho,</w:t>
            </w:r>
          </w:p>
          <w:p w:rsidR="00000000" w:rsidRDefault="00041F32">
            <w:pPr>
              <w:divId w:val="78447868"/>
              <w:rPr>
                <w:rFonts w:eastAsia="Times New Roman"/>
                <w:sz w:val="20"/>
                <w:szCs w:val="20"/>
              </w:rPr>
            </w:pPr>
            <w:r>
              <w:rPr>
                <w:rFonts w:ascii="inherit" w:eastAsia="Times New Roman" w:hAnsi="inherit"/>
                <w:sz w:val="20"/>
                <w:szCs w:val="20"/>
              </w:rPr>
              <w:t>Chief Financial Officer and Director</w:t>
            </w:r>
          </w:p>
        </w:tc>
      </w:tr>
    </w:tbl>
    <w:p w:rsidR="00000000" w:rsidRDefault="00041F32">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486"/>
        <w:gridCol w:w="415"/>
        <w:gridCol w:w="3405"/>
      </w:tblGrid>
      <w:tr w:rsidR="00000000">
        <w:trPr>
          <w:divId w:val="1258174410"/>
          <w:jc w:val="center"/>
        </w:trPr>
        <w:tc>
          <w:tcPr>
            <w:tcW w:w="0" w:type="auto"/>
            <w:gridSpan w:val="3"/>
            <w:vAlign w:val="center"/>
            <w:hideMark/>
          </w:tcPr>
          <w:p w:rsidR="00000000" w:rsidRDefault="00041F32">
            <w:pPr>
              <w:spacing w:line="288" w:lineRule="auto"/>
              <w:jc w:val="center"/>
              <w:rPr>
                <w:rFonts w:eastAsia="Times New Roman"/>
                <w:sz w:val="20"/>
                <w:szCs w:val="20"/>
              </w:rPr>
            </w:pPr>
          </w:p>
        </w:tc>
      </w:tr>
      <w:tr w:rsidR="00000000">
        <w:trPr>
          <w:divId w:val="1258174410"/>
          <w:jc w:val="center"/>
        </w:trPr>
        <w:tc>
          <w:tcPr>
            <w:tcW w:w="270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2050" w:type="pct"/>
            <w:vAlign w:val="center"/>
            <w:hideMark/>
          </w:tcPr>
          <w:p w:rsidR="00000000" w:rsidRDefault="00041F32">
            <w:pPr>
              <w:rPr>
                <w:rFonts w:eastAsia="Times New Roman"/>
                <w:sz w:val="20"/>
                <w:szCs w:val="20"/>
              </w:rPr>
            </w:pPr>
          </w:p>
        </w:tc>
      </w:tr>
      <w:tr w:rsidR="00000000">
        <w:trPr>
          <w:divId w:val="1258174410"/>
          <w:jc w:val="center"/>
        </w:trPr>
        <w:tc>
          <w:tcPr>
            <w:tcW w:w="0" w:type="auto"/>
            <w:tcMar>
              <w:top w:w="30" w:type="dxa"/>
              <w:left w:w="30" w:type="dxa"/>
              <w:bottom w:w="30" w:type="dxa"/>
              <w:right w:w="30" w:type="dxa"/>
            </w:tcMar>
            <w:vAlign w:val="bottom"/>
            <w:hideMark/>
          </w:tcPr>
          <w:p w:rsidR="00000000" w:rsidRDefault="00041F32">
            <w:pPr>
              <w:divId w:val="1573933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41F32">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rsidR="00000000" w:rsidRDefault="00041F32">
            <w:pPr>
              <w:divId w:val="960921586"/>
              <w:rPr>
                <w:rFonts w:eastAsia="Times New Roman"/>
                <w:sz w:val="20"/>
                <w:szCs w:val="20"/>
              </w:rPr>
            </w:pPr>
            <w:r>
              <w:rPr>
                <w:rFonts w:ascii="inherit" w:eastAsia="Times New Roman" w:hAnsi="inherit"/>
                <w:sz w:val="20"/>
                <w:szCs w:val="20"/>
              </w:rPr>
              <w:t>Icahn Enterprises G.P. Inc., its</w:t>
            </w:r>
          </w:p>
          <w:p w:rsidR="00000000" w:rsidRDefault="00041F32">
            <w:pPr>
              <w:divId w:val="213932376"/>
              <w:rPr>
                <w:rFonts w:eastAsia="Times New Roman"/>
                <w:sz w:val="20"/>
                <w:szCs w:val="20"/>
              </w:rPr>
            </w:pPr>
            <w:r>
              <w:rPr>
                <w:rFonts w:ascii="inherit" w:eastAsia="Times New Roman" w:hAnsi="inherit"/>
                <w:sz w:val="20"/>
                <w:szCs w:val="20"/>
              </w:rPr>
              <w:t>general partner</w:t>
            </w:r>
            <w:r>
              <w:rPr>
                <w:rFonts w:ascii="inherit" w:eastAsia="Times New Roman" w:hAnsi="inherit"/>
                <w:sz w:val="20"/>
                <w:szCs w:val="20"/>
              </w:rPr>
              <w:t xml:space="preserve"> </w:t>
            </w:r>
          </w:p>
        </w:tc>
      </w:tr>
    </w:tbl>
    <w:tbl>
      <w:tblPr>
        <w:tblW w:w="5000" w:type="pct"/>
        <w:jc w:val="center"/>
        <w:tblCellMar>
          <w:left w:w="0" w:type="dxa"/>
          <w:right w:w="0" w:type="dxa"/>
        </w:tblCellMar>
        <w:tblLook w:val="04A0" w:firstRow="1" w:lastRow="0" w:firstColumn="1" w:lastColumn="0" w:noHBand="0" w:noVBand="1"/>
      </w:tblPr>
      <w:tblGrid>
        <w:gridCol w:w="4485"/>
        <w:gridCol w:w="415"/>
        <w:gridCol w:w="3405"/>
      </w:tblGrid>
      <w:tr w:rsidR="00000000">
        <w:trPr>
          <w:jc w:val="center"/>
        </w:trPr>
        <w:tc>
          <w:tcPr>
            <w:tcW w:w="0" w:type="auto"/>
            <w:gridSpan w:val="3"/>
            <w:vAlign w:val="center"/>
            <w:hideMark/>
          </w:tcPr>
          <w:p w:rsidR="00000000" w:rsidRDefault="00041F32">
            <w:pPr>
              <w:jc w:val="center"/>
              <w:rPr>
                <w:rFonts w:eastAsia="Times New Roman"/>
                <w:sz w:val="20"/>
                <w:szCs w:val="20"/>
              </w:rPr>
            </w:pPr>
          </w:p>
        </w:tc>
      </w:tr>
      <w:tr w:rsidR="00000000">
        <w:trPr>
          <w:jc w:val="center"/>
        </w:trPr>
        <w:tc>
          <w:tcPr>
            <w:tcW w:w="2700" w:type="pct"/>
            <w:vAlign w:val="center"/>
            <w:hideMark/>
          </w:tcPr>
          <w:p w:rsidR="00000000" w:rsidRDefault="00041F32">
            <w:pPr>
              <w:rPr>
                <w:rFonts w:eastAsia="Times New Roman"/>
                <w:sz w:val="20"/>
                <w:szCs w:val="20"/>
              </w:rPr>
            </w:pPr>
          </w:p>
        </w:tc>
        <w:tc>
          <w:tcPr>
            <w:tcW w:w="250" w:type="pct"/>
            <w:vAlign w:val="center"/>
            <w:hideMark/>
          </w:tcPr>
          <w:p w:rsidR="00000000" w:rsidRDefault="00041F32">
            <w:pPr>
              <w:rPr>
                <w:rFonts w:eastAsia="Times New Roman"/>
                <w:sz w:val="20"/>
                <w:szCs w:val="20"/>
              </w:rPr>
            </w:pPr>
          </w:p>
        </w:tc>
        <w:tc>
          <w:tcPr>
            <w:tcW w:w="2050" w:type="pct"/>
            <w:vAlign w:val="center"/>
            <w:hideMark/>
          </w:tcPr>
          <w:p w:rsidR="00000000" w:rsidRDefault="00041F32">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041F32">
            <w:pPr>
              <w:divId w:val="1803381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041F32">
            <w:pPr>
              <w:rPr>
                <w:rFonts w:eastAsia="Times New Roman"/>
                <w:sz w:val="20"/>
                <w:szCs w:val="20"/>
              </w:rPr>
            </w:pPr>
            <w:r>
              <w:rPr>
                <w:rFonts w:ascii="inherit" w:eastAsia="Times New Roman" w:hAnsi="inherit"/>
                <w:sz w:val="20"/>
                <w:szCs w:val="20"/>
              </w:rPr>
              <w:t>/s/Peter Reck</w:t>
            </w:r>
          </w:p>
        </w:tc>
      </w:tr>
      <w:tr w:rsidR="00000000">
        <w:trPr>
          <w:jc w:val="center"/>
        </w:trPr>
        <w:tc>
          <w:tcPr>
            <w:tcW w:w="0" w:type="auto"/>
            <w:tcMar>
              <w:top w:w="30" w:type="dxa"/>
              <w:left w:w="30" w:type="dxa"/>
              <w:bottom w:w="30" w:type="dxa"/>
              <w:right w:w="30" w:type="dxa"/>
            </w:tcMar>
            <w:vAlign w:val="bottom"/>
            <w:hideMark/>
          </w:tcPr>
          <w:p w:rsidR="00000000" w:rsidRDefault="00041F32">
            <w:pPr>
              <w:divId w:val="1408722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342977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41F32">
            <w:pPr>
              <w:divId w:val="274094828"/>
              <w:rPr>
                <w:rFonts w:eastAsia="Times New Roman"/>
                <w:sz w:val="20"/>
                <w:szCs w:val="20"/>
              </w:rPr>
            </w:pPr>
            <w:r>
              <w:rPr>
                <w:rFonts w:ascii="inherit" w:eastAsia="Times New Roman" w:hAnsi="inherit"/>
                <w:sz w:val="20"/>
                <w:szCs w:val="20"/>
              </w:rPr>
              <w:t>Peter Reck,</w:t>
            </w:r>
          </w:p>
          <w:p w:rsidR="00000000" w:rsidRDefault="00041F32">
            <w:pPr>
              <w:divId w:val="932858948"/>
              <w:rPr>
                <w:rFonts w:eastAsia="Times New Roman"/>
                <w:sz w:val="20"/>
                <w:szCs w:val="20"/>
              </w:rPr>
            </w:pPr>
            <w:r>
              <w:rPr>
                <w:rFonts w:ascii="inherit" w:eastAsia="Times New Roman" w:hAnsi="inherit"/>
                <w:sz w:val="20"/>
                <w:szCs w:val="20"/>
              </w:rPr>
              <w:t>Chief Accounting Officer</w:t>
            </w:r>
          </w:p>
        </w:tc>
      </w:tr>
    </w:tbl>
    <w:p w:rsidR="00000000" w:rsidRDefault="00041F32">
      <w:pPr>
        <w:spacing w:line="288" w:lineRule="auto"/>
        <w:rPr>
          <w:rFonts w:eastAsia="Times New Roman"/>
          <w:sz w:val="20"/>
          <w:szCs w:val="20"/>
        </w:rPr>
      </w:pPr>
    </w:p>
    <w:p w:rsidR="00000000" w:rsidRDefault="00041F32">
      <w:pPr>
        <w:spacing w:line="288" w:lineRule="auto"/>
        <w:rPr>
          <w:rFonts w:eastAsia="Times New Roman"/>
          <w:sz w:val="20"/>
          <w:szCs w:val="20"/>
        </w:rPr>
      </w:pPr>
      <w:r>
        <w:rPr>
          <w:rFonts w:ascii="inherit" w:eastAsia="Times New Roman" w:hAnsi="inherit"/>
          <w:sz w:val="20"/>
          <w:szCs w:val="20"/>
        </w:rPr>
        <w:t>Date:</w:t>
      </w:r>
      <w:r>
        <w:rPr>
          <w:rFonts w:ascii="inherit" w:eastAsia="Times New Roman" w:hAnsi="inherit"/>
          <w:sz w:val="20"/>
          <w:szCs w:val="20"/>
        </w:rPr>
        <w:t xml:space="preserve"> </w:t>
      </w:r>
      <w:r>
        <w:rPr>
          <w:rFonts w:ascii="inherit" w:eastAsia="Times New Roman" w:hAnsi="inherit"/>
          <w:color w:val="000000"/>
          <w:sz w:val="20"/>
          <w:szCs w:val="20"/>
        </w:rPr>
        <w:t>May 2, 2019</w:t>
      </w:r>
      <w:r>
        <w:rPr>
          <w:rFonts w:ascii="inherit" w:eastAsia="Times New Roman" w:hAnsi="inherit"/>
          <w:sz w:val="20"/>
          <w:szCs w:val="20"/>
        </w:rPr>
        <w:t xml:space="preserve"> </w:t>
      </w:r>
    </w:p>
    <w:p w:rsidR="00000000" w:rsidRDefault="00041F32">
      <w:pPr>
        <w:spacing w:line="288" w:lineRule="auto"/>
        <w:divId w:val="1943101339"/>
        <w:rPr>
          <w:rFonts w:eastAsia="Times New Roman"/>
          <w:sz w:val="20"/>
          <w:szCs w:val="20"/>
        </w:rPr>
      </w:pPr>
    </w:p>
    <w:p w:rsidR="00000000" w:rsidRDefault="00041F32">
      <w:pPr>
        <w:divId w:val="1947955248"/>
        <w:rPr>
          <w:rFonts w:eastAsia="Times New Roman"/>
          <w:sz w:val="20"/>
          <w:szCs w:val="20"/>
        </w:rPr>
      </w:pPr>
    </w:p>
    <w:p w:rsidR="00000000" w:rsidRDefault="00041F32">
      <w:pPr>
        <w:spacing w:line="288" w:lineRule="auto"/>
        <w:jc w:val="center"/>
        <w:divId w:val="2049064517"/>
        <w:rPr>
          <w:rFonts w:eastAsia="Times New Roman"/>
          <w:sz w:val="20"/>
          <w:szCs w:val="20"/>
        </w:rPr>
      </w:pPr>
    </w:p>
    <w:p w:rsidR="00041F32" w:rsidRDefault="00041F32">
      <w:pPr>
        <w:spacing w:line="288" w:lineRule="auto"/>
        <w:jc w:val="center"/>
        <w:divId w:val="79959239"/>
        <w:rPr>
          <w:rFonts w:eastAsia="Times New Roman"/>
          <w:sz w:val="20"/>
          <w:szCs w:val="20"/>
        </w:rPr>
      </w:pPr>
      <w:r>
        <w:rPr>
          <w:rFonts w:ascii="inherit" w:eastAsia="Times New Roman" w:hAnsi="inherit"/>
          <w:sz w:val="20"/>
          <w:szCs w:val="20"/>
        </w:rPr>
        <w:t>55</w:t>
      </w:r>
    </w:p>
    <w:sectPr w:rsidR="00041F3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41F32"/>
    <w:rsid w:val="00041F32"/>
  </w:rsids>
  <m:mathPr>
    <m:mathFont m:val="Cambria Math"/>
    <m:brkBin m:val="before"/>
    <m:brkBinSub m:val="--"/>
    <m:smallFrac m:val="0"/>
    <m:dispDef/>
    <m:lMargin m:val="0"/>
    <m:rMargin m:val="0"/>
    <m:defJc m:val="centerGroup"/>
    <m:wrapIndent m:val="1440"/>
    <m:intLim m:val="subSup"/>
    <m:naryLim m:val="undOvr"/>
  </m:mathPr>
  <w:attachedSchema w:val="http://fasb.org/dis/fs-bd/2018-01-31"/>
  <w:attachedSchema w:val="http://fasb.org/dis/con/2018-01-31"/>
  <w:attachedSchema w:val="http://fasb.org/dis/nt/2018-01-31"/>
  <w:attachedSchema w:val="http://fasb.org/dis/dr/2018-01-31"/>
  <w:attachedSchema w:val="http://fasb.org/stm/scf-indira/2018-01-31"/>
  <w:attachedSchema w:val="http://fasb.org/dis/ei/2018-01-31"/>
  <w:attachedSchema w:val="http://xbrl.sec.gov/sic-std/2011-01-31"/>
  <w:attachedSchema w:val="http://fasb.org/dis/invco/2018-01-31"/>
  <w:attachedSchema w:val="http://fasb.org/stm/soi/2018-01-31"/>
  <w:attachedSchema w:val="http://xbrl.sec.gov/stpr-std-std-std/2018-01-31"/>
  <w:attachedSchema w:val="http://fasb.org/dis/ides/2018-01-31"/>
  <w:attachedSchema w:val="http://xbrl.sec.gov/currency/2017-01-31"/>
  <w:attachedSchema w:val="http://fasb.org/dis/rpd/2018-01-31"/>
  <w:attachedSchema w:val="http://xbrl.sec.gov/dei/2018-01-31"/>
  <w:attachedSchema w:val="http://fasb.org/dis/crcgen/2018-01-31"/>
  <w:attachedSchema w:val="http://xbrl.sec.gov/stpr-all-all-all/2018-01-31"/>
  <w:attachedSchema w:val="http://fasb.org/dis/ni/2018-01-31"/>
  <w:attachedSchema w:val="http://xbrl.sec.gov/country-ent-std/2017-01-31"/>
  <w:attachedSchema w:val="http://fasb.org/dis/othliab/2018-01-31"/>
  <w:attachedSchema w:val="http://fasb.org/srt-all/2018-01-31"/>
  <w:attachedSchema w:val="http://fasb.org/dis/rd/2018-01-31"/>
  <w:attachedSchema w:val="http://xbrl.sec.gov/country/2017-01-31"/>
  <w:attachedSchema w:val="http://fasb.org/dis/debt/2018-01-31"/>
  <w:attachedSchema w:val="http://xbrl.sec.gov/naics/2017-01-31"/>
  <w:attachedSchema w:val="http://xbrl.sec.gov/exch-std/2018-01-31"/>
  <w:attachedSchema w:val="http://fasb.org/dis/sec-vq/2018-01-31"/>
  <w:attachedSchema w:val="http://fasb.org/dis/ocpfs/2018-01-31"/>
  <w:attachedSchema w:val="http://xbrl.sec.gov/naics-ent-std/2017-01-31"/>
  <w:attachedSchema w:val="http://fasb.org/dis/aro/2018-01-31"/>
  <w:attachedSchema w:val="http://xbrl.sec.gov/stpr-ent-all-all-all/2018-01-31"/>
  <w:attachedSchema w:val="http://xbrl.sec.gov/stpr-ent-std-std-std/2018-01-31"/>
  <w:attachedSchema w:val="http://fasb.org/dis/equity/2018-01-31"/>
  <w:attachedSchema w:val="http://fasb.org/dis/ero/2018-01-31"/>
  <w:attachedSchema w:val="http://fasb.org/dis/sec-reins/2018-01-31"/>
  <w:attachedSchema w:val="http://fasb.org/dis/fs-fhlb/2018-01-31"/>
  <w:attachedSchema w:val="http://fasb.org/dis/leas/2018-01-31"/>
  <w:attachedSchema w:val="http://www.xbrl.org/2003/iso4217"/>
  <w:attachedSchema w:val="http://fasb.org/dis/rlnro/2018-01-31"/>
  <w:attachedSchema w:val="http://www.xbrl.org/2009/arcrole/deprecated"/>
  <w:attachedSchema w:val="http://xbrl.sec.gov/naics-all/2017-01-31"/>
  <w:attachedSchema w:val="http://fasb.org/stm/sfp-clreo/2018-01-31"/>
  <w:attachedSchema w:val="http://fasb.org/dis/crcrb/2018-01-31"/>
  <w:attachedSchema w:val="http://fasb.org/stm/soi-reit/2018-01-31"/>
  <w:attachedSchema w:val="http://fasb.org/tin-part/2018-01-31"/>
  <w:attachedSchema w:val="http://xbrl.sec.gov/naics-std/2017-01-31"/>
  <w:attachedSchema w:val="http://fasb.org/stm/scf-inv/2018-01-31"/>
  <w:attachedSchema w:val="http://fasb.org/dis/schedoi-iiaa/2018-01-31"/>
  <w:attachedSchema w:val="http://www.xbrl.org/2009/role/deprecated"/>
  <w:attachedSchema w:val="http://fasb.org/dis/inv/2018-01-31"/>
  <w:attachedSchema w:val="http://xbrl.sec.gov/currency-all/2017-01-31"/>
  <w:attachedSchema w:val="http://fasb.org/dis/acec/2018-01-31"/>
  <w:attachedSchema w:val="http://fasb.org/us-gaap-entryPoint-all/2018-01-31"/>
  <w:attachedSchema w:val="http://fasb.org/dis/schedoi-sumhold/2018-01-31"/>
  <w:attachedSchema w:val="http://fasb.org/dis/eui/2018-01-31"/>
  <w:attachedSchema w:val="http://fasb.org/dis/fs-bt/2018-01-31"/>
  <w:attachedSchema w:val="http://fasb.org/dis/schedoi-hold/2018-01-31"/>
  <w:attachedSchema w:val="http://www.xbrl.org/2013/inlineXBRL"/>
  <w:attachedSchema w:val="http://fasb.org/stm/scf-indir/2018-01-31"/>
  <w:attachedSchema w:val="http://fasb.org/us-gaap-ent-std/2018-01-31"/>
  <w:attachedSchema w:val="http://fasb.org/stm/soi-re/2018-01-31"/>
  <w:attachedSchema w:val="http://fasb.org/stm/sfp-cls/2018-01-31"/>
  <w:attachedSchema w:val="http://xbrl.sec.gov/currency-ent-all/2017-01-31"/>
  <w:attachedSchema w:val="http://xbrl.sec.gov/currency-std/2017-01-31"/>
  <w:attachedSchema w:val="http://xbrl.sec.gov/invest-all/2013-01-31"/>
  <w:attachedSchema w:val="http://fasb.org/dis/reorg/2018-01-31"/>
  <w:attachedSchema w:val="http://fasb.org/dis/sec-mort/2018-01-31"/>
  <w:attachedSchema w:val="http://fasb.org/dis/ts/2018-01-31"/>
  <w:attachedSchema w:val="http://fasb.org/srt-roles/2018-01-31"/>
  <w:attachedSchema w:val="http://fasb.org/dis/fs-mort/2018-01-31"/>
  <w:attachedSchema w:val="http://fasb.org/dis/inctax/2018-01-31"/>
  <w:attachedSchema w:val="http://xbrl.sec.gov/country-ent-all/2017-01-31"/>
  <w:attachedSchema w:val="http://fasb.org/dis/foct/2018-01-31"/>
  <w:attachedSchema w:val="http://www.xbrl.org/2009/utr"/>
  <w:attachedSchema w:val="http://fasb.org/dis/dccpoa/2018-01-31"/>
  <w:attachedSchema w:val="http://fasb.org/dis/ap/2018-01-31"/>
  <w:attachedSchema w:val="http://fasb.org/dis/ctbl/2018-01-31"/>
  <w:attachedSchema w:val="http://fasb.org/dis/sec-suppc/2018-01-31"/>
  <w:attachedSchema w:val="http://www.xbrl.org/dtr/type/numeric"/>
  <w:attachedSchema w:val="http://fasb.org/stm/scf-sbo/2018-01-31"/>
  <w:attachedSchema w:val="http://xbrl.sec.gov/dei-ent-std/2018-01-31"/>
  <w:attachedSchema w:val="http://fasb.org/dis/oi/2018-01-31"/>
  <w:attachedSchema w:val="http://xbrl.sec.gov/dei-ent-all/2018-01-31"/>
  <w:attachedSchema w:val="http://xbrl.sec.gov/invest-std/2013-01-31"/>
  <w:attachedSchema w:val="http://www.w3.org/1999/xlink"/>
  <w:attachedSchema w:val="http://fasb.org/us-roles/2018-01-31"/>
  <w:attachedSchema w:val="http://xbrl.sec.gov/sic-ent-all/2011-01-31"/>
  <w:attachedSchema w:val="http://fasb.org/srt-std/2018-01-31"/>
  <w:attachedSchema w:val="http://xbrl.sec.gov/invest-ent-all/2013-01-31"/>
  <w:attachedSchema w:val="http://fasb.org/dis/cce/2018-01-31"/>
  <w:attachedSchema w:val="http://fasb.org/dis/edco/2018-01-31"/>
  <w:attachedSchema w:val="http://fasb.org/stm/sfp-dbo/2018-01-31"/>
  <w:attachedSchema w:val="http://fasb.org/stm/soi-sbi/2018-01-31"/>
  <w:attachedSchema w:val="http://fasb.org/dis/pay/2018-01-31"/>
  <w:attachedSchema w:val="http://xbrl.sec.gov/exch-ent-all/2018-01-31"/>
  <w:attachedSchema w:val="http://fasb.org/dis/sec-supins/2018-01-31"/>
  <w:attachedSchema w:val="http://fasb.org/stm/com/2018-01-31"/>
  <w:attachedSchema w:val="http://www.xbrl.org/2003/linkbase"/>
  <w:attachedSchema w:val="http://fasb.org/dis/re/2018-01-31"/>
  <w:attachedSchema w:val="http://fasb.org/srt-types/2018-01-31"/>
  <w:attachedSchema w:val="http://fasb.org/stm/scf-dir/2018-01-31"/>
  <w:attachedSchema w:val="http://fasb.org/dis/diha/2018-01-31"/>
  <w:attachedSchema w:val="http://fasb.org/us-gaap/2018-01-31"/>
  <w:attachedSchema w:val="http://fasb.org/dis/bsoff/2018-01-31"/>
  <w:attachedSchema w:val="http://fasb.org/stm/scf-sd/2018-01-31"/>
  <w:attachedSchema w:val="http://www.ielp.com/20190331"/>
  <w:attachedSchema w:val="http://fasb.org/dis/ppe/2018-01-31"/>
  <w:attachedSchema w:val="http://fasb.org/stm/sfp-ibo/2018-01-31"/>
  <w:attachedSchema w:val="http://fasb.org/stm/sfp-ucreo/2018-01-31"/>
  <w:attachedSchema w:val="http://fasb.org/dis/lea/2018-01-31"/>
  <w:attachedSchema w:val="http://fasb.org/stm/scf-re/2018-01-31"/>
  <w:attachedSchema w:val="http://fasb.org/dis/schedoi-fednote/2018-01-31"/>
  <w:attachedSchema w:val="http://fasb.org/dis/sec-sum/2018-01-31"/>
  <w:attachedSchema w:val="http://fasb.org/dis/sr/2018-01-31"/>
  <w:attachedSchema w:val="http://www.xbrl.org/2003/instance"/>
  <w:attachedSchema w:val="http://fasb.org/stm/sfp-sbo/2018-01-31"/>
  <w:attachedSchema w:val="http://fasb.org/dis/ir/2018-01-31"/>
  <w:attachedSchema w:val="http://fasb.org/srt/2018-01-31"/>
  <w:attachedSchema w:val="http://www.xbrl.org/dtr/type/non-numeric"/>
  <w:attachedSchema w:val="http://fasb.org/dis/eps/2018-01-31"/>
  <w:attachedSchema w:val="http://www.xbrl.org/2009/role/reference"/>
  <w:attachedSchema w:val="http://fasb.org/stm/scf-dbo/2018-01-31"/>
  <w:attachedSchema w:val="http://fasb.org/stm/soi-int/2018-01-31"/>
  <w:attachedSchema w:val="http://xbrl.sec.gov/country-std/2017-01-31"/>
  <w:attachedSchema w:val="http://www.xbrl.org/2009/role/net"/>
  <w:attachedSchema w:val="http://xbrl.sec.gov/dei-std/2018-01-31"/>
  <w:attachedSchema w:val="http://xbrl.sec.gov/exch-all/2018-01-31"/>
  <w:attachedSchema w:val="http://xbrl.sec.gov/naics-ent-all/2017-01-31"/>
  <w:attachedSchema w:val="http://www.xbrl.org/2006/ref"/>
  <w:attachedSchema w:val="http://fasb.org/stm/soi-ins/2018-01-31"/>
  <w:attachedSchema w:val="http://fasb.org/us-types/2018-01-31"/>
  <w:attachedSchema w:val="http://fasb.org/dis/iago/2018-01-31"/>
  <w:attachedSchema w:val="http://fasb.org/dis/schedoi-otsh/2018-01-31"/>
  <w:attachedSchema w:val="http://fasb.org/dis/cc/2018-01-31"/>
  <w:attachedSchema w:val="http://fasb.org/dis/emjv/2018-01-31"/>
  <w:attachedSchema w:val="http://fasb.org/dis/hco/2018-01-31"/>
  <w:attachedSchema w:val="http://fasb.org/us-gaap-all/2018-01-31"/>
  <w:attachedSchema w:val="http://fasb.org/us-arcroles/2018-01-31"/>
  <w:attachedSchema w:val="http://fasb.org/dis/ru/2018-01-31"/>
  <w:attachedSchema w:val="http://fasb.org/stm/soi-indira/2018-01-31"/>
  <w:attachedSchema w:val="http://fasb.org/dis/fs-interest/2018-01-31"/>
  <w:attachedSchema w:val="http://fasb.org/dis/rcc/2018-01-31"/>
  <w:attachedSchema w:val="http://fasb.org/dis/schedoi-shorthold/2018-01-31"/>
  <w:attachedSchema w:val="http://fasb.org/dis/schedoi-oocw/2018-01-31"/>
  <w:attachedSchema w:val="http://xbrl.sec.gov/invest/2013-01-31"/>
  <w:attachedSchema w:val="http://fasb.org/dis/te/2018-01-31"/>
  <w:attachedSchema w:val="http://fasb.org/dis/crcsbp/2018-01-31"/>
  <w:attachedSchema w:val="http://xbrl.sec.gov/country-all/2017-01-31"/>
  <w:attachedSchema w:val="http://fasb.org/dis/regop/2018-01-31"/>
  <w:attachedSchema w:val="http://xbrl.sec.gov/dei-all/2018-01-31"/>
  <w:attachedSchema w:val="http://xbrl.sec.gov/currency-ent-std/2017-01-31"/>
  <w:attachedSchema w:val="http://fasb.org/dis/fs-ins/2018-01-31"/>
  <w:attachedSchema w:val="http://fasb.org/stm/spc/2018-01-31"/>
  <w:attachedSchema w:val="http://fasb.org/stm/soi-egm/2018-01-31"/>
  <w:attachedSchema w:val="http://www.sec.gov/inlineXBRL/transformation/2015-08-31"/>
  <w:attachedSchema w:val="http://fasb.org/dis/fifvd/2018-01-31"/>
  <w:attachedSchema w:val="http://xbrl.sec.gov/sic-ent-std/2011-01-31"/>
  <w:attachedSchema w:val="http://www.xbrl.org/inlineXBRL/transformation/2015-02-26"/>
  <w:attachedSchema w:val="http://xbrl.sec.gov/invest-ent-std/2013-01-31"/>
  <w:attachedSchema w:val="http://fasb.org/dis/bc/2018-01-31"/>
  <w:attachedSchema w:val="http://fasb.org/stm/soc/2018-01-31"/>
  <w:attachedSchema w:val="http://fasb.org/dis/sec-re/2018-01-31"/>
  <w:attachedSchema w:val="http://xbrl.sec.gov/stpr/2018-01-31"/>
  <w:attachedSchema w:val="http://xbrl.sec.gov/sic/2011-01-31"/>
  <w:attachedSchema w:val="http://fasb.org/us-gaap-std/2018-01-31"/>
  <w:attachedSchema w:val="http://xbrl.org/2006/xbrldi"/>
  <w:attachedSchema w:val="http://fasb.org/codification-part/2018-01-31"/>
  <w:attachedSchema w:val="http://fasb.org/dis/otherexp/2018-01-31"/>
  <w:attachedSchema w:val="http://xbrl.sec.gov/exch-ent-std/2018-01-31"/>
  <w:attachedSchema w:val="http://fasb.org/dis/crcpb/2018-01-31"/>
  <w:attachedSchema w:val="http://fasb.org/dis/sec-cndfir/2018-01-31"/>
  <w:attachedSchema w:val="http://xbrl.sec.gov/sic-all/2011-01-31"/>
  <w:attachedSchema w:val="http://www.xbrl.org/2003/XLink"/>
  <w:attachedSchema w:val="http://fasb.org/dis/disops/2018-01-31"/>
  <w:attachedSchema w:val="http://fasb.org/dis/iaoi/2018-01-31"/>
  <w:attachedSchema w:val="http://fasb.org/stm/sheci/2018-01-31"/>
  <w:attachedSchema w:val="http://fasb.org/dis/se/2018-01-31"/>
  <w:attachedSchema w:val="http://fasb.org/dis/guar/2018-01-31"/>
  <w:attachedSchema w:val="http://www.xbrl.org/2009/role/negated"/>
  <w:attachedSchema w:val="http://xbrl.sec.gov/exch/2018-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2">
      <w:marLeft w:val="0"/>
      <w:marRight w:val="0"/>
      <w:marTop w:val="0"/>
      <w:marBottom w:val="0"/>
      <w:divBdr>
        <w:top w:val="none" w:sz="0" w:space="0" w:color="auto"/>
        <w:left w:val="none" w:sz="0" w:space="0" w:color="auto"/>
        <w:bottom w:val="none" w:sz="0" w:space="0" w:color="auto"/>
        <w:right w:val="none" w:sz="0" w:space="0" w:color="auto"/>
      </w:divBdr>
    </w:div>
    <w:div w:id="1009035">
      <w:marLeft w:val="0"/>
      <w:marRight w:val="0"/>
      <w:marTop w:val="0"/>
      <w:marBottom w:val="0"/>
      <w:divBdr>
        <w:top w:val="none" w:sz="0" w:space="0" w:color="auto"/>
        <w:left w:val="none" w:sz="0" w:space="0" w:color="auto"/>
        <w:bottom w:val="none" w:sz="0" w:space="0" w:color="auto"/>
        <w:right w:val="none" w:sz="0" w:space="0" w:color="auto"/>
      </w:divBdr>
    </w:div>
    <w:div w:id="2175275">
      <w:marLeft w:val="0"/>
      <w:marRight w:val="0"/>
      <w:marTop w:val="0"/>
      <w:marBottom w:val="0"/>
      <w:divBdr>
        <w:top w:val="none" w:sz="0" w:space="0" w:color="auto"/>
        <w:left w:val="none" w:sz="0" w:space="0" w:color="auto"/>
        <w:bottom w:val="none" w:sz="0" w:space="0" w:color="auto"/>
        <w:right w:val="none" w:sz="0" w:space="0" w:color="auto"/>
      </w:divBdr>
    </w:div>
    <w:div w:id="4405339">
      <w:marLeft w:val="0"/>
      <w:marRight w:val="0"/>
      <w:marTop w:val="0"/>
      <w:marBottom w:val="0"/>
      <w:divBdr>
        <w:top w:val="none" w:sz="0" w:space="0" w:color="auto"/>
        <w:left w:val="none" w:sz="0" w:space="0" w:color="auto"/>
        <w:bottom w:val="none" w:sz="0" w:space="0" w:color="auto"/>
        <w:right w:val="none" w:sz="0" w:space="0" w:color="auto"/>
      </w:divBdr>
    </w:div>
    <w:div w:id="6909747">
      <w:marLeft w:val="0"/>
      <w:marRight w:val="0"/>
      <w:marTop w:val="0"/>
      <w:marBottom w:val="0"/>
      <w:divBdr>
        <w:top w:val="none" w:sz="0" w:space="0" w:color="auto"/>
        <w:left w:val="none" w:sz="0" w:space="0" w:color="auto"/>
        <w:bottom w:val="none" w:sz="0" w:space="0" w:color="auto"/>
        <w:right w:val="none" w:sz="0" w:space="0" w:color="auto"/>
      </w:divBdr>
    </w:div>
    <w:div w:id="18824039">
      <w:marLeft w:val="0"/>
      <w:marRight w:val="0"/>
      <w:marTop w:val="0"/>
      <w:marBottom w:val="0"/>
      <w:divBdr>
        <w:top w:val="none" w:sz="0" w:space="0" w:color="auto"/>
        <w:left w:val="none" w:sz="0" w:space="0" w:color="auto"/>
        <w:bottom w:val="none" w:sz="0" w:space="0" w:color="auto"/>
        <w:right w:val="none" w:sz="0" w:space="0" w:color="auto"/>
      </w:divBdr>
    </w:div>
    <w:div w:id="20933666">
      <w:marLeft w:val="0"/>
      <w:marRight w:val="0"/>
      <w:marTop w:val="0"/>
      <w:marBottom w:val="0"/>
      <w:divBdr>
        <w:top w:val="none" w:sz="0" w:space="0" w:color="auto"/>
        <w:left w:val="none" w:sz="0" w:space="0" w:color="auto"/>
        <w:bottom w:val="none" w:sz="0" w:space="0" w:color="auto"/>
        <w:right w:val="none" w:sz="0" w:space="0" w:color="auto"/>
      </w:divBdr>
    </w:div>
    <w:div w:id="30232512">
      <w:marLeft w:val="0"/>
      <w:marRight w:val="0"/>
      <w:marTop w:val="0"/>
      <w:marBottom w:val="0"/>
      <w:divBdr>
        <w:top w:val="none" w:sz="0" w:space="0" w:color="auto"/>
        <w:left w:val="none" w:sz="0" w:space="0" w:color="auto"/>
        <w:bottom w:val="none" w:sz="0" w:space="0" w:color="auto"/>
        <w:right w:val="none" w:sz="0" w:space="0" w:color="auto"/>
      </w:divBdr>
    </w:div>
    <w:div w:id="40639232">
      <w:marLeft w:val="0"/>
      <w:marRight w:val="0"/>
      <w:marTop w:val="0"/>
      <w:marBottom w:val="0"/>
      <w:divBdr>
        <w:top w:val="none" w:sz="0" w:space="0" w:color="auto"/>
        <w:left w:val="none" w:sz="0" w:space="0" w:color="auto"/>
        <w:bottom w:val="none" w:sz="0" w:space="0" w:color="auto"/>
        <w:right w:val="none" w:sz="0" w:space="0" w:color="auto"/>
      </w:divBdr>
    </w:div>
    <w:div w:id="45759398">
      <w:marLeft w:val="0"/>
      <w:marRight w:val="0"/>
      <w:marTop w:val="0"/>
      <w:marBottom w:val="0"/>
      <w:divBdr>
        <w:top w:val="none" w:sz="0" w:space="0" w:color="auto"/>
        <w:left w:val="none" w:sz="0" w:space="0" w:color="auto"/>
        <w:bottom w:val="none" w:sz="0" w:space="0" w:color="auto"/>
        <w:right w:val="none" w:sz="0" w:space="0" w:color="auto"/>
      </w:divBdr>
    </w:div>
    <w:div w:id="56056212">
      <w:marLeft w:val="0"/>
      <w:marRight w:val="0"/>
      <w:marTop w:val="0"/>
      <w:marBottom w:val="0"/>
      <w:divBdr>
        <w:top w:val="none" w:sz="0" w:space="0" w:color="auto"/>
        <w:left w:val="none" w:sz="0" w:space="0" w:color="auto"/>
        <w:bottom w:val="none" w:sz="0" w:space="0" w:color="auto"/>
        <w:right w:val="none" w:sz="0" w:space="0" w:color="auto"/>
      </w:divBdr>
    </w:div>
    <w:div w:id="74984502">
      <w:marLeft w:val="0"/>
      <w:marRight w:val="0"/>
      <w:marTop w:val="0"/>
      <w:marBottom w:val="0"/>
      <w:divBdr>
        <w:top w:val="none" w:sz="0" w:space="0" w:color="auto"/>
        <w:left w:val="none" w:sz="0" w:space="0" w:color="auto"/>
        <w:bottom w:val="none" w:sz="0" w:space="0" w:color="auto"/>
        <w:right w:val="none" w:sz="0" w:space="0" w:color="auto"/>
      </w:divBdr>
    </w:div>
    <w:div w:id="79959239">
      <w:marLeft w:val="0"/>
      <w:marRight w:val="0"/>
      <w:marTop w:val="0"/>
      <w:marBottom w:val="0"/>
      <w:divBdr>
        <w:top w:val="none" w:sz="0" w:space="0" w:color="auto"/>
        <w:left w:val="none" w:sz="0" w:space="0" w:color="auto"/>
        <w:bottom w:val="none" w:sz="0" w:space="0" w:color="auto"/>
        <w:right w:val="none" w:sz="0" w:space="0" w:color="auto"/>
      </w:divBdr>
    </w:div>
    <w:div w:id="93019696">
      <w:marLeft w:val="0"/>
      <w:marRight w:val="0"/>
      <w:marTop w:val="0"/>
      <w:marBottom w:val="0"/>
      <w:divBdr>
        <w:top w:val="none" w:sz="0" w:space="0" w:color="auto"/>
        <w:left w:val="none" w:sz="0" w:space="0" w:color="auto"/>
        <w:bottom w:val="none" w:sz="0" w:space="0" w:color="auto"/>
        <w:right w:val="none" w:sz="0" w:space="0" w:color="auto"/>
      </w:divBdr>
    </w:div>
    <w:div w:id="98648248">
      <w:marLeft w:val="0"/>
      <w:marRight w:val="0"/>
      <w:marTop w:val="0"/>
      <w:marBottom w:val="0"/>
      <w:divBdr>
        <w:top w:val="none" w:sz="0" w:space="0" w:color="auto"/>
        <w:left w:val="none" w:sz="0" w:space="0" w:color="auto"/>
        <w:bottom w:val="none" w:sz="0" w:space="0" w:color="auto"/>
        <w:right w:val="none" w:sz="0" w:space="0" w:color="auto"/>
      </w:divBdr>
    </w:div>
    <w:div w:id="100610712">
      <w:marLeft w:val="0"/>
      <w:marRight w:val="0"/>
      <w:marTop w:val="0"/>
      <w:marBottom w:val="0"/>
      <w:divBdr>
        <w:top w:val="none" w:sz="0" w:space="0" w:color="auto"/>
        <w:left w:val="none" w:sz="0" w:space="0" w:color="auto"/>
        <w:bottom w:val="none" w:sz="0" w:space="0" w:color="auto"/>
        <w:right w:val="none" w:sz="0" w:space="0" w:color="auto"/>
      </w:divBdr>
    </w:div>
    <w:div w:id="112794280">
      <w:marLeft w:val="0"/>
      <w:marRight w:val="0"/>
      <w:marTop w:val="0"/>
      <w:marBottom w:val="0"/>
      <w:divBdr>
        <w:top w:val="none" w:sz="0" w:space="0" w:color="auto"/>
        <w:left w:val="none" w:sz="0" w:space="0" w:color="auto"/>
        <w:bottom w:val="none" w:sz="0" w:space="0" w:color="auto"/>
        <w:right w:val="none" w:sz="0" w:space="0" w:color="auto"/>
      </w:divBdr>
    </w:div>
    <w:div w:id="121847408">
      <w:marLeft w:val="0"/>
      <w:marRight w:val="0"/>
      <w:marTop w:val="0"/>
      <w:marBottom w:val="0"/>
      <w:divBdr>
        <w:top w:val="none" w:sz="0" w:space="0" w:color="auto"/>
        <w:left w:val="none" w:sz="0" w:space="0" w:color="auto"/>
        <w:bottom w:val="none" w:sz="0" w:space="0" w:color="auto"/>
        <w:right w:val="none" w:sz="0" w:space="0" w:color="auto"/>
      </w:divBdr>
      <w:divsChild>
        <w:div w:id="168445981">
          <w:marLeft w:val="0"/>
          <w:marRight w:val="0"/>
          <w:marTop w:val="0"/>
          <w:marBottom w:val="0"/>
          <w:divBdr>
            <w:top w:val="none" w:sz="0" w:space="0" w:color="auto"/>
            <w:left w:val="none" w:sz="0" w:space="0" w:color="auto"/>
            <w:bottom w:val="none" w:sz="0" w:space="0" w:color="auto"/>
            <w:right w:val="none" w:sz="0" w:space="0" w:color="auto"/>
          </w:divBdr>
        </w:div>
        <w:div w:id="224141801">
          <w:marLeft w:val="0"/>
          <w:marRight w:val="0"/>
          <w:marTop w:val="0"/>
          <w:marBottom w:val="0"/>
          <w:divBdr>
            <w:top w:val="none" w:sz="0" w:space="0" w:color="auto"/>
            <w:left w:val="none" w:sz="0" w:space="0" w:color="auto"/>
            <w:bottom w:val="none" w:sz="0" w:space="0" w:color="auto"/>
            <w:right w:val="none" w:sz="0" w:space="0" w:color="auto"/>
          </w:divBdr>
        </w:div>
        <w:div w:id="2024161725">
          <w:marLeft w:val="0"/>
          <w:marRight w:val="0"/>
          <w:marTop w:val="0"/>
          <w:marBottom w:val="0"/>
          <w:divBdr>
            <w:top w:val="none" w:sz="0" w:space="0" w:color="auto"/>
            <w:left w:val="none" w:sz="0" w:space="0" w:color="auto"/>
            <w:bottom w:val="none" w:sz="0" w:space="0" w:color="auto"/>
            <w:right w:val="none" w:sz="0" w:space="0" w:color="auto"/>
          </w:divBdr>
        </w:div>
        <w:div w:id="42020674">
          <w:marLeft w:val="0"/>
          <w:marRight w:val="0"/>
          <w:marTop w:val="0"/>
          <w:marBottom w:val="0"/>
          <w:divBdr>
            <w:top w:val="none" w:sz="0" w:space="0" w:color="auto"/>
            <w:left w:val="none" w:sz="0" w:space="0" w:color="auto"/>
            <w:bottom w:val="none" w:sz="0" w:space="0" w:color="auto"/>
            <w:right w:val="none" w:sz="0" w:space="0" w:color="auto"/>
          </w:divBdr>
        </w:div>
        <w:div w:id="423838723">
          <w:marLeft w:val="0"/>
          <w:marRight w:val="0"/>
          <w:marTop w:val="0"/>
          <w:marBottom w:val="0"/>
          <w:divBdr>
            <w:top w:val="none" w:sz="0" w:space="0" w:color="auto"/>
            <w:left w:val="none" w:sz="0" w:space="0" w:color="auto"/>
            <w:bottom w:val="none" w:sz="0" w:space="0" w:color="auto"/>
            <w:right w:val="none" w:sz="0" w:space="0" w:color="auto"/>
          </w:divBdr>
        </w:div>
        <w:div w:id="1094517659">
          <w:marLeft w:val="0"/>
          <w:marRight w:val="0"/>
          <w:marTop w:val="0"/>
          <w:marBottom w:val="0"/>
          <w:divBdr>
            <w:top w:val="none" w:sz="0" w:space="0" w:color="auto"/>
            <w:left w:val="none" w:sz="0" w:space="0" w:color="auto"/>
            <w:bottom w:val="none" w:sz="0" w:space="0" w:color="auto"/>
            <w:right w:val="none" w:sz="0" w:space="0" w:color="auto"/>
          </w:divBdr>
        </w:div>
        <w:div w:id="1605838855">
          <w:marLeft w:val="0"/>
          <w:marRight w:val="0"/>
          <w:marTop w:val="0"/>
          <w:marBottom w:val="0"/>
          <w:divBdr>
            <w:top w:val="none" w:sz="0" w:space="0" w:color="auto"/>
            <w:left w:val="none" w:sz="0" w:space="0" w:color="auto"/>
            <w:bottom w:val="none" w:sz="0" w:space="0" w:color="auto"/>
            <w:right w:val="none" w:sz="0" w:space="0" w:color="auto"/>
          </w:divBdr>
        </w:div>
        <w:div w:id="932056608">
          <w:marLeft w:val="0"/>
          <w:marRight w:val="0"/>
          <w:marTop w:val="0"/>
          <w:marBottom w:val="0"/>
          <w:divBdr>
            <w:top w:val="none" w:sz="0" w:space="0" w:color="auto"/>
            <w:left w:val="none" w:sz="0" w:space="0" w:color="auto"/>
            <w:bottom w:val="none" w:sz="0" w:space="0" w:color="auto"/>
            <w:right w:val="none" w:sz="0" w:space="0" w:color="auto"/>
          </w:divBdr>
        </w:div>
        <w:div w:id="1755665900">
          <w:marLeft w:val="0"/>
          <w:marRight w:val="0"/>
          <w:marTop w:val="0"/>
          <w:marBottom w:val="0"/>
          <w:divBdr>
            <w:top w:val="none" w:sz="0" w:space="0" w:color="auto"/>
            <w:left w:val="none" w:sz="0" w:space="0" w:color="auto"/>
            <w:bottom w:val="none" w:sz="0" w:space="0" w:color="auto"/>
            <w:right w:val="none" w:sz="0" w:space="0" w:color="auto"/>
          </w:divBdr>
        </w:div>
        <w:div w:id="1719040495">
          <w:marLeft w:val="0"/>
          <w:marRight w:val="0"/>
          <w:marTop w:val="0"/>
          <w:marBottom w:val="0"/>
          <w:divBdr>
            <w:top w:val="none" w:sz="0" w:space="0" w:color="auto"/>
            <w:left w:val="none" w:sz="0" w:space="0" w:color="auto"/>
            <w:bottom w:val="none" w:sz="0" w:space="0" w:color="auto"/>
            <w:right w:val="none" w:sz="0" w:space="0" w:color="auto"/>
          </w:divBdr>
        </w:div>
        <w:div w:id="1852181371">
          <w:marLeft w:val="0"/>
          <w:marRight w:val="0"/>
          <w:marTop w:val="0"/>
          <w:marBottom w:val="0"/>
          <w:divBdr>
            <w:top w:val="none" w:sz="0" w:space="0" w:color="auto"/>
            <w:left w:val="none" w:sz="0" w:space="0" w:color="auto"/>
            <w:bottom w:val="none" w:sz="0" w:space="0" w:color="auto"/>
            <w:right w:val="none" w:sz="0" w:space="0" w:color="auto"/>
          </w:divBdr>
        </w:div>
        <w:div w:id="63334344">
          <w:marLeft w:val="0"/>
          <w:marRight w:val="0"/>
          <w:marTop w:val="0"/>
          <w:marBottom w:val="0"/>
          <w:divBdr>
            <w:top w:val="none" w:sz="0" w:space="0" w:color="auto"/>
            <w:left w:val="none" w:sz="0" w:space="0" w:color="auto"/>
            <w:bottom w:val="none" w:sz="0" w:space="0" w:color="auto"/>
            <w:right w:val="none" w:sz="0" w:space="0" w:color="auto"/>
          </w:divBdr>
        </w:div>
        <w:div w:id="419721494">
          <w:marLeft w:val="0"/>
          <w:marRight w:val="0"/>
          <w:marTop w:val="0"/>
          <w:marBottom w:val="0"/>
          <w:divBdr>
            <w:top w:val="none" w:sz="0" w:space="0" w:color="auto"/>
            <w:left w:val="none" w:sz="0" w:space="0" w:color="auto"/>
            <w:bottom w:val="none" w:sz="0" w:space="0" w:color="auto"/>
            <w:right w:val="none" w:sz="0" w:space="0" w:color="auto"/>
          </w:divBdr>
        </w:div>
        <w:div w:id="123499424">
          <w:marLeft w:val="0"/>
          <w:marRight w:val="0"/>
          <w:marTop w:val="0"/>
          <w:marBottom w:val="0"/>
          <w:divBdr>
            <w:top w:val="none" w:sz="0" w:space="0" w:color="auto"/>
            <w:left w:val="none" w:sz="0" w:space="0" w:color="auto"/>
            <w:bottom w:val="none" w:sz="0" w:space="0" w:color="auto"/>
            <w:right w:val="none" w:sz="0" w:space="0" w:color="auto"/>
          </w:divBdr>
        </w:div>
        <w:div w:id="1790590667">
          <w:marLeft w:val="0"/>
          <w:marRight w:val="0"/>
          <w:marTop w:val="0"/>
          <w:marBottom w:val="0"/>
          <w:divBdr>
            <w:top w:val="none" w:sz="0" w:space="0" w:color="auto"/>
            <w:left w:val="none" w:sz="0" w:space="0" w:color="auto"/>
            <w:bottom w:val="none" w:sz="0" w:space="0" w:color="auto"/>
            <w:right w:val="none" w:sz="0" w:space="0" w:color="auto"/>
          </w:divBdr>
        </w:div>
      </w:divsChild>
    </w:div>
    <w:div w:id="124006328">
      <w:marLeft w:val="0"/>
      <w:marRight w:val="0"/>
      <w:marTop w:val="0"/>
      <w:marBottom w:val="0"/>
      <w:divBdr>
        <w:top w:val="none" w:sz="0" w:space="0" w:color="auto"/>
        <w:left w:val="none" w:sz="0" w:space="0" w:color="auto"/>
        <w:bottom w:val="none" w:sz="0" w:space="0" w:color="auto"/>
        <w:right w:val="none" w:sz="0" w:space="0" w:color="auto"/>
      </w:divBdr>
    </w:div>
    <w:div w:id="130486603">
      <w:marLeft w:val="0"/>
      <w:marRight w:val="0"/>
      <w:marTop w:val="0"/>
      <w:marBottom w:val="0"/>
      <w:divBdr>
        <w:top w:val="none" w:sz="0" w:space="0" w:color="auto"/>
        <w:left w:val="none" w:sz="0" w:space="0" w:color="auto"/>
        <w:bottom w:val="none" w:sz="0" w:space="0" w:color="auto"/>
        <w:right w:val="none" w:sz="0" w:space="0" w:color="auto"/>
      </w:divBdr>
    </w:div>
    <w:div w:id="130828306">
      <w:marLeft w:val="0"/>
      <w:marRight w:val="0"/>
      <w:marTop w:val="0"/>
      <w:marBottom w:val="0"/>
      <w:divBdr>
        <w:top w:val="none" w:sz="0" w:space="0" w:color="auto"/>
        <w:left w:val="none" w:sz="0" w:space="0" w:color="auto"/>
        <w:bottom w:val="none" w:sz="0" w:space="0" w:color="auto"/>
        <w:right w:val="none" w:sz="0" w:space="0" w:color="auto"/>
      </w:divBdr>
    </w:div>
    <w:div w:id="137378360">
      <w:marLeft w:val="0"/>
      <w:marRight w:val="0"/>
      <w:marTop w:val="0"/>
      <w:marBottom w:val="0"/>
      <w:divBdr>
        <w:top w:val="none" w:sz="0" w:space="0" w:color="auto"/>
        <w:left w:val="none" w:sz="0" w:space="0" w:color="auto"/>
        <w:bottom w:val="none" w:sz="0" w:space="0" w:color="auto"/>
        <w:right w:val="none" w:sz="0" w:space="0" w:color="auto"/>
      </w:divBdr>
    </w:div>
    <w:div w:id="140928778">
      <w:marLeft w:val="0"/>
      <w:marRight w:val="0"/>
      <w:marTop w:val="0"/>
      <w:marBottom w:val="0"/>
      <w:divBdr>
        <w:top w:val="none" w:sz="0" w:space="0" w:color="auto"/>
        <w:left w:val="none" w:sz="0" w:space="0" w:color="auto"/>
        <w:bottom w:val="none" w:sz="0" w:space="0" w:color="auto"/>
        <w:right w:val="none" w:sz="0" w:space="0" w:color="auto"/>
      </w:divBdr>
    </w:div>
    <w:div w:id="142742632">
      <w:marLeft w:val="0"/>
      <w:marRight w:val="0"/>
      <w:marTop w:val="0"/>
      <w:marBottom w:val="0"/>
      <w:divBdr>
        <w:top w:val="none" w:sz="0" w:space="0" w:color="auto"/>
        <w:left w:val="none" w:sz="0" w:space="0" w:color="auto"/>
        <w:bottom w:val="none" w:sz="0" w:space="0" w:color="auto"/>
        <w:right w:val="none" w:sz="0" w:space="0" w:color="auto"/>
      </w:divBdr>
    </w:div>
    <w:div w:id="146553321">
      <w:marLeft w:val="0"/>
      <w:marRight w:val="0"/>
      <w:marTop w:val="0"/>
      <w:marBottom w:val="0"/>
      <w:divBdr>
        <w:top w:val="none" w:sz="0" w:space="0" w:color="auto"/>
        <w:left w:val="none" w:sz="0" w:space="0" w:color="auto"/>
        <w:bottom w:val="none" w:sz="0" w:space="0" w:color="auto"/>
        <w:right w:val="none" w:sz="0" w:space="0" w:color="auto"/>
      </w:divBdr>
    </w:div>
    <w:div w:id="163933189">
      <w:marLeft w:val="0"/>
      <w:marRight w:val="0"/>
      <w:marTop w:val="0"/>
      <w:marBottom w:val="0"/>
      <w:divBdr>
        <w:top w:val="none" w:sz="0" w:space="0" w:color="auto"/>
        <w:left w:val="none" w:sz="0" w:space="0" w:color="auto"/>
        <w:bottom w:val="none" w:sz="0" w:space="0" w:color="auto"/>
        <w:right w:val="none" w:sz="0" w:space="0" w:color="auto"/>
      </w:divBdr>
    </w:div>
    <w:div w:id="165562319">
      <w:marLeft w:val="0"/>
      <w:marRight w:val="0"/>
      <w:marTop w:val="0"/>
      <w:marBottom w:val="0"/>
      <w:divBdr>
        <w:top w:val="none" w:sz="0" w:space="0" w:color="auto"/>
        <w:left w:val="none" w:sz="0" w:space="0" w:color="auto"/>
        <w:bottom w:val="none" w:sz="0" w:space="0" w:color="auto"/>
        <w:right w:val="none" w:sz="0" w:space="0" w:color="auto"/>
      </w:divBdr>
    </w:div>
    <w:div w:id="166752341">
      <w:marLeft w:val="0"/>
      <w:marRight w:val="0"/>
      <w:marTop w:val="0"/>
      <w:marBottom w:val="0"/>
      <w:divBdr>
        <w:top w:val="none" w:sz="0" w:space="0" w:color="auto"/>
        <w:left w:val="none" w:sz="0" w:space="0" w:color="auto"/>
        <w:bottom w:val="none" w:sz="0" w:space="0" w:color="auto"/>
        <w:right w:val="none" w:sz="0" w:space="0" w:color="auto"/>
      </w:divBdr>
    </w:div>
    <w:div w:id="173227783">
      <w:marLeft w:val="0"/>
      <w:marRight w:val="0"/>
      <w:marTop w:val="0"/>
      <w:marBottom w:val="0"/>
      <w:divBdr>
        <w:top w:val="none" w:sz="0" w:space="0" w:color="auto"/>
        <w:left w:val="none" w:sz="0" w:space="0" w:color="auto"/>
        <w:bottom w:val="none" w:sz="0" w:space="0" w:color="auto"/>
        <w:right w:val="none" w:sz="0" w:space="0" w:color="auto"/>
      </w:divBdr>
    </w:div>
    <w:div w:id="174420397">
      <w:marLeft w:val="0"/>
      <w:marRight w:val="0"/>
      <w:marTop w:val="0"/>
      <w:marBottom w:val="0"/>
      <w:divBdr>
        <w:top w:val="none" w:sz="0" w:space="0" w:color="auto"/>
        <w:left w:val="none" w:sz="0" w:space="0" w:color="auto"/>
        <w:bottom w:val="none" w:sz="0" w:space="0" w:color="auto"/>
        <w:right w:val="none" w:sz="0" w:space="0" w:color="auto"/>
      </w:divBdr>
    </w:div>
    <w:div w:id="176816363">
      <w:marLeft w:val="0"/>
      <w:marRight w:val="0"/>
      <w:marTop w:val="0"/>
      <w:marBottom w:val="0"/>
      <w:divBdr>
        <w:top w:val="none" w:sz="0" w:space="0" w:color="auto"/>
        <w:left w:val="none" w:sz="0" w:space="0" w:color="auto"/>
        <w:bottom w:val="none" w:sz="0" w:space="0" w:color="auto"/>
        <w:right w:val="none" w:sz="0" w:space="0" w:color="auto"/>
      </w:divBdr>
    </w:div>
    <w:div w:id="198127701">
      <w:marLeft w:val="0"/>
      <w:marRight w:val="0"/>
      <w:marTop w:val="0"/>
      <w:marBottom w:val="0"/>
      <w:divBdr>
        <w:top w:val="none" w:sz="0" w:space="0" w:color="auto"/>
        <w:left w:val="none" w:sz="0" w:space="0" w:color="auto"/>
        <w:bottom w:val="none" w:sz="0" w:space="0" w:color="auto"/>
        <w:right w:val="none" w:sz="0" w:space="0" w:color="auto"/>
      </w:divBdr>
    </w:div>
    <w:div w:id="198326903">
      <w:marLeft w:val="0"/>
      <w:marRight w:val="0"/>
      <w:marTop w:val="0"/>
      <w:marBottom w:val="0"/>
      <w:divBdr>
        <w:top w:val="none" w:sz="0" w:space="0" w:color="auto"/>
        <w:left w:val="none" w:sz="0" w:space="0" w:color="auto"/>
        <w:bottom w:val="none" w:sz="0" w:space="0" w:color="auto"/>
        <w:right w:val="none" w:sz="0" w:space="0" w:color="auto"/>
      </w:divBdr>
    </w:div>
    <w:div w:id="210924615">
      <w:marLeft w:val="0"/>
      <w:marRight w:val="0"/>
      <w:marTop w:val="0"/>
      <w:marBottom w:val="0"/>
      <w:divBdr>
        <w:top w:val="none" w:sz="0" w:space="0" w:color="auto"/>
        <w:left w:val="none" w:sz="0" w:space="0" w:color="auto"/>
        <w:bottom w:val="none" w:sz="0" w:space="0" w:color="auto"/>
        <w:right w:val="none" w:sz="0" w:space="0" w:color="auto"/>
      </w:divBdr>
      <w:divsChild>
        <w:div w:id="1476146532">
          <w:marLeft w:val="0"/>
          <w:marRight w:val="0"/>
          <w:marTop w:val="0"/>
          <w:marBottom w:val="0"/>
          <w:divBdr>
            <w:top w:val="none" w:sz="0" w:space="0" w:color="auto"/>
            <w:left w:val="none" w:sz="0" w:space="0" w:color="auto"/>
            <w:bottom w:val="none" w:sz="0" w:space="0" w:color="auto"/>
            <w:right w:val="none" w:sz="0" w:space="0" w:color="auto"/>
          </w:divBdr>
        </w:div>
        <w:div w:id="1335063820">
          <w:marLeft w:val="0"/>
          <w:marRight w:val="0"/>
          <w:marTop w:val="0"/>
          <w:marBottom w:val="0"/>
          <w:divBdr>
            <w:top w:val="none" w:sz="0" w:space="0" w:color="auto"/>
            <w:left w:val="none" w:sz="0" w:space="0" w:color="auto"/>
            <w:bottom w:val="none" w:sz="0" w:space="0" w:color="auto"/>
            <w:right w:val="none" w:sz="0" w:space="0" w:color="auto"/>
          </w:divBdr>
        </w:div>
        <w:div w:id="1967157028">
          <w:marLeft w:val="0"/>
          <w:marRight w:val="0"/>
          <w:marTop w:val="0"/>
          <w:marBottom w:val="0"/>
          <w:divBdr>
            <w:top w:val="none" w:sz="0" w:space="0" w:color="auto"/>
            <w:left w:val="none" w:sz="0" w:space="0" w:color="auto"/>
            <w:bottom w:val="none" w:sz="0" w:space="0" w:color="auto"/>
            <w:right w:val="none" w:sz="0" w:space="0" w:color="auto"/>
          </w:divBdr>
        </w:div>
        <w:div w:id="1442453454">
          <w:marLeft w:val="0"/>
          <w:marRight w:val="0"/>
          <w:marTop w:val="0"/>
          <w:marBottom w:val="0"/>
          <w:divBdr>
            <w:top w:val="none" w:sz="0" w:space="0" w:color="auto"/>
            <w:left w:val="none" w:sz="0" w:space="0" w:color="auto"/>
            <w:bottom w:val="none" w:sz="0" w:space="0" w:color="auto"/>
            <w:right w:val="none" w:sz="0" w:space="0" w:color="auto"/>
          </w:divBdr>
        </w:div>
        <w:div w:id="909922800">
          <w:marLeft w:val="0"/>
          <w:marRight w:val="0"/>
          <w:marTop w:val="0"/>
          <w:marBottom w:val="0"/>
          <w:divBdr>
            <w:top w:val="none" w:sz="0" w:space="0" w:color="auto"/>
            <w:left w:val="none" w:sz="0" w:space="0" w:color="auto"/>
            <w:bottom w:val="none" w:sz="0" w:space="0" w:color="auto"/>
            <w:right w:val="none" w:sz="0" w:space="0" w:color="auto"/>
          </w:divBdr>
        </w:div>
        <w:div w:id="2073043332">
          <w:marLeft w:val="0"/>
          <w:marRight w:val="0"/>
          <w:marTop w:val="0"/>
          <w:marBottom w:val="0"/>
          <w:divBdr>
            <w:top w:val="none" w:sz="0" w:space="0" w:color="auto"/>
            <w:left w:val="none" w:sz="0" w:space="0" w:color="auto"/>
            <w:bottom w:val="none" w:sz="0" w:space="0" w:color="auto"/>
            <w:right w:val="none" w:sz="0" w:space="0" w:color="auto"/>
          </w:divBdr>
        </w:div>
        <w:div w:id="1693145226">
          <w:marLeft w:val="0"/>
          <w:marRight w:val="0"/>
          <w:marTop w:val="0"/>
          <w:marBottom w:val="0"/>
          <w:divBdr>
            <w:top w:val="none" w:sz="0" w:space="0" w:color="auto"/>
            <w:left w:val="none" w:sz="0" w:space="0" w:color="auto"/>
            <w:bottom w:val="none" w:sz="0" w:space="0" w:color="auto"/>
            <w:right w:val="none" w:sz="0" w:space="0" w:color="auto"/>
          </w:divBdr>
        </w:div>
        <w:div w:id="1129586792">
          <w:marLeft w:val="0"/>
          <w:marRight w:val="0"/>
          <w:marTop w:val="0"/>
          <w:marBottom w:val="0"/>
          <w:divBdr>
            <w:top w:val="none" w:sz="0" w:space="0" w:color="auto"/>
            <w:left w:val="none" w:sz="0" w:space="0" w:color="auto"/>
            <w:bottom w:val="none" w:sz="0" w:space="0" w:color="auto"/>
            <w:right w:val="none" w:sz="0" w:space="0" w:color="auto"/>
          </w:divBdr>
        </w:div>
        <w:div w:id="1175220523">
          <w:marLeft w:val="0"/>
          <w:marRight w:val="0"/>
          <w:marTop w:val="0"/>
          <w:marBottom w:val="0"/>
          <w:divBdr>
            <w:top w:val="none" w:sz="0" w:space="0" w:color="auto"/>
            <w:left w:val="none" w:sz="0" w:space="0" w:color="auto"/>
            <w:bottom w:val="none" w:sz="0" w:space="0" w:color="auto"/>
            <w:right w:val="none" w:sz="0" w:space="0" w:color="auto"/>
          </w:divBdr>
        </w:div>
        <w:div w:id="647562740">
          <w:marLeft w:val="0"/>
          <w:marRight w:val="0"/>
          <w:marTop w:val="0"/>
          <w:marBottom w:val="0"/>
          <w:divBdr>
            <w:top w:val="none" w:sz="0" w:space="0" w:color="auto"/>
            <w:left w:val="none" w:sz="0" w:space="0" w:color="auto"/>
            <w:bottom w:val="none" w:sz="0" w:space="0" w:color="auto"/>
            <w:right w:val="none" w:sz="0" w:space="0" w:color="auto"/>
          </w:divBdr>
        </w:div>
        <w:div w:id="1715889744">
          <w:marLeft w:val="0"/>
          <w:marRight w:val="0"/>
          <w:marTop w:val="0"/>
          <w:marBottom w:val="0"/>
          <w:divBdr>
            <w:top w:val="none" w:sz="0" w:space="0" w:color="auto"/>
            <w:left w:val="none" w:sz="0" w:space="0" w:color="auto"/>
            <w:bottom w:val="none" w:sz="0" w:space="0" w:color="auto"/>
            <w:right w:val="none" w:sz="0" w:space="0" w:color="auto"/>
          </w:divBdr>
        </w:div>
        <w:div w:id="1027558217">
          <w:marLeft w:val="0"/>
          <w:marRight w:val="0"/>
          <w:marTop w:val="0"/>
          <w:marBottom w:val="0"/>
          <w:divBdr>
            <w:top w:val="none" w:sz="0" w:space="0" w:color="auto"/>
            <w:left w:val="none" w:sz="0" w:space="0" w:color="auto"/>
            <w:bottom w:val="none" w:sz="0" w:space="0" w:color="auto"/>
            <w:right w:val="none" w:sz="0" w:space="0" w:color="auto"/>
          </w:divBdr>
        </w:div>
        <w:div w:id="1500845630">
          <w:marLeft w:val="0"/>
          <w:marRight w:val="0"/>
          <w:marTop w:val="0"/>
          <w:marBottom w:val="0"/>
          <w:divBdr>
            <w:top w:val="none" w:sz="0" w:space="0" w:color="auto"/>
            <w:left w:val="none" w:sz="0" w:space="0" w:color="auto"/>
            <w:bottom w:val="none" w:sz="0" w:space="0" w:color="auto"/>
            <w:right w:val="none" w:sz="0" w:space="0" w:color="auto"/>
          </w:divBdr>
        </w:div>
        <w:div w:id="1274169498">
          <w:marLeft w:val="0"/>
          <w:marRight w:val="0"/>
          <w:marTop w:val="0"/>
          <w:marBottom w:val="0"/>
          <w:divBdr>
            <w:top w:val="none" w:sz="0" w:space="0" w:color="auto"/>
            <w:left w:val="none" w:sz="0" w:space="0" w:color="auto"/>
            <w:bottom w:val="none" w:sz="0" w:space="0" w:color="auto"/>
            <w:right w:val="none" w:sz="0" w:space="0" w:color="auto"/>
          </w:divBdr>
        </w:div>
        <w:div w:id="1372805822">
          <w:marLeft w:val="0"/>
          <w:marRight w:val="0"/>
          <w:marTop w:val="0"/>
          <w:marBottom w:val="0"/>
          <w:divBdr>
            <w:top w:val="none" w:sz="0" w:space="0" w:color="auto"/>
            <w:left w:val="none" w:sz="0" w:space="0" w:color="auto"/>
            <w:bottom w:val="none" w:sz="0" w:space="0" w:color="auto"/>
            <w:right w:val="none" w:sz="0" w:space="0" w:color="auto"/>
          </w:divBdr>
        </w:div>
        <w:div w:id="1088380546">
          <w:marLeft w:val="0"/>
          <w:marRight w:val="0"/>
          <w:marTop w:val="0"/>
          <w:marBottom w:val="0"/>
          <w:divBdr>
            <w:top w:val="none" w:sz="0" w:space="0" w:color="auto"/>
            <w:left w:val="none" w:sz="0" w:space="0" w:color="auto"/>
            <w:bottom w:val="none" w:sz="0" w:space="0" w:color="auto"/>
            <w:right w:val="none" w:sz="0" w:space="0" w:color="auto"/>
          </w:divBdr>
        </w:div>
        <w:div w:id="1438408585">
          <w:marLeft w:val="0"/>
          <w:marRight w:val="0"/>
          <w:marTop w:val="0"/>
          <w:marBottom w:val="0"/>
          <w:divBdr>
            <w:top w:val="none" w:sz="0" w:space="0" w:color="auto"/>
            <w:left w:val="none" w:sz="0" w:space="0" w:color="auto"/>
            <w:bottom w:val="none" w:sz="0" w:space="0" w:color="auto"/>
            <w:right w:val="none" w:sz="0" w:space="0" w:color="auto"/>
          </w:divBdr>
        </w:div>
        <w:div w:id="1080785200">
          <w:marLeft w:val="0"/>
          <w:marRight w:val="0"/>
          <w:marTop w:val="0"/>
          <w:marBottom w:val="0"/>
          <w:divBdr>
            <w:top w:val="none" w:sz="0" w:space="0" w:color="auto"/>
            <w:left w:val="none" w:sz="0" w:space="0" w:color="auto"/>
            <w:bottom w:val="none" w:sz="0" w:space="0" w:color="auto"/>
            <w:right w:val="none" w:sz="0" w:space="0" w:color="auto"/>
          </w:divBdr>
        </w:div>
        <w:div w:id="1085151160">
          <w:marLeft w:val="0"/>
          <w:marRight w:val="0"/>
          <w:marTop w:val="0"/>
          <w:marBottom w:val="0"/>
          <w:divBdr>
            <w:top w:val="none" w:sz="0" w:space="0" w:color="auto"/>
            <w:left w:val="none" w:sz="0" w:space="0" w:color="auto"/>
            <w:bottom w:val="none" w:sz="0" w:space="0" w:color="auto"/>
            <w:right w:val="none" w:sz="0" w:space="0" w:color="auto"/>
          </w:divBdr>
        </w:div>
        <w:div w:id="1912959263">
          <w:marLeft w:val="0"/>
          <w:marRight w:val="0"/>
          <w:marTop w:val="0"/>
          <w:marBottom w:val="0"/>
          <w:divBdr>
            <w:top w:val="none" w:sz="0" w:space="0" w:color="auto"/>
            <w:left w:val="none" w:sz="0" w:space="0" w:color="auto"/>
            <w:bottom w:val="none" w:sz="0" w:space="0" w:color="auto"/>
            <w:right w:val="none" w:sz="0" w:space="0" w:color="auto"/>
          </w:divBdr>
        </w:div>
        <w:div w:id="1409956818">
          <w:marLeft w:val="0"/>
          <w:marRight w:val="0"/>
          <w:marTop w:val="0"/>
          <w:marBottom w:val="0"/>
          <w:divBdr>
            <w:top w:val="none" w:sz="0" w:space="0" w:color="auto"/>
            <w:left w:val="none" w:sz="0" w:space="0" w:color="auto"/>
            <w:bottom w:val="none" w:sz="0" w:space="0" w:color="auto"/>
            <w:right w:val="none" w:sz="0" w:space="0" w:color="auto"/>
          </w:divBdr>
        </w:div>
        <w:div w:id="2114788095">
          <w:marLeft w:val="0"/>
          <w:marRight w:val="0"/>
          <w:marTop w:val="0"/>
          <w:marBottom w:val="0"/>
          <w:divBdr>
            <w:top w:val="none" w:sz="0" w:space="0" w:color="auto"/>
            <w:left w:val="none" w:sz="0" w:space="0" w:color="auto"/>
            <w:bottom w:val="none" w:sz="0" w:space="0" w:color="auto"/>
            <w:right w:val="none" w:sz="0" w:space="0" w:color="auto"/>
          </w:divBdr>
        </w:div>
        <w:div w:id="766460410">
          <w:marLeft w:val="0"/>
          <w:marRight w:val="0"/>
          <w:marTop w:val="0"/>
          <w:marBottom w:val="0"/>
          <w:divBdr>
            <w:top w:val="none" w:sz="0" w:space="0" w:color="auto"/>
            <w:left w:val="none" w:sz="0" w:space="0" w:color="auto"/>
            <w:bottom w:val="none" w:sz="0" w:space="0" w:color="auto"/>
            <w:right w:val="none" w:sz="0" w:space="0" w:color="auto"/>
          </w:divBdr>
        </w:div>
        <w:div w:id="611862577">
          <w:marLeft w:val="0"/>
          <w:marRight w:val="0"/>
          <w:marTop w:val="0"/>
          <w:marBottom w:val="0"/>
          <w:divBdr>
            <w:top w:val="none" w:sz="0" w:space="0" w:color="auto"/>
            <w:left w:val="none" w:sz="0" w:space="0" w:color="auto"/>
            <w:bottom w:val="none" w:sz="0" w:space="0" w:color="auto"/>
            <w:right w:val="none" w:sz="0" w:space="0" w:color="auto"/>
          </w:divBdr>
        </w:div>
        <w:div w:id="359816466">
          <w:marLeft w:val="0"/>
          <w:marRight w:val="0"/>
          <w:marTop w:val="0"/>
          <w:marBottom w:val="0"/>
          <w:divBdr>
            <w:top w:val="none" w:sz="0" w:space="0" w:color="auto"/>
            <w:left w:val="none" w:sz="0" w:space="0" w:color="auto"/>
            <w:bottom w:val="none" w:sz="0" w:space="0" w:color="auto"/>
            <w:right w:val="none" w:sz="0" w:space="0" w:color="auto"/>
          </w:divBdr>
        </w:div>
        <w:div w:id="294216774">
          <w:marLeft w:val="0"/>
          <w:marRight w:val="0"/>
          <w:marTop w:val="0"/>
          <w:marBottom w:val="0"/>
          <w:divBdr>
            <w:top w:val="none" w:sz="0" w:space="0" w:color="auto"/>
            <w:left w:val="none" w:sz="0" w:space="0" w:color="auto"/>
            <w:bottom w:val="none" w:sz="0" w:space="0" w:color="auto"/>
            <w:right w:val="none" w:sz="0" w:space="0" w:color="auto"/>
          </w:divBdr>
        </w:div>
        <w:div w:id="1743134581">
          <w:marLeft w:val="0"/>
          <w:marRight w:val="0"/>
          <w:marTop w:val="0"/>
          <w:marBottom w:val="0"/>
          <w:divBdr>
            <w:top w:val="none" w:sz="0" w:space="0" w:color="auto"/>
            <w:left w:val="none" w:sz="0" w:space="0" w:color="auto"/>
            <w:bottom w:val="none" w:sz="0" w:space="0" w:color="auto"/>
            <w:right w:val="none" w:sz="0" w:space="0" w:color="auto"/>
          </w:divBdr>
        </w:div>
        <w:div w:id="1837912901">
          <w:marLeft w:val="0"/>
          <w:marRight w:val="0"/>
          <w:marTop w:val="0"/>
          <w:marBottom w:val="0"/>
          <w:divBdr>
            <w:top w:val="none" w:sz="0" w:space="0" w:color="auto"/>
            <w:left w:val="none" w:sz="0" w:space="0" w:color="auto"/>
            <w:bottom w:val="none" w:sz="0" w:space="0" w:color="auto"/>
            <w:right w:val="none" w:sz="0" w:space="0" w:color="auto"/>
          </w:divBdr>
        </w:div>
        <w:div w:id="225380251">
          <w:marLeft w:val="0"/>
          <w:marRight w:val="0"/>
          <w:marTop w:val="0"/>
          <w:marBottom w:val="0"/>
          <w:divBdr>
            <w:top w:val="none" w:sz="0" w:space="0" w:color="auto"/>
            <w:left w:val="none" w:sz="0" w:space="0" w:color="auto"/>
            <w:bottom w:val="none" w:sz="0" w:space="0" w:color="auto"/>
            <w:right w:val="none" w:sz="0" w:space="0" w:color="auto"/>
          </w:divBdr>
        </w:div>
        <w:div w:id="1159465052">
          <w:marLeft w:val="0"/>
          <w:marRight w:val="0"/>
          <w:marTop w:val="0"/>
          <w:marBottom w:val="0"/>
          <w:divBdr>
            <w:top w:val="none" w:sz="0" w:space="0" w:color="auto"/>
            <w:left w:val="none" w:sz="0" w:space="0" w:color="auto"/>
            <w:bottom w:val="none" w:sz="0" w:space="0" w:color="auto"/>
            <w:right w:val="none" w:sz="0" w:space="0" w:color="auto"/>
          </w:divBdr>
        </w:div>
        <w:div w:id="1289698130">
          <w:marLeft w:val="0"/>
          <w:marRight w:val="0"/>
          <w:marTop w:val="0"/>
          <w:marBottom w:val="0"/>
          <w:divBdr>
            <w:top w:val="none" w:sz="0" w:space="0" w:color="auto"/>
            <w:left w:val="none" w:sz="0" w:space="0" w:color="auto"/>
            <w:bottom w:val="none" w:sz="0" w:space="0" w:color="auto"/>
            <w:right w:val="none" w:sz="0" w:space="0" w:color="auto"/>
          </w:divBdr>
        </w:div>
        <w:div w:id="1358241467">
          <w:marLeft w:val="0"/>
          <w:marRight w:val="0"/>
          <w:marTop w:val="0"/>
          <w:marBottom w:val="0"/>
          <w:divBdr>
            <w:top w:val="none" w:sz="0" w:space="0" w:color="auto"/>
            <w:left w:val="none" w:sz="0" w:space="0" w:color="auto"/>
            <w:bottom w:val="none" w:sz="0" w:space="0" w:color="auto"/>
            <w:right w:val="none" w:sz="0" w:space="0" w:color="auto"/>
          </w:divBdr>
        </w:div>
        <w:div w:id="64112362">
          <w:marLeft w:val="0"/>
          <w:marRight w:val="0"/>
          <w:marTop w:val="0"/>
          <w:marBottom w:val="0"/>
          <w:divBdr>
            <w:top w:val="none" w:sz="0" w:space="0" w:color="auto"/>
            <w:left w:val="none" w:sz="0" w:space="0" w:color="auto"/>
            <w:bottom w:val="none" w:sz="0" w:space="0" w:color="auto"/>
            <w:right w:val="none" w:sz="0" w:space="0" w:color="auto"/>
          </w:divBdr>
        </w:div>
        <w:div w:id="683943312">
          <w:marLeft w:val="0"/>
          <w:marRight w:val="0"/>
          <w:marTop w:val="0"/>
          <w:marBottom w:val="0"/>
          <w:divBdr>
            <w:top w:val="none" w:sz="0" w:space="0" w:color="auto"/>
            <w:left w:val="none" w:sz="0" w:space="0" w:color="auto"/>
            <w:bottom w:val="none" w:sz="0" w:space="0" w:color="auto"/>
            <w:right w:val="none" w:sz="0" w:space="0" w:color="auto"/>
          </w:divBdr>
        </w:div>
        <w:div w:id="158084094">
          <w:marLeft w:val="0"/>
          <w:marRight w:val="0"/>
          <w:marTop w:val="0"/>
          <w:marBottom w:val="0"/>
          <w:divBdr>
            <w:top w:val="none" w:sz="0" w:space="0" w:color="auto"/>
            <w:left w:val="none" w:sz="0" w:space="0" w:color="auto"/>
            <w:bottom w:val="none" w:sz="0" w:space="0" w:color="auto"/>
            <w:right w:val="none" w:sz="0" w:space="0" w:color="auto"/>
          </w:divBdr>
        </w:div>
        <w:div w:id="984240412">
          <w:marLeft w:val="0"/>
          <w:marRight w:val="0"/>
          <w:marTop w:val="0"/>
          <w:marBottom w:val="0"/>
          <w:divBdr>
            <w:top w:val="none" w:sz="0" w:space="0" w:color="auto"/>
            <w:left w:val="none" w:sz="0" w:space="0" w:color="auto"/>
            <w:bottom w:val="none" w:sz="0" w:space="0" w:color="auto"/>
            <w:right w:val="none" w:sz="0" w:space="0" w:color="auto"/>
          </w:divBdr>
        </w:div>
        <w:div w:id="1282416876">
          <w:marLeft w:val="0"/>
          <w:marRight w:val="0"/>
          <w:marTop w:val="0"/>
          <w:marBottom w:val="0"/>
          <w:divBdr>
            <w:top w:val="none" w:sz="0" w:space="0" w:color="auto"/>
            <w:left w:val="none" w:sz="0" w:space="0" w:color="auto"/>
            <w:bottom w:val="none" w:sz="0" w:space="0" w:color="auto"/>
            <w:right w:val="none" w:sz="0" w:space="0" w:color="auto"/>
          </w:divBdr>
        </w:div>
        <w:div w:id="289551738">
          <w:marLeft w:val="0"/>
          <w:marRight w:val="0"/>
          <w:marTop w:val="0"/>
          <w:marBottom w:val="0"/>
          <w:divBdr>
            <w:top w:val="none" w:sz="0" w:space="0" w:color="auto"/>
            <w:left w:val="none" w:sz="0" w:space="0" w:color="auto"/>
            <w:bottom w:val="none" w:sz="0" w:space="0" w:color="auto"/>
            <w:right w:val="none" w:sz="0" w:space="0" w:color="auto"/>
          </w:divBdr>
        </w:div>
        <w:div w:id="565576101">
          <w:marLeft w:val="0"/>
          <w:marRight w:val="0"/>
          <w:marTop w:val="0"/>
          <w:marBottom w:val="0"/>
          <w:divBdr>
            <w:top w:val="none" w:sz="0" w:space="0" w:color="auto"/>
            <w:left w:val="none" w:sz="0" w:space="0" w:color="auto"/>
            <w:bottom w:val="none" w:sz="0" w:space="0" w:color="auto"/>
            <w:right w:val="none" w:sz="0" w:space="0" w:color="auto"/>
          </w:divBdr>
        </w:div>
        <w:div w:id="786965552">
          <w:marLeft w:val="0"/>
          <w:marRight w:val="0"/>
          <w:marTop w:val="0"/>
          <w:marBottom w:val="0"/>
          <w:divBdr>
            <w:top w:val="none" w:sz="0" w:space="0" w:color="auto"/>
            <w:left w:val="none" w:sz="0" w:space="0" w:color="auto"/>
            <w:bottom w:val="none" w:sz="0" w:space="0" w:color="auto"/>
            <w:right w:val="none" w:sz="0" w:space="0" w:color="auto"/>
          </w:divBdr>
        </w:div>
        <w:div w:id="1445537212">
          <w:marLeft w:val="0"/>
          <w:marRight w:val="0"/>
          <w:marTop w:val="0"/>
          <w:marBottom w:val="0"/>
          <w:divBdr>
            <w:top w:val="none" w:sz="0" w:space="0" w:color="auto"/>
            <w:left w:val="none" w:sz="0" w:space="0" w:color="auto"/>
            <w:bottom w:val="none" w:sz="0" w:space="0" w:color="auto"/>
            <w:right w:val="none" w:sz="0" w:space="0" w:color="auto"/>
          </w:divBdr>
        </w:div>
        <w:div w:id="730928832">
          <w:marLeft w:val="0"/>
          <w:marRight w:val="0"/>
          <w:marTop w:val="0"/>
          <w:marBottom w:val="0"/>
          <w:divBdr>
            <w:top w:val="none" w:sz="0" w:space="0" w:color="auto"/>
            <w:left w:val="none" w:sz="0" w:space="0" w:color="auto"/>
            <w:bottom w:val="none" w:sz="0" w:space="0" w:color="auto"/>
            <w:right w:val="none" w:sz="0" w:space="0" w:color="auto"/>
          </w:divBdr>
        </w:div>
        <w:div w:id="1374113087">
          <w:marLeft w:val="0"/>
          <w:marRight w:val="0"/>
          <w:marTop w:val="0"/>
          <w:marBottom w:val="0"/>
          <w:divBdr>
            <w:top w:val="none" w:sz="0" w:space="0" w:color="auto"/>
            <w:left w:val="none" w:sz="0" w:space="0" w:color="auto"/>
            <w:bottom w:val="none" w:sz="0" w:space="0" w:color="auto"/>
            <w:right w:val="none" w:sz="0" w:space="0" w:color="auto"/>
          </w:divBdr>
        </w:div>
        <w:div w:id="55325822">
          <w:marLeft w:val="0"/>
          <w:marRight w:val="0"/>
          <w:marTop w:val="0"/>
          <w:marBottom w:val="0"/>
          <w:divBdr>
            <w:top w:val="none" w:sz="0" w:space="0" w:color="auto"/>
            <w:left w:val="none" w:sz="0" w:space="0" w:color="auto"/>
            <w:bottom w:val="none" w:sz="0" w:space="0" w:color="auto"/>
            <w:right w:val="none" w:sz="0" w:space="0" w:color="auto"/>
          </w:divBdr>
        </w:div>
        <w:div w:id="1475565860">
          <w:marLeft w:val="0"/>
          <w:marRight w:val="0"/>
          <w:marTop w:val="0"/>
          <w:marBottom w:val="0"/>
          <w:divBdr>
            <w:top w:val="none" w:sz="0" w:space="0" w:color="auto"/>
            <w:left w:val="none" w:sz="0" w:space="0" w:color="auto"/>
            <w:bottom w:val="none" w:sz="0" w:space="0" w:color="auto"/>
            <w:right w:val="none" w:sz="0" w:space="0" w:color="auto"/>
          </w:divBdr>
        </w:div>
        <w:div w:id="1417283984">
          <w:marLeft w:val="0"/>
          <w:marRight w:val="0"/>
          <w:marTop w:val="0"/>
          <w:marBottom w:val="0"/>
          <w:divBdr>
            <w:top w:val="none" w:sz="0" w:space="0" w:color="auto"/>
            <w:left w:val="none" w:sz="0" w:space="0" w:color="auto"/>
            <w:bottom w:val="none" w:sz="0" w:space="0" w:color="auto"/>
            <w:right w:val="none" w:sz="0" w:space="0" w:color="auto"/>
          </w:divBdr>
        </w:div>
        <w:div w:id="1672759508">
          <w:marLeft w:val="0"/>
          <w:marRight w:val="0"/>
          <w:marTop w:val="0"/>
          <w:marBottom w:val="0"/>
          <w:divBdr>
            <w:top w:val="none" w:sz="0" w:space="0" w:color="auto"/>
            <w:left w:val="none" w:sz="0" w:space="0" w:color="auto"/>
            <w:bottom w:val="none" w:sz="0" w:space="0" w:color="auto"/>
            <w:right w:val="none" w:sz="0" w:space="0" w:color="auto"/>
          </w:divBdr>
        </w:div>
        <w:div w:id="277569477">
          <w:marLeft w:val="0"/>
          <w:marRight w:val="0"/>
          <w:marTop w:val="0"/>
          <w:marBottom w:val="0"/>
          <w:divBdr>
            <w:top w:val="none" w:sz="0" w:space="0" w:color="auto"/>
            <w:left w:val="none" w:sz="0" w:space="0" w:color="auto"/>
            <w:bottom w:val="none" w:sz="0" w:space="0" w:color="auto"/>
            <w:right w:val="none" w:sz="0" w:space="0" w:color="auto"/>
          </w:divBdr>
        </w:div>
        <w:div w:id="921380228">
          <w:marLeft w:val="0"/>
          <w:marRight w:val="0"/>
          <w:marTop w:val="0"/>
          <w:marBottom w:val="0"/>
          <w:divBdr>
            <w:top w:val="none" w:sz="0" w:space="0" w:color="auto"/>
            <w:left w:val="none" w:sz="0" w:space="0" w:color="auto"/>
            <w:bottom w:val="none" w:sz="0" w:space="0" w:color="auto"/>
            <w:right w:val="none" w:sz="0" w:space="0" w:color="auto"/>
          </w:divBdr>
        </w:div>
        <w:div w:id="1139878832">
          <w:marLeft w:val="0"/>
          <w:marRight w:val="0"/>
          <w:marTop w:val="0"/>
          <w:marBottom w:val="0"/>
          <w:divBdr>
            <w:top w:val="none" w:sz="0" w:space="0" w:color="auto"/>
            <w:left w:val="none" w:sz="0" w:space="0" w:color="auto"/>
            <w:bottom w:val="none" w:sz="0" w:space="0" w:color="auto"/>
            <w:right w:val="none" w:sz="0" w:space="0" w:color="auto"/>
          </w:divBdr>
        </w:div>
        <w:div w:id="366491643">
          <w:marLeft w:val="0"/>
          <w:marRight w:val="0"/>
          <w:marTop w:val="0"/>
          <w:marBottom w:val="0"/>
          <w:divBdr>
            <w:top w:val="none" w:sz="0" w:space="0" w:color="auto"/>
            <w:left w:val="none" w:sz="0" w:space="0" w:color="auto"/>
            <w:bottom w:val="none" w:sz="0" w:space="0" w:color="auto"/>
            <w:right w:val="none" w:sz="0" w:space="0" w:color="auto"/>
          </w:divBdr>
        </w:div>
        <w:div w:id="581835889">
          <w:marLeft w:val="0"/>
          <w:marRight w:val="0"/>
          <w:marTop w:val="0"/>
          <w:marBottom w:val="0"/>
          <w:divBdr>
            <w:top w:val="none" w:sz="0" w:space="0" w:color="auto"/>
            <w:left w:val="none" w:sz="0" w:space="0" w:color="auto"/>
            <w:bottom w:val="none" w:sz="0" w:space="0" w:color="auto"/>
            <w:right w:val="none" w:sz="0" w:space="0" w:color="auto"/>
          </w:divBdr>
        </w:div>
        <w:div w:id="407731487">
          <w:marLeft w:val="0"/>
          <w:marRight w:val="0"/>
          <w:marTop w:val="0"/>
          <w:marBottom w:val="0"/>
          <w:divBdr>
            <w:top w:val="none" w:sz="0" w:space="0" w:color="auto"/>
            <w:left w:val="none" w:sz="0" w:space="0" w:color="auto"/>
            <w:bottom w:val="none" w:sz="0" w:space="0" w:color="auto"/>
            <w:right w:val="none" w:sz="0" w:space="0" w:color="auto"/>
          </w:divBdr>
        </w:div>
        <w:div w:id="877815088">
          <w:marLeft w:val="0"/>
          <w:marRight w:val="0"/>
          <w:marTop w:val="0"/>
          <w:marBottom w:val="0"/>
          <w:divBdr>
            <w:top w:val="none" w:sz="0" w:space="0" w:color="auto"/>
            <w:left w:val="none" w:sz="0" w:space="0" w:color="auto"/>
            <w:bottom w:val="none" w:sz="0" w:space="0" w:color="auto"/>
            <w:right w:val="none" w:sz="0" w:space="0" w:color="auto"/>
          </w:divBdr>
        </w:div>
        <w:div w:id="429545752">
          <w:marLeft w:val="0"/>
          <w:marRight w:val="0"/>
          <w:marTop w:val="0"/>
          <w:marBottom w:val="0"/>
          <w:divBdr>
            <w:top w:val="none" w:sz="0" w:space="0" w:color="auto"/>
            <w:left w:val="none" w:sz="0" w:space="0" w:color="auto"/>
            <w:bottom w:val="none" w:sz="0" w:space="0" w:color="auto"/>
            <w:right w:val="none" w:sz="0" w:space="0" w:color="auto"/>
          </w:divBdr>
        </w:div>
        <w:div w:id="179516307">
          <w:marLeft w:val="0"/>
          <w:marRight w:val="0"/>
          <w:marTop w:val="0"/>
          <w:marBottom w:val="0"/>
          <w:divBdr>
            <w:top w:val="none" w:sz="0" w:space="0" w:color="auto"/>
            <w:left w:val="none" w:sz="0" w:space="0" w:color="auto"/>
            <w:bottom w:val="none" w:sz="0" w:space="0" w:color="auto"/>
            <w:right w:val="none" w:sz="0" w:space="0" w:color="auto"/>
          </w:divBdr>
        </w:div>
        <w:div w:id="373193442">
          <w:marLeft w:val="0"/>
          <w:marRight w:val="0"/>
          <w:marTop w:val="0"/>
          <w:marBottom w:val="0"/>
          <w:divBdr>
            <w:top w:val="none" w:sz="0" w:space="0" w:color="auto"/>
            <w:left w:val="none" w:sz="0" w:space="0" w:color="auto"/>
            <w:bottom w:val="none" w:sz="0" w:space="0" w:color="auto"/>
            <w:right w:val="none" w:sz="0" w:space="0" w:color="auto"/>
          </w:divBdr>
        </w:div>
        <w:div w:id="1829782279">
          <w:marLeft w:val="0"/>
          <w:marRight w:val="0"/>
          <w:marTop w:val="0"/>
          <w:marBottom w:val="0"/>
          <w:divBdr>
            <w:top w:val="none" w:sz="0" w:space="0" w:color="auto"/>
            <w:left w:val="none" w:sz="0" w:space="0" w:color="auto"/>
            <w:bottom w:val="none" w:sz="0" w:space="0" w:color="auto"/>
            <w:right w:val="none" w:sz="0" w:space="0" w:color="auto"/>
          </w:divBdr>
        </w:div>
        <w:div w:id="2137408028">
          <w:marLeft w:val="0"/>
          <w:marRight w:val="0"/>
          <w:marTop w:val="0"/>
          <w:marBottom w:val="0"/>
          <w:divBdr>
            <w:top w:val="none" w:sz="0" w:space="0" w:color="auto"/>
            <w:left w:val="none" w:sz="0" w:space="0" w:color="auto"/>
            <w:bottom w:val="none" w:sz="0" w:space="0" w:color="auto"/>
            <w:right w:val="none" w:sz="0" w:space="0" w:color="auto"/>
          </w:divBdr>
        </w:div>
        <w:div w:id="1454327730">
          <w:marLeft w:val="0"/>
          <w:marRight w:val="0"/>
          <w:marTop w:val="0"/>
          <w:marBottom w:val="0"/>
          <w:divBdr>
            <w:top w:val="none" w:sz="0" w:space="0" w:color="auto"/>
            <w:left w:val="none" w:sz="0" w:space="0" w:color="auto"/>
            <w:bottom w:val="none" w:sz="0" w:space="0" w:color="auto"/>
            <w:right w:val="none" w:sz="0" w:space="0" w:color="auto"/>
          </w:divBdr>
        </w:div>
        <w:div w:id="465664753">
          <w:marLeft w:val="0"/>
          <w:marRight w:val="0"/>
          <w:marTop w:val="0"/>
          <w:marBottom w:val="0"/>
          <w:divBdr>
            <w:top w:val="none" w:sz="0" w:space="0" w:color="auto"/>
            <w:left w:val="none" w:sz="0" w:space="0" w:color="auto"/>
            <w:bottom w:val="none" w:sz="0" w:space="0" w:color="auto"/>
            <w:right w:val="none" w:sz="0" w:space="0" w:color="auto"/>
          </w:divBdr>
        </w:div>
        <w:div w:id="341978473">
          <w:marLeft w:val="0"/>
          <w:marRight w:val="0"/>
          <w:marTop w:val="0"/>
          <w:marBottom w:val="0"/>
          <w:divBdr>
            <w:top w:val="none" w:sz="0" w:space="0" w:color="auto"/>
            <w:left w:val="none" w:sz="0" w:space="0" w:color="auto"/>
            <w:bottom w:val="none" w:sz="0" w:space="0" w:color="auto"/>
            <w:right w:val="none" w:sz="0" w:space="0" w:color="auto"/>
          </w:divBdr>
        </w:div>
        <w:div w:id="1025446238">
          <w:marLeft w:val="0"/>
          <w:marRight w:val="0"/>
          <w:marTop w:val="0"/>
          <w:marBottom w:val="0"/>
          <w:divBdr>
            <w:top w:val="none" w:sz="0" w:space="0" w:color="auto"/>
            <w:left w:val="none" w:sz="0" w:space="0" w:color="auto"/>
            <w:bottom w:val="none" w:sz="0" w:space="0" w:color="auto"/>
            <w:right w:val="none" w:sz="0" w:space="0" w:color="auto"/>
          </w:divBdr>
        </w:div>
        <w:div w:id="1334067913">
          <w:marLeft w:val="0"/>
          <w:marRight w:val="0"/>
          <w:marTop w:val="0"/>
          <w:marBottom w:val="0"/>
          <w:divBdr>
            <w:top w:val="none" w:sz="0" w:space="0" w:color="auto"/>
            <w:left w:val="none" w:sz="0" w:space="0" w:color="auto"/>
            <w:bottom w:val="none" w:sz="0" w:space="0" w:color="auto"/>
            <w:right w:val="none" w:sz="0" w:space="0" w:color="auto"/>
          </w:divBdr>
        </w:div>
        <w:div w:id="1188564036">
          <w:marLeft w:val="0"/>
          <w:marRight w:val="0"/>
          <w:marTop w:val="0"/>
          <w:marBottom w:val="0"/>
          <w:divBdr>
            <w:top w:val="none" w:sz="0" w:space="0" w:color="auto"/>
            <w:left w:val="none" w:sz="0" w:space="0" w:color="auto"/>
            <w:bottom w:val="none" w:sz="0" w:space="0" w:color="auto"/>
            <w:right w:val="none" w:sz="0" w:space="0" w:color="auto"/>
          </w:divBdr>
        </w:div>
        <w:div w:id="313727369">
          <w:marLeft w:val="0"/>
          <w:marRight w:val="0"/>
          <w:marTop w:val="0"/>
          <w:marBottom w:val="0"/>
          <w:divBdr>
            <w:top w:val="none" w:sz="0" w:space="0" w:color="auto"/>
            <w:left w:val="none" w:sz="0" w:space="0" w:color="auto"/>
            <w:bottom w:val="none" w:sz="0" w:space="0" w:color="auto"/>
            <w:right w:val="none" w:sz="0" w:space="0" w:color="auto"/>
          </w:divBdr>
        </w:div>
      </w:divsChild>
    </w:div>
    <w:div w:id="216012080">
      <w:marLeft w:val="0"/>
      <w:marRight w:val="0"/>
      <w:marTop w:val="0"/>
      <w:marBottom w:val="0"/>
      <w:divBdr>
        <w:top w:val="none" w:sz="0" w:space="0" w:color="auto"/>
        <w:left w:val="none" w:sz="0" w:space="0" w:color="auto"/>
        <w:bottom w:val="none" w:sz="0" w:space="0" w:color="auto"/>
        <w:right w:val="none" w:sz="0" w:space="0" w:color="auto"/>
      </w:divBdr>
    </w:div>
    <w:div w:id="218520910">
      <w:marLeft w:val="0"/>
      <w:marRight w:val="0"/>
      <w:marTop w:val="0"/>
      <w:marBottom w:val="0"/>
      <w:divBdr>
        <w:top w:val="none" w:sz="0" w:space="0" w:color="auto"/>
        <w:left w:val="none" w:sz="0" w:space="0" w:color="auto"/>
        <w:bottom w:val="none" w:sz="0" w:space="0" w:color="auto"/>
        <w:right w:val="none" w:sz="0" w:space="0" w:color="auto"/>
      </w:divBdr>
    </w:div>
    <w:div w:id="218714702">
      <w:marLeft w:val="0"/>
      <w:marRight w:val="0"/>
      <w:marTop w:val="0"/>
      <w:marBottom w:val="0"/>
      <w:divBdr>
        <w:top w:val="none" w:sz="0" w:space="0" w:color="auto"/>
        <w:left w:val="none" w:sz="0" w:space="0" w:color="auto"/>
        <w:bottom w:val="none" w:sz="0" w:space="0" w:color="auto"/>
        <w:right w:val="none" w:sz="0" w:space="0" w:color="auto"/>
      </w:divBdr>
    </w:div>
    <w:div w:id="226654182">
      <w:marLeft w:val="0"/>
      <w:marRight w:val="0"/>
      <w:marTop w:val="0"/>
      <w:marBottom w:val="0"/>
      <w:divBdr>
        <w:top w:val="none" w:sz="0" w:space="0" w:color="auto"/>
        <w:left w:val="none" w:sz="0" w:space="0" w:color="auto"/>
        <w:bottom w:val="none" w:sz="0" w:space="0" w:color="auto"/>
        <w:right w:val="none" w:sz="0" w:space="0" w:color="auto"/>
      </w:divBdr>
    </w:div>
    <w:div w:id="227300658">
      <w:marLeft w:val="0"/>
      <w:marRight w:val="0"/>
      <w:marTop w:val="0"/>
      <w:marBottom w:val="0"/>
      <w:divBdr>
        <w:top w:val="none" w:sz="0" w:space="0" w:color="auto"/>
        <w:left w:val="none" w:sz="0" w:space="0" w:color="auto"/>
        <w:bottom w:val="none" w:sz="0" w:space="0" w:color="auto"/>
        <w:right w:val="none" w:sz="0" w:space="0" w:color="auto"/>
      </w:divBdr>
    </w:div>
    <w:div w:id="234979076">
      <w:marLeft w:val="0"/>
      <w:marRight w:val="0"/>
      <w:marTop w:val="0"/>
      <w:marBottom w:val="0"/>
      <w:divBdr>
        <w:top w:val="none" w:sz="0" w:space="0" w:color="auto"/>
        <w:left w:val="none" w:sz="0" w:space="0" w:color="auto"/>
        <w:bottom w:val="none" w:sz="0" w:space="0" w:color="auto"/>
        <w:right w:val="none" w:sz="0" w:space="0" w:color="auto"/>
      </w:divBdr>
    </w:div>
    <w:div w:id="238448865">
      <w:marLeft w:val="0"/>
      <w:marRight w:val="0"/>
      <w:marTop w:val="0"/>
      <w:marBottom w:val="0"/>
      <w:divBdr>
        <w:top w:val="none" w:sz="0" w:space="0" w:color="auto"/>
        <w:left w:val="none" w:sz="0" w:space="0" w:color="auto"/>
        <w:bottom w:val="none" w:sz="0" w:space="0" w:color="auto"/>
        <w:right w:val="none" w:sz="0" w:space="0" w:color="auto"/>
      </w:divBdr>
    </w:div>
    <w:div w:id="239338639">
      <w:marLeft w:val="0"/>
      <w:marRight w:val="0"/>
      <w:marTop w:val="0"/>
      <w:marBottom w:val="0"/>
      <w:divBdr>
        <w:top w:val="none" w:sz="0" w:space="0" w:color="auto"/>
        <w:left w:val="none" w:sz="0" w:space="0" w:color="auto"/>
        <w:bottom w:val="none" w:sz="0" w:space="0" w:color="auto"/>
        <w:right w:val="none" w:sz="0" w:space="0" w:color="auto"/>
      </w:divBdr>
      <w:divsChild>
        <w:div w:id="1040204711">
          <w:marLeft w:val="0"/>
          <w:marRight w:val="0"/>
          <w:marTop w:val="0"/>
          <w:marBottom w:val="0"/>
          <w:divBdr>
            <w:top w:val="none" w:sz="0" w:space="0" w:color="auto"/>
            <w:left w:val="none" w:sz="0" w:space="0" w:color="auto"/>
            <w:bottom w:val="none" w:sz="0" w:space="0" w:color="auto"/>
            <w:right w:val="none" w:sz="0" w:space="0" w:color="auto"/>
          </w:divBdr>
        </w:div>
        <w:div w:id="1879777649">
          <w:marLeft w:val="0"/>
          <w:marRight w:val="0"/>
          <w:marTop w:val="0"/>
          <w:marBottom w:val="0"/>
          <w:divBdr>
            <w:top w:val="none" w:sz="0" w:space="0" w:color="auto"/>
            <w:left w:val="none" w:sz="0" w:space="0" w:color="auto"/>
            <w:bottom w:val="none" w:sz="0" w:space="0" w:color="auto"/>
            <w:right w:val="none" w:sz="0" w:space="0" w:color="auto"/>
          </w:divBdr>
        </w:div>
        <w:div w:id="197090519">
          <w:marLeft w:val="0"/>
          <w:marRight w:val="0"/>
          <w:marTop w:val="0"/>
          <w:marBottom w:val="0"/>
          <w:divBdr>
            <w:top w:val="none" w:sz="0" w:space="0" w:color="auto"/>
            <w:left w:val="none" w:sz="0" w:space="0" w:color="auto"/>
            <w:bottom w:val="none" w:sz="0" w:space="0" w:color="auto"/>
            <w:right w:val="none" w:sz="0" w:space="0" w:color="auto"/>
          </w:divBdr>
        </w:div>
        <w:div w:id="938369481">
          <w:marLeft w:val="0"/>
          <w:marRight w:val="0"/>
          <w:marTop w:val="0"/>
          <w:marBottom w:val="0"/>
          <w:divBdr>
            <w:top w:val="none" w:sz="0" w:space="0" w:color="auto"/>
            <w:left w:val="none" w:sz="0" w:space="0" w:color="auto"/>
            <w:bottom w:val="none" w:sz="0" w:space="0" w:color="auto"/>
            <w:right w:val="none" w:sz="0" w:space="0" w:color="auto"/>
          </w:divBdr>
        </w:div>
        <w:div w:id="1970084173">
          <w:marLeft w:val="0"/>
          <w:marRight w:val="0"/>
          <w:marTop w:val="0"/>
          <w:marBottom w:val="0"/>
          <w:divBdr>
            <w:top w:val="none" w:sz="0" w:space="0" w:color="auto"/>
            <w:left w:val="none" w:sz="0" w:space="0" w:color="auto"/>
            <w:bottom w:val="none" w:sz="0" w:space="0" w:color="auto"/>
            <w:right w:val="none" w:sz="0" w:space="0" w:color="auto"/>
          </w:divBdr>
        </w:div>
        <w:div w:id="955989639">
          <w:marLeft w:val="0"/>
          <w:marRight w:val="0"/>
          <w:marTop w:val="0"/>
          <w:marBottom w:val="0"/>
          <w:divBdr>
            <w:top w:val="none" w:sz="0" w:space="0" w:color="auto"/>
            <w:left w:val="none" w:sz="0" w:space="0" w:color="auto"/>
            <w:bottom w:val="none" w:sz="0" w:space="0" w:color="auto"/>
            <w:right w:val="none" w:sz="0" w:space="0" w:color="auto"/>
          </w:divBdr>
        </w:div>
        <w:div w:id="1783652407">
          <w:marLeft w:val="0"/>
          <w:marRight w:val="0"/>
          <w:marTop w:val="0"/>
          <w:marBottom w:val="0"/>
          <w:divBdr>
            <w:top w:val="none" w:sz="0" w:space="0" w:color="auto"/>
            <w:left w:val="none" w:sz="0" w:space="0" w:color="auto"/>
            <w:bottom w:val="none" w:sz="0" w:space="0" w:color="auto"/>
            <w:right w:val="none" w:sz="0" w:space="0" w:color="auto"/>
          </w:divBdr>
        </w:div>
        <w:div w:id="1333875566">
          <w:marLeft w:val="0"/>
          <w:marRight w:val="0"/>
          <w:marTop w:val="0"/>
          <w:marBottom w:val="0"/>
          <w:divBdr>
            <w:top w:val="none" w:sz="0" w:space="0" w:color="auto"/>
            <w:left w:val="none" w:sz="0" w:space="0" w:color="auto"/>
            <w:bottom w:val="none" w:sz="0" w:space="0" w:color="auto"/>
            <w:right w:val="none" w:sz="0" w:space="0" w:color="auto"/>
          </w:divBdr>
        </w:div>
        <w:div w:id="1219903146">
          <w:marLeft w:val="0"/>
          <w:marRight w:val="0"/>
          <w:marTop w:val="0"/>
          <w:marBottom w:val="0"/>
          <w:divBdr>
            <w:top w:val="none" w:sz="0" w:space="0" w:color="auto"/>
            <w:left w:val="none" w:sz="0" w:space="0" w:color="auto"/>
            <w:bottom w:val="none" w:sz="0" w:space="0" w:color="auto"/>
            <w:right w:val="none" w:sz="0" w:space="0" w:color="auto"/>
          </w:divBdr>
        </w:div>
        <w:div w:id="420688285">
          <w:marLeft w:val="0"/>
          <w:marRight w:val="0"/>
          <w:marTop w:val="0"/>
          <w:marBottom w:val="0"/>
          <w:divBdr>
            <w:top w:val="none" w:sz="0" w:space="0" w:color="auto"/>
            <w:left w:val="none" w:sz="0" w:space="0" w:color="auto"/>
            <w:bottom w:val="none" w:sz="0" w:space="0" w:color="auto"/>
            <w:right w:val="none" w:sz="0" w:space="0" w:color="auto"/>
          </w:divBdr>
        </w:div>
        <w:div w:id="1944411859">
          <w:marLeft w:val="0"/>
          <w:marRight w:val="0"/>
          <w:marTop w:val="0"/>
          <w:marBottom w:val="0"/>
          <w:divBdr>
            <w:top w:val="none" w:sz="0" w:space="0" w:color="auto"/>
            <w:left w:val="none" w:sz="0" w:space="0" w:color="auto"/>
            <w:bottom w:val="none" w:sz="0" w:space="0" w:color="auto"/>
            <w:right w:val="none" w:sz="0" w:space="0" w:color="auto"/>
          </w:divBdr>
        </w:div>
        <w:div w:id="2057199950">
          <w:marLeft w:val="0"/>
          <w:marRight w:val="0"/>
          <w:marTop w:val="0"/>
          <w:marBottom w:val="0"/>
          <w:divBdr>
            <w:top w:val="none" w:sz="0" w:space="0" w:color="auto"/>
            <w:left w:val="none" w:sz="0" w:space="0" w:color="auto"/>
            <w:bottom w:val="none" w:sz="0" w:space="0" w:color="auto"/>
            <w:right w:val="none" w:sz="0" w:space="0" w:color="auto"/>
          </w:divBdr>
        </w:div>
        <w:div w:id="23136745">
          <w:marLeft w:val="0"/>
          <w:marRight w:val="0"/>
          <w:marTop w:val="0"/>
          <w:marBottom w:val="0"/>
          <w:divBdr>
            <w:top w:val="none" w:sz="0" w:space="0" w:color="auto"/>
            <w:left w:val="none" w:sz="0" w:space="0" w:color="auto"/>
            <w:bottom w:val="none" w:sz="0" w:space="0" w:color="auto"/>
            <w:right w:val="none" w:sz="0" w:space="0" w:color="auto"/>
          </w:divBdr>
        </w:div>
        <w:div w:id="1034765842">
          <w:marLeft w:val="0"/>
          <w:marRight w:val="0"/>
          <w:marTop w:val="0"/>
          <w:marBottom w:val="0"/>
          <w:divBdr>
            <w:top w:val="none" w:sz="0" w:space="0" w:color="auto"/>
            <w:left w:val="none" w:sz="0" w:space="0" w:color="auto"/>
            <w:bottom w:val="none" w:sz="0" w:space="0" w:color="auto"/>
            <w:right w:val="none" w:sz="0" w:space="0" w:color="auto"/>
          </w:divBdr>
        </w:div>
        <w:div w:id="1126894723">
          <w:marLeft w:val="0"/>
          <w:marRight w:val="0"/>
          <w:marTop w:val="0"/>
          <w:marBottom w:val="0"/>
          <w:divBdr>
            <w:top w:val="none" w:sz="0" w:space="0" w:color="auto"/>
            <w:left w:val="none" w:sz="0" w:space="0" w:color="auto"/>
            <w:bottom w:val="none" w:sz="0" w:space="0" w:color="auto"/>
            <w:right w:val="none" w:sz="0" w:space="0" w:color="auto"/>
          </w:divBdr>
        </w:div>
        <w:div w:id="72048479">
          <w:marLeft w:val="0"/>
          <w:marRight w:val="0"/>
          <w:marTop w:val="0"/>
          <w:marBottom w:val="0"/>
          <w:divBdr>
            <w:top w:val="none" w:sz="0" w:space="0" w:color="auto"/>
            <w:left w:val="none" w:sz="0" w:space="0" w:color="auto"/>
            <w:bottom w:val="none" w:sz="0" w:space="0" w:color="auto"/>
            <w:right w:val="none" w:sz="0" w:space="0" w:color="auto"/>
          </w:divBdr>
        </w:div>
        <w:div w:id="1737700228">
          <w:marLeft w:val="0"/>
          <w:marRight w:val="0"/>
          <w:marTop w:val="0"/>
          <w:marBottom w:val="0"/>
          <w:divBdr>
            <w:top w:val="none" w:sz="0" w:space="0" w:color="auto"/>
            <w:left w:val="none" w:sz="0" w:space="0" w:color="auto"/>
            <w:bottom w:val="none" w:sz="0" w:space="0" w:color="auto"/>
            <w:right w:val="none" w:sz="0" w:space="0" w:color="auto"/>
          </w:divBdr>
        </w:div>
        <w:div w:id="1929583733">
          <w:marLeft w:val="0"/>
          <w:marRight w:val="0"/>
          <w:marTop w:val="0"/>
          <w:marBottom w:val="0"/>
          <w:divBdr>
            <w:top w:val="none" w:sz="0" w:space="0" w:color="auto"/>
            <w:left w:val="none" w:sz="0" w:space="0" w:color="auto"/>
            <w:bottom w:val="none" w:sz="0" w:space="0" w:color="auto"/>
            <w:right w:val="none" w:sz="0" w:space="0" w:color="auto"/>
          </w:divBdr>
        </w:div>
        <w:div w:id="1099182051">
          <w:marLeft w:val="0"/>
          <w:marRight w:val="0"/>
          <w:marTop w:val="0"/>
          <w:marBottom w:val="0"/>
          <w:divBdr>
            <w:top w:val="none" w:sz="0" w:space="0" w:color="auto"/>
            <w:left w:val="none" w:sz="0" w:space="0" w:color="auto"/>
            <w:bottom w:val="none" w:sz="0" w:space="0" w:color="auto"/>
            <w:right w:val="none" w:sz="0" w:space="0" w:color="auto"/>
          </w:divBdr>
        </w:div>
        <w:div w:id="645278780">
          <w:marLeft w:val="0"/>
          <w:marRight w:val="0"/>
          <w:marTop w:val="0"/>
          <w:marBottom w:val="0"/>
          <w:divBdr>
            <w:top w:val="none" w:sz="0" w:space="0" w:color="auto"/>
            <w:left w:val="none" w:sz="0" w:space="0" w:color="auto"/>
            <w:bottom w:val="none" w:sz="0" w:space="0" w:color="auto"/>
            <w:right w:val="none" w:sz="0" w:space="0" w:color="auto"/>
          </w:divBdr>
        </w:div>
        <w:div w:id="266349393">
          <w:marLeft w:val="0"/>
          <w:marRight w:val="0"/>
          <w:marTop w:val="0"/>
          <w:marBottom w:val="0"/>
          <w:divBdr>
            <w:top w:val="none" w:sz="0" w:space="0" w:color="auto"/>
            <w:left w:val="none" w:sz="0" w:space="0" w:color="auto"/>
            <w:bottom w:val="none" w:sz="0" w:space="0" w:color="auto"/>
            <w:right w:val="none" w:sz="0" w:space="0" w:color="auto"/>
          </w:divBdr>
        </w:div>
        <w:div w:id="1420176791">
          <w:marLeft w:val="0"/>
          <w:marRight w:val="0"/>
          <w:marTop w:val="0"/>
          <w:marBottom w:val="0"/>
          <w:divBdr>
            <w:top w:val="none" w:sz="0" w:space="0" w:color="auto"/>
            <w:left w:val="none" w:sz="0" w:space="0" w:color="auto"/>
            <w:bottom w:val="none" w:sz="0" w:space="0" w:color="auto"/>
            <w:right w:val="none" w:sz="0" w:space="0" w:color="auto"/>
          </w:divBdr>
        </w:div>
        <w:div w:id="49693267">
          <w:marLeft w:val="0"/>
          <w:marRight w:val="0"/>
          <w:marTop w:val="0"/>
          <w:marBottom w:val="0"/>
          <w:divBdr>
            <w:top w:val="none" w:sz="0" w:space="0" w:color="auto"/>
            <w:left w:val="none" w:sz="0" w:space="0" w:color="auto"/>
            <w:bottom w:val="none" w:sz="0" w:space="0" w:color="auto"/>
            <w:right w:val="none" w:sz="0" w:space="0" w:color="auto"/>
          </w:divBdr>
        </w:div>
        <w:div w:id="164325800">
          <w:marLeft w:val="0"/>
          <w:marRight w:val="0"/>
          <w:marTop w:val="0"/>
          <w:marBottom w:val="0"/>
          <w:divBdr>
            <w:top w:val="none" w:sz="0" w:space="0" w:color="auto"/>
            <w:left w:val="none" w:sz="0" w:space="0" w:color="auto"/>
            <w:bottom w:val="none" w:sz="0" w:space="0" w:color="auto"/>
            <w:right w:val="none" w:sz="0" w:space="0" w:color="auto"/>
          </w:divBdr>
        </w:div>
        <w:div w:id="1871793872">
          <w:marLeft w:val="0"/>
          <w:marRight w:val="0"/>
          <w:marTop w:val="0"/>
          <w:marBottom w:val="0"/>
          <w:divBdr>
            <w:top w:val="none" w:sz="0" w:space="0" w:color="auto"/>
            <w:left w:val="none" w:sz="0" w:space="0" w:color="auto"/>
            <w:bottom w:val="none" w:sz="0" w:space="0" w:color="auto"/>
            <w:right w:val="none" w:sz="0" w:space="0" w:color="auto"/>
          </w:divBdr>
        </w:div>
        <w:div w:id="345786890">
          <w:marLeft w:val="0"/>
          <w:marRight w:val="0"/>
          <w:marTop w:val="0"/>
          <w:marBottom w:val="0"/>
          <w:divBdr>
            <w:top w:val="none" w:sz="0" w:space="0" w:color="auto"/>
            <w:left w:val="none" w:sz="0" w:space="0" w:color="auto"/>
            <w:bottom w:val="none" w:sz="0" w:space="0" w:color="auto"/>
            <w:right w:val="none" w:sz="0" w:space="0" w:color="auto"/>
          </w:divBdr>
        </w:div>
        <w:div w:id="2068064437">
          <w:marLeft w:val="0"/>
          <w:marRight w:val="0"/>
          <w:marTop w:val="0"/>
          <w:marBottom w:val="0"/>
          <w:divBdr>
            <w:top w:val="none" w:sz="0" w:space="0" w:color="auto"/>
            <w:left w:val="none" w:sz="0" w:space="0" w:color="auto"/>
            <w:bottom w:val="none" w:sz="0" w:space="0" w:color="auto"/>
            <w:right w:val="none" w:sz="0" w:space="0" w:color="auto"/>
          </w:divBdr>
        </w:div>
        <w:div w:id="1173304827">
          <w:marLeft w:val="0"/>
          <w:marRight w:val="0"/>
          <w:marTop w:val="0"/>
          <w:marBottom w:val="0"/>
          <w:divBdr>
            <w:top w:val="none" w:sz="0" w:space="0" w:color="auto"/>
            <w:left w:val="none" w:sz="0" w:space="0" w:color="auto"/>
            <w:bottom w:val="none" w:sz="0" w:space="0" w:color="auto"/>
            <w:right w:val="none" w:sz="0" w:space="0" w:color="auto"/>
          </w:divBdr>
        </w:div>
        <w:div w:id="2047677578">
          <w:marLeft w:val="0"/>
          <w:marRight w:val="0"/>
          <w:marTop w:val="0"/>
          <w:marBottom w:val="0"/>
          <w:divBdr>
            <w:top w:val="none" w:sz="0" w:space="0" w:color="auto"/>
            <w:left w:val="none" w:sz="0" w:space="0" w:color="auto"/>
            <w:bottom w:val="none" w:sz="0" w:space="0" w:color="auto"/>
            <w:right w:val="none" w:sz="0" w:space="0" w:color="auto"/>
          </w:divBdr>
        </w:div>
        <w:div w:id="64106662">
          <w:marLeft w:val="0"/>
          <w:marRight w:val="0"/>
          <w:marTop w:val="0"/>
          <w:marBottom w:val="0"/>
          <w:divBdr>
            <w:top w:val="none" w:sz="0" w:space="0" w:color="auto"/>
            <w:left w:val="none" w:sz="0" w:space="0" w:color="auto"/>
            <w:bottom w:val="none" w:sz="0" w:space="0" w:color="auto"/>
            <w:right w:val="none" w:sz="0" w:space="0" w:color="auto"/>
          </w:divBdr>
        </w:div>
        <w:div w:id="1504935558">
          <w:marLeft w:val="0"/>
          <w:marRight w:val="0"/>
          <w:marTop w:val="0"/>
          <w:marBottom w:val="0"/>
          <w:divBdr>
            <w:top w:val="none" w:sz="0" w:space="0" w:color="auto"/>
            <w:left w:val="none" w:sz="0" w:space="0" w:color="auto"/>
            <w:bottom w:val="none" w:sz="0" w:space="0" w:color="auto"/>
            <w:right w:val="none" w:sz="0" w:space="0" w:color="auto"/>
          </w:divBdr>
        </w:div>
        <w:div w:id="2095588263">
          <w:marLeft w:val="0"/>
          <w:marRight w:val="0"/>
          <w:marTop w:val="0"/>
          <w:marBottom w:val="0"/>
          <w:divBdr>
            <w:top w:val="none" w:sz="0" w:space="0" w:color="auto"/>
            <w:left w:val="none" w:sz="0" w:space="0" w:color="auto"/>
            <w:bottom w:val="none" w:sz="0" w:space="0" w:color="auto"/>
            <w:right w:val="none" w:sz="0" w:space="0" w:color="auto"/>
          </w:divBdr>
        </w:div>
        <w:div w:id="1440684670">
          <w:marLeft w:val="0"/>
          <w:marRight w:val="0"/>
          <w:marTop w:val="0"/>
          <w:marBottom w:val="0"/>
          <w:divBdr>
            <w:top w:val="none" w:sz="0" w:space="0" w:color="auto"/>
            <w:left w:val="none" w:sz="0" w:space="0" w:color="auto"/>
            <w:bottom w:val="none" w:sz="0" w:space="0" w:color="auto"/>
            <w:right w:val="none" w:sz="0" w:space="0" w:color="auto"/>
          </w:divBdr>
        </w:div>
        <w:div w:id="1891185207">
          <w:marLeft w:val="0"/>
          <w:marRight w:val="0"/>
          <w:marTop w:val="0"/>
          <w:marBottom w:val="0"/>
          <w:divBdr>
            <w:top w:val="none" w:sz="0" w:space="0" w:color="auto"/>
            <w:left w:val="none" w:sz="0" w:space="0" w:color="auto"/>
            <w:bottom w:val="none" w:sz="0" w:space="0" w:color="auto"/>
            <w:right w:val="none" w:sz="0" w:space="0" w:color="auto"/>
          </w:divBdr>
        </w:div>
        <w:div w:id="26101774">
          <w:marLeft w:val="0"/>
          <w:marRight w:val="0"/>
          <w:marTop w:val="0"/>
          <w:marBottom w:val="0"/>
          <w:divBdr>
            <w:top w:val="none" w:sz="0" w:space="0" w:color="auto"/>
            <w:left w:val="none" w:sz="0" w:space="0" w:color="auto"/>
            <w:bottom w:val="none" w:sz="0" w:space="0" w:color="auto"/>
            <w:right w:val="none" w:sz="0" w:space="0" w:color="auto"/>
          </w:divBdr>
        </w:div>
        <w:div w:id="1327172579">
          <w:marLeft w:val="0"/>
          <w:marRight w:val="0"/>
          <w:marTop w:val="0"/>
          <w:marBottom w:val="0"/>
          <w:divBdr>
            <w:top w:val="none" w:sz="0" w:space="0" w:color="auto"/>
            <w:left w:val="none" w:sz="0" w:space="0" w:color="auto"/>
            <w:bottom w:val="none" w:sz="0" w:space="0" w:color="auto"/>
            <w:right w:val="none" w:sz="0" w:space="0" w:color="auto"/>
          </w:divBdr>
        </w:div>
        <w:div w:id="561644336">
          <w:marLeft w:val="0"/>
          <w:marRight w:val="0"/>
          <w:marTop w:val="0"/>
          <w:marBottom w:val="0"/>
          <w:divBdr>
            <w:top w:val="none" w:sz="0" w:space="0" w:color="auto"/>
            <w:left w:val="none" w:sz="0" w:space="0" w:color="auto"/>
            <w:bottom w:val="none" w:sz="0" w:space="0" w:color="auto"/>
            <w:right w:val="none" w:sz="0" w:space="0" w:color="auto"/>
          </w:divBdr>
        </w:div>
        <w:div w:id="1422607227">
          <w:marLeft w:val="0"/>
          <w:marRight w:val="0"/>
          <w:marTop w:val="0"/>
          <w:marBottom w:val="0"/>
          <w:divBdr>
            <w:top w:val="none" w:sz="0" w:space="0" w:color="auto"/>
            <w:left w:val="none" w:sz="0" w:space="0" w:color="auto"/>
            <w:bottom w:val="none" w:sz="0" w:space="0" w:color="auto"/>
            <w:right w:val="none" w:sz="0" w:space="0" w:color="auto"/>
          </w:divBdr>
        </w:div>
        <w:div w:id="1546982561">
          <w:marLeft w:val="0"/>
          <w:marRight w:val="0"/>
          <w:marTop w:val="0"/>
          <w:marBottom w:val="0"/>
          <w:divBdr>
            <w:top w:val="none" w:sz="0" w:space="0" w:color="auto"/>
            <w:left w:val="none" w:sz="0" w:space="0" w:color="auto"/>
            <w:bottom w:val="none" w:sz="0" w:space="0" w:color="auto"/>
            <w:right w:val="none" w:sz="0" w:space="0" w:color="auto"/>
          </w:divBdr>
        </w:div>
        <w:div w:id="1989821577">
          <w:marLeft w:val="0"/>
          <w:marRight w:val="0"/>
          <w:marTop w:val="0"/>
          <w:marBottom w:val="0"/>
          <w:divBdr>
            <w:top w:val="none" w:sz="0" w:space="0" w:color="auto"/>
            <w:left w:val="none" w:sz="0" w:space="0" w:color="auto"/>
            <w:bottom w:val="none" w:sz="0" w:space="0" w:color="auto"/>
            <w:right w:val="none" w:sz="0" w:space="0" w:color="auto"/>
          </w:divBdr>
        </w:div>
        <w:div w:id="1418863140">
          <w:marLeft w:val="0"/>
          <w:marRight w:val="0"/>
          <w:marTop w:val="0"/>
          <w:marBottom w:val="0"/>
          <w:divBdr>
            <w:top w:val="none" w:sz="0" w:space="0" w:color="auto"/>
            <w:left w:val="none" w:sz="0" w:space="0" w:color="auto"/>
            <w:bottom w:val="none" w:sz="0" w:space="0" w:color="auto"/>
            <w:right w:val="none" w:sz="0" w:space="0" w:color="auto"/>
          </w:divBdr>
        </w:div>
        <w:div w:id="1353914223">
          <w:marLeft w:val="0"/>
          <w:marRight w:val="0"/>
          <w:marTop w:val="0"/>
          <w:marBottom w:val="0"/>
          <w:divBdr>
            <w:top w:val="none" w:sz="0" w:space="0" w:color="auto"/>
            <w:left w:val="none" w:sz="0" w:space="0" w:color="auto"/>
            <w:bottom w:val="none" w:sz="0" w:space="0" w:color="auto"/>
            <w:right w:val="none" w:sz="0" w:space="0" w:color="auto"/>
          </w:divBdr>
        </w:div>
        <w:div w:id="2089689255">
          <w:marLeft w:val="0"/>
          <w:marRight w:val="0"/>
          <w:marTop w:val="0"/>
          <w:marBottom w:val="0"/>
          <w:divBdr>
            <w:top w:val="none" w:sz="0" w:space="0" w:color="auto"/>
            <w:left w:val="none" w:sz="0" w:space="0" w:color="auto"/>
            <w:bottom w:val="none" w:sz="0" w:space="0" w:color="auto"/>
            <w:right w:val="none" w:sz="0" w:space="0" w:color="auto"/>
          </w:divBdr>
        </w:div>
        <w:div w:id="1039010778">
          <w:marLeft w:val="0"/>
          <w:marRight w:val="0"/>
          <w:marTop w:val="0"/>
          <w:marBottom w:val="0"/>
          <w:divBdr>
            <w:top w:val="none" w:sz="0" w:space="0" w:color="auto"/>
            <w:left w:val="none" w:sz="0" w:space="0" w:color="auto"/>
            <w:bottom w:val="none" w:sz="0" w:space="0" w:color="auto"/>
            <w:right w:val="none" w:sz="0" w:space="0" w:color="auto"/>
          </w:divBdr>
        </w:div>
      </w:divsChild>
    </w:div>
    <w:div w:id="244845195">
      <w:marLeft w:val="0"/>
      <w:marRight w:val="0"/>
      <w:marTop w:val="0"/>
      <w:marBottom w:val="0"/>
      <w:divBdr>
        <w:top w:val="none" w:sz="0" w:space="0" w:color="auto"/>
        <w:left w:val="none" w:sz="0" w:space="0" w:color="auto"/>
        <w:bottom w:val="none" w:sz="0" w:space="0" w:color="auto"/>
        <w:right w:val="none" w:sz="0" w:space="0" w:color="auto"/>
      </w:divBdr>
    </w:div>
    <w:div w:id="249507838">
      <w:marLeft w:val="0"/>
      <w:marRight w:val="0"/>
      <w:marTop w:val="0"/>
      <w:marBottom w:val="0"/>
      <w:divBdr>
        <w:top w:val="none" w:sz="0" w:space="0" w:color="auto"/>
        <w:left w:val="none" w:sz="0" w:space="0" w:color="auto"/>
        <w:bottom w:val="none" w:sz="0" w:space="0" w:color="auto"/>
        <w:right w:val="none" w:sz="0" w:space="0" w:color="auto"/>
      </w:divBdr>
    </w:div>
    <w:div w:id="250162658">
      <w:marLeft w:val="0"/>
      <w:marRight w:val="0"/>
      <w:marTop w:val="0"/>
      <w:marBottom w:val="0"/>
      <w:divBdr>
        <w:top w:val="none" w:sz="0" w:space="0" w:color="auto"/>
        <w:left w:val="none" w:sz="0" w:space="0" w:color="auto"/>
        <w:bottom w:val="none" w:sz="0" w:space="0" w:color="auto"/>
        <w:right w:val="none" w:sz="0" w:space="0" w:color="auto"/>
      </w:divBdr>
    </w:div>
    <w:div w:id="259603075">
      <w:marLeft w:val="0"/>
      <w:marRight w:val="0"/>
      <w:marTop w:val="0"/>
      <w:marBottom w:val="0"/>
      <w:divBdr>
        <w:top w:val="none" w:sz="0" w:space="0" w:color="auto"/>
        <w:left w:val="none" w:sz="0" w:space="0" w:color="auto"/>
        <w:bottom w:val="none" w:sz="0" w:space="0" w:color="auto"/>
        <w:right w:val="none" w:sz="0" w:space="0" w:color="auto"/>
      </w:divBdr>
    </w:div>
    <w:div w:id="259609440">
      <w:marLeft w:val="0"/>
      <w:marRight w:val="0"/>
      <w:marTop w:val="0"/>
      <w:marBottom w:val="0"/>
      <w:divBdr>
        <w:top w:val="none" w:sz="0" w:space="0" w:color="auto"/>
        <w:left w:val="none" w:sz="0" w:space="0" w:color="auto"/>
        <w:bottom w:val="none" w:sz="0" w:space="0" w:color="auto"/>
        <w:right w:val="none" w:sz="0" w:space="0" w:color="auto"/>
      </w:divBdr>
    </w:div>
    <w:div w:id="262303791">
      <w:marLeft w:val="0"/>
      <w:marRight w:val="0"/>
      <w:marTop w:val="0"/>
      <w:marBottom w:val="0"/>
      <w:divBdr>
        <w:top w:val="none" w:sz="0" w:space="0" w:color="auto"/>
        <w:left w:val="none" w:sz="0" w:space="0" w:color="auto"/>
        <w:bottom w:val="none" w:sz="0" w:space="0" w:color="auto"/>
        <w:right w:val="none" w:sz="0" w:space="0" w:color="auto"/>
      </w:divBdr>
    </w:div>
    <w:div w:id="262610642">
      <w:marLeft w:val="0"/>
      <w:marRight w:val="0"/>
      <w:marTop w:val="0"/>
      <w:marBottom w:val="0"/>
      <w:divBdr>
        <w:top w:val="none" w:sz="0" w:space="0" w:color="auto"/>
        <w:left w:val="none" w:sz="0" w:space="0" w:color="auto"/>
        <w:bottom w:val="none" w:sz="0" w:space="0" w:color="auto"/>
        <w:right w:val="none" w:sz="0" w:space="0" w:color="auto"/>
      </w:divBdr>
    </w:div>
    <w:div w:id="267660161">
      <w:marLeft w:val="0"/>
      <w:marRight w:val="0"/>
      <w:marTop w:val="0"/>
      <w:marBottom w:val="0"/>
      <w:divBdr>
        <w:top w:val="none" w:sz="0" w:space="0" w:color="auto"/>
        <w:left w:val="none" w:sz="0" w:space="0" w:color="auto"/>
        <w:bottom w:val="none" w:sz="0" w:space="0" w:color="auto"/>
        <w:right w:val="none" w:sz="0" w:space="0" w:color="auto"/>
      </w:divBdr>
    </w:div>
    <w:div w:id="274094828">
      <w:marLeft w:val="0"/>
      <w:marRight w:val="0"/>
      <w:marTop w:val="0"/>
      <w:marBottom w:val="0"/>
      <w:divBdr>
        <w:top w:val="none" w:sz="0" w:space="0" w:color="auto"/>
        <w:left w:val="none" w:sz="0" w:space="0" w:color="auto"/>
        <w:bottom w:val="none" w:sz="0" w:space="0" w:color="auto"/>
        <w:right w:val="none" w:sz="0" w:space="0" w:color="auto"/>
      </w:divBdr>
    </w:div>
    <w:div w:id="290210011">
      <w:marLeft w:val="0"/>
      <w:marRight w:val="0"/>
      <w:marTop w:val="0"/>
      <w:marBottom w:val="0"/>
      <w:divBdr>
        <w:top w:val="none" w:sz="0" w:space="0" w:color="auto"/>
        <w:left w:val="none" w:sz="0" w:space="0" w:color="auto"/>
        <w:bottom w:val="none" w:sz="0" w:space="0" w:color="auto"/>
        <w:right w:val="none" w:sz="0" w:space="0" w:color="auto"/>
      </w:divBdr>
      <w:divsChild>
        <w:div w:id="1219437044">
          <w:marLeft w:val="0"/>
          <w:marRight w:val="0"/>
          <w:marTop w:val="0"/>
          <w:marBottom w:val="0"/>
          <w:divBdr>
            <w:top w:val="none" w:sz="0" w:space="0" w:color="auto"/>
            <w:left w:val="none" w:sz="0" w:space="0" w:color="auto"/>
            <w:bottom w:val="none" w:sz="0" w:space="0" w:color="auto"/>
            <w:right w:val="none" w:sz="0" w:space="0" w:color="auto"/>
          </w:divBdr>
        </w:div>
        <w:div w:id="349917927">
          <w:marLeft w:val="0"/>
          <w:marRight w:val="0"/>
          <w:marTop w:val="0"/>
          <w:marBottom w:val="0"/>
          <w:divBdr>
            <w:top w:val="none" w:sz="0" w:space="0" w:color="auto"/>
            <w:left w:val="none" w:sz="0" w:space="0" w:color="auto"/>
            <w:bottom w:val="none" w:sz="0" w:space="0" w:color="auto"/>
            <w:right w:val="none" w:sz="0" w:space="0" w:color="auto"/>
          </w:divBdr>
        </w:div>
        <w:div w:id="242373443">
          <w:marLeft w:val="0"/>
          <w:marRight w:val="0"/>
          <w:marTop w:val="0"/>
          <w:marBottom w:val="0"/>
          <w:divBdr>
            <w:top w:val="none" w:sz="0" w:space="0" w:color="auto"/>
            <w:left w:val="none" w:sz="0" w:space="0" w:color="auto"/>
            <w:bottom w:val="none" w:sz="0" w:space="0" w:color="auto"/>
            <w:right w:val="none" w:sz="0" w:space="0" w:color="auto"/>
          </w:divBdr>
        </w:div>
        <w:div w:id="1563366747">
          <w:marLeft w:val="0"/>
          <w:marRight w:val="0"/>
          <w:marTop w:val="0"/>
          <w:marBottom w:val="0"/>
          <w:divBdr>
            <w:top w:val="none" w:sz="0" w:space="0" w:color="auto"/>
            <w:left w:val="none" w:sz="0" w:space="0" w:color="auto"/>
            <w:bottom w:val="none" w:sz="0" w:space="0" w:color="auto"/>
            <w:right w:val="none" w:sz="0" w:space="0" w:color="auto"/>
          </w:divBdr>
        </w:div>
        <w:div w:id="1572428538">
          <w:marLeft w:val="0"/>
          <w:marRight w:val="0"/>
          <w:marTop w:val="0"/>
          <w:marBottom w:val="0"/>
          <w:divBdr>
            <w:top w:val="none" w:sz="0" w:space="0" w:color="auto"/>
            <w:left w:val="none" w:sz="0" w:space="0" w:color="auto"/>
            <w:bottom w:val="none" w:sz="0" w:space="0" w:color="auto"/>
            <w:right w:val="none" w:sz="0" w:space="0" w:color="auto"/>
          </w:divBdr>
        </w:div>
        <w:div w:id="1421411214">
          <w:marLeft w:val="0"/>
          <w:marRight w:val="0"/>
          <w:marTop w:val="0"/>
          <w:marBottom w:val="0"/>
          <w:divBdr>
            <w:top w:val="none" w:sz="0" w:space="0" w:color="auto"/>
            <w:left w:val="none" w:sz="0" w:space="0" w:color="auto"/>
            <w:bottom w:val="none" w:sz="0" w:space="0" w:color="auto"/>
            <w:right w:val="none" w:sz="0" w:space="0" w:color="auto"/>
          </w:divBdr>
        </w:div>
        <w:div w:id="1619875862">
          <w:marLeft w:val="0"/>
          <w:marRight w:val="0"/>
          <w:marTop w:val="0"/>
          <w:marBottom w:val="0"/>
          <w:divBdr>
            <w:top w:val="none" w:sz="0" w:space="0" w:color="auto"/>
            <w:left w:val="none" w:sz="0" w:space="0" w:color="auto"/>
            <w:bottom w:val="none" w:sz="0" w:space="0" w:color="auto"/>
            <w:right w:val="none" w:sz="0" w:space="0" w:color="auto"/>
          </w:divBdr>
        </w:div>
        <w:div w:id="2005549164">
          <w:marLeft w:val="0"/>
          <w:marRight w:val="0"/>
          <w:marTop w:val="0"/>
          <w:marBottom w:val="0"/>
          <w:divBdr>
            <w:top w:val="none" w:sz="0" w:space="0" w:color="auto"/>
            <w:left w:val="none" w:sz="0" w:space="0" w:color="auto"/>
            <w:bottom w:val="none" w:sz="0" w:space="0" w:color="auto"/>
            <w:right w:val="none" w:sz="0" w:space="0" w:color="auto"/>
          </w:divBdr>
        </w:div>
        <w:div w:id="372732902">
          <w:marLeft w:val="0"/>
          <w:marRight w:val="0"/>
          <w:marTop w:val="0"/>
          <w:marBottom w:val="0"/>
          <w:divBdr>
            <w:top w:val="none" w:sz="0" w:space="0" w:color="auto"/>
            <w:left w:val="none" w:sz="0" w:space="0" w:color="auto"/>
            <w:bottom w:val="none" w:sz="0" w:space="0" w:color="auto"/>
            <w:right w:val="none" w:sz="0" w:space="0" w:color="auto"/>
          </w:divBdr>
        </w:div>
        <w:div w:id="2065982418">
          <w:marLeft w:val="0"/>
          <w:marRight w:val="0"/>
          <w:marTop w:val="0"/>
          <w:marBottom w:val="0"/>
          <w:divBdr>
            <w:top w:val="none" w:sz="0" w:space="0" w:color="auto"/>
            <w:left w:val="none" w:sz="0" w:space="0" w:color="auto"/>
            <w:bottom w:val="none" w:sz="0" w:space="0" w:color="auto"/>
            <w:right w:val="none" w:sz="0" w:space="0" w:color="auto"/>
          </w:divBdr>
        </w:div>
        <w:div w:id="220289698">
          <w:marLeft w:val="0"/>
          <w:marRight w:val="0"/>
          <w:marTop w:val="0"/>
          <w:marBottom w:val="0"/>
          <w:divBdr>
            <w:top w:val="none" w:sz="0" w:space="0" w:color="auto"/>
            <w:left w:val="none" w:sz="0" w:space="0" w:color="auto"/>
            <w:bottom w:val="none" w:sz="0" w:space="0" w:color="auto"/>
            <w:right w:val="none" w:sz="0" w:space="0" w:color="auto"/>
          </w:divBdr>
        </w:div>
        <w:div w:id="221718712">
          <w:marLeft w:val="0"/>
          <w:marRight w:val="0"/>
          <w:marTop w:val="0"/>
          <w:marBottom w:val="0"/>
          <w:divBdr>
            <w:top w:val="none" w:sz="0" w:space="0" w:color="auto"/>
            <w:left w:val="none" w:sz="0" w:space="0" w:color="auto"/>
            <w:bottom w:val="none" w:sz="0" w:space="0" w:color="auto"/>
            <w:right w:val="none" w:sz="0" w:space="0" w:color="auto"/>
          </w:divBdr>
        </w:div>
        <w:div w:id="740827859">
          <w:marLeft w:val="0"/>
          <w:marRight w:val="0"/>
          <w:marTop w:val="0"/>
          <w:marBottom w:val="0"/>
          <w:divBdr>
            <w:top w:val="none" w:sz="0" w:space="0" w:color="auto"/>
            <w:left w:val="none" w:sz="0" w:space="0" w:color="auto"/>
            <w:bottom w:val="none" w:sz="0" w:space="0" w:color="auto"/>
            <w:right w:val="none" w:sz="0" w:space="0" w:color="auto"/>
          </w:divBdr>
        </w:div>
        <w:div w:id="281301936">
          <w:marLeft w:val="0"/>
          <w:marRight w:val="0"/>
          <w:marTop w:val="0"/>
          <w:marBottom w:val="0"/>
          <w:divBdr>
            <w:top w:val="none" w:sz="0" w:space="0" w:color="auto"/>
            <w:left w:val="none" w:sz="0" w:space="0" w:color="auto"/>
            <w:bottom w:val="none" w:sz="0" w:space="0" w:color="auto"/>
            <w:right w:val="none" w:sz="0" w:space="0" w:color="auto"/>
          </w:divBdr>
        </w:div>
        <w:div w:id="497428236">
          <w:marLeft w:val="0"/>
          <w:marRight w:val="0"/>
          <w:marTop w:val="0"/>
          <w:marBottom w:val="0"/>
          <w:divBdr>
            <w:top w:val="none" w:sz="0" w:space="0" w:color="auto"/>
            <w:left w:val="none" w:sz="0" w:space="0" w:color="auto"/>
            <w:bottom w:val="none" w:sz="0" w:space="0" w:color="auto"/>
            <w:right w:val="none" w:sz="0" w:space="0" w:color="auto"/>
          </w:divBdr>
        </w:div>
        <w:div w:id="394358562">
          <w:marLeft w:val="0"/>
          <w:marRight w:val="0"/>
          <w:marTop w:val="0"/>
          <w:marBottom w:val="0"/>
          <w:divBdr>
            <w:top w:val="none" w:sz="0" w:space="0" w:color="auto"/>
            <w:left w:val="none" w:sz="0" w:space="0" w:color="auto"/>
            <w:bottom w:val="none" w:sz="0" w:space="0" w:color="auto"/>
            <w:right w:val="none" w:sz="0" w:space="0" w:color="auto"/>
          </w:divBdr>
        </w:div>
        <w:div w:id="451948490">
          <w:marLeft w:val="0"/>
          <w:marRight w:val="0"/>
          <w:marTop w:val="0"/>
          <w:marBottom w:val="0"/>
          <w:divBdr>
            <w:top w:val="none" w:sz="0" w:space="0" w:color="auto"/>
            <w:left w:val="none" w:sz="0" w:space="0" w:color="auto"/>
            <w:bottom w:val="none" w:sz="0" w:space="0" w:color="auto"/>
            <w:right w:val="none" w:sz="0" w:space="0" w:color="auto"/>
          </w:divBdr>
        </w:div>
        <w:div w:id="1998612397">
          <w:marLeft w:val="0"/>
          <w:marRight w:val="0"/>
          <w:marTop w:val="0"/>
          <w:marBottom w:val="0"/>
          <w:divBdr>
            <w:top w:val="none" w:sz="0" w:space="0" w:color="auto"/>
            <w:left w:val="none" w:sz="0" w:space="0" w:color="auto"/>
            <w:bottom w:val="none" w:sz="0" w:space="0" w:color="auto"/>
            <w:right w:val="none" w:sz="0" w:space="0" w:color="auto"/>
          </w:divBdr>
        </w:div>
        <w:div w:id="116720855">
          <w:marLeft w:val="0"/>
          <w:marRight w:val="0"/>
          <w:marTop w:val="0"/>
          <w:marBottom w:val="0"/>
          <w:divBdr>
            <w:top w:val="none" w:sz="0" w:space="0" w:color="auto"/>
            <w:left w:val="none" w:sz="0" w:space="0" w:color="auto"/>
            <w:bottom w:val="none" w:sz="0" w:space="0" w:color="auto"/>
            <w:right w:val="none" w:sz="0" w:space="0" w:color="auto"/>
          </w:divBdr>
        </w:div>
        <w:div w:id="654264708">
          <w:marLeft w:val="0"/>
          <w:marRight w:val="0"/>
          <w:marTop w:val="0"/>
          <w:marBottom w:val="0"/>
          <w:divBdr>
            <w:top w:val="none" w:sz="0" w:space="0" w:color="auto"/>
            <w:left w:val="none" w:sz="0" w:space="0" w:color="auto"/>
            <w:bottom w:val="none" w:sz="0" w:space="0" w:color="auto"/>
            <w:right w:val="none" w:sz="0" w:space="0" w:color="auto"/>
          </w:divBdr>
        </w:div>
        <w:div w:id="1970354224">
          <w:marLeft w:val="0"/>
          <w:marRight w:val="0"/>
          <w:marTop w:val="0"/>
          <w:marBottom w:val="0"/>
          <w:divBdr>
            <w:top w:val="none" w:sz="0" w:space="0" w:color="auto"/>
            <w:left w:val="none" w:sz="0" w:space="0" w:color="auto"/>
            <w:bottom w:val="none" w:sz="0" w:space="0" w:color="auto"/>
            <w:right w:val="none" w:sz="0" w:space="0" w:color="auto"/>
          </w:divBdr>
        </w:div>
        <w:div w:id="876284403">
          <w:marLeft w:val="0"/>
          <w:marRight w:val="0"/>
          <w:marTop w:val="0"/>
          <w:marBottom w:val="0"/>
          <w:divBdr>
            <w:top w:val="none" w:sz="0" w:space="0" w:color="auto"/>
            <w:left w:val="none" w:sz="0" w:space="0" w:color="auto"/>
            <w:bottom w:val="none" w:sz="0" w:space="0" w:color="auto"/>
            <w:right w:val="none" w:sz="0" w:space="0" w:color="auto"/>
          </w:divBdr>
        </w:div>
        <w:div w:id="948586869">
          <w:marLeft w:val="0"/>
          <w:marRight w:val="0"/>
          <w:marTop w:val="0"/>
          <w:marBottom w:val="0"/>
          <w:divBdr>
            <w:top w:val="none" w:sz="0" w:space="0" w:color="auto"/>
            <w:left w:val="none" w:sz="0" w:space="0" w:color="auto"/>
            <w:bottom w:val="none" w:sz="0" w:space="0" w:color="auto"/>
            <w:right w:val="none" w:sz="0" w:space="0" w:color="auto"/>
          </w:divBdr>
        </w:div>
        <w:div w:id="508982531">
          <w:marLeft w:val="0"/>
          <w:marRight w:val="0"/>
          <w:marTop w:val="0"/>
          <w:marBottom w:val="0"/>
          <w:divBdr>
            <w:top w:val="none" w:sz="0" w:space="0" w:color="auto"/>
            <w:left w:val="none" w:sz="0" w:space="0" w:color="auto"/>
            <w:bottom w:val="none" w:sz="0" w:space="0" w:color="auto"/>
            <w:right w:val="none" w:sz="0" w:space="0" w:color="auto"/>
          </w:divBdr>
        </w:div>
        <w:div w:id="617220036">
          <w:marLeft w:val="0"/>
          <w:marRight w:val="0"/>
          <w:marTop w:val="0"/>
          <w:marBottom w:val="0"/>
          <w:divBdr>
            <w:top w:val="none" w:sz="0" w:space="0" w:color="auto"/>
            <w:left w:val="none" w:sz="0" w:space="0" w:color="auto"/>
            <w:bottom w:val="none" w:sz="0" w:space="0" w:color="auto"/>
            <w:right w:val="none" w:sz="0" w:space="0" w:color="auto"/>
          </w:divBdr>
        </w:div>
        <w:div w:id="1931425385">
          <w:marLeft w:val="0"/>
          <w:marRight w:val="0"/>
          <w:marTop w:val="0"/>
          <w:marBottom w:val="0"/>
          <w:divBdr>
            <w:top w:val="none" w:sz="0" w:space="0" w:color="auto"/>
            <w:left w:val="none" w:sz="0" w:space="0" w:color="auto"/>
            <w:bottom w:val="none" w:sz="0" w:space="0" w:color="auto"/>
            <w:right w:val="none" w:sz="0" w:space="0" w:color="auto"/>
          </w:divBdr>
        </w:div>
        <w:div w:id="1926962999">
          <w:marLeft w:val="0"/>
          <w:marRight w:val="0"/>
          <w:marTop w:val="0"/>
          <w:marBottom w:val="0"/>
          <w:divBdr>
            <w:top w:val="none" w:sz="0" w:space="0" w:color="auto"/>
            <w:left w:val="none" w:sz="0" w:space="0" w:color="auto"/>
            <w:bottom w:val="none" w:sz="0" w:space="0" w:color="auto"/>
            <w:right w:val="none" w:sz="0" w:space="0" w:color="auto"/>
          </w:divBdr>
        </w:div>
        <w:div w:id="610208205">
          <w:marLeft w:val="0"/>
          <w:marRight w:val="0"/>
          <w:marTop w:val="0"/>
          <w:marBottom w:val="0"/>
          <w:divBdr>
            <w:top w:val="none" w:sz="0" w:space="0" w:color="auto"/>
            <w:left w:val="none" w:sz="0" w:space="0" w:color="auto"/>
            <w:bottom w:val="none" w:sz="0" w:space="0" w:color="auto"/>
            <w:right w:val="none" w:sz="0" w:space="0" w:color="auto"/>
          </w:divBdr>
        </w:div>
        <w:div w:id="252126112">
          <w:marLeft w:val="0"/>
          <w:marRight w:val="0"/>
          <w:marTop w:val="0"/>
          <w:marBottom w:val="0"/>
          <w:divBdr>
            <w:top w:val="none" w:sz="0" w:space="0" w:color="auto"/>
            <w:left w:val="none" w:sz="0" w:space="0" w:color="auto"/>
            <w:bottom w:val="none" w:sz="0" w:space="0" w:color="auto"/>
            <w:right w:val="none" w:sz="0" w:space="0" w:color="auto"/>
          </w:divBdr>
        </w:div>
        <w:div w:id="860437764">
          <w:marLeft w:val="0"/>
          <w:marRight w:val="0"/>
          <w:marTop w:val="0"/>
          <w:marBottom w:val="0"/>
          <w:divBdr>
            <w:top w:val="none" w:sz="0" w:space="0" w:color="auto"/>
            <w:left w:val="none" w:sz="0" w:space="0" w:color="auto"/>
            <w:bottom w:val="none" w:sz="0" w:space="0" w:color="auto"/>
            <w:right w:val="none" w:sz="0" w:space="0" w:color="auto"/>
          </w:divBdr>
        </w:div>
        <w:div w:id="1404835118">
          <w:marLeft w:val="0"/>
          <w:marRight w:val="0"/>
          <w:marTop w:val="0"/>
          <w:marBottom w:val="0"/>
          <w:divBdr>
            <w:top w:val="none" w:sz="0" w:space="0" w:color="auto"/>
            <w:left w:val="none" w:sz="0" w:space="0" w:color="auto"/>
            <w:bottom w:val="none" w:sz="0" w:space="0" w:color="auto"/>
            <w:right w:val="none" w:sz="0" w:space="0" w:color="auto"/>
          </w:divBdr>
        </w:div>
        <w:div w:id="118502187">
          <w:marLeft w:val="0"/>
          <w:marRight w:val="0"/>
          <w:marTop w:val="0"/>
          <w:marBottom w:val="0"/>
          <w:divBdr>
            <w:top w:val="none" w:sz="0" w:space="0" w:color="auto"/>
            <w:left w:val="none" w:sz="0" w:space="0" w:color="auto"/>
            <w:bottom w:val="none" w:sz="0" w:space="0" w:color="auto"/>
            <w:right w:val="none" w:sz="0" w:space="0" w:color="auto"/>
          </w:divBdr>
        </w:div>
        <w:div w:id="116218480">
          <w:marLeft w:val="0"/>
          <w:marRight w:val="0"/>
          <w:marTop w:val="0"/>
          <w:marBottom w:val="0"/>
          <w:divBdr>
            <w:top w:val="none" w:sz="0" w:space="0" w:color="auto"/>
            <w:left w:val="none" w:sz="0" w:space="0" w:color="auto"/>
            <w:bottom w:val="none" w:sz="0" w:space="0" w:color="auto"/>
            <w:right w:val="none" w:sz="0" w:space="0" w:color="auto"/>
          </w:divBdr>
        </w:div>
        <w:div w:id="485509841">
          <w:marLeft w:val="0"/>
          <w:marRight w:val="0"/>
          <w:marTop w:val="0"/>
          <w:marBottom w:val="0"/>
          <w:divBdr>
            <w:top w:val="none" w:sz="0" w:space="0" w:color="auto"/>
            <w:left w:val="none" w:sz="0" w:space="0" w:color="auto"/>
            <w:bottom w:val="none" w:sz="0" w:space="0" w:color="auto"/>
            <w:right w:val="none" w:sz="0" w:space="0" w:color="auto"/>
          </w:divBdr>
        </w:div>
        <w:div w:id="1349141985">
          <w:marLeft w:val="0"/>
          <w:marRight w:val="0"/>
          <w:marTop w:val="0"/>
          <w:marBottom w:val="0"/>
          <w:divBdr>
            <w:top w:val="none" w:sz="0" w:space="0" w:color="auto"/>
            <w:left w:val="none" w:sz="0" w:space="0" w:color="auto"/>
            <w:bottom w:val="none" w:sz="0" w:space="0" w:color="auto"/>
            <w:right w:val="none" w:sz="0" w:space="0" w:color="auto"/>
          </w:divBdr>
        </w:div>
        <w:div w:id="1457064640">
          <w:marLeft w:val="0"/>
          <w:marRight w:val="0"/>
          <w:marTop w:val="0"/>
          <w:marBottom w:val="0"/>
          <w:divBdr>
            <w:top w:val="none" w:sz="0" w:space="0" w:color="auto"/>
            <w:left w:val="none" w:sz="0" w:space="0" w:color="auto"/>
            <w:bottom w:val="none" w:sz="0" w:space="0" w:color="auto"/>
            <w:right w:val="none" w:sz="0" w:space="0" w:color="auto"/>
          </w:divBdr>
        </w:div>
        <w:div w:id="1754738544">
          <w:marLeft w:val="0"/>
          <w:marRight w:val="0"/>
          <w:marTop w:val="0"/>
          <w:marBottom w:val="0"/>
          <w:divBdr>
            <w:top w:val="none" w:sz="0" w:space="0" w:color="auto"/>
            <w:left w:val="none" w:sz="0" w:space="0" w:color="auto"/>
            <w:bottom w:val="none" w:sz="0" w:space="0" w:color="auto"/>
            <w:right w:val="none" w:sz="0" w:space="0" w:color="auto"/>
          </w:divBdr>
        </w:div>
        <w:div w:id="58867059">
          <w:marLeft w:val="0"/>
          <w:marRight w:val="0"/>
          <w:marTop w:val="0"/>
          <w:marBottom w:val="0"/>
          <w:divBdr>
            <w:top w:val="none" w:sz="0" w:space="0" w:color="auto"/>
            <w:left w:val="none" w:sz="0" w:space="0" w:color="auto"/>
            <w:bottom w:val="none" w:sz="0" w:space="0" w:color="auto"/>
            <w:right w:val="none" w:sz="0" w:space="0" w:color="auto"/>
          </w:divBdr>
        </w:div>
        <w:div w:id="1891379475">
          <w:marLeft w:val="0"/>
          <w:marRight w:val="0"/>
          <w:marTop w:val="0"/>
          <w:marBottom w:val="0"/>
          <w:divBdr>
            <w:top w:val="none" w:sz="0" w:space="0" w:color="auto"/>
            <w:left w:val="none" w:sz="0" w:space="0" w:color="auto"/>
            <w:bottom w:val="none" w:sz="0" w:space="0" w:color="auto"/>
            <w:right w:val="none" w:sz="0" w:space="0" w:color="auto"/>
          </w:divBdr>
        </w:div>
        <w:div w:id="1087923639">
          <w:marLeft w:val="0"/>
          <w:marRight w:val="0"/>
          <w:marTop w:val="0"/>
          <w:marBottom w:val="0"/>
          <w:divBdr>
            <w:top w:val="none" w:sz="0" w:space="0" w:color="auto"/>
            <w:left w:val="none" w:sz="0" w:space="0" w:color="auto"/>
            <w:bottom w:val="none" w:sz="0" w:space="0" w:color="auto"/>
            <w:right w:val="none" w:sz="0" w:space="0" w:color="auto"/>
          </w:divBdr>
        </w:div>
        <w:div w:id="927541360">
          <w:marLeft w:val="0"/>
          <w:marRight w:val="0"/>
          <w:marTop w:val="0"/>
          <w:marBottom w:val="0"/>
          <w:divBdr>
            <w:top w:val="none" w:sz="0" w:space="0" w:color="auto"/>
            <w:left w:val="none" w:sz="0" w:space="0" w:color="auto"/>
            <w:bottom w:val="none" w:sz="0" w:space="0" w:color="auto"/>
            <w:right w:val="none" w:sz="0" w:space="0" w:color="auto"/>
          </w:divBdr>
        </w:div>
        <w:div w:id="1763526562">
          <w:marLeft w:val="0"/>
          <w:marRight w:val="0"/>
          <w:marTop w:val="0"/>
          <w:marBottom w:val="0"/>
          <w:divBdr>
            <w:top w:val="none" w:sz="0" w:space="0" w:color="auto"/>
            <w:left w:val="none" w:sz="0" w:space="0" w:color="auto"/>
            <w:bottom w:val="none" w:sz="0" w:space="0" w:color="auto"/>
            <w:right w:val="none" w:sz="0" w:space="0" w:color="auto"/>
          </w:divBdr>
        </w:div>
        <w:div w:id="988243610">
          <w:marLeft w:val="0"/>
          <w:marRight w:val="0"/>
          <w:marTop w:val="0"/>
          <w:marBottom w:val="0"/>
          <w:divBdr>
            <w:top w:val="none" w:sz="0" w:space="0" w:color="auto"/>
            <w:left w:val="none" w:sz="0" w:space="0" w:color="auto"/>
            <w:bottom w:val="none" w:sz="0" w:space="0" w:color="auto"/>
            <w:right w:val="none" w:sz="0" w:space="0" w:color="auto"/>
          </w:divBdr>
        </w:div>
        <w:div w:id="1121416402">
          <w:marLeft w:val="0"/>
          <w:marRight w:val="0"/>
          <w:marTop w:val="0"/>
          <w:marBottom w:val="0"/>
          <w:divBdr>
            <w:top w:val="none" w:sz="0" w:space="0" w:color="auto"/>
            <w:left w:val="none" w:sz="0" w:space="0" w:color="auto"/>
            <w:bottom w:val="none" w:sz="0" w:space="0" w:color="auto"/>
            <w:right w:val="none" w:sz="0" w:space="0" w:color="auto"/>
          </w:divBdr>
        </w:div>
        <w:div w:id="1082482476">
          <w:marLeft w:val="0"/>
          <w:marRight w:val="0"/>
          <w:marTop w:val="0"/>
          <w:marBottom w:val="0"/>
          <w:divBdr>
            <w:top w:val="none" w:sz="0" w:space="0" w:color="auto"/>
            <w:left w:val="none" w:sz="0" w:space="0" w:color="auto"/>
            <w:bottom w:val="none" w:sz="0" w:space="0" w:color="auto"/>
            <w:right w:val="none" w:sz="0" w:space="0" w:color="auto"/>
          </w:divBdr>
        </w:div>
        <w:div w:id="773406388">
          <w:marLeft w:val="0"/>
          <w:marRight w:val="0"/>
          <w:marTop w:val="0"/>
          <w:marBottom w:val="0"/>
          <w:divBdr>
            <w:top w:val="none" w:sz="0" w:space="0" w:color="auto"/>
            <w:left w:val="none" w:sz="0" w:space="0" w:color="auto"/>
            <w:bottom w:val="none" w:sz="0" w:space="0" w:color="auto"/>
            <w:right w:val="none" w:sz="0" w:space="0" w:color="auto"/>
          </w:divBdr>
        </w:div>
        <w:div w:id="517695885">
          <w:marLeft w:val="0"/>
          <w:marRight w:val="0"/>
          <w:marTop w:val="0"/>
          <w:marBottom w:val="0"/>
          <w:divBdr>
            <w:top w:val="none" w:sz="0" w:space="0" w:color="auto"/>
            <w:left w:val="none" w:sz="0" w:space="0" w:color="auto"/>
            <w:bottom w:val="none" w:sz="0" w:space="0" w:color="auto"/>
            <w:right w:val="none" w:sz="0" w:space="0" w:color="auto"/>
          </w:divBdr>
        </w:div>
        <w:div w:id="1844933155">
          <w:marLeft w:val="0"/>
          <w:marRight w:val="0"/>
          <w:marTop w:val="0"/>
          <w:marBottom w:val="0"/>
          <w:divBdr>
            <w:top w:val="none" w:sz="0" w:space="0" w:color="auto"/>
            <w:left w:val="none" w:sz="0" w:space="0" w:color="auto"/>
            <w:bottom w:val="none" w:sz="0" w:space="0" w:color="auto"/>
            <w:right w:val="none" w:sz="0" w:space="0" w:color="auto"/>
          </w:divBdr>
        </w:div>
        <w:div w:id="1203590919">
          <w:marLeft w:val="0"/>
          <w:marRight w:val="0"/>
          <w:marTop w:val="0"/>
          <w:marBottom w:val="0"/>
          <w:divBdr>
            <w:top w:val="none" w:sz="0" w:space="0" w:color="auto"/>
            <w:left w:val="none" w:sz="0" w:space="0" w:color="auto"/>
            <w:bottom w:val="none" w:sz="0" w:space="0" w:color="auto"/>
            <w:right w:val="none" w:sz="0" w:space="0" w:color="auto"/>
          </w:divBdr>
        </w:div>
        <w:div w:id="1382291736">
          <w:marLeft w:val="0"/>
          <w:marRight w:val="0"/>
          <w:marTop w:val="0"/>
          <w:marBottom w:val="0"/>
          <w:divBdr>
            <w:top w:val="none" w:sz="0" w:space="0" w:color="auto"/>
            <w:left w:val="none" w:sz="0" w:space="0" w:color="auto"/>
            <w:bottom w:val="none" w:sz="0" w:space="0" w:color="auto"/>
            <w:right w:val="none" w:sz="0" w:space="0" w:color="auto"/>
          </w:divBdr>
        </w:div>
        <w:div w:id="1096094880">
          <w:marLeft w:val="0"/>
          <w:marRight w:val="0"/>
          <w:marTop w:val="0"/>
          <w:marBottom w:val="0"/>
          <w:divBdr>
            <w:top w:val="none" w:sz="0" w:space="0" w:color="auto"/>
            <w:left w:val="none" w:sz="0" w:space="0" w:color="auto"/>
            <w:bottom w:val="none" w:sz="0" w:space="0" w:color="auto"/>
            <w:right w:val="none" w:sz="0" w:space="0" w:color="auto"/>
          </w:divBdr>
        </w:div>
        <w:div w:id="1403992653">
          <w:marLeft w:val="0"/>
          <w:marRight w:val="0"/>
          <w:marTop w:val="0"/>
          <w:marBottom w:val="0"/>
          <w:divBdr>
            <w:top w:val="none" w:sz="0" w:space="0" w:color="auto"/>
            <w:left w:val="none" w:sz="0" w:space="0" w:color="auto"/>
            <w:bottom w:val="none" w:sz="0" w:space="0" w:color="auto"/>
            <w:right w:val="none" w:sz="0" w:space="0" w:color="auto"/>
          </w:divBdr>
        </w:div>
        <w:div w:id="709111309">
          <w:marLeft w:val="0"/>
          <w:marRight w:val="0"/>
          <w:marTop w:val="0"/>
          <w:marBottom w:val="0"/>
          <w:divBdr>
            <w:top w:val="none" w:sz="0" w:space="0" w:color="auto"/>
            <w:left w:val="none" w:sz="0" w:space="0" w:color="auto"/>
            <w:bottom w:val="none" w:sz="0" w:space="0" w:color="auto"/>
            <w:right w:val="none" w:sz="0" w:space="0" w:color="auto"/>
          </w:divBdr>
        </w:div>
        <w:div w:id="1224215999">
          <w:marLeft w:val="0"/>
          <w:marRight w:val="0"/>
          <w:marTop w:val="0"/>
          <w:marBottom w:val="0"/>
          <w:divBdr>
            <w:top w:val="none" w:sz="0" w:space="0" w:color="auto"/>
            <w:left w:val="none" w:sz="0" w:space="0" w:color="auto"/>
            <w:bottom w:val="none" w:sz="0" w:space="0" w:color="auto"/>
            <w:right w:val="none" w:sz="0" w:space="0" w:color="auto"/>
          </w:divBdr>
        </w:div>
        <w:div w:id="1420105225">
          <w:marLeft w:val="0"/>
          <w:marRight w:val="0"/>
          <w:marTop w:val="0"/>
          <w:marBottom w:val="0"/>
          <w:divBdr>
            <w:top w:val="none" w:sz="0" w:space="0" w:color="auto"/>
            <w:left w:val="none" w:sz="0" w:space="0" w:color="auto"/>
            <w:bottom w:val="none" w:sz="0" w:space="0" w:color="auto"/>
            <w:right w:val="none" w:sz="0" w:space="0" w:color="auto"/>
          </w:divBdr>
        </w:div>
        <w:div w:id="1443380266">
          <w:marLeft w:val="0"/>
          <w:marRight w:val="0"/>
          <w:marTop w:val="0"/>
          <w:marBottom w:val="0"/>
          <w:divBdr>
            <w:top w:val="none" w:sz="0" w:space="0" w:color="auto"/>
            <w:left w:val="none" w:sz="0" w:space="0" w:color="auto"/>
            <w:bottom w:val="none" w:sz="0" w:space="0" w:color="auto"/>
            <w:right w:val="none" w:sz="0" w:space="0" w:color="auto"/>
          </w:divBdr>
        </w:div>
        <w:div w:id="990136433">
          <w:marLeft w:val="0"/>
          <w:marRight w:val="0"/>
          <w:marTop w:val="0"/>
          <w:marBottom w:val="0"/>
          <w:divBdr>
            <w:top w:val="none" w:sz="0" w:space="0" w:color="auto"/>
            <w:left w:val="none" w:sz="0" w:space="0" w:color="auto"/>
            <w:bottom w:val="none" w:sz="0" w:space="0" w:color="auto"/>
            <w:right w:val="none" w:sz="0" w:space="0" w:color="auto"/>
          </w:divBdr>
        </w:div>
        <w:div w:id="571886946">
          <w:marLeft w:val="0"/>
          <w:marRight w:val="0"/>
          <w:marTop w:val="0"/>
          <w:marBottom w:val="0"/>
          <w:divBdr>
            <w:top w:val="none" w:sz="0" w:space="0" w:color="auto"/>
            <w:left w:val="none" w:sz="0" w:space="0" w:color="auto"/>
            <w:bottom w:val="none" w:sz="0" w:space="0" w:color="auto"/>
            <w:right w:val="none" w:sz="0" w:space="0" w:color="auto"/>
          </w:divBdr>
        </w:div>
        <w:div w:id="1304508745">
          <w:marLeft w:val="0"/>
          <w:marRight w:val="0"/>
          <w:marTop w:val="0"/>
          <w:marBottom w:val="0"/>
          <w:divBdr>
            <w:top w:val="none" w:sz="0" w:space="0" w:color="auto"/>
            <w:left w:val="none" w:sz="0" w:space="0" w:color="auto"/>
            <w:bottom w:val="none" w:sz="0" w:space="0" w:color="auto"/>
            <w:right w:val="none" w:sz="0" w:space="0" w:color="auto"/>
          </w:divBdr>
        </w:div>
        <w:div w:id="1079445232">
          <w:marLeft w:val="0"/>
          <w:marRight w:val="0"/>
          <w:marTop w:val="0"/>
          <w:marBottom w:val="0"/>
          <w:divBdr>
            <w:top w:val="none" w:sz="0" w:space="0" w:color="auto"/>
            <w:left w:val="none" w:sz="0" w:space="0" w:color="auto"/>
            <w:bottom w:val="none" w:sz="0" w:space="0" w:color="auto"/>
            <w:right w:val="none" w:sz="0" w:space="0" w:color="auto"/>
          </w:divBdr>
        </w:div>
        <w:div w:id="1096487883">
          <w:marLeft w:val="0"/>
          <w:marRight w:val="0"/>
          <w:marTop w:val="0"/>
          <w:marBottom w:val="0"/>
          <w:divBdr>
            <w:top w:val="none" w:sz="0" w:space="0" w:color="auto"/>
            <w:left w:val="none" w:sz="0" w:space="0" w:color="auto"/>
            <w:bottom w:val="none" w:sz="0" w:space="0" w:color="auto"/>
            <w:right w:val="none" w:sz="0" w:space="0" w:color="auto"/>
          </w:divBdr>
        </w:div>
        <w:div w:id="1393501168">
          <w:marLeft w:val="0"/>
          <w:marRight w:val="0"/>
          <w:marTop w:val="0"/>
          <w:marBottom w:val="0"/>
          <w:divBdr>
            <w:top w:val="none" w:sz="0" w:space="0" w:color="auto"/>
            <w:left w:val="none" w:sz="0" w:space="0" w:color="auto"/>
            <w:bottom w:val="none" w:sz="0" w:space="0" w:color="auto"/>
            <w:right w:val="none" w:sz="0" w:space="0" w:color="auto"/>
          </w:divBdr>
        </w:div>
        <w:div w:id="1310087828">
          <w:marLeft w:val="0"/>
          <w:marRight w:val="0"/>
          <w:marTop w:val="0"/>
          <w:marBottom w:val="0"/>
          <w:divBdr>
            <w:top w:val="none" w:sz="0" w:space="0" w:color="auto"/>
            <w:left w:val="none" w:sz="0" w:space="0" w:color="auto"/>
            <w:bottom w:val="none" w:sz="0" w:space="0" w:color="auto"/>
            <w:right w:val="none" w:sz="0" w:space="0" w:color="auto"/>
          </w:divBdr>
        </w:div>
        <w:div w:id="362752253">
          <w:marLeft w:val="0"/>
          <w:marRight w:val="0"/>
          <w:marTop w:val="0"/>
          <w:marBottom w:val="0"/>
          <w:divBdr>
            <w:top w:val="none" w:sz="0" w:space="0" w:color="auto"/>
            <w:left w:val="none" w:sz="0" w:space="0" w:color="auto"/>
            <w:bottom w:val="none" w:sz="0" w:space="0" w:color="auto"/>
            <w:right w:val="none" w:sz="0" w:space="0" w:color="auto"/>
          </w:divBdr>
        </w:div>
        <w:div w:id="105076778">
          <w:marLeft w:val="0"/>
          <w:marRight w:val="0"/>
          <w:marTop w:val="0"/>
          <w:marBottom w:val="0"/>
          <w:divBdr>
            <w:top w:val="none" w:sz="0" w:space="0" w:color="auto"/>
            <w:left w:val="none" w:sz="0" w:space="0" w:color="auto"/>
            <w:bottom w:val="none" w:sz="0" w:space="0" w:color="auto"/>
            <w:right w:val="none" w:sz="0" w:space="0" w:color="auto"/>
          </w:divBdr>
        </w:div>
        <w:div w:id="1810636323">
          <w:marLeft w:val="0"/>
          <w:marRight w:val="0"/>
          <w:marTop w:val="0"/>
          <w:marBottom w:val="0"/>
          <w:divBdr>
            <w:top w:val="none" w:sz="0" w:space="0" w:color="auto"/>
            <w:left w:val="none" w:sz="0" w:space="0" w:color="auto"/>
            <w:bottom w:val="none" w:sz="0" w:space="0" w:color="auto"/>
            <w:right w:val="none" w:sz="0" w:space="0" w:color="auto"/>
          </w:divBdr>
        </w:div>
        <w:div w:id="1056245504">
          <w:marLeft w:val="0"/>
          <w:marRight w:val="0"/>
          <w:marTop w:val="0"/>
          <w:marBottom w:val="0"/>
          <w:divBdr>
            <w:top w:val="none" w:sz="0" w:space="0" w:color="auto"/>
            <w:left w:val="none" w:sz="0" w:space="0" w:color="auto"/>
            <w:bottom w:val="none" w:sz="0" w:space="0" w:color="auto"/>
            <w:right w:val="none" w:sz="0" w:space="0" w:color="auto"/>
          </w:divBdr>
        </w:div>
        <w:div w:id="658845000">
          <w:marLeft w:val="0"/>
          <w:marRight w:val="0"/>
          <w:marTop w:val="0"/>
          <w:marBottom w:val="0"/>
          <w:divBdr>
            <w:top w:val="none" w:sz="0" w:space="0" w:color="auto"/>
            <w:left w:val="none" w:sz="0" w:space="0" w:color="auto"/>
            <w:bottom w:val="none" w:sz="0" w:space="0" w:color="auto"/>
            <w:right w:val="none" w:sz="0" w:space="0" w:color="auto"/>
          </w:divBdr>
        </w:div>
        <w:div w:id="641471200">
          <w:marLeft w:val="0"/>
          <w:marRight w:val="0"/>
          <w:marTop w:val="0"/>
          <w:marBottom w:val="0"/>
          <w:divBdr>
            <w:top w:val="none" w:sz="0" w:space="0" w:color="auto"/>
            <w:left w:val="none" w:sz="0" w:space="0" w:color="auto"/>
            <w:bottom w:val="none" w:sz="0" w:space="0" w:color="auto"/>
            <w:right w:val="none" w:sz="0" w:space="0" w:color="auto"/>
          </w:divBdr>
        </w:div>
        <w:div w:id="794251056">
          <w:marLeft w:val="0"/>
          <w:marRight w:val="0"/>
          <w:marTop w:val="0"/>
          <w:marBottom w:val="0"/>
          <w:divBdr>
            <w:top w:val="none" w:sz="0" w:space="0" w:color="auto"/>
            <w:left w:val="none" w:sz="0" w:space="0" w:color="auto"/>
            <w:bottom w:val="none" w:sz="0" w:space="0" w:color="auto"/>
            <w:right w:val="none" w:sz="0" w:space="0" w:color="auto"/>
          </w:divBdr>
        </w:div>
        <w:div w:id="2145075828">
          <w:marLeft w:val="0"/>
          <w:marRight w:val="0"/>
          <w:marTop w:val="0"/>
          <w:marBottom w:val="0"/>
          <w:divBdr>
            <w:top w:val="none" w:sz="0" w:space="0" w:color="auto"/>
            <w:left w:val="none" w:sz="0" w:space="0" w:color="auto"/>
            <w:bottom w:val="none" w:sz="0" w:space="0" w:color="auto"/>
            <w:right w:val="none" w:sz="0" w:space="0" w:color="auto"/>
          </w:divBdr>
        </w:div>
        <w:div w:id="65763133">
          <w:marLeft w:val="0"/>
          <w:marRight w:val="0"/>
          <w:marTop w:val="0"/>
          <w:marBottom w:val="0"/>
          <w:divBdr>
            <w:top w:val="none" w:sz="0" w:space="0" w:color="auto"/>
            <w:left w:val="none" w:sz="0" w:space="0" w:color="auto"/>
            <w:bottom w:val="none" w:sz="0" w:space="0" w:color="auto"/>
            <w:right w:val="none" w:sz="0" w:space="0" w:color="auto"/>
          </w:divBdr>
        </w:div>
        <w:div w:id="352414102">
          <w:marLeft w:val="0"/>
          <w:marRight w:val="0"/>
          <w:marTop w:val="0"/>
          <w:marBottom w:val="0"/>
          <w:divBdr>
            <w:top w:val="none" w:sz="0" w:space="0" w:color="auto"/>
            <w:left w:val="none" w:sz="0" w:space="0" w:color="auto"/>
            <w:bottom w:val="none" w:sz="0" w:space="0" w:color="auto"/>
            <w:right w:val="none" w:sz="0" w:space="0" w:color="auto"/>
          </w:divBdr>
        </w:div>
        <w:div w:id="1264416524">
          <w:marLeft w:val="0"/>
          <w:marRight w:val="0"/>
          <w:marTop w:val="0"/>
          <w:marBottom w:val="0"/>
          <w:divBdr>
            <w:top w:val="none" w:sz="0" w:space="0" w:color="auto"/>
            <w:left w:val="none" w:sz="0" w:space="0" w:color="auto"/>
            <w:bottom w:val="none" w:sz="0" w:space="0" w:color="auto"/>
            <w:right w:val="none" w:sz="0" w:space="0" w:color="auto"/>
          </w:divBdr>
        </w:div>
        <w:div w:id="781916797">
          <w:marLeft w:val="0"/>
          <w:marRight w:val="0"/>
          <w:marTop w:val="0"/>
          <w:marBottom w:val="0"/>
          <w:divBdr>
            <w:top w:val="none" w:sz="0" w:space="0" w:color="auto"/>
            <w:left w:val="none" w:sz="0" w:space="0" w:color="auto"/>
            <w:bottom w:val="none" w:sz="0" w:space="0" w:color="auto"/>
            <w:right w:val="none" w:sz="0" w:space="0" w:color="auto"/>
          </w:divBdr>
        </w:div>
        <w:div w:id="1215895583">
          <w:marLeft w:val="0"/>
          <w:marRight w:val="0"/>
          <w:marTop w:val="0"/>
          <w:marBottom w:val="0"/>
          <w:divBdr>
            <w:top w:val="none" w:sz="0" w:space="0" w:color="auto"/>
            <w:left w:val="none" w:sz="0" w:space="0" w:color="auto"/>
            <w:bottom w:val="none" w:sz="0" w:space="0" w:color="auto"/>
            <w:right w:val="none" w:sz="0" w:space="0" w:color="auto"/>
          </w:divBdr>
        </w:div>
        <w:div w:id="1542403088">
          <w:marLeft w:val="0"/>
          <w:marRight w:val="0"/>
          <w:marTop w:val="0"/>
          <w:marBottom w:val="0"/>
          <w:divBdr>
            <w:top w:val="none" w:sz="0" w:space="0" w:color="auto"/>
            <w:left w:val="none" w:sz="0" w:space="0" w:color="auto"/>
            <w:bottom w:val="none" w:sz="0" w:space="0" w:color="auto"/>
            <w:right w:val="none" w:sz="0" w:space="0" w:color="auto"/>
          </w:divBdr>
        </w:div>
        <w:div w:id="1866482094">
          <w:marLeft w:val="0"/>
          <w:marRight w:val="0"/>
          <w:marTop w:val="0"/>
          <w:marBottom w:val="0"/>
          <w:divBdr>
            <w:top w:val="none" w:sz="0" w:space="0" w:color="auto"/>
            <w:left w:val="none" w:sz="0" w:space="0" w:color="auto"/>
            <w:bottom w:val="none" w:sz="0" w:space="0" w:color="auto"/>
            <w:right w:val="none" w:sz="0" w:space="0" w:color="auto"/>
          </w:divBdr>
        </w:div>
        <w:div w:id="1326863070">
          <w:marLeft w:val="0"/>
          <w:marRight w:val="0"/>
          <w:marTop w:val="0"/>
          <w:marBottom w:val="0"/>
          <w:divBdr>
            <w:top w:val="none" w:sz="0" w:space="0" w:color="auto"/>
            <w:left w:val="none" w:sz="0" w:space="0" w:color="auto"/>
            <w:bottom w:val="none" w:sz="0" w:space="0" w:color="auto"/>
            <w:right w:val="none" w:sz="0" w:space="0" w:color="auto"/>
          </w:divBdr>
        </w:div>
        <w:div w:id="1057902501">
          <w:marLeft w:val="0"/>
          <w:marRight w:val="0"/>
          <w:marTop w:val="0"/>
          <w:marBottom w:val="0"/>
          <w:divBdr>
            <w:top w:val="none" w:sz="0" w:space="0" w:color="auto"/>
            <w:left w:val="none" w:sz="0" w:space="0" w:color="auto"/>
            <w:bottom w:val="none" w:sz="0" w:space="0" w:color="auto"/>
            <w:right w:val="none" w:sz="0" w:space="0" w:color="auto"/>
          </w:divBdr>
        </w:div>
        <w:div w:id="168913819">
          <w:marLeft w:val="0"/>
          <w:marRight w:val="0"/>
          <w:marTop w:val="0"/>
          <w:marBottom w:val="0"/>
          <w:divBdr>
            <w:top w:val="none" w:sz="0" w:space="0" w:color="auto"/>
            <w:left w:val="none" w:sz="0" w:space="0" w:color="auto"/>
            <w:bottom w:val="none" w:sz="0" w:space="0" w:color="auto"/>
            <w:right w:val="none" w:sz="0" w:space="0" w:color="auto"/>
          </w:divBdr>
        </w:div>
        <w:div w:id="1079596633">
          <w:marLeft w:val="0"/>
          <w:marRight w:val="0"/>
          <w:marTop w:val="0"/>
          <w:marBottom w:val="0"/>
          <w:divBdr>
            <w:top w:val="none" w:sz="0" w:space="0" w:color="auto"/>
            <w:left w:val="none" w:sz="0" w:space="0" w:color="auto"/>
            <w:bottom w:val="none" w:sz="0" w:space="0" w:color="auto"/>
            <w:right w:val="none" w:sz="0" w:space="0" w:color="auto"/>
          </w:divBdr>
        </w:div>
        <w:div w:id="1033307818">
          <w:marLeft w:val="0"/>
          <w:marRight w:val="0"/>
          <w:marTop w:val="0"/>
          <w:marBottom w:val="0"/>
          <w:divBdr>
            <w:top w:val="none" w:sz="0" w:space="0" w:color="auto"/>
            <w:left w:val="none" w:sz="0" w:space="0" w:color="auto"/>
            <w:bottom w:val="none" w:sz="0" w:space="0" w:color="auto"/>
            <w:right w:val="none" w:sz="0" w:space="0" w:color="auto"/>
          </w:divBdr>
        </w:div>
        <w:div w:id="653722219">
          <w:marLeft w:val="0"/>
          <w:marRight w:val="0"/>
          <w:marTop w:val="0"/>
          <w:marBottom w:val="0"/>
          <w:divBdr>
            <w:top w:val="none" w:sz="0" w:space="0" w:color="auto"/>
            <w:left w:val="none" w:sz="0" w:space="0" w:color="auto"/>
            <w:bottom w:val="none" w:sz="0" w:space="0" w:color="auto"/>
            <w:right w:val="none" w:sz="0" w:space="0" w:color="auto"/>
          </w:divBdr>
        </w:div>
        <w:div w:id="1517186733">
          <w:marLeft w:val="0"/>
          <w:marRight w:val="0"/>
          <w:marTop w:val="0"/>
          <w:marBottom w:val="0"/>
          <w:divBdr>
            <w:top w:val="none" w:sz="0" w:space="0" w:color="auto"/>
            <w:left w:val="none" w:sz="0" w:space="0" w:color="auto"/>
            <w:bottom w:val="none" w:sz="0" w:space="0" w:color="auto"/>
            <w:right w:val="none" w:sz="0" w:space="0" w:color="auto"/>
          </w:divBdr>
        </w:div>
        <w:div w:id="18243914">
          <w:marLeft w:val="0"/>
          <w:marRight w:val="0"/>
          <w:marTop w:val="0"/>
          <w:marBottom w:val="0"/>
          <w:divBdr>
            <w:top w:val="none" w:sz="0" w:space="0" w:color="auto"/>
            <w:left w:val="none" w:sz="0" w:space="0" w:color="auto"/>
            <w:bottom w:val="none" w:sz="0" w:space="0" w:color="auto"/>
            <w:right w:val="none" w:sz="0" w:space="0" w:color="auto"/>
          </w:divBdr>
        </w:div>
        <w:div w:id="2108961783">
          <w:marLeft w:val="0"/>
          <w:marRight w:val="0"/>
          <w:marTop w:val="0"/>
          <w:marBottom w:val="0"/>
          <w:divBdr>
            <w:top w:val="none" w:sz="0" w:space="0" w:color="auto"/>
            <w:left w:val="none" w:sz="0" w:space="0" w:color="auto"/>
            <w:bottom w:val="none" w:sz="0" w:space="0" w:color="auto"/>
            <w:right w:val="none" w:sz="0" w:space="0" w:color="auto"/>
          </w:divBdr>
        </w:div>
        <w:div w:id="531696995">
          <w:marLeft w:val="0"/>
          <w:marRight w:val="0"/>
          <w:marTop w:val="0"/>
          <w:marBottom w:val="0"/>
          <w:divBdr>
            <w:top w:val="none" w:sz="0" w:space="0" w:color="auto"/>
            <w:left w:val="none" w:sz="0" w:space="0" w:color="auto"/>
            <w:bottom w:val="none" w:sz="0" w:space="0" w:color="auto"/>
            <w:right w:val="none" w:sz="0" w:space="0" w:color="auto"/>
          </w:divBdr>
        </w:div>
        <w:div w:id="764961146">
          <w:marLeft w:val="0"/>
          <w:marRight w:val="0"/>
          <w:marTop w:val="0"/>
          <w:marBottom w:val="0"/>
          <w:divBdr>
            <w:top w:val="none" w:sz="0" w:space="0" w:color="auto"/>
            <w:left w:val="none" w:sz="0" w:space="0" w:color="auto"/>
            <w:bottom w:val="none" w:sz="0" w:space="0" w:color="auto"/>
            <w:right w:val="none" w:sz="0" w:space="0" w:color="auto"/>
          </w:divBdr>
        </w:div>
        <w:div w:id="628164248">
          <w:marLeft w:val="0"/>
          <w:marRight w:val="0"/>
          <w:marTop w:val="0"/>
          <w:marBottom w:val="0"/>
          <w:divBdr>
            <w:top w:val="none" w:sz="0" w:space="0" w:color="auto"/>
            <w:left w:val="none" w:sz="0" w:space="0" w:color="auto"/>
            <w:bottom w:val="none" w:sz="0" w:space="0" w:color="auto"/>
            <w:right w:val="none" w:sz="0" w:space="0" w:color="auto"/>
          </w:divBdr>
        </w:div>
        <w:div w:id="114568232">
          <w:marLeft w:val="0"/>
          <w:marRight w:val="0"/>
          <w:marTop w:val="0"/>
          <w:marBottom w:val="0"/>
          <w:divBdr>
            <w:top w:val="none" w:sz="0" w:space="0" w:color="auto"/>
            <w:left w:val="none" w:sz="0" w:space="0" w:color="auto"/>
            <w:bottom w:val="none" w:sz="0" w:space="0" w:color="auto"/>
            <w:right w:val="none" w:sz="0" w:space="0" w:color="auto"/>
          </w:divBdr>
        </w:div>
        <w:div w:id="194654628">
          <w:marLeft w:val="0"/>
          <w:marRight w:val="0"/>
          <w:marTop w:val="0"/>
          <w:marBottom w:val="0"/>
          <w:divBdr>
            <w:top w:val="none" w:sz="0" w:space="0" w:color="auto"/>
            <w:left w:val="none" w:sz="0" w:space="0" w:color="auto"/>
            <w:bottom w:val="none" w:sz="0" w:space="0" w:color="auto"/>
            <w:right w:val="none" w:sz="0" w:space="0" w:color="auto"/>
          </w:divBdr>
        </w:div>
        <w:div w:id="1988437320">
          <w:marLeft w:val="0"/>
          <w:marRight w:val="0"/>
          <w:marTop w:val="0"/>
          <w:marBottom w:val="0"/>
          <w:divBdr>
            <w:top w:val="none" w:sz="0" w:space="0" w:color="auto"/>
            <w:left w:val="none" w:sz="0" w:space="0" w:color="auto"/>
            <w:bottom w:val="none" w:sz="0" w:space="0" w:color="auto"/>
            <w:right w:val="none" w:sz="0" w:space="0" w:color="auto"/>
          </w:divBdr>
        </w:div>
        <w:div w:id="1239826066">
          <w:marLeft w:val="0"/>
          <w:marRight w:val="0"/>
          <w:marTop w:val="0"/>
          <w:marBottom w:val="0"/>
          <w:divBdr>
            <w:top w:val="none" w:sz="0" w:space="0" w:color="auto"/>
            <w:left w:val="none" w:sz="0" w:space="0" w:color="auto"/>
            <w:bottom w:val="none" w:sz="0" w:space="0" w:color="auto"/>
            <w:right w:val="none" w:sz="0" w:space="0" w:color="auto"/>
          </w:divBdr>
        </w:div>
        <w:div w:id="338195822">
          <w:marLeft w:val="0"/>
          <w:marRight w:val="0"/>
          <w:marTop w:val="0"/>
          <w:marBottom w:val="0"/>
          <w:divBdr>
            <w:top w:val="none" w:sz="0" w:space="0" w:color="auto"/>
            <w:left w:val="none" w:sz="0" w:space="0" w:color="auto"/>
            <w:bottom w:val="none" w:sz="0" w:space="0" w:color="auto"/>
            <w:right w:val="none" w:sz="0" w:space="0" w:color="auto"/>
          </w:divBdr>
        </w:div>
        <w:div w:id="764228769">
          <w:marLeft w:val="0"/>
          <w:marRight w:val="0"/>
          <w:marTop w:val="0"/>
          <w:marBottom w:val="0"/>
          <w:divBdr>
            <w:top w:val="none" w:sz="0" w:space="0" w:color="auto"/>
            <w:left w:val="none" w:sz="0" w:space="0" w:color="auto"/>
            <w:bottom w:val="none" w:sz="0" w:space="0" w:color="auto"/>
            <w:right w:val="none" w:sz="0" w:space="0" w:color="auto"/>
          </w:divBdr>
        </w:div>
        <w:div w:id="248737384">
          <w:marLeft w:val="0"/>
          <w:marRight w:val="0"/>
          <w:marTop w:val="0"/>
          <w:marBottom w:val="0"/>
          <w:divBdr>
            <w:top w:val="none" w:sz="0" w:space="0" w:color="auto"/>
            <w:left w:val="none" w:sz="0" w:space="0" w:color="auto"/>
            <w:bottom w:val="none" w:sz="0" w:space="0" w:color="auto"/>
            <w:right w:val="none" w:sz="0" w:space="0" w:color="auto"/>
          </w:divBdr>
        </w:div>
        <w:div w:id="902721353">
          <w:marLeft w:val="0"/>
          <w:marRight w:val="0"/>
          <w:marTop w:val="0"/>
          <w:marBottom w:val="0"/>
          <w:divBdr>
            <w:top w:val="none" w:sz="0" w:space="0" w:color="auto"/>
            <w:left w:val="none" w:sz="0" w:space="0" w:color="auto"/>
            <w:bottom w:val="none" w:sz="0" w:space="0" w:color="auto"/>
            <w:right w:val="none" w:sz="0" w:space="0" w:color="auto"/>
          </w:divBdr>
        </w:div>
        <w:div w:id="1516067727">
          <w:marLeft w:val="0"/>
          <w:marRight w:val="0"/>
          <w:marTop w:val="0"/>
          <w:marBottom w:val="0"/>
          <w:divBdr>
            <w:top w:val="none" w:sz="0" w:space="0" w:color="auto"/>
            <w:left w:val="none" w:sz="0" w:space="0" w:color="auto"/>
            <w:bottom w:val="none" w:sz="0" w:space="0" w:color="auto"/>
            <w:right w:val="none" w:sz="0" w:space="0" w:color="auto"/>
          </w:divBdr>
        </w:div>
        <w:div w:id="565536439">
          <w:marLeft w:val="0"/>
          <w:marRight w:val="0"/>
          <w:marTop w:val="0"/>
          <w:marBottom w:val="0"/>
          <w:divBdr>
            <w:top w:val="none" w:sz="0" w:space="0" w:color="auto"/>
            <w:left w:val="none" w:sz="0" w:space="0" w:color="auto"/>
            <w:bottom w:val="none" w:sz="0" w:space="0" w:color="auto"/>
            <w:right w:val="none" w:sz="0" w:space="0" w:color="auto"/>
          </w:divBdr>
        </w:div>
        <w:div w:id="379866282">
          <w:marLeft w:val="0"/>
          <w:marRight w:val="0"/>
          <w:marTop w:val="0"/>
          <w:marBottom w:val="0"/>
          <w:divBdr>
            <w:top w:val="none" w:sz="0" w:space="0" w:color="auto"/>
            <w:left w:val="none" w:sz="0" w:space="0" w:color="auto"/>
            <w:bottom w:val="none" w:sz="0" w:space="0" w:color="auto"/>
            <w:right w:val="none" w:sz="0" w:space="0" w:color="auto"/>
          </w:divBdr>
        </w:div>
        <w:div w:id="1053038379">
          <w:marLeft w:val="0"/>
          <w:marRight w:val="0"/>
          <w:marTop w:val="0"/>
          <w:marBottom w:val="0"/>
          <w:divBdr>
            <w:top w:val="none" w:sz="0" w:space="0" w:color="auto"/>
            <w:left w:val="none" w:sz="0" w:space="0" w:color="auto"/>
            <w:bottom w:val="none" w:sz="0" w:space="0" w:color="auto"/>
            <w:right w:val="none" w:sz="0" w:space="0" w:color="auto"/>
          </w:divBdr>
        </w:div>
        <w:div w:id="1562717876">
          <w:marLeft w:val="0"/>
          <w:marRight w:val="0"/>
          <w:marTop w:val="0"/>
          <w:marBottom w:val="0"/>
          <w:divBdr>
            <w:top w:val="none" w:sz="0" w:space="0" w:color="auto"/>
            <w:left w:val="none" w:sz="0" w:space="0" w:color="auto"/>
            <w:bottom w:val="none" w:sz="0" w:space="0" w:color="auto"/>
            <w:right w:val="none" w:sz="0" w:space="0" w:color="auto"/>
          </w:divBdr>
        </w:div>
        <w:div w:id="1378433110">
          <w:marLeft w:val="0"/>
          <w:marRight w:val="0"/>
          <w:marTop w:val="0"/>
          <w:marBottom w:val="0"/>
          <w:divBdr>
            <w:top w:val="none" w:sz="0" w:space="0" w:color="auto"/>
            <w:left w:val="none" w:sz="0" w:space="0" w:color="auto"/>
            <w:bottom w:val="none" w:sz="0" w:space="0" w:color="auto"/>
            <w:right w:val="none" w:sz="0" w:space="0" w:color="auto"/>
          </w:divBdr>
        </w:div>
        <w:div w:id="1180004978">
          <w:marLeft w:val="0"/>
          <w:marRight w:val="0"/>
          <w:marTop w:val="0"/>
          <w:marBottom w:val="0"/>
          <w:divBdr>
            <w:top w:val="none" w:sz="0" w:space="0" w:color="auto"/>
            <w:left w:val="none" w:sz="0" w:space="0" w:color="auto"/>
            <w:bottom w:val="none" w:sz="0" w:space="0" w:color="auto"/>
            <w:right w:val="none" w:sz="0" w:space="0" w:color="auto"/>
          </w:divBdr>
        </w:div>
        <w:div w:id="702635329">
          <w:marLeft w:val="0"/>
          <w:marRight w:val="0"/>
          <w:marTop w:val="0"/>
          <w:marBottom w:val="0"/>
          <w:divBdr>
            <w:top w:val="none" w:sz="0" w:space="0" w:color="auto"/>
            <w:left w:val="none" w:sz="0" w:space="0" w:color="auto"/>
            <w:bottom w:val="none" w:sz="0" w:space="0" w:color="auto"/>
            <w:right w:val="none" w:sz="0" w:space="0" w:color="auto"/>
          </w:divBdr>
        </w:div>
        <w:div w:id="741952664">
          <w:marLeft w:val="0"/>
          <w:marRight w:val="0"/>
          <w:marTop w:val="0"/>
          <w:marBottom w:val="0"/>
          <w:divBdr>
            <w:top w:val="none" w:sz="0" w:space="0" w:color="auto"/>
            <w:left w:val="none" w:sz="0" w:space="0" w:color="auto"/>
            <w:bottom w:val="none" w:sz="0" w:space="0" w:color="auto"/>
            <w:right w:val="none" w:sz="0" w:space="0" w:color="auto"/>
          </w:divBdr>
        </w:div>
        <w:div w:id="2083210860">
          <w:marLeft w:val="0"/>
          <w:marRight w:val="0"/>
          <w:marTop w:val="0"/>
          <w:marBottom w:val="0"/>
          <w:divBdr>
            <w:top w:val="none" w:sz="0" w:space="0" w:color="auto"/>
            <w:left w:val="none" w:sz="0" w:space="0" w:color="auto"/>
            <w:bottom w:val="none" w:sz="0" w:space="0" w:color="auto"/>
            <w:right w:val="none" w:sz="0" w:space="0" w:color="auto"/>
          </w:divBdr>
        </w:div>
        <w:div w:id="1275675846">
          <w:marLeft w:val="0"/>
          <w:marRight w:val="0"/>
          <w:marTop w:val="0"/>
          <w:marBottom w:val="0"/>
          <w:divBdr>
            <w:top w:val="none" w:sz="0" w:space="0" w:color="auto"/>
            <w:left w:val="none" w:sz="0" w:space="0" w:color="auto"/>
            <w:bottom w:val="none" w:sz="0" w:space="0" w:color="auto"/>
            <w:right w:val="none" w:sz="0" w:space="0" w:color="auto"/>
          </w:divBdr>
        </w:div>
        <w:div w:id="1819106236">
          <w:marLeft w:val="0"/>
          <w:marRight w:val="0"/>
          <w:marTop w:val="0"/>
          <w:marBottom w:val="0"/>
          <w:divBdr>
            <w:top w:val="none" w:sz="0" w:space="0" w:color="auto"/>
            <w:left w:val="none" w:sz="0" w:space="0" w:color="auto"/>
            <w:bottom w:val="none" w:sz="0" w:space="0" w:color="auto"/>
            <w:right w:val="none" w:sz="0" w:space="0" w:color="auto"/>
          </w:divBdr>
        </w:div>
        <w:div w:id="1643581011">
          <w:marLeft w:val="0"/>
          <w:marRight w:val="0"/>
          <w:marTop w:val="0"/>
          <w:marBottom w:val="0"/>
          <w:divBdr>
            <w:top w:val="none" w:sz="0" w:space="0" w:color="auto"/>
            <w:left w:val="none" w:sz="0" w:space="0" w:color="auto"/>
            <w:bottom w:val="none" w:sz="0" w:space="0" w:color="auto"/>
            <w:right w:val="none" w:sz="0" w:space="0" w:color="auto"/>
          </w:divBdr>
        </w:div>
        <w:div w:id="382559927">
          <w:marLeft w:val="0"/>
          <w:marRight w:val="0"/>
          <w:marTop w:val="0"/>
          <w:marBottom w:val="0"/>
          <w:divBdr>
            <w:top w:val="none" w:sz="0" w:space="0" w:color="auto"/>
            <w:left w:val="none" w:sz="0" w:space="0" w:color="auto"/>
            <w:bottom w:val="none" w:sz="0" w:space="0" w:color="auto"/>
            <w:right w:val="none" w:sz="0" w:space="0" w:color="auto"/>
          </w:divBdr>
        </w:div>
        <w:div w:id="512453361">
          <w:marLeft w:val="0"/>
          <w:marRight w:val="0"/>
          <w:marTop w:val="0"/>
          <w:marBottom w:val="0"/>
          <w:divBdr>
            <w:top w:val="none" w:sz="0" w:space="0" w:color="auto"/>
            <w:left w:val="none" w:sz="0" w:space="0" w:color="auto"/>
            <w:bottom w:val="none" w:sz="0" w:space="0" w:color="auto"/>
            <w:right w:val="none" w:sz="0" w:space="0" w:color="auto"/>
          </w:divBdr>
        </w:div>
        <w:div w:id="1484472260">
          <w:marLeft w:val="0"/>
          <w:marRight w:val="0"/>
          <w:marTop w:val="0"/>
          <w:marBottom w:val="0"/>
          <w:divBdr>
            <w:top w:val="none" w:sz="0" w:space="0" w:color="auto"/>
            <w:left w:val="none" w:sz="0" w:space="0" w:color="auto"/>
            <w:bottom w:val="none" w:sz="0" w:space="0" w:color="auto"/>
            <w:right w:val="none" w:sz="0" w:space="0" w:color="auto"/>
          </w:divBdr>
        </w:div>
        <w:div w:id="1843856423">
          <w:marLeft w:val="0"/>
          <w:marRight w:val="0"/>
          <w:marTop w:val="0"/>
          <w:marBottom w:val="0"/>
          <w:divBdr>
            <w:top w:val="none" w:sz="0" w:space="0" w:color="auto"/>
            <w:left w:val="none" w:sz="0" w:space="0" w:color="auto"/>
            <w:bottom w:val="none" w:sz="0" w:space="0" w:color="auto"/>
            <w:right w:val="none" w:sz="0" w:space="0" w:color="auto"/>
          </w:divBdr>
        </w:div>
        <w:div w:id="1112632991">
          <w:marLeft w:val="0"/>
          <w:marRight w:val="0"/>
          <w:marTop w:val="0"/>
          <w:marBottom w:val="0"/>
          <w:divBdr>
            <w:top w:val="none" w:sz="0" w:space="0" w:color="auto"/>
            <w:left w:val="none" w:sz="0" w:space="0" w:color="auto"/>
            <w:bottom w:val="none" w:sz="0" w:space="0" w:color="auto"/>
            <w:right w:val="none" w:sz="0" w:space="0" w:color="auto"/>
          </w:divBdr>
        </w:div>
        <w:div w:id="1790781270">
          <w:marLeft w:val="0"/>
          <w:marRight w:val="0"/>
          <w:marTop w:val="0"/>
          <w:marBottom w:val="0"/>
          <w:divBdr>
            <w:top w:val="none" w:sz="0" w:space="0" w:color="auto"/>
            <w:left w:val="none" w:sz="0" w:space="0" w:color="auto"/>
            <w:bottom w:val="none" w:sz="0" w:space="0" w:color="auto"/>
            <w:right w:val="none" w:sz="0" w:space="0" w:color="auto"/>
          </w:divBdr>
        </w:div>
        <w:div w:id="709232235">
          <w:marLeft w:val="0"/>
          <w:marRight w:val="0"/>
          <w:marTop w:val="0"/>
          <w:marBottom w:val="0"/>
          <w:divBdr>
            <w:top w:val="none" w:sz="0" w:space="0" w:color="auto"/>
            <w:left w:val="none" w:sz="0" w:space="0" w:color="auto"/>
            <w:bottom w:val="none" w:sz="0" w:space="0" w:color="auto"/>
            <w:right w:val="none" w:sz="0" w:space="0" w:color="auto"/>
          </w:divBdr>
        </w:div>
        <w:div w:id="1236823018">
          <w:marLeft w:val="0"/>
          <w:marRight w:val="0"/>
          <w:marTop w:val="0"/>
          <w:marBottom w:val="0"/>
          <w:divBdr>
            <w:top w:val="none" w:sz="0" w:space="0" w:color="auto"/>
            <w:left w:val="none" w:sz="0" w:space="0" w:color="auto"/>
            <w:bottom w:val="none" w:sz="0" w:space="0" w:color="auto"/>
            <w:right w:val="none" w:sz="0" w:space="0" w:color="auto"/>
          </w:divBdr>
        </w:div>
        <w:div w:id="676276101">
          <w:marLeft w:val="0"/>
          <w:marRight w:val="0"/>
          <w:marTop w:val="0"/>
          <w:marBottom w:val="0"/>
          <w:divBdr>
            <w:top w:val="none" w:sz="0" w:space="0" w:color="auto"/>
            <w:left w:val="none" w:sz="0" w:space="0" w:color="auto"/>
            <w:bottom w:val="none" w:sz="0" w:space="0" w:color="auto"/>
            <w:right w:val="none" w:sz="0" w:space="0" w:color="auto"/>
          </w:divBdr>
        </w:div>
        <w:div w:id="991638890">
          <w:marLeft w:val="0"/>
          <w:marRight w:val="0"/>
          <w:marTop w:val="0"/>
          <w:marBottom w:val="0"/>
          <w:divBdr>
            <w:top w:val="none" w:sz="0" w:space="0" w:color="auto"/>
            <w:left w:val="none" w:sz="0" w:space="0" w:color="auto"/>
            <w:bottom w:val="none" w:sz="0" w:space="0" w:color="auto"/>
            <w:right w:val="none" w:sz="0" w:space="0" w:color="auto"/>
          </w:divBdr>
        </w:div>
        <w:div w:id="712536728">
          <w:marLeft w:val="0"/>
          <w:marRight w:val="0"/>
          <w:marTop w:val="0"/>
          <w:marBottom w:val="0"/>
          <w:divBdr>
            <w:top w:val="none" w:sz="0" w:space="0" w:color="auto"/>
            <w:left w:val="none" w:sz="0" w:space="0" w:color="auto"/>
            <w:bottom w:val="none" w:sz="0" w:space="0" w:color="auto"/>
            <w:right w:val="none" w:sz="0" w:space="0" w:color="auto"/>
          </w:divBdr>
        </w:div>
        <w:div w:id="1674839970">
          <w:marLeft w:val="0"/>
          <w:marRight w:val="0"/>
          <w:marTop w:val="0"/>
          <w:marBottom w:val="0"/>
          <w:divBdr>
            <w:top w:val="none" w:sz="0" w:space="0" w:color="auto"/>
            <w:left w:val="none" w:sz="0" w:space="0" w:color="auto"/>
            <w:bottom w:val="none" w:sz="0" w:space="0" w:color="auto"/>
            <w:right w:val="none" w:sz="0" w:space="0" w:color="auto"/>
          </w:divBdr>
        </w:div>
        <w:div w:id="1232230478">
          <w:marLeft w:val="0"/>
          <w:marRight w:val="0"/>
          <w:marTop w:val="0"/>
          <w:marBottom w:val="0"/>
          <w:divBdr>
            <w:top w:val="none" w:sz="0" w:space="0" w:color="auto"/>
            <w:left w:val="none" w:sz="0" w:space="0" w:color="auto"/>
            <w:bottom w:val="none" w:sz="0" w:space="0" w:color="auto"/>
            <w:right w:val="none" w:sz="0" w:space="0" w:color="auto"/>
          </w:divBdr>
        </w:div>
        <w:div w:id="1471481737">
          <w:marLeft w:val="0"/>
          <w:marRight w:val="0"/>
          <w:marTop w:val="0"/>
          <w:marBottom w:val="0"/>
          <w:divBdr>
            <w:top w:val="none" w:sz="0" w:space="0" w:color="auto"/>
            <w:left w:val="none" w:sz="0" w:space="0" w:color="auto"/>
            <w:bottom w:val="none" w:sz="0" w:space="0" w:color="auto"/>
            <w:right w:val="none" w:sz="0" w:space="0" w:color="auto"/>
          </w:divBdr>
        </w:div>
        <w:div w:id="204223652">
          <w:marLeft w:val="0"/>
          <w:marRight w:val="0"/>
          <w:marTop w:val="0"/>
          <w:marBottom w:val="0"/>
          <w:divBdr>
            <w:top w:val="none" w:sz="0" w:space="0" w:color="auto"/>
            <w:left w:val="none" w:sz="0" w:space="0" w:color="auto"/>
            <w:bottom w:val="none" w:sz="0" w:space="0" w:color="auto"/>
            <w:right w:val="none" w:sz="0" w:space="0" w:color="auto"/>
          </w:divBdr>
        </w:div>
        <w:div w:id="164319172">
          <w:marLeft w:val="0"/>
          <w:marRight w:val="0"/>
          <w:marTop w:val="0"/>
          <w:marBottom w:val="0"/>
          <w:divBdr>
            <w:top w:val="none" w:sz="0" w:space="0" w:color="auto"/>
            <w:left w:val="none" w:sz="0" w:space="0" w:color="auto"/>
            <w:bottom w:val="none" w:sz="0" w:space="0" w:color="auto"/>
            <w:right w:val="none" w:sz="0" w:space="0" w:color="auto"/>
          </w:divBdr>
        </w:div>
        <w:div w:id="1087847970">
          <w:marLeft w:val="0"/>
          <w:marRight w:val="0"/>
          <w:marTop w:val="0"/>
          <w:marBottom w:val="0"/>
          <w:divBdr>
            <w:top w:val="none" w:sz="0" w:space="0" w:color="auto"/>
            <w:left w:val="none" w:sz="0" w:space="0" w:color="auto"/>
            <w:bottom w:val="none" w:sz="0" w:space="0" w:color="auto"/>
            <w:right w:val="none" w:sz="0" w:space="0" w:color="auto"/>
          </w:divBdr>
        </w:div>
        <w:div w:id="1068454323">
          <w:marLeft w:val="0"/>
          <w:marRight w:val="0"/>
          <w:marTop w:val="0"/>
          <w:marBottom w:val="0"/>
          <w:divBdr>
            <w:top w:val="none" w:sz="0" w:space="0" w:color="auto"/>
            <w:left w:val="none" w:sz="0" w:space="0" w:color="auto"/>
            <w:bottom w:val="none" w:sz="0" w:space="0" w:color="auto"/>
            <w:right w:val="none" w:sz="0" w:space="0" w:color="auto"/>
          </w:divBdr>
        </w:div>
        <w:div w:id="1794594225">
          <w:marLeft w:val="0"/>
          <w:marRight w:val="0"/>
          <w:marTop w:val="0"/>
          <w:marBottom w:val="0"/>
          <w:divBdr>
            <w:top w:val="none" w:sz="0" w:space="0" w:color="auto"/>
            <w:left w:val="none" w:sz="0" w:space="0" w:color="auto"/>
            <w:bottom w:val="none" w:sz="0" w:space="0" w:color="auto"/>
            <w:right w:val="none" w:sz="0" w:space="0" w:color="auto"/>
          </w:divBdr>
        </w:div>
        <w:div w:id="2015959484">
          <w:marLeft w:val="0"/>
          <w:marRight w:val="0"/>
          <w:marTop w:val="0"/>
          <w:marBottom w:val="0"/>
          <w:divBdr>
            <w:top w:val="none" w:sz="0" w:space="0" w:color="auto"/>
            <w:left w:val="none" w:sz="0" w:space="0" w:color="auto"/>
            <w:bottom w:val="none" w:sz="0" w:space="0" w:color="auto"/>
            <w:right w:val="none" w:sz="0" w:space="0" w:color="auto"/>
          </w:divBdr>
        </w:div>
        <w:div w:id="1243484870">
          <w:marLeft w:val="0"/>
          <w:marRight w:val="0"/>
          <w:marTop w:val="0"/>
          <w:marBottom w:val="0"/>
          <w:divBdr>
            <w:top w:val="none" w:sz="0" w:space="0" w:color="auto"/>
            <w:left w:val="none" w:sz="0" w:space="0" w:color="auto"/>
            <w:bottom w:val="none" w:sz="0" w:space="0" w:color="auto"/>
            <w:right w:val="none" w:sz="0" w:space="0" w:color="auto"/>
          </w:divBdr>
        </w:div>
        <w:div w:id="912084243">
          <w:marLeft w:val="0"/>
          <w:marRight w:val="0"/>
          <w:marTop w:val="0"/>
          <w:marBottom w:val="0"/>
          <w:divBdr>
            <w:top w:val="none" w:sz="0" w:space="0" w:color="auto"/>
            <w:left w:val="none" w:sz="0" w:space="0" w:color="auto"/>
            <w:bottom w:val="none" w:sz="0" w:space="0" w:color="auto"/>
            <w:right w:val="none" w:sz="0" w:space="0" w:color="auto"/>
          </w:divBdr>
        </w:div>
        <w:div w:id="1933776980">
          <w:marLeft w:val="0"/>
          <w:marRight w:val="0"/>
          <w:marTop w:val="0"/>
          <w:marBottom w:val="0"/>
          <w:divBdr>
            <w:top w:val="none" w:sz="0" w:space="0" w:color="auto"/>
            <w:left w:val="none" w:sz="0" w:space="0" w:color="auto"/>
            <w:bottom w:val="none" w:sz="0" w:space="0" w:color="auto"/>
            <w:right w:val="none" w:sz="0" w:space="0" w:color="auto"/>
          </w:divBdr>
        </w:div>
        <w:div w:id="1869945875">
          <w:marLeft w:val="0"/>
          <w:marRight w:val="0"/>
          <w:marTop w:val="0"/>
          <w:marBottom w:val="0"/>
          <w:divBdr>
            <w:top w:val="none" w:sz="0" w:space="0" w:color="auto"/>
            <w:left w:val="none" w:sz="0" w:space="0" w:color="auto"/>
            <w:bottom w:val="none" w:sz="0" w:space="0" w:color="auto"/>
            <w:right w:val="none" w:sz="0" w:space="0" w:color="auto"/>
          </w:divBdr>
        </w:div>
        <w:div w:id="294062813">
          <w:marLeft w:val="0"/>
          <w:marRight w:val="0"/>
          <w:marTop w:val="0"/>
          <w:marBottom w:val="0"/>
          <w:divBdr>
            <w:top w:val="none" w:sz="0" w:space="0" w:color="auto"/>
            <w:left w:val="none" w:sz="0" w:space="0" w:color="auto"/>
            <w:bottom w:val="none" w:sz="0" w:space="0" w:color="auto"/>
            <w:right w:val="none" w:sz="0" w:space="0" w:color="auto"/>
          </w:divBdr>
        </w:div>
        <w:div w:id="1123041098">
          <w:marLeft w:val="0"/>
          <w:marRight w:val="0"/>
          <w:marTop w:val="0"/>
          <w:marBottom w:val="0"/>
          <w:divBdr>
            <w:top w:val="none" w:sz="0" w:space="0" w:color="auto"/>
            <w:left w:val="none" w:sz="0" w:space="0" w:color="auto"/>
            <w:bottom w:val="none" w:sz="0" w:space="0" w:color="auto"/>
            <w:right w:val="none" w:sz="0" w:space="0" w:color="auto"/>
          </w:divBdr>
        </w:div>
        <w:div w:id="114910328">
          <w:marLeft w:val="0"/>
          <w:marRight w:val="0"/>
          <w:marTop w:val="0"/>
          <w:marBottom w:val="0"/>
          <w:divBdr>
            <w:top w:val="none" w:sz="0" w:space="0" w:color="auto"/>
            <w:left w:val="none" w:sz="0" w:space="0" w:color="auto"/>
            <w:bottom w:val="none" w:sz="0" w:space="0" w:color="auto"/>
            <w:right w:val="none" w:sz="0" w:space="0" w:color="auto"/>
          </w:divBdr>
        </w:div>
        <w:div w:id="1812207043">
          <w:marLeft w:val="0"/>
          <w:marRight w:val="0"/>
          <w:marTop w:val="0"/>
          <w:marBottom w:val="0"/>
          <w:divBdr>
            <w:top w:val="none" w:sz="0" w:space="0" w:color="auto"/>
            <w:left w:val="none" w:sz="0" w:space="0" w:color="auto"/>
            <w:bottom w:val="none" w:sz="0" w:space="0" w:color="auto"/>
            <w:right w:val="none" w:sz="0" w:space="0" w:color="auto"/>
          </w:divBdr>
        </w:div>
        <w:div w:id="1550648510">
          <w:marLeft w:val="0"/>
          <w:marRight w:val="0"/>
          <w:marTop w:val="0"/>
          <w:marBottom w:val="0"/>
          <w:divBdr>
            <w:top w:val="none" w:sz="0" w:space="0" w:color="auto"/>
            <w:left w:val="none" w:sz="0" w:space="0" w:color="auto"/>
            <w:bottom w:val="none" w:sz="0" w:space="0" w:color="auto"/>
            <w:right w:val="none" w:sz="0" w:space="0" w:color="auto"/>
          </w:divBdr>
        </w:div>
        <w:div w:id="2101246239">
          <w:marLeft w:val="0"/>
          <w:marRight w:val="0"/>
          <w:marTop w:val="0"/>
          <w:marBottom w:val="0"/>
          <w:divBdr>
            <w:top w:val="none" w:sz="0" w:space="0" w:color="auto"/>
            <w:left w:val="none" w:sz="0" w:space="0" w:color="auto"/>
            <w:bottom w:val="none" w:sz="0" w:space="0" w:color="auto"/>
            <w:right w:val="none" w:sz="0" w:space="0" w:color="auto"/>
          </w:divBdr>
        </w:div>
        <w:div w:id="1302155009">
          <w:marLeft w:val="0"/>
          <w:marRight w:val="0"/>
          <w:marTop w:val="0"/>
          <w:marBottom w:val="0"/>
          <w:divBdr>
            <w:top w:val="none" w:sz="0" w:space="0" w:color="auto"/>
            <w:left w:val="none" w:sz="0" w:space="0" w:color="auto"/>
            <w:bottom w:val="none" w:sz="0" w:space="0" w:color="auto"/>
            <w:right w:val="none" w:sz="0" w:space="0" w:color="auto"/>
          </w:divBdr>
        </w:div>
        <w:div w:id="37558120">
          <w:marLeft w:val="0"/>
          <w:marRight w:val="0"/>
          <w:marTop w:val="0"/>
          <w:marBottom w:val="0"/>
          <w:divBdr>
            <w:top w:val="none" w:sz="0" w:space="0" w:color="auto"/>
            <w:left w:val="none" w:sz="0" w:space="0" w:color="auto"/>
            <w:bottom w:val="none" w:sz="0" w:space="0" w:color="auto"/>
            <w:right w:val="none" w:sz="0" w:space="0" w:color="auto"/>
          </w:divBdr>
        </w:div>
        <w:div w:id="2076926349">
          <w:marLeft w:val="0"/>
          <w:marRight w:val="0"/>
          <w:marTop w:val="0"/>
          <w:marBottom w:val="0"/>
          <w:divBdr>
            <w:top w:val="none" w:sz="0" w:space="0" w:color="auto"/>
            <w:left w:val="none" w:sz="0" w:space="0" w:color="auto"/>
            <w:bottom w:val="none" w:sz="0" w:space="0" w:color="auto"/>
            <w:right w:val="none" w:sz="0" w:space="0" w:color="auto"/>
          </w:divBdr>
        </w:div>
        <w:div w:id="2064138613">
          <w:marLeft w:val="0"/>
          <w:marRight w:val="0"/>
          <w:marTop w:val="0"/>
          <w:marBottom w:val="0"/>
          <w:divBdr>
            <w:top w:val="none" w:sz="0" w:space="0" w:color="auto"/>
            <w:left w:val="none" w:sz="0" w:space="0" w:color="auto"/>
            <w:bottom w:val="none" w:sz="0" w:space="0" w:color="auto"/>
            <w:right w:val="none" w:sz="0" w:space="0" w:color="auto"/>
          </w:divBdr>
        </w:div>
        <w:div w:id="975640410">
          <w:marLeft w:val="0"/>
          <w:marRight w:val="0"/>
          <w:marTop w:val="0"/>
          <w:marBottom w:val="0"/>
          <w:divBdr>
            <w:top w:val="none" w:sz="0" w:space="0" w:color="auto"/>
            <w:left w:val="none" w:sz="0" w:space="0" w:color="auto"/>
            <w:bottom w:val="none" w:sz="0" w:space="0" w:color="auto"/>
            <w:right w:val="none" w:sz="0" w:space="0" w:color="auto"/>
          </w:divBdr>
        </w:div>
        <w:div w:id="1412462713">
          <w:marLeft w:val="0"/>
          <w:marRight w:val="0"/>
          <w:marTop w:val="0"/>
          <w:marBottom w:val="0"/>
          <w:divBdr>
            <w:top w:val="none" w:sz="0" w:space="0" w:color="auto"/>
            <w:left w:val="none" w:sz="0" w:space="0" w:color="auto"/>
            <w:bottom w:val="none" w:sz="0" w:space="0" w:color="auto"/>
            <w:right w:val="none" w:sz="0" w:space="0" w:color="auto"/>
          </w:divBdr>
        </w:div>
        <w:div w:id="1764182485">
          <w:marLeft w:val="0"/>
          <w:marRight w:val="0"/>
          <w:marTop w:val="0"/>
          <w:marBottom w:val="0"/>
          <w:divBdr>
            <w:top w:val="none" w:sz="0" w:space="0" w:color="auto"/>
            <w:left w:val="none" w:sz="0" w:space="0" w:color="auto"/>
            <w:bottom w:val="none" w:sz="0" w:space="0" w:color="auto"/>
            <w:right w:val="none" w:sz="0" w:space="0" w:color="auto"/>
          </w:divBdr>
        </w:div>
        <w:div w:id="464081214">
          <w:marLeft w:val="0"/>
          <w:marRight w:val="0"/>
          <w:marTop w:val="0"/>
          <w:marBottom w:val="0"/>
          <w:divBdr>
            <w:top w:val="none" w:sz="0" w:space="0" w:color="auto"/>
            <w:left w:val="none" w:sz="0" w:space="0" w:color="auto"/>
            <w:bottom w:val="none" w:sz="0" w:space="0" w:color="auto"/>
            <w:right w:val="none" w:sz="0" w:space="0" w:color="auto"/>
          </w:divBdr>
        </w:div>
        <w:div w:id="1601984273">
          <w:marLeft w:val="0"/>
          <w:marRight w:val="0"/>
          <w:marTop w:val="0"/>
          <w:marBottom w:val="0"/>
          <w:divBdr>
            <w:top w:val="none" w:sz="0" w:space="0" w:color="auto"/>
            <w:left w:val="none" w:sz="0" w:space="0" w:color="auto"/>
            <w:bottom w:val="none" w:sz="0" w:space="0" w:color="auto"/>
            <w:right w:val="none" w:sz="0" w:space="0" w:color="auto"/>
          </w:divBdr>
        </w:div>
        <w:div w:id="1403942491">
          <w:marLeft w:val="0"/>
          <w:marRight w:val="0"/>
          <w:marTop w:val="0"/>
          <w:marBottom w:val="0"/>
          <w:divBdr>
            <w:top w:val="none" w:sz="0" w:space="0" w:color="auto"/>
            <w:left w:val="none" w:sz="0" w:space="0" w:color="auto"/>
            <w:bottom w:val="none" w:sz="0" w:space="0" w:color="auto"/>
            <w:right w:val="none" w:sz="0" w:space="0" w:color="auto"/>
          </w:divBdr>
        </w:div>
        <w:div w:id="472795050">
          <w:marLeft w:val="0"/>
          <w:marRight w:val="0"/>
          <w:marTop w:val="0"/>
          <w:marBottom w:val="0"/>
          <w:divBdr>
            <w:top w:val="none" w:sz="0" w:space="0" w:color="auto"/>
            <w:left w:val="none" w:sz="0" w:space="0" w:color="auto"/>
            <w:bottom w:val="none" w:sz="0" w:space="0" w:color="auto"/>
            <w:right w:val="none" w:sz="0" w:space="0" w:color="auto"/>
          </w:divBdr>
        </w:div>
        <w:div w:id="1391535463">
          <w:marLeft w:val="0"/>
          <w:marRight w:val="0"/>
          <w:marTop w:val="0"/>
          <w:marBottom w:val="0"/>
          <w:divBdr>
            <w:top w:val="none" w:sz="0" w:space="0" w:color="auto"/>
            <w:left w:val="none" w:sz="0" w:space="0" w:color="auto"/>
            <w:bottom w:val="none" w:sz="0" w:space="0" w:color="auto"/>
            <w:right w:val="none" w:sz="0" w:space="0" w:color="auto"/>
          </w:divBdr>
        </w:div>
        <w:div w:id="1814448262">
          <w:marLeft w:val="0"/>
          <w:marRight w:val="0"/>
          <w:marTop w:val="0"/>
          <w:marBottom w:val="0"/>
          <w:divBdr>
            <w:top w:val="none" w:sz="0" w:space="0" w:color="auto"/>
            <w:left w:val="none" w:sz="0" w:space="0" w:color="auto"/>
            <w:bottom w:val="none" w:sz="0" w:space="0" w:color="auto"/>
            <w:right w:val="none" w:sz="0" w:space="0" w:color="auto"/>
          </w:divBdr>
        </w:div>
        <w:div w:id="1457026820">
          <w:marLeft w:val="0"/>
          <w:marRight w:val="0"/>
          <w:marTop w:val="0"/>
          <w:marBottom w:val="0"/>
          <w:divBdr>
            <w:top w:val="none" w:sz="0" w:space="0" w:color="auto"/>
            <w:left w:val="none" w:sz="0" w:space="0" w:color="auto"/>
            <w:bottom w:val="none" w:sz="0" w:space="0" w:color="auto"/>
            <w:right w:val="none" w:sz="0" w:space="0" w:color="auto"/>
          </w:divBdr>
        </w:div>
        <w:div w:id="1907377360">
          <w:marLeft w:val="0"/>
          <w:marRight w:val="0"/>
          <w:marTop w:val="0"/>
          <w:marBottom w:val="0"/>
          <w:divBdr>
            <w:top w:val="none" w:sz="0" w:space="0" w:color="auto"/>
            <w:left w:val="none" w:sz="0" w:space="0" w:color="auto"/>
            <w:bottom w:val="none" w:sz="0" w:space="0" w:color="auto"/>
            <w:right w:val="none" w:sz="0" w:space="0" w:color="auto"/>
          </w:divBdr>
        </w:div>
        <w:div w:id="99643862">
          <w:marLeft w:val="0"/>
          <w:marRight w:val="0"/>
          <w:marTop w:val="0"/>
          <w:marBottom w:val="0"/>
          <w:divBdr>
            <w:top w:val="none" w:sz="0" w:space="0" w:color="auto"/>
            <w:left w:val="none" w:sz="0" w:space="0" w:color="auto"/>
            <w:bottom w:val="none" w:sz="0" w:space="0" w:color="auto"/>
            <w:right w:val="none" w:sz="0" w:space="0" w:color="auto"/>
          </w:divBdr>
        </w:div>
        <w:div w:id="1320697217">
          <w:marLeft w:val="0"/>
          <w:marRight w:val="0"/>
          <w:marTop w:val="0"/>
          <w:marBottom w:val="0"/>
          <w:divBdr>
            <w:top w:val="none" w:sz="0" w:space="0" w:color="auto"/>
            <w:left w:val="none" w:sz="0" w:space="0" w:color="auto"/>
            <w:bottom w:val="none" w:sz="0" w:space="0" w:color="auto"/>
            <w:right w:val="none" w:sz="0" w:space="0" w:color="auto"/>
          </w:divBdr>
        </w:div>
        <w:div w:id="330716745">
          <w:marLeft w:val="0"/>
          <w:marRight w:val="0"/>
          <w:marTop w:val="0"/>
          <w:marBottom w:val="0"/>
          <w:divBdr>
            <w:top w:val="none" w:sz="0" w:space="0" w:color="auto"/>
            <w:left w:val="none" w:sz="0" w:space="0" w:color="auto"/>
            <w:bottom w:val="none" w:sz="0" w:space="0" w:color="auto"/>
            <w:right w:val="none" w:sz="0" w:space="0" w:color="auto"/>
          </w:divBdr>
        </w:div>
        <w:div w:id="1316952957">
          <w:marLeft w:val="0"/>
          <w:marRight w:val="0"/>
          <w:marTop w:val="0"/>
          <w:marBottom w:val="0"/>
          <w:divBdr>
            <w:top w:val="none" w:sz="0" w:space="0" w:color="auto"/>
            <w:left w:val="none" w:sz="0" w:space="0" w:color="auto"/>
            <w:bottom w:val="none" w:sz="0" w:space="0" w:color="auto"/>
            <w:right w:val="none" w:sz="0" w:space="0" w:color="auto"/>
          </w:divBdr>
        </w:div>
        <w:div w:id="283926202">
          <w:marLeft w:val="0"/>
          <w:marRight w:val="0"/>
          <w:marTop w:val="0"/>
          <w:marBottom w:val="0"/>
          <w:divBdr>
            <w:top w:val="none" w:sz="0" w:space="0" w:color="auto"/>
            <w:left w:val="none" w:sz="0" w:space="0" w:color="auto"/>
            <w:bottom w:val="none" w:sz="0" w:space="0" w:color="auto"/>
            <w:right w:val="none" w:sz="0" w:space="0" w:color="auto"/>
          </w:divBdr>
        </w:div>
        <w:div w:id="890993668">
          <w:marLeft w:val="0"/>
          <w:marRight w:val="0"/>
          <w:marTop w:val="0"/>
          <w:marBottom w:val="0"/>
          <w:divBdr>
            <w:top w:val="none" w:sz="0" w:space="0" w:color="auto"/>
            <w:left w:val="none" w:sz="0" w:space="0" w:color="auto"/>
            <w:bottom w:val="none" w:sz="0" w:space="0" w:color="auto"/>
            <w:right w:val="none" w:sz="0" w:space="0" w:color="auto"/>
          </w:divBdr>
        </w:div>
        <w:div w:id="1700933171">
          <w:marLeft w:val="0"/>
          <w:marRight w:val="0"/>
          <w:marTop w:val="0"/>
          <w:marBottom w:val="0"/>
          <w:divBdr>
            <w:top w:val="none" w:sz="0" w:space="0" w:color="auto"/>
            <w:left w:val="none" w:sz="0" w:space="0" w:color="auto"/>
            <w:bottom w:val="none" w:sz="0" w:space="0" w:color="auto"/>
            <w:right w:val="none" w:sz="0" w:space="0" w:color="auto"/>
          </w:divBdr>
        </w:div>
        <w:div w:id="45570604">
          <w:marLeft w:val="0"/>
          <w:marRight w:val="0"/>
          <w:marTop w:val="0"/>
          <w:marBottom w:val="0"/>
          <w:divBdr>
            <w:top w:val="none" w:sz="0" w:space="0" w:color="auto"/>
            <w:left w:val="none" w:sz="0" w:space="0" w:color="auto"/>
            <w:bottom w:val="none" w:sz="0" w:space="0" w:color="auto"/>
            <w:right w:val="none" w:sz="0" w:space="0" w:color="auto"/>
          </w:divBdr>
        </w:div>
        <w:div w:id="2085643967">
          <w:marLeft w:val="0"/>
          <w:marRight w:val="0"/>
          <w:marTop w:val="0"/>
          <w:marBottom w:val="0"/>
          <w:divBdr>
            <w:top w:val="none" w:sz="0" w:space="0" w:color="auto"/>
            <w:left w:val="none" w:sz="0" w:space="0" w:color="auto"/>
            <w:bottom w:val="none" w:sz="0" w:space="0" w:color="auto"/>
            <w:right w:val="none" w:sz="0" w:space="0" w:color="auto"/>
          </w:divBdr>
        </w:div>
        <w:div w:id="1134058720">
          <w:marLeft w:val="0"/>
          <w:marRight w:val="0"/>
          <w:marTop w:val="0"/>
          <w:marBottom w:val="0"/>
          <w:divBdr>
            <w:top w:val="none" w:sz="0" w:space="0" w:color="auto"/>
            <w:left w:val="none" w:sz="0" w:space="0" w:color="auto"/>
            <w:bottom w:val="none" w:sz="0" w:space="0" w:color="auto"/>
            <w:right w:val="none" w:sz="0" w:space="0" w:color="auto"/>
          </w:divBdr>
        </w:div>
        <w:div w:id="567569194">
          <w:marLeft w:val="0"/>
          <w:marRight w:val="0"/>
          <w:marTop w:val="0"/>
          <w:marBottom w:val="0"/>
          <w:divBdr>
            <w:top w:val="none" w:sz="0" w:space="0" w:color="auto"/>
            <w:left w:val="none" w:sz="0" w:space="0" w:color="auto"/>
            <w:bottom w:val="none" w:sz="0" w:space="0" w:color="auto"/>
            <w:right w:val="none" w:sz="0" w:space="0" w:color="auto"/>
          </w:divBdr>
        </w:div>
        <w:div w:id="1328677610">
          <w:marLeft w:val="0"/>
          <w:marRight w:val="0"/>
          <w:marTop w:val="0"/>
          <w:marBottom w:val="0"/>
          <w:divBdr>
            <w:top w:val="none" w:sz="0" w:space="0" w:color="auto"/>
            <w:left w:val="none" w:sz="0" w:space="0" w:color="auto"/>
            <w:bottom w:val="none" w:sz="0" w:space="0" w:color="auto"/>
            <w:right w:val="none" w:sz="0" w:space="0" w:color="auto"/>
          </w:divBdr>
        </w:div>
        <w:div w:id="1170409848">
          <w:marLeft w:val="0"/>
          <w:marRight w:val="0"/>
          <w:marTop w:val="0"/>
          <w:marBottom w:val="0"/>
          <w:divBdr>
            <w:top w:val="none" w:sz="0" w:space="0" w:color="auto"/>
            <w:left w:val="none" w:sz="0" w:space="0" w:color="auto"/>
            <w:bottom w:val="none" w:sz="0" w:space="0" w:color="auto"/>
            <w:right w:val="none" w:sz="0" w:space="0" w:color="auto"/>
          </w:divBdr>
        </w:div>
        <w:div w:id="972173488">
          <w:marLeft w:val="0"/>
          <w:marRight w:val="0"/>
          <w:marTop w:val="0"/>
          <w:marBottom w:val="0"/>
          <w:divBdr>
            <w:top w:val="none" w:sz="0" w:space="0" w:color="auto"/>
            <w:left w:val="none" w:sz="0" w:space="0" w:color="auto"/>
            <w:bottom w:val="none" w:sz="0" w:space="0" w:color="auto"/>
            <w:right w:val="none" w:sz="0" w:space="0" w:color="auto"/>
          </w:divBdr>
        </w:div>
        <w:div w:id="1461724093">
          <w:marLeft w:val="0"/>
          <w:marRight w:val="0"/>
          <w:marTop w:val="0"/>
          <w:marBottom w:val="0"/>
          <w:divBdr>
            <w:top w:val="none" w:sz="0" w:space="0" w:color="auto"/>
            <w:left w:val="none" w:sz="0" w:space="0" w:color="auto"/>
            <w:bottom w:val="none" w:sz="0" w:space="0" w:color="auto"/>
            <w:right w:val="none" w:sz="0" w:space="0" w:color="auto"/>
          </w:divBdr>
        </w:div>
        <w:div w:id="304815144">
          <w:marLeft w:val="0"/>
          <w:marRight w:val="0"/>
          <w:marTop w:val="0"/>
          <w:marBottom w:val="0"/>
          <w:divBdr>
            <w:top w:val="none" w:sz="0" w:space="0" w:color="auto"/>
            <w:left w:val="none" w:sz="0" w:space="0" w:color="auto"/>
            <w:bottom w:val="none" w:sz="0" w:space="0" w:color="auto"/>
            <w:right w:val="none" w:sz="0" w:space="0" w:color="auto"/>
          </w:divBdr>
        </w:div>
        <w:div w:id="1274094561">
          <w:marLeft w:val="0"/>
          <w:marRight w:val="0"/>
          <w:marTop w:val="0"/>
          <w:marBottom w:val="0"/>
          <w:divBdr>
            <w:top w:val="none" w:sz="0" w:space="0" w:color="auto"/>
            <w:left w:val="none" w:sz="0" w:space="0" w:color="auto"/>
            <w:bottom w:val="none" w:sz="0" w:space="0" w:color="auto"/>
            <w:right w:val="none" w:sz="0" w:space="0" w:color="auto"/>
          </w:divBdr>
        </w:div>
        <w:div w:id="132332158">
          <w:marLeft w:val="0"/>
          <w:marRight w:val="0"/>
          <w:marTop w:val="0"/>
          <w:marBottom w:val="0"/>
          <w:divBdr>
            <w:top w:val="none" w:sz="0" w:space="0" w:color="auto"/>
            <w:left w:val="none" w:sz="0" w:space="0" w:color="auto"/>
            <w:bottom w:val="none" w:sz="0" w:space="0" w:color="auto"/>
            <w:right w:val="none" w:sz="0" w:space="0" w:color="auto"/>
          </w:divBdr>
        </w:div>
        <w:div w:id="540678047">
          <w:marLeft w:val="0"/>
          <w:marRight w:val="0"/>
          <w:marTop w:val="0"/>
          <w:marBottom w:val="0"/>
          <w:divBdr>
            <w:top w:val="none" w:sz="0" w:space="0" w:color="auto"/>
            <w:left w:val="none" w:sz="0" w:space="0" w:color="auto"/>
            <w:bottom w:val="none" w:sz="0" w:space="0" w:color="auto"/>
            <w:right w:val="none" w:sz="0" w:space="0" w:color="auto"/>
          </w:divBdr>
        </w:div>
        <w:div w:id="1300498338">
          <w:marLeft w:val="0"/>
          <w:marRight w:val="0"/>
          <w:marTop w:val="0"/>
          <w:marBottom w:val="0"/>
          <w:divBdr>
            <w:top w:val="none" w:sz="0" w:space="0" w:color="auto"/>
            <w:left w:val="none" w:sz="0" w:space="0" w:color="auto"/>
            <w:bottom w:val="none" w:sz="0" w:space="0" w:color="auto"/>
            <w:right w:val="none" w:sz="0" w:space="0" w:color="auto"/>
          </w:divBdr>
        </w:div>
        <w:div w:id="1766803200">
          <w:marLeft w:val="0"/>
          <w:marRight w:val="0"/>
          <w:marTop w:val="0"/>
          <w:marBottom w:val="0"/>
          <w:divBdr>
            <w:top w:val="none" w:sz="0" w:space="0" w:color="auto"/>
            <w:left w:val="none" w:sz="0" w:space="0" w:color="auto"/>
            <w:bottom w:val="none" w:sz="0" w:space="0" w:color="auto"/>
            <w:right w:val="none" w:sz="0" w:space="0" w:color="auto"/>
          </w:divBdr>
        </w:div>
        <w:div w:id="1459648036">
          <w:marLeft w:val="0"/>
          <w:marRight w:val="0"/>
          <w:marTop w:val="0"/>
          <w:marBottom w:val="0"/>
          <w:divBdr>
            <w:top w:val="none" w:sz="0" w:space="0" w:color="auto"/>
            <w:left w:val="none" w:sz="0" w:space="0" w:color="auto"/>
            <w:bottom w:val="none" w:sz="0" w:space="0" w:color="auto"/>
            <w:right w:val="none" w:sz="0" w:space="0" w:color="auto"/>
          </w:divBdr>
        </w:div>
        <w:div w:id="1572345739">
          <w:marLeft w:val="0"/>
          <w:marRight w:val="0"/>
          <w:marTop w:val="0"/>
          <w:marBottom w:val="0"/>
          <w:divBdr>
            <w:top w:val="none" w:sz="0" w:space="0" w:color="auto"/>
            <w:left w:val="none" w:sz="0" w:space="0" w:color="auto"/>
            <w:bottom w:val="none" w:sz="0" w:space="0" w:color="auto"/>
            <w:right w:val="none" w:sz="0" w:space="0" w:color="auto"/>
          </w:divBdr>
        </w:div>
        <w:div w:id="1330325820">
          <w:marLeft w:val="0"/>
          <w:marRight w:val="0"/>
          <w:marTop w:val="0"/>
          <w:marBottom w:val="0"/>
          <w:divBdr>
            <w:top w:val="none" w:sz="0" w:space="0" w:color="auto"/>
            <w:left w:val="none" w:sz="0" w:space="0" w:color="auto"/>
            <w:bottom w:val="none" w:sz="0" w:space="0" w:color="auto"/>
            <w:right w:val="none" w:sz="0" w:space="0" w:color="auto"/>
          </w:divBdr>
        </w:div>
        <w:div w:id="355724">
          <w:marLeft w:val="0"/>
          <w:marRight w:val="0"/>
          <w:marTop w:val="0"/>
          <w:marBottom w:val="0"/>
          <w:divBdr>
            <w:top w:val="none" w:sz="0" w:space="0" w:color="auto"/>
            <w:left w:val="none" w:sz="0" w:space="0" w:color="auto"/>
            <w:bottom w:val="none" w:sz="0" w:space="0" w:color="auto"/>
            <w:right w:val="none" w:sz="0" w:space="0" w:color="auto"/>
          </w:divBdr>
        </w:div>
        <w:div w:id="1265771519">
          <w:marLeft w:val="0"/>
          <w:marRight w:val="0"/>
          <w:marTop w:val="0"/>
          <w:marBottom w:val="0"/>
          <w:divBdr>
            <w:top w:val="none" w:sz="0" w:space="0" w:color="auto"/>
            <w:left w:val="none" w:sz="0" w:space="0" w:color="auto"/>
            <w:bottom w:val="none" w:sz="0" w:space="0" w:color="auto"/>
            <w:right w:val="none" w:sz="0" w:space="0" w:color="auto"/>
          </w:divBdr>
        </w:div>
        <w:div w:id="1831864471">
          <w:marLeft w:val="0"/>
          <w:marRight w:val="0"/>
          <w:marTop w:val="0"/>
          <w:marBottom w:val="0"/>
          <w:divBdr>
            <w:top w:val="none" w:sz="0" w:space="0" w:color="auto"/>
            <w:left w:val="none" w:sz="0" w:space="0" w:color="auto"/>
            <w:bottom w:val="none" w:sz="0" w:space="0" w:color="auto"/>
            <w:right w:val="none" w:sz="0" w:space="0" w:color="auto"/>
          </w:divBdr>
        </w:div>
        <w:div w:id="548077616">
          <w:marLeft w:val="0"/>
          <w:marRight w:val="0"/>
          <w:marTop w:val="0"/>
          <w:marBottom w:val="0"/>
          <w:divBdr>
            <w:top w:val="none" w:sz="0" w:space="0" w:color="auto"/>
            <w:left w:val="none" w:sz="0" w:space="0" w:color="auto"/>
            <w:bottom w:val="none" w:sz="0" w:space="0" w:color="auto"/>
            <w:right w:val="none" w:sz="0" w:space="0" w:color="auto"/>
          </w:divBdr>
        </w:div>
        <w:div w:id="831288053">
          <w:marLeft w:val="0"/>
          <w:marRight w:val="0"/>
          <w:marTop w:val="0"/>
          <w:marBottom w:val="0"/>
          <w:divBdr>
            <w:top w:val="none" w:sz="0" w:space="0" w:color="auto"/>
            <w:left w:val="none" w:sz="0" w:space="0" w:color="auto"/>
            <w:bottom w:val="none" w:sz="0" w:space="0" w:color="auto"/>
            <w:right w:val="none" w:sz="0" w:space="0" w:color="auto"/>
          </w:divBdr>
        </w:div>
        <w:div w:id="1220281800">
          <w:marLeft w:val="0"/>
          <w:marRight w:val="0"/>
          <w:marTop w:val="0"/>
          <w:marBottom w:val="0"/>
          <w:divBdr>
            <w:top w:val="none" w:sz="0" w:space="0" w:color="auto"/>
            <w:left w:val="none" w:sz="0" w:space="0" w:color="auto"/>
            <w:bottom w:val="none" w:sz="0" w:space="0" w:color="auto"/>
            <w:right w:val="none" w:sz="0" w:space="0" w:color="auto"/>
          </w:divBdr>
        </w:div>
        <w:div w:id="1704331026">
          <w:marLeft w:val="0"/>
          <w:marRight w:val="0"/>
          <w:marTop w:val="0"/>
          <w:marBottom w:val="0"/>
          <w:divBdr>
            <w:top w:val="none" w:sz="0" w:space="0" w:color="auto"/>
            <w:left w:val="none" w:sz="0" w:space="0" w:color="auto"/>
            <w:bottom w:val="none" w:sz="0" w:space="0" w:color="auto"/>
            <w:right w:val="none" w:sz="0" w:space="0" w:color="auto"/>
          </w:divBdr>
        </w:div>
        <w:div w:id="1155339517">
          <w:marLeft w:val="0"/>
          <w:marRight w:val="0"/>
          <w:marTop w:val="0"/>
          <w:marBottom w:val="0"/>
          <w:divBdr>
            <w:top w:val="none" w:sz="0" w:space="0" w:color="auto"/>
            <w:left w:val="none" w:sz="0" w:space="0" w:color="auto"/>
            <w:bottom w:val="none" w:sz="0" w:space="0" w:color="auto"/>
            <w:right w:val="none" w:sz="0" w:space="0" w:color="auto"/>
          </w:divBdr>
        </w:div>
        <w:div w:id="1211306130">
          <w:marLeft w:val="0"/>
          <w:marRight w:val="0"/>
          <w:marTop w:val="0"/>
          <w:marBottom w:val="0"/>
          <w:divBdr>
            <w:top w:val="none" w:sz="0" w:space="0" w:color="auto"/>
            <w:left w:val="none" w:sz="0" w:space="0" w:color="auto"/>
            <w:bottom w:val="none" w:sz="0" w:space="0" w:color="auto"/>
            <w:right w:val="none" w:sz="0" w:space="0" w:color="auto"/>
          </w:divBdr>
        </w:div>
        <w:div w:id="1252542980">
          <w:marLeft w:val="0"/>
          <w:marRight w:val="0"/>
          <w:marTop w:val="0"/>
          <w:marBottom w:val="0"/>
          <w:divBdr>
            <w:top w:val="none" w:sz="0" w:space="0" w:color="auto"/>
            <w:left w:val="none" w:sz="0" w:space="0" w:color="auto"/>
            <w:bottom w:val="none" w:sz="0" w:space="0" w:color="auto"/>
            <w:right w:val="none" w:sz="0" w:space="0" w:color="auto"/>
          </w:divBdr>
        </w:div>
        <w:div w:id="372005848">
          <w:marLeft w:val="0"/>
          <w:marRight w:val="0"/>
          <w:marTop w:val="0"/>
          <w:marBottom w:val="0"/>
          <w:divBdr>
            <w:top w:val="none" w:sz="0" w:space="0" w:color="auto"/>
            <w:left w:val="none" w:sz="0" w:space="0" w:color="auto"/>
            <w:bottom w:val="none" w:sz="0" w:space="0" w:color="auto"/>
            <w:right w:val="none" w:sz="0" w:space="0" w:color="auto"/>
          </w:divBdr>
        </w:div>
        <w:div w:id="478499661">
          <w:marLeft w:val="0"/>
          <w:marRight w:val="0"/>
          <w:marTop w:val="0"/>
          <w:marBottom w:val="0"/>
          <w:divBdr>
            <w:top w:val="none" w:sz="0" w:space="0" w:color="auto"/>
            <w:left w:val="none" w:sz="0" w:space="0" w:color="auto"/>
            <w:bottom w:val="none" w:sz="0" w:space="0" w:color="auto"/>
            <w:right w:val="none" w:sz="0" w:space="0" w:color="auto"/>
          </w:divBdr>
        </w:div>
        <w:div w:id="1304430874">
          <w:marLeft w:val="0"/>
          <w:marRight w:val="0"/>
          <w:marTop w:val="0"/>
          <w:marBottom w:val="0"/>
          <w:divBdr>
            <w:top w:val="none" w:sz="0" w:space="0" w:color="auto"/>
            <w:left w:val="none" w:sz="0" w:space="0" w:color="auto"/>
            <w:bottom w:val="none" w:sz="0" w:space="0" w:color="auto"/>
            <w:right w:val="none" w:sz="0" w:space="0" w:color="auto"/>
          </w:divBdr>
        </w:div>
        <w:div w:id="663895893">
          <w:marLeft w:val="0"/>
          <w:marRight w:val="0"/>
          <w:marTop w:val="0"/>
          <w:marBottom w:val="0"/>
          <w:divBdr>
            <w:top w:val="none" w:sz="0" w:space="0" w:color="auto"/>
            <w:left w:val="none" w:sz="0" w:space="0" w:color="auto"/>
            <w:bottom w:val="none" w:sz="0" w:space="0" w:color="auto"/>
            <w:right w:val="none" w:sz="0" w:space="0" w:color="auto"/>
          </w:divBdr>
        </w:div>
        <w:div w:id="826019086">
          <w:marLeft w:val="0"/>
          <w:marRight w:val="0"/>
          <w:marTop w:val="0"/>
          <w:marBottom w:val="0"/>
          <w:divBdr>
            <w:top w:val="none" w:sz="0" w:space="0" w:color="auto"/>
            <w:left w:val="none" w:sz="0" w:space="0" w:color="auto"/>
            <w:bottom w:val="none" w:sz="0" w:space="0" w:color="auto"/>
            <w:right w:val="none" w:sz="0" w:space="0" w:color="auto"/>
          </w:divBdr>
        </w:div>
        <w:div w:id="1762946691">
          <w:marLeft w:val="0"/>
          <w:marRight w:val="0"/>
          <w:marTop w:val="0"/>
          <w:marBottom w:val="0"/>
          <w:divBdr>
            <w:top w:val="none" w:sz="0" w:space="0" w:color="auto"/>
            <w:left w:val="none" w:sz="0" w:space="0" w:color="auto"/>
            <w:bottom w:val="none" w:sz="0" w:space="0" w:color="auto"/>
            <w:right w:val="none" w:sz="0" w:space="0" w:color="auto"/>
          </w:divBdr>
        </w:div>
        <w:div w:id="1283073222">
          <w:marLeft w:val="0"/>
          <w:marRight w:val="0"/>
          <w:marTop w:val="0"/>
          <w:marBottom w:val="0"/>
          <w:divBdr>
            <w:top w:val="none" w:sz="0" w:space="0" w:color="auto"/>
            <w:left w:val="none" w:sz="0" w:space="0" w:color="auto"/>
            <w:bottom w:val="none" w:sz="0" w:space="0" w:color="auto"/>
            <w:right w:val="none" w:sz="0" w:space="0" w:color="auto"/>
          </w:divBdr>
        </w:div>
        <w:div w:id="1412236362">
          <w:marLeft w:val="0"/>
          <w:marRight w:val="0"/>
          <w:marTop w:val="0"/>
          <w:marBottom w:val="0"/>
          <w:divBdr>
            <w:top w:val="none" w:sz="0" w:space="0" w:color="auto"/>
            <w:left w:val="none" w:sz="0" w:space="0" w:color="auto"/>
            <w:bottom w:val="none" w:sz="0" w:space="0" w:color="auto"/>
            <w:right w:val="none" w:sz="0" w:space="0" w:color="auto"/>
          </w:divBdr>
        </w:div>
        <w:div w:id="425344215">
          <w:marLeft w:val="0"/>
          <w:marRight w:val="0"/>
          <w:marTop w:val="0"/>
          <w:marBottom w:val="0"/>
          <w:divBdr>
            <w:top w:val="none" w:sz="0" w:space="0" w:color="auto"/>
            <w:left w:val="none" w:sz="0" w:space="0" w:color="auto"/>
            <w:bottom w:val="none" w:sz="0" w:space="0" w:color="auto"/>
            <w:right w:val="none" w:sz="0" w:space="0" w:color="auto"/>
          </w:divBdr>
        </w:div>
        <w:div w:id="647981551">
          <w:marLeft w:val="0"/>
          <w:marRight w:val="0"/>
          <w:marTop w:val="0"/>
          <w:marBottom w:val="0"/>
          <w:divBdr>
            <w:top w:val="none" w:sz="0" w:space="0" w:color="auto"/>
            <w:left w:val="none" w:sz="0" w:space="0" w:color="auto"/>
            <w:bottom w:val="none" w:sz="0" w:space="0" w:color="auto"/>
            <w:right w:val="none" w:sz="0" w:space="0" w:color="auto"/>
          </w:divBdr>
        </w:div>
        <w:div w:id="174196443">
          <w:marLeft w:val="0"/>
          <w:marRight w:val="0"/>
          <w:marTop w:val="0"/>
          <w:marBottom w:val="0"/>
          <w:divBdr>
            <w:top w:val="none" w:sz="0" w:space="0" w:color="auto"/>
            <w:left w:val="none" w:sz="0" w:space="0" w:color="auto"/>
            <w:bottom w:val="none" w:sz="0" w:space="0" w:color="auto"/>
            <w:right w:val="none" w:sz="0" w:space="0" w:color="auto"/>
          </w:divBdr>
        </w:div>
        <w:div w:id="68844085">
          <w:marLeft w:val="0"/>
          <w:marRight w:val="0"/>
          <w:marTop w:val="0"/>
          <w:marBottom w:val="0"/>
          <w:divBdr>
            <w:top w:val="none" w:sz="0" w:space="0" w:color="auto"/>
            <w:left w:val="none" w:sz="0" w:space="0" w:color="auto"/>
            <w:bottom w:val="none" w:sz="0" w:space="0" w:color="auto"/>
            <w:right w:val="none" w:sz="0" w:space="0" w:color="auto"/>
          </w:divBdr>
        </w:div>
        <w:div w:id="2010670775">
          <w:marLeft w:val="0"/>
          <w:marRight w:val="0"/>
          <w:marTop w:val="0"/>
          <w:marBottom w:val="0"/>
          <w:divBdr>
            <w:top w:val="none" w:sz="0" w:space="0" w:color="auto"/>
            <w:left w:val="none" w:sz="0" w:space="0" w:color="auto"/>
            <w:bottom w:val="none" w:sz="0" w:space="0" w:color="auto"/>
            <w:right w:val="none" w:sz="0" w:space="0" w:color="auto"/>
          </w:divBdr>
        </w:div>
        <w:div w:id="793787129">
          <w:marLeft w:val="0"/>
          <w:marRight w:val="0"/>
          <w:marTop w:val="0"/>
          <w:marBottom w:val="0"/>
          <w:divBdr>
            <w:top w:val="none" w:sz="0" w:space="0" w:color="auto"/>
            <w:left w:val="none" w:sz="0" w:space="0" w:color="auto"/>
            <w:bottom w:val="none" w:sz="0" w:space="0" w:color="auto"/>
            <w:right w:val="none" w:sz="0" w:space="0" w:color="auto"/>
          </w:divBdr>
        </w:div>
        <w:div w:id="1996374650">
          <w:marLeft w:val="0"/>
          <w:marRight w:val="0"/>
          <w:marTop w:val="0"/>
          <w:marBottom w:val="0"/>
          <w:divBdr>
            <w:top w:val="none" w:sz="0" w:space="0" w:color="auto"/>
            <w:left w:val="none" w:sz="0" w:space="0" w:color="auto"/>
            <w:bottom w:val="none" w:sz="0" w:space="0" w:color="auto"/>
            <w:right w:val="none" w:sz="0" w:space="0" w:color="auto"/>
          </w:divBdr>
        </w:div>
        <w:div w:id="1728451381">
          <w:marLeft w:val="0"/>
          <w:marRight w:val="0"/>
          <w:marTop w:val="0"/>
          <w:marBottom w:val="0"/>
          <w:divBdr>
            <w:top w:val="none" w:sz="0" w:space="0" w:color="auto"/>
            <w:left w:val="none" w:sz="0" w:space="0" w:color="auto"/>
            <w:bottom w:val="none" w:sz="0" w:space="0" w:color="auto"/>
            <w:right w:val="none" w:sz="0" w:space="0" w:color="auto"/>
          </w:divBdr>
        </w:div>
        <w:div w:id="1886062875">
          <w:marLeft w:val="0"/>
          <w:marRight w:val="0"/>
          <w:marTop w:val="0"/>
          <w:marBottom w:val="0"/>
          <w:divBdr>
            <w:top w:val="none" w:sz="0" w:space="0" w:color="auto"/>
            <w:left w:val="none" w:sz="0" w:space="0" w:color="auto"/>
            <w:bottom w:val="none" w:sz="0" w:space="0" w:color="auto"/>
            <w:right w:val="none" w:sz="0" w:space="0" w:color="auto"/>
          </w:divBdr>
        </w:div>
        <w:div w:id="1475296974">
          <w:marLeft w:val="0"/>
          <w:marRight w:val="0"/>
          <w:marTop w:val="0"/>
          <w:marBottom w:val="0"/>
          <w:divBdr>
            <w:top w:val="none" w:sz="0" w:space="0" w:color="auto"/>
            <w:left w:val="none" w:sz="0" w:space="0" w:color="auto"/>
            <w:bottom w:val="none" w:sz="0" w:space="0" w:color="auto"/>
            <w:right w:val="none" w:sz="0" w:space="0" w:color="auto"/>
          </w:divBdr>
        </w:div>
        <w:div w:id="2080320343">
          <w:marLeft w:val="0"/>
          <w:marRight w:val="0"/>
          <w:marTop w:val="0"/>
          <w:marBottom w:val="0"/>
          <w:divBdr>
            <w:top w:val="none" w:sz="0" w:space="0" w:color="auto"/>
            <w:left w:val="none" w:sz="0" w:space="0" w:color="auto"/>
            <w:bottom w:val="none" w:sz="0" w:space="0" w:color="auto"/>
            <w:right w:val="none" w:sz="0" w:space="0" w:color="auto"/>
          </w:divBdr>
        </w:div>
        <w:div w:id="1157694382">
          <w:marLeft w:val="0"/>
          <w:marRight w:val="0"/>
          <w:marTop w:val="0"/>
          <w:marBottom w:val="0"/>
          <w:divBdr>
            <w:top w:val="none" w:sz="0" w:space="0" w:color="auto"/>
            <w:left w:val="none" w:sz="0" w:space="0" w:color="auto"/>
            <w:bottom w:val="none" w:sz="0" w:space="0" w:color="auto"/>
            <w:right w:val="none" w:sz="0" w:space="0" w:color="auto"/>
          </w:divBdr>
        </w:div>
        <w:div w:id="1115637693">
          <w:marLeft w:val="0"/>
          <w:marRight w:val="0"/>
          <w:marTop w:val="0"/>
          <w:marBottom w:val="0"/>
          <w:divBdr>
            <w:top w:val="none" w:sz="0" w:space="0" w:color="auto"/>
            <w:left w:val="none" w:sz="0" w:space="0" w:color="auto"/>
            <w:bottom w:val="none" w:sz="0" w:space="0" w:color="auto"/>
            <w:right w:val="none" w:sz="0" w:space="0" w:color="auto"/>
          </w:divBdr>
        </w:div>
        <w:div w:id="1243026285">
          <w:marLeft w:val="0"/>
          <w:marRight w:val="0"/>
          <w:marTop w:val="0"/>
          <w:marBottom w:val="0"/>
          <w:divBdr>
            <w:top w:val="none" w:sz="0" w:space="0" w:color="auto"/>
            <w:left w:val="none" w:sz="0" w:space="0" w:color="auto"/>
            <w:bottom w:val="none" w:sz="0" w:space="0" w:color="auto"/>
            <w:right w:val="none" w:sz="0" w:space="0" w:color="auto"/>
          </w:divBdr>
        </w:div>
        <w:div w:id="1173881218">
          <w:marLeft w:val="0"/>
          <w:marRight w:val="0"/>
          <w:marTop w:val="0"/>
          <w:marBottom w:val="0"/>
          <w:divBdr>
            <w:top w:val="none" w:sz="0" w:space="0" w:color="auto"/>
            <w:left w:val="none" w:sz="0" w:space="0" w:color="auto"/>
            <w:bottom w:val="none" w:sz="0" w:space="0" w:color="auto"/>
            <w:right w:val="none" w:sz="0" w:space="0" w:color="auto"/>
          </w:divBdr>
        </w:div>
        <w:div w:id="1783843639">
          <w:marLeft w:val="0"/>
          <w:marRight w:val="0"/>
          <w:marTop w:val="0"/>
          <w:marBottom w:val="0"/>
          <w:divBdr>
            <w:top w:val="none" w:sz="0" w:space="0" w:color="auto"/>
            <w:left w:val="none" w:sz="0" w:space="0" w:color="auto"/>
            <w:bottom w:val="none" w:sz="0" w:space="0" w:color="auto"/>
            <w:right w:val="none" w:sz="0" w:space="0" w:color="auto"/>
          </w:divBdr>
        </w:div>
        <w:div w:id="277178991">
          <w:marLeft w:val="0"/>
          <w:marRight w:val="0"/>
          <w:marTop w:val="0"/>
          <w:marBottom w:val="0"/>
          <w:divBdr>
            <w:top w:val="none" w:sz="0" w:space="0" w:color="auto"/>
            <w:left w:val="none" w:sz="0" w:space="0" w:color="auto"/>
            <w:bottom w:val="none" w:sz="0" w:space="0" w:color="auto"/>
            <w:right w:val="none" w:sz="0" w:space="0" w:color="auto"/>
          </w:divBdr>
        </w:div>
        <w:div w:id="1422918939">
          <w:marLeft w:val="0"/>
          <w:marRight w:val="0"/>
          <w:marTop w:val="0"/>
          <w:marBottom w:val="0"/>
          <w:divBdr>
            <w:top w:val="none" w:sz="0" w:space="0" w:color="auto"/>
            <w:left w:val="none" w:sz="0" w:space="0" w:color="auto"/>
            <w:bottom w:val="none" w:sz="0" w:space="0" w:color="auto"/>
            <w:right w:val="none" w:sz="0" w:space="0" w:color="auto"/>
          </w:divBdr>
        </w:div>
        <w:div w:id="1427775422">
          <w:marLeft w:val="0"/>
          <w:marRight w:val="0"/>
          <w:marTop w:val="0"/>
          <w:marBottom w:val="0"/>
          <w:divBdr>
            <w:top w:val="none" w:sz="0" w:space="0" w:color="auto"/>
            <w:left w:val="none" w:sz="0" w:space="0" w:color="auto"/>
            <w:bottom w:val="none" w:sz="0" w:space="0" w:color="auto"/>
            <w:right w:val="none" w:sz="0" w:space="0" w:color="auto"/>
          </w:divBdr>
        </w:div>
        <w:div w:id="1360205455">
          <w:marLeft w:val="0"/>
          <w:marRight w:val="0"/>
          <w:marTop w:val="0"/>
          <w:marBottom w:val="0"/>
          <w:divBdr>
            <w:top w:val="none" w:sz="0" w:space="0" w:color="auto"/>
            <w:left w:val="none" w:sz="0" w:space="0" w:color="auto"/>
            <w:bottom w:val="none" w:sz="0" w:space="0" w:color="auto"/>
            <w:right w:val="none" w:sz="0" w:space="0" w:color="auto"/>
          </w:divBdr>
        </w:div>
        <w:div w:id="1753234871">
          <w:marLeft w:val="0"/>
          <w:marRight w:val="0"/>
          <w:marTop w:val="0"/>
          <w:marBottom w:val="0"/>
          <w:divBdr>
            <w:top w:val="none" w:sz="0" w:space="0" w:color="auto"/>
            <w:left w:val="none" w:sz="0" w:space="0" w:color="auto"/>
            <w:bottom w:val="none" w:sz="0" w:space="0" w:color="auto"/>
            <w:right w:val="none" w:sz="0" w:space="0" w:color="auto"/>
          </w:divBdr>
        </w:div>
        <w:div w:id="699859523">
          <w:marLeft w:val="0"/>
          <w:marRight w:val="0"/>
          <w:marTop w:val="0"/>
          <w:marBottom w:val="0"/>
          <w:divBdr>
            <w:top w:val="none" w:sz="0" w:space="0" w:color="auto"/>
            <w:left w:val="none" w:sz="0" w:space="0" w:color="auto"/>
            <w:bottom w:val="none" w:sz="0" w:space="0" w:color="auto"/>
            <w:right w:val="none" w:sz="0" w:space="0" w:color="auto"/>
          </w:divBdr>
        </w:div>
        <w:div w:id="1517966230">
          <w:marLeft w:val="0"/>
          <w:marRight w:val="0"/>
          <w:marTop w:val="0"/>
          <w:marBottom w:val="0"/>
          <w:divBdr>
            <w:top w:val="none" w:sz="0" w:space="0" w:color="auto"/>
            <w:left w:val="none" w:sz="0" w:space="0" w:color="auto"/>
            <w:bottom w:val="none" w:sz="0" w:space="0" w:color="auto"/>
            <w:right w:val="none" w:sz="0" w:space="0" w:color="auto"/>
          </w:divBdr>
        </w:div>
        <w:div w:id="1170750488">
          <w:marLeft w:val="0"/>
          <w:marRight w:val="0"/>
          <w:marTop w:val="0"/>
          <w:marBottom w:val="0"/>
          <w:divBdr>
            <w:top w:val="none" w:sz="0" w:space="0" w:color="auto"/>
            <w:left w:val="none" w:sz="0" w:space="0" w:color="auto"/>
            <w:bottom w:val="none" w:sz="0" w:space="0" w:color="auto"/>
            <w:right w:val="none" w:sz="0" w:space="0" w:color="auto"/>
          </w:divBdr>
        </w:div>
        <w:div w:id="48765886">
          <w:marLeft w:val="0"/>
          <w:marRight w:val="0"/>
          <w:marTop w:val="0"/>
          <w:marBottom w:val="0"/>
          <w:divBdr>
            <w:top w:val="none" w:sz="0" w:space="0" w:color="auto"/>
            <w:left w:val="none" w:sz="0" w:space="0" w:color="auto"/>
            <w:bottom w:val="none" w:sz="0" w:space="0" w:color="auto"/>
            <w:right w:val="none" w:sz="0" w:space="0" w:color="auto"/>
          </w:divBdr>
        </w:div>
        <w:div w:id="1520698428">
          <w:marLeft w:val="0"/>
          <w:marRight w:val="0"/>
          <w:marTop w:val="0"/>
          <w:marBottom w:val="0"/>
          <w:divBdr>
            <w:top w:val="none" w:sz="0" w:space="0" w:color="auto"/>
            <w:left w:val="none" w:sz="0" w:space="0" w:color="auto"/>
            <w:bottom w:val="none" w:sz="0" w:space="0" w:color="auto"/>
            <w:right w:val="none" w:sz="0" w:space="0" w:color="auto"/>
          </w:divBdr>
        </w:div>
        <w:div w:id="2057118591">
          <w:marLeft w:val="0"/>
          <w:marRight w:val="0"/>
          <w:marTop w:val="0"/>
          <w:marBottom w:val="0"/>
          <w:divBdr>
            <w:top w:val="none" w:sz="0" w:space="0" w:color="auto"/>
            <w:left w:val="none" w:sz="0" w:space="0" w:color="auto"/>
            <w:bottom w:val="none" w:sz="0" w:space="0" w:color="auto"/>
            <w:right w:val="none" w:sz="0" w:space="0" w:color="auto"/>
          </w:divBdr>
        </w:div>
        <w:div w:id="1063219409">
          <w:marLeft w:val="0"/>
          <w:marRight w:val="0"/>
          <w:marTop w:val="0"/>
          <w:marBottom w:val="0"/>
          <w:divBdr>
            <w:top w:val="none" w:sz="0" w:space="0" w:color="auto"/>
            <w:left w:val="none" w:sz="0" w:space="0" w:color="auto"/>
            <w:bottom w:val="none" w:sz="0" w:space="0" w:color="auto"/>
            <w:right w:val="none" w:sz="0" w:space="0" w:color="auto"/>
          </w:divBdr>
        </w:div>
        <w:div w:id="891387901">
          <w:marLeft w:val="0"/>
          <w:marRight w:val="0"/>
          <w:marTop w:val="0"/>
          <w:marBottom w:val="0"/>
          <w:divBdr>
            <w:top w:val="none" w:sz="0" w:space="0" w:color="auto"/>
            <w:left w:val="none" w:sz="0" w:space="0" w:color="auto"/>
            <w:bottom w:val="none" w:sz="0" w:space="0" w:color="auto"/>
            <w:right w:val="none" w:sz="0" w:space="0" w:color="auto"/>
          </w:divBdr>
        </w:div>
        <w:div w:id="1176766744">
          <w:marLeft w:val="0"/>
          <w:marRight w:val="0"/>
          <w:marTop w:val="0"/>
          <w:marBottom w:val="0"/>
          <w:divBdr>
            <w:top w:val="none" w:sz="0" w:space="0" w:color="auto"/>
            <w:left w:val="none" w:sz="0" w:space="0" w:color="auto"/>
            <w:bottom w:val="none" w:sz="0" w:space="0" w:color="auto"/>
            <w:right w:val="none" w:sz="0" w:space="0" w:color="auto"/>
          </w:divBdr>
        </w:div>
        <w:div w:id="1855530482">
          <w:marLeft w:val="0"/>
          <w:marRight w:val="0"/>
          <w:marTop w:val="0"/>
          <w:marBottom w:val="0"/>
          <w:divBdr>
            <w:top w:val="none" w:sz="0" w:space="0" w:color="auto"/>
            <w:left w:val="none" w:sz="0" w:space="0" w:color="auto"/>
            <w:bottom w:val="none" w:sz="0" w:space="0" w:color="auto"/>
            <w:right w:val="none" w:sz="0" w:space="0" w:color="auto"/>
          </w:divBdr>
        </w:div>
        <w:div w:id="994652001">
          <w:marLeft w:val="0"/>
          <w:marRight w:val="0"/>
          <w:marTop w:val="0"/>
          <w:marBottom w:val="0"/>
          <w:divBdr>
            <w:top w:val="none" w:sz="0" w:space="0" w:color="auto"/>
            <w:left w:val="none" w:sz="0" w:space="0" w:color="auto"/>
            <w:bottom w:val="none" w:sz="0" w:space="0" w:color="auto"/>
            <w:right w:val="none" w:sz="0" w:space="0" w:color="auto"/>
          </w:divBdr>
        </w:div>
        <w:div w:id="545482613">
          <w:marLeft w:val="0"/>
          <w:marRight w:val="0"/>
          <w:marTop w:val="0"/>
          <w:marBottom w:val="0"/>
          <w:divBdr>
            <w:top w:val="none" w:sz="0" w:space="0" w:color="auto"/>
            <w:left w:val="none" w:sz="0" w:space="0" w:color="auto"/>
            <w:bottom w:val="none" w:sz="0" w:space="0" w:color="auto"/>
            <w:right w:val="none" w:sz="0" w:space="0" w:color="auto"/>
          </w:divBdr>
        </w:div>
        <w:div w:id="182982951">
          <w:marLeft w:val="0"/>
          <w:marRight w:val="0"/>
          <w:marTop w:val="0"/>
          <w:marBottom w:val="0"/>
          <w:divBdr>
            <w:top w:val="none" w:sz="0" w:space="0" w:color="auto"/>
            <w:left w:val="none" w:sz="0" w:space="0" w:color="auto"/>
            <w:bottom w:val="none" w:sz="0" w:space="0" w:color="auto"/>
            <w:right w:val="none" w:sz="0" w:space="0" w:color="auto"/>
          </w:divBdr>
        </w:div>
        <w:div w:id="54743828">
          <w:marLeft w:val="0"/>
          <w:marRight w:val="0"/>
          <w:marTop w:val="0"/>
          <w:marBottom w:val="0"/>
          <w:divBdr>
            <w:top w:val="none" w:sz="0" w:space="0" w:color="auto"/>
            <w:left w:val="none" w:sz="0" w:space="0" w:color="auto"/>
            <w:bottom w:val="none" w:sz="0" w:space="0" w:color="auto"/>
            <w:right w:val="none" w:sz="0" w:space="0" w:color="auto"/>
          </w:divBdr>
        </w:div>
        <w:div w:id="1018698505">
          <w:marLeft w:val="0"/>
          <w:marRight w:val="0"/>
          <w:marTop w:val="0"/>
          <w:marBottom w:val="0"/>
          <w:divBdr>
            <w:top w:val="none" w:sz="0" w:space="0" w:color="auto"/>
            <w:left w:val="none" w:sz="0" w:space="0" w:color="auto"/>
            <w:bottom w:val="none" w:sz="0" w:space="0" w:color="auto"/>
            <w:right w:val="none" w:sz="0" w:space="0" w:color="auto"/>
          </w:divBdr>
        </w:div>
        <w:div w:id="780732159">
          <w:marLeft w:val="0"/>
          <w:marRight w:val="0"/>
          <w:marTop w:val="0"/>
          <w:marBottom w:val="0"/>
          <w:divBdr>
            <w:top w:val="none" w:sz="0" w:space="0" w:color="auto"/>
            <w:left w:val="none" w:sz="0" w:space="0" w:color="auto"/>
            <w:bottom w:val="none" w:sz="0" w:space="0" w:color="auto"/>
            <w:right w:val="none" w:sz="0" w:space="0" w:color="auto"/>
          </w:divBdr>
        </w:div>
        <w:div w:id="1615474698">
          <w:marLeft w:val="0"/>
          <w:marRight w:val="0"/>
          <w:marTop w:val="0"/>
          <w:marBottom w:val="0"/>
          <w:divBdr>
            <w:top w:val="none" w:sz="0" w:space="0" w:color="auto"/>
            <w:left w:val="none" w:sz="0" w:space="0" w:color="auto"/>
            <w:bottom w:val="none" w:sz="0" w:space="0" w:color="auto"/>
            <w:right w:val="none" w:sz="0" w:space="0" w:color="auto"/>
          </w:divBdr>
        </w:div>
        <w:div w:id="297493268">
          <w:marLeft w:val="0"/>
          <w:marRight w:val="0"/>
          <w:marTop w:val="0"/>
          <w:marBottom w:val="0"/>
          <w:divBdr>
            <w:top w:val="none" w:sz="0" w:space="0" w:color="auto"/>
            <w:left w:val="none" w:sz="0" w:space="0" w:color="auto"/>
            <w:bottom w:val="none" w:sz="0" w:space="0" w:color="auto"/>
            <w:right w:val="none" w:sz="0" w:space="0" w:color="auto"/>
          </w:divBdr>
        </w:div>
        <w:div w:id="350567627">
          <w:marLeft w:val="0"/>
          <w:marRight w:val="0"/>
          <w:marTop w:val="0"/>
          <w:marBottom w:val="0"/>
          <w:divBdr>
            <w:top w:val="none" w:sz="0" w:space="0" w:color="auto"/>
            <w:left w:val="none" w:sz="0" w:space="0" w:color="auto"/>
            <w:bottom w:val="none" w:sz="0" w:space="0" w:color="auto"/>
            <w:right w:val="none" w:sz="0" w:space="0" w:color="auto"/>
          </w:divBdr>
        </w:div>
        <w:div w:id="1332101873">
          <w:marLeft w:val="0"/>
          <w:marRight w:val="0"/>
          <w:marTop w:val="0"/>
          <w:marBottom w:val="0"/>
          <w:divBdr>
            <w:top w:val="none" w:sz="0" w:space="0" w:color="auto"/>
            <w:left w:val="none" w:sz="0" w:space="0" w:color="auto"/>
            <w:bottom w:val="none" w:sz="0" w:space="0" w:color="auto"/>
            <w:right w:val="none" w:sz="0" w:space="0" w:color="auto"/>
          </w:divBdr>
        </w:div>
        <w:div w:id="772743598">
          <w:marLeft w:val="0"/>
          <w:marRight w:val="0"/>
          <w:marTop w:val="0"/>
          <w:marBottom w:val="0"/>
          <w:divBdr>
            <w:top w:val="none" w:sz="0" w:space="0" w:color="auto"/>
            <w:left w:val="none" w:sz="0" w:space="0" w:color="auto"/>
            <w:bottom w:val="none" w:sz="0" w:space="0" w:color="auto"/>
            <w:right w:val="none" w:sz="0" w:space="0" w:color="auto"/>
          </w:divBdr>
        </w:div>
        <w:div w:id="434598666">
          <w:marLeft w:val="0"/>
          <w:marRight w:val="0"/>
          <w:marTop w:val="0"/>
          <w:marBottom w:val="0"/>
          <w:divBdr>
            <w:top w:val="none" w:sz="0" w:space="0" w:color="auto"/>
            <w:left w:val="none" w:sz="0" w:space="0" w:color="auto"/>
            <w:bottom w:val="none" w:sz="0" w:space="0" w:color="auto"/>
            <w:right w:val="none" w:sz="0" w:space="0" w:color="auto"/>
          </w:divBdr>
        </w:div>
      </w:divsChild>
    </w:div>
    <w:div w:id="291257228">
      <w:marLeft w:val="0"/>
      <w:marRight w:val="0"/>
      <w:marTop w:val="0"/>
      <w:marBottom w:val="0"/>
      <w:divBdr>
        <w:top w:val="none" w:sz="0" w:space="0" w:color="auto"/>
        <w:left w:val="none" w:sz="0" w:space="0" w:color="auto"/>
        <w:bottom w:val="none" w:sz="0" w:space="0" w:color="auto"/>
        <w:right w:val="none" w:sz="0" w:space="0" w:color="auto"/>
      </w:divBdr>
      <w:divsChild>
        <w:div w:id="576594866">
          <w:marLeft w:val="0"/>
          <w:marRight w:val="0"/>
          <w:marTop w:val="0"/>
          <w:marBottom w:val="0"/>
          <w:divBdr>
            <w:top w:val="none" w:sz="0" w:space="0" w:color="auto"/>
            <w:left w:val="none" w:sz="0" w:space="0" w:color="auto"/>
            <w:bottom w:val="none" w:sz="0" w:space="0" w:color="auto"/>
            <w:right w:val="none" w:sz="0" w:space="0" w:color="auto"/>
          </w:divBdr>
        </w:div>
        <w:div w:id="2012634280">
          <w:marLeft w:val="0"/>
          <w:marRight w:val="0"/>
          <w:marTop w:val="0"/>
          <w:marBottom w:val="0"/>
          <w:divBdr>
            <w:top w:val="none" w:sz="0" w:space="0" w:color="auto"/>
            <w:left w:val="none" w:sz="0" w:space="0" w:color="auto"/>
            <w:bottom w:val="none" w:sz="0" w:space="0" w:color="auto"/>
            <w:right w:val="none" w:sz="0" w:space="0" w:color="auto"/>
          </w:divBdr>
        </w:div>
        <w:div w:id="875968818">
          <w:marLeft w:val="0"/>
          <w:marRight w:val="0"/>
          <w:marTop w:val="0"/>
          <w:marBottom w:val="0"/>
          <w:divBdr>
            <w:top w:val="none" w:sz="0" w:space="0" w:color="auto"/>
            <w:left w:val="none" w:sz="0" w:space="0" w:color="auto"/>
            <w:bottom w:val="none" w:sz="0" w:space="0" w:color="auto"/>
            <w:right w:val="none" w:sz="0" w:space="0" w:color="auto"/>
          </w:divBdr>
        </w:div>
        <w:div w:id="1055817576">
          <w:marLeft w:val="0"/>
          <w:marRight w:val="0"/>
          <w:marTop w:val="0"/>
          <w:marBottom w:val="0"/>
          <w:divBdr>
            <w:top w:val="none" w:sz="0" w:space="0" w:color="auto"/>
            <w:left w:val="none" w:sz="0" w:space="0" w:color="auto"/>
            <w:bottom w:val="none" w:sz="0" w:space="0" w:color="auto"/>
            <w:right w:val="none" w:sz="0" w:space="0" w:color="auto"/>
          </w:divBdr>
        </w:div>
        <w:div w:id="1630237073">
          <w:marLeft w:val="0"/>
          <w:marRight w:val="0"/>
          <w:marTop w:val="0"/>
          <w:marBottom w:val="0"/>
          <w:divBdr>
            <w:top w:val="none" w:sz="0" w:space="0" w:color="auto"/>
            <w:left w:val="none" w:sz="0" w:space="0" w:color="auto"/>
            <w:bottom w:val="none" w:sz="0" w:space="0" w:color="auto"/>
            <w:right w:val="none" w:sz="0" w:space="0" w:color="auto"/>
          </w:divBdr>
        </w:div>
        <w:div w:id="1830244078">
          <w:marLeft w:val="0"/>
          <w:marRight w:val="0"/>
          <w:marTop w:val="0"/>
          <w:marBottom w:val="0"/>
          <w:divBdr>
            <w:top w:val="none" w:sz="0" w:space="0" w:color="auto"/>
            <w:left w:val="none" w:sz="0" w:space="0" w:color="auto"/>
            <w:bottom w:val="none" w:sz="0" w:space="0" w:color="auto"/>
            <w:right w:val="none" w:sz="0" w:space="0" w:color="auto"/>
          </w:divBdr>
        </w:div>
        <w:div w:id="364866220">
          <w:marLeft w:val="0"/>
          <w:marRight w:val="0"/>
          <w:marTop w:val="0"/>
          <w:marBottom w:val="0"/>
          <w:divBdr>
            <w:top w:val="none" w:sz="0" w:space="0" w:color="auto"/>
            <w:left w:val="none" w:sz="0" w:space="0" w:color="auto"/>
            <w:bottom w:val="none" w:sz="0" w:space="0" w:color="auto"/>
            <w:right w:val="none" w:sz="0" w:space="0" w:color="auto"/>
          </w:divBdr>
        </w:div>
        <w:div w:id="1667632988">
          <w:marLeft w:val="0"/>
          <w:marRight w:val="0"/>
          <w:marTop w:val="0"/>
          <w:marBottom w:val="0"/>
          <w:divBdr>
            <w:top w:val="none" w:sz="0" w:space="0" w:color="auto"/>
            <w:left w:val="none" w:sz="0" w:space="0" w:color="auto"/>
            <w:bottom w:val="none" w:sz="0" w:space="0" w:color="auto"/>
            <w:right w:val="none" w:sz="0" w:space="0" w:color="auto"/>
          </w:divBdr>
        </w:div>
        <w:div w:id="1417166944">
          <w:marLeft w:val="0"/>
          <w:marRight w:val="0"/>
          <w:marTop w:val="0"/>
          <w:marBottom w:val="0"/>
          <w:divBdr>
            <w:top w:val="none" w:sz="0" w:space="0" w:color="auto"/>
            <w:left w:val="none" w:sz="0" w:space="0" w:color="auto"/>
            <w:bottom w:val="none" w:sz="0" w:space="0" w:color="auto"/>
            <w:right w:val="none" w:sz="0" w:space="0" w:color="auto"/>
          </w:divBdr>
        </w:div>
        <w:div w:id="1171263726">
          <w:marLeft w:val="0"/>
          <w:marRight w:val="0"/>
          <w:marTop w:val="0"/>
          <w:marBottom w:val="0"/>
          <w:divBdr>
            <w:top w:val="none" w:sz="0" w:space="0" w:color="auto"/>
            <w:left w:val="none" w:sz="0" w:space="0" w:color="auto"/>
            <w:bottom w:val="none" w:sz="0" w:space="0" w:color="auto"/>
            <w:right w:val="none" w:sz="0" w:space="0" w:color="auto"/>
          </w:divBdr>
        </w:div>
        <w:div w:id="360666574">
          <w:marLeft w:val="0"/>
          <w:marRight w:val="0"/>
          <w:marTop w:val="0"/>
          <w:marBottom w:val="0"/>
          <w:divBdr>
            <w:top w:val="none" w:sz="0" w:space="0" w:color="auto"/>
            <w:left w:val="none" w:sz="0" w:space="0" w:color="auto"/>
            <w:bottom w:val="none" w:sz="0" w:space="0" w:color="auto"/>
            <w:right w:val="none" w:sz="0" w:space="0" w:color="auto"/>
          </w:divBdr>
        </w:div>
        <w:div w:id="1669091778">
          <w:marLeft w:val="0"/>
          <w:marRight w:val="0"/>
          <w:marTop w:val="0"/>
          <w:marBottom w:val="0"/>
          <w:divBdr>
            <w:top w:val="none" w:sz="0" w:space="0" w:color="auto"/>
            <w:left w:val="none" w:sz="0" w:space="0" w:color="auto"/>
            <w:bottom w:val="none" w:sz="0" w:space="0" w:color="auto"/>
            <w:right w:val="none" w:sz="0" w:space="0" w:color="auto"/>
          </w:divBdr>
        </w:div>
        <w:div w:id="462967215">
          <w:marLeft w:val="0"/>
          <w:marRight w:val="0"/>
          <w:marTop w:val="0"/>
          <w:marBottom w:val="0"/>
          <w:divBdr>
            <w:top w:val="none" w:sz="0" w:space="0" w:color="auto"/>
            <w:left w:val="none" w:sz="0" w:space="0" w:color="auto"/>
            <w:bottom w:val="none" w:sz="0" w:space="0" w:color="auto"/>
            <w:right w:val="none" w:sz="0" w:space="0" w:color="auto"/>
          </w:divBdr>
        </w:div>
        <w:div w:id="1073817558">
          <w:marLeft w:val="0"/>
          <w:marRight w:val="0"/>
          <w:marTop w:val="0"/>
          <w:marBottom w:val="0"/>
          <w:divBdr>
            <w:top w:val="none" w:sz="0" w:space="0" w:color="auto"/>
            <w:left w:val="none" w:sz="0" w:space="0" w:color="auto"/>
            <w:bottom w:val="none" w:sz="0" w:space="0" w:color="auto"/>
            <w:right w:val="none" w:sz="0" w:space="0" w:color="auto"/>
          </w:divBdr>
        </w:div>
        <w:div w:id="1422873475">
          <w:marLeft w:val="0"/>
          <w:marRight w:val="0"/>
          <w:marTop w:val="0"/>
          <w:marBottom w:val="0"/>
          <w:divBdr>
            <w:top w:val="none" w:sz="0" w:space="0" w:color="auto"/>
            <w:left w:val="none" w:sz="0" w:space="0" w:color="auto"/>
            <w:bottom w:val="none" w:sz="0" w:space="0" w:color="auto"/>
            <w:right w:val="none" w:sz="0" w:space="0" w:color="auto"/>
          </w:divBdr>
        </w:div>
        <w:div w:id="2087921674">
          <w:marLeft w:val="0"/>
          <w:marRight w:val="0"/>
          <w:marTop w:val="0"/>
          <w:marBottom w:val="0"/>
          <w:divBdr>
            <w:top w:val="none" w:sz="0" w:space="0" w:color="auto"/>
            <w:left w:val="none" w:sz="0" w:space="0" w:color="auto"/>
            <w:bottom w:val="none" w:sz="0" w:space="0" w:color="auto"/>
            <w:right w:val="none" w:sz="0" w:space="0" w:color="auto"/>
          </w:divBdr>
        </w:div>
        <w:div w:id="551498959">
          <w:marLeft w:val="0"/>
          <w:marRight w:val="0"/>
          <w:marTop w:val="0"/>
          <w:marBottom w:val="0"/>
          <w:divBdr>
            <w:top w:val="none" w:sz="0" w:space="0" w:color="auto"/>
            <w:left w:val="none" w:sz="0" w:space="0" w:color="auto"/>
            <w:bottom w:val="none" w:sz="0" w:space="0" w:color="auto"/>
            <w:right w:val="none" w:sz="0" w:space="0" w:color="auto"/>
          </w:divBdr>
        </w:div>
        <w:div w:id="2097247360">
          <w:marLeft w:val="0"/>
          <w:marRight w:val="0"/>
          <w:marTop w:val="0"/>
          <w:marBottom w:val="0"/>
          <w:divBdr>
            <w:top w:val="none" w:sz="0" w:space="0" w:color="auto"/>
            <w:left w:val="none" w:sz="0" w:space="0" w:color="auto"/>
            <w:bottom w:val="none" w:sz="0" w:space="0" w:color="auto"/>
            <w:right w:val="none" w:sz="0" w:space="0" w:color="auto"/>
          </w:divBdr>
        </w:div>
        <w:div w:id="173765103">
          <w:marLeft w:val="0"/>
          <w:marRight w:val="0"/>
          <w:marTop w:val="0"/>
          <w:marBottom w:val="0"/>
          <w:divBdr>
            <w:top w:val="none" w:sz="0" w:space="0" w:color="auto"/>
            <w:left w:val="none" w:sz="0" w:space="0" w:color="auto"/>
            <w:bottom w:val="none" w:sz="0" w:space="0" w:color="auto"/>
            <w:right w:val="none" w:sz="0" w:space="0" w:color="auto"/>
          </w:divBdr>
        </w:div>
        <w:div w:id="409274390">
          <w:marLeft w:val="0"/>
          <w:marRight w:val="0"/>
          <w:marTop w:val="0"/>
          <w:marBottom w:val="0"/>
          <w:divBdr>
            <w:top w:val="none" w:sz="0" w:space="0" w:color="auto"/>
            <w:left w:val="none" w:sz="0" w:space="0" w:color="auto"/>
            <w:bottom w:val="none" w:sz="0" w:space="0" w:color="auto"/>
            <w:right w:val="none" w:sz="0" w:space="0" w:color="auto"/>
          </w:divBdr>
        </w:div>
        <w:div w:id="912277585">
          <w:marLeft w:val="0"/>
          <w:marRight w:val="0"/>
          <w:marTop w:val="0"/>
          <w:marBottom w:val="0"/>
          <w:divBdr>
            <w:top w:val="none" w:sz="0" w:space="0" w:color="auto"/>
            <w:left w:val="none" w:sz="0" w:space="0" w:color="auto"/>
            <w:bottom w:val="none" w:sz="0" w:space="0" w:color="auto"/>
            <w:right w:val="none" w:sz="0" w:space="0" w:color="auto"/>
          </w:divBdr>
        </w:div>
        <w:div w:id="1968051555">
          <w:marLeft w:val="0"/>
          <w:marRight w:val="0"/>
          <w:marTop w:val="0"/>
          <w:marBottom w:val="0"/>
          <w:divBdr>
            <w:top w:val="none" w:sz="0" w:space="0" w:color="auto"/>
            <w:left w:val="none" w:sz="0" w:space="0" w:color="auto"/>
            <w:bottom w:val="none" w:sz="0" w:space="0" w:color="auto"/>
            <w:right w:val="none" w:sz="0" w:space="0" w:color="auto"/>
          </w:divBdr>
        </w:div>
        <w:div w:id="199631954">
          <w:marLeft w:val="0"/>
          <w:marRight w:val="0"/>
          <w:marTop w:val="0"/>
          <w:marBottom w:val="0"/>
          <w:divBdr>
            <w:top w:val="none" w:sz="0" w:space="0" w:color="auto"/>
            <w:left w:val="none" w:sz="0" w:space="0" w:color="auto"/>
            <w:bottom w:val="none" w:sz="0" w:space="0" w:color="auto"/>
            <w:right w:val="none" w:sz="0" w:space="0" w:color="auto"/>
          </w:divBdr>
        </w:div>
        <w:div w:id="2142839987">
          <w:marLeft w:val="0"/>
          <w:marRight w:val="0"/>
          <w:marTop w:val="0"/>
          <w:marBottom w:val="0"/>
          <w:divBdr>
            <w:top w:val="none" w:sz="0" w:space="0" w:color="auto"/>
            <w:left w:val="none" w:sz="0" w:space="0" w:color="auto"/>
            <w:bottom w:val="none" w:sz="0" w:space="0" w:color="auto"/>
            <w:right w:val="none" w:sz="0" w:space="0" w:color="auto"/>
          </w:divBdr>
        </w:div>
        <w:div w:id="1934319249">
          <w:marLeft w:val="0"/>
          <w:marRight w:val="0"/>
          <w:marTop w:val="0"/>
          <w:marBottom w:val="0"/>
          <w:divBdr>
            <w:top w:val="none" w:sz="0" w:space="0" w:color="auto"/>
            <w:left w:val="none" w:sz="0" w:space="0" w:color="auto"/>
            <w:bottom w:val="none" w:sz="0" w:space="0" w:color="auto"/>
            <w:right w:val="none" w:sz="0" w:space="0" w:color="auto"/>
          </w:divBdr>
        </w:div>
      </w:divsChild>
    </w:div>
    <w:div w:id="298996022">
      <w:marLeft w:val="0"/>
      <w:marRight w:val="0"/>
      <w:marTop w:val="0"/>
      <w:marBottom w:val="0"/>
      <w:divBdr>
        <w:top w:val="none" w:sz="0" w:space="0" w:color="auto"/>
        <w:left w:val="none" w:sz="0" w:space="0" w:color="auto"/>
        <w:bottom w:val="none" w:sz="0" w:space="0" w:color="auto"/>
        <w:right w:val="none" w:sz="0" w:space="0" w:color="auto"/>
      </w:divBdr>
    </w:div>
    <w:div w:id="300306855">
      <w:marLeft w:val="0"/>
      <w:marRight w:val="0"/>
      <w:marTop w:val="0"/>
      <w:marBottom w:val="0"/>
      <w:divBdr>
        <w:top w:val="none" w:sz="0" w:space="0" w:color="auto"/>
        <w:left w:val="none" w:sz="0" w:space="0" w:color="auto"/>
        <w:bottom w:val="none" w:sz="0" w:space="0" w:color="auto"/>
        <w:right w:val="none" w:sz="0" w:space="0" w:color="auto"/>
      </w:divBdr>
    </w:div>
    <w:div w:id="300426486">
      <w:marLeft w:val="0"/>
      <w:marRight w:val="0"/>
      <w:marTop w:val="0"/>
      <w:marBottom w:val="0"/>
      <w:divBdr>
        <w:top w:val="none" w:sz="0" w:space="0" w:color="auto"/>
        <w:left w:val="none" w:sz="0" w:space="0" w:color="auto"/>
        <w:bottom w:val="none" w:sz="0" w:space="0" w:color="auto"/>
        <w:right w:val="none" w:sz="0" w:space="0" w:color="auto"/>
      </w:divBdr>
    </w:div>
    <w:div w:id="307128310">
      <w:marLeft w:val="0"/>
      <w:marRight w:val="0"/>
      <w:marTop w:val="0"/>
      <w:marBottom w:val="0"/>
      <w:divBdr>
        <w:top w:val="none" w:sz="0" w:space="0" w:color="auto"/>
        <w:left w:val="none" w:sz="0" w:space="0" w:color="auto"/>
        <w:bottom w:val="none" w:sz="0" w:space="0" w:color="auto"/>
        <w:right w:val="none" w:sz="0" w:space="0" w:color="auto"/>
      </w:divBdr>
    </w:div>
    <w:div w:id="310258738">
      <w:marLeft w:val="0"/>
      <w:marRight w:val="0"/>
      <w:marTop w:val="0"/>
      <w:marBottom w:val="0"/>
      <w:divBdr>
        <w:top w:val="none" w:sz="0" w:space="0" w:color="auto"/>
        <w:left w:val="none" w:sz="0" w:space="0" w:color="auto"/>
        <w:bottom w:val="none" w:sz="0" w:space="0" w:color="auto"/>
        <w:right w:val="none" w:sz="0" w:space="0" w:color="auto"/>
      </w:divBdr>
    </w:div>
    <w:div w:id="311368037">
      <w:marLeft w:val="0"/>
      <w:marRight w:val="0"/>
      <w:marTop w:val="0"/>
      <w:marBottom w:val="0"/>
      <w:divBdr>
        <w:top w:val="none" w:sz="0" w:space="0" w:color="auto"/>
        <w:left w:val="none" w:sz="0" w:space="0" w:color="auto"/>
        <w:bottom w:val="none" w:sz="0" w:space="0" w:color="auto"/>
        <w:right w:val="none" w:sz="0" w:space="0" w:color="auto"/>
      </w:divBdr>
    </w:div>
    <w:div w:id="315453250">
      <w:marLeft w:val="0"/>
      <w:marRight w:val="0"/>
      <w:marTop w:val="0"/>
      <w:marBottom w:val="0"/>
      <w:divBdr>
        <w:top w:val="none" w:sz="0" w:space="0" w:color="auto"/>
        <w:left w:val="none" w:sz="0" w:space="0" w:color="auto"/>
        <w:bottom w:val="none" w:sz="0" w:space="0" w:color="auto"/>
        <w:right w:val="none" w:sz="0" w:space="0" w:color="auto"/>
      </w:divBdr>
      <w:divsChild>
        <w:div w:id="579172544">
          <w:marLeft w:val="0"/>
          <w:marRight w:val="0"/>
          <w:marTop w:val="0"/>
          <w:marBottom w:val="0"/>
          <w:divBdr>
            <w:top w:val="none" w:sz="0" w:space="0" w:color="auto"/>
            <w:left w:val="none" w:sz="0" w:space="0" w:color="auto"/>
            <w:bottom w:val="none" w:sz="0" w:space="0" w:color="auto"/>
            <w:right w:val="none" w:sz="0" w:space="0" w:color="auto"/>
          </w:divBdr>
        </w:div>
        <w:div w:id="2041776242">
          <w:marLeft w:val="0"/>
          <w:marRight w:val="0"/>
          <w:marTop w:val="0"/>
          <w:marBottom w:val="0"/>
          <w:divBdr>
            <w:top w:val="none" w:sz="0" w:space="0" w:color="auto"/>
            <w:left w:val="none" w:sz="0" w:space="0" w:color="auto"/>
            <w:bottom w:val="none" w:sz="0" w:space="0" w:color="auto"/>
            <w:right w:val="none" w:sz="0" w:space="0" w:color="auto"/>
          </w:divBdr>
        </w:div>
        <w:div w:id="1964769623">
          <w:marLeft w:val="0"/>
          <w:marRight w:val="0"/>
          <w:marTop w:val="0"/>
          <w:marBottom w:val="0"/>
          <w:divBdr>
            <w:top w:val="none" w:sz="0" w:space="0" w:color="auto"/>
            <w:left w:val="none" w:sz="0" w:space="0" w:color="auto"/>
            <w:bottom w:val="none" w:sz="0" w:space="0" w:color="auto"/>
            <w:right w:val="none" w:sz="0" w:space="0" w:color="auto"/>
          </w:divBdr>
        </w:div>
        <w:div w:id="2044361990">
          <w:marLeft w:val="0"/>
          <w:marRight w:val="0"/>
          <w:marTop w:val="0"/>
          <w:marBottom w:val="0"/>
          <w:divBdr>
            <w:top w:val="none" w:sz="0" w:space="0" w:color="auto"/>
            <w:left w:val="none" w:sz="0" w:space="0" w:color="auto"/>
            <w:bottom w:val="none" w:sz="0" w:space="0" w:color="auto"/>
            <w:right w:val="none" w:sz="0" w:space="0" w:color="auto"/>
          </w:divBdr>
        </w:div>
        <w:div w:id="1905866952">
          <w:marLeft w:val="0"/>
          <w:marRight w:val="0"/>
          <w:marTop w:val="0"/>
          <w:marBottom w:val="0"/>
          <w:divBdr>
            <w:top w:val="none" w:sz="0" w:space="0" w:color="auto"/>
            <w:left w:val="none" w:sz="0" w:space="0" w:color="auto"/>
            <w:bottom w:val="none" w:sz="0" w:space="0" w:color="auto"/>
            <w:right w:val="none" w:sz="0" w:space="0" w:color="auto"/>
          </w:divBdr>
        </w:div>
        <w:div w:id="2003003568">
          <w:marLeft w:val="0"/>
          <w:marRight w:val="0"/>
          <w:marTop w:val="0"/>
          <w:marBottom w:val="0"/>
          <w:divBdr>
            <w:top w:val="none" w:sz="0" w:space="0" w:color="auto"/>
            <w:left w:val="none" w:sz="0" w:space="0" w:color="auto"/>
            <w:bottom w:val="none" w:sz="0" w:space="0" w:color="auto"/>
            <w:right w:val="none" w:sz="0" w:space="0" w:color="auto"/>
          </w:divBdr>
        </w:div>
        <w:div w:id="1546720842">
          <w:marLeft w:val="0"/>
          <w:marRight w:val="0"/>
          <w:marTop w:val="0"/>
          <w:marBottom w:val="0"/>
          <w:divBdr>
            <w:top w:val="none" w:sz="0" w:space="0" w:color="auto"/>
            <w:left w:val="none" w:sz="0" w:space="0" w:color="auto"/>
            <w:bottom w:val="none" w:sz="0" w:space="0" w:color="auto"/>
            <w:right w:val="none" w:sz="0" w:space="0" w:color="auto"/>
          </w:divBdr>
        </w:div>
        <w:div w:id="802192593">
          <w:marLeft w:val="0"/>
          <w:marRight w:val="0"/>
          <w:marTop w:val="0"/>
          <w:marBottom w:val="0"/>
          <w:divBdr>
            <w:top w:val="none" w:sz="0" w:space="0" w:color="auto"/>
            <w:left w:val="none" w:sz="0" w:space="0" w:color="auto"/>
            <w:bottom w:val="none" w:sz="0" w:space="0" w:color="auto"/>
            <w:right w:val="none" w:sz="0" w:space="0" w:color="auto"/>
          </w:divBdr>
        </w:div>
        <w:div w:id="65499052">
          <w:marLeft w:val="0"/>
          <w:marRight w:val="0"/>
          <w:marTop w:val="0"/>
          <w:marBottom w:val="0"/>
          <w:divBdr>
            <w:top w:val="none" w:sz="0" w:space="0" w:color="auto"/>
            <w:left w:val="none" w:sz="0" w:space="0" w:color="auto"/>
            <w:bottom w:val="none" w:sz="0" w:space="0" w:color="auto"/>
            <w:right w:val="none" w:sz="0" w:space="0" w:color="auto"/>
          </w:divBdr>
        </w:div>
        <w:div w:id="931477057">
          <w:marLeft w:val="0"/>
          <w:marRight w:val="0"/>
          <w:marTop w:val="0"/>
          <w:marBottom w:val="0"/>
          <w:divBdr>
            <w:top w:val="none" w:sz="0" w:space="0" w:color="auto"/>
            <w:left w:val="none" w:sz="0" w:space="0" w:color="auto"/>
            <w:bottom w:val="none" w:sz="0" w:space="0" w:color="auto"/>
            <w:right w:val="none" w:sz="0" w:space="0" w:color="auto"/>
          </w:divBdr>
        </w:div>
        <w:div w:id="58022707">
          <w:marLeft w:val="0"/>
          <w:marRight w:val="0"/>
          <w:marTop w:val="0"/>
          <w:marBottom w:val="0"/>
          <w:divBdr>
            <w:top w:val="none" w:sz="0" w:space="0" w:color="auto"/>
            <w:left w:val="none" w:sz="0" w:space="0" w:color="auto"/>
            <w:bottom w:val="none" w:sz="0" w:space="0" w:color="auto"/>
            <w:right w:val="none" w:sz="0" w:space="0" w:color="auto"/>
          </w:divBdr>
        </w:div>
      </w:divsChild>
    </w:div>
    <w:div w:id="327946588">
      <w:marLeft w:val="0"/>
      <w:marRight w:val="0"/>
      <w:marTop w:val="0"/>
      <w:marBottom w:val="0"/>
      <w:divBdr>
        <w:top w:val="none" w:sz="0" w:space="0" w:color="auto"/>
        <w:left w:val="none" w:sz="0" w:space="0" w:color="auto"/>
        <w:bottom w:val="none" w:sz="0" w:space="0" w:color="auto"/>
        <w:right w:val="none" w:sz="0" w:space="0" w:color="auto"/>
      </w:divBdr>
    </w:div>
    <w:div w:id="330760197">
      <w:marLeft w:val="0"/>
      <w:marRight w:val="0"/>
      <w:marTop w:val="0"/>
      <w:marBottom w:val="0"/>
      <w:divBdr>
        <w:top w:val="none" w:sz="0" w:space="0" w:color="auto"/>
        <w:left w:val="none" w:sz="0" w:space="0" w:color="auto"/>
        <w:bottom w:val="none" w:sz="0" w:space="0" w:color="auto"/>
        <w:right w:val="none" w:sz="0" w:space="0" w:color="auto"/>
      </w:divBdr>
    </w:div>
    <w:div w:id="333266388">
      <w:marLeft w:val="0"/>
      <w:marRight w:val="0"/>
      <w:marTop w:val="0"/>
      <w:marBottom w:val="0"/>
      <w:divBdr>
        <w:top w:val="none" w:sz="0" w:space="0" w:color="auto"/>
        <w:left w:val="none" w:sz="0" w:space="0" w:color="auto"/>
        <w:bottom w:val="none" w:sz="0" w:space="0" w:color="auto"/>
        <w:right w:val="none" w:sz="0" w:space="0" w:color="auto"/>
      </w:divBdr>
    </w:div>
    <w:div w:id="338583185">
      <w:marLeft w:val="0"/>
      <w:marRight w:val="0"/>
      <w:marTop w:val="0"/>
      <w:marBottom w:val="0"/>
      <w:divBdr>
        <w:top w:val="none" w:sz="0" w:space="0" w:color="auto"/>
        <w:left w:val="none" w:sz="0" w:space="0" w:color="auto"/>
        <w:bottom w:val="none" w:sz="0" w:space="0" w:color="auto"/>
        <w:right w:val="none" w:sz="0" w:space="0" w:color="auto"/>
      </w:divBdr>
    </w:div>
    <w:div w:id="341400556">
      <w:marLeft w:val="0"/>
      <w:marRight w:val="0"/>
      <w:marTop w:val="0"/>
      <w:marBottom w:val="0"/>
      <w:divBdr>
        <w:top w:val="none" w:sz="0" w:space="0" w:color="auto"/>
        <w:left w:val="none" w:sz="0" w:space="0" w:color="auto"/>
        <w:bottom w:val="none" w:sz="0" w:space="0" w:color="auto"/>
        <w:right w:val="none" w:sz="0" w:space="0" w:color="auto"/>
      </w:divBdr>
    </w:div>
    <w:div w:id="342129147">
      <w:marLeft w:val="0"/>
      <w:marRight w:val="0"/>
      <w:marTop w:val="0"/>
      <w:marBottom w:val="0"/>
      <w:divBdr>
        <w:top w:val="none" w:sz="0" w:space="0" w:color="auto"/>
        <w:left w:val="none" w:sz="0" w:space="0" w:color="auto"/>
        <w:bottom w:val="none" w:sz="0" w:space="0" w:color="auto"/>
        <w:right w:val="none" w:sz="0" w:space="0" w:color="auto"/>
      </w:divBdr>
    </w:div>
    <w:div w:id="342977230">
      <w:marLeft w:val="0"/>
      <w:marRight w:val="0"/>
      <w:marTop w:val="0"/>
      <w:marBottom w:val="0"/>
      <w:divBdr>
        <w:top w:val="none" w:sz="0" w:space="0" w:color="auto"/>
        <w:left w:val="none" w:sz="0" w:space="0" w:color="auto"/>
        <w:bottom w:val="none" w:sz="0" w:space="0" w:color="auto"/>
        <w:right w:val="none" w:sz="0" w:space="0" w:color="auto"/>
      </w:divBdr>
    </w:div>
    <w:div w:id="351761933">
      <w:marLeft w:val="0"/>
      <w:marRight w:val="0"/>
      <w:marTop w:val="0"/>
      <w:marBottom w:val="0"/>
      <w:divBdr>
        <w:top w:val="none" w:sz="0" w:space="0" w:color="auto"/>
        <w:left w:val="none" w:sz="0" w:space="0" w:color="auto"/>
        <w:bottom w:val="none" w:sz="0" w:space="0" w:color="auto"/>
        <w:right w:val="none" w:sz="0" w:space="0" w:color="auto"/>
      </w:divBdr>
    </w:div>
    <w:div w:id="359621972">
      <w:marLeft w:val="0"/>
      <w:marRight w:val="0"/>
      <w:marTop w:val="0"/>
      <w:marBottom w:val="0"/>
      <w:divBdr>
        <w:top w:val="none" w:sz="0" w:space="0" w:color="auto"/>
        <w:left w:val="none" w:sz="0" w:space="0" w:color="auto"/>
        <w:bottom w:val="none" w:sz="0" w:space="0" w:color="auto"/>
        <w:right w:val="none" w:sz="0" w:space="0" w:color="auto"/>
      </w:divBdr>
    </w:div>
    <w:div w:id="363332038">
      <w:marLeft w:val="0"/>
      <w:marRight w:val="0"/>
      <w:marTop w:val="0"/>
      <w:marBottom w:val="0"/>
      <w:divBdr>
        <w:top w:val="none" w:sz="0" w:space="0" w:color="auto"/>
        <w:left w:val="none" w:sz="0" w:space="0" w:color="auto"/>
        <w:bottom w:val="none" w:sz="0" w:space="0" w:color="auto"/>
        <w:right w:val="none" w:sz="0" w:space="0" w:color="auto"/>
      </w:divBdr>
    </w:div>
    <w:div w:id="372928494">
      <w:marLeft w:val="0"/>
      <w:marRight w:val="0"/>
      <w:marTop w:val="0"/>
      <w:marBottom w:val="0"/>
      <w:divBdr>
        <w:top w:val="none" w:sz="0" w:space="0" w:color="auto"/>
        <w:left w:val="none" w:sz="0" w:space="0" w:color="auto"/>
        <w:bottom w:val="none" w:sz="0" w:space="0" w:color="auto"/>
        <w:right w:val="none" w:sz="0" w:space="0" w:color="auto"/>
      </w:divBdr>
      <w:divsChild>
        <w:div w:id="500006027">
          <w:marLeft w:val="0"/>
          <w:marRight w:val="0"/>
          <w:marTop w:val="0"/>
          <w:marBottom w:val="0"/>
          <w:divBdr>
            <w:top w:val="none" w:sz="0" w:space="0" w:color="auto"/>
            <w:left w:val="none" w:sz="0" w:space="0" w:color="auto"/>
            <w:bottom w:val="none" w:sz="0" w:space="0" w:color="auto"/>
            <w:right w:val="none" w:sz="0" w:space="0" w:color="auto"/>
          </w:divBdr>
        </w:div>
        <w:div w:id="171383659">
          <w:marLeft w:val="0"/>
          <w:marRight w:val="0"/>
          <w:marTop w:val="0"/>
          <w:marBottom w:val="0"/>
          <w:divBdr>
            <w:top w:val="none" w:sz="0" w:space="0" w:color="auto"/>
            <w:left w:val="none" w:sz="0" w:space="0" w:color="auto"/>
            <w:bottom w:val="none" w:sz="0" w:space="0" w:color="auto"/>
            <w:right w:val="none" w:sz="0" w:space="0" w:color="auto"/>
          </w:divBdr>
        </w:div>
        <w:div w:id="1956062556">
          <w:marLeft w:val="0"/>
          <w:marRight w:val="0"/>
          <w:marTop w:val="0"/>
          <w:marBottom w:val="0"/>
          <w:divBdr>
            <w:top w:val="none" w:sz="0" w:space="0" w:color="auto"/>
            <w:left w:val="none" w:sz="0" w:space="0" w:color="auto"/>
            <w:bottom w:val="none" w:sz="0" w:space="0" w:color="auto"/>
            <w:right w:val="none" w:sz="0" w:space="0" w:color="auto"/>
          </w:divBdr>
        </w:div>
      </w:divsChild>
    </w:div>
    <w:div w:id="377359549">
      <w:marLeft w:val="0"/>
      <w:marRight w:val="0"/>
      <w:marTop w:val="0"/>
      <w:marBottom w:val="0"/>
      <w:divBdr>
        <w:top w:val="none" w:sz="0" w:space="0" w:color="auto"/>
        <w:left w:val="none" w:sz="0" w:space="0" w:color="auto"/>
        <w:bottom w:val="none" w:sz="0" w:space="0" w:color="auto"/>
        <w:right w:val="none" w:sz="0" w:space="0" w:color="auto"/>
      </w:divBdr>
    </w:div>
    <w:div w:id="384766958">
      <w:marLeft w:val="0"/>
      <w:marRight w:val="0"/>
      <w:marTop w:val="0"/>
      <w:marBottom w:val="0"/>
      <w:divBdr>
        <w:top w:val="none" w:sz="0" w:space="0" w:color="auto"/>
        <w:left w:val="none" w:sz="0" w:space="0" w:color="auto"/>
        <w:bottom w:val="none" w:sz="0" w:space="0" w:color="auto"/>
        <w:right w:val="none" w:sz="0" w:space="0" w:color="auto"/>
      </w:divBdr>
    </w:div>
    <w:div w:id="391122434">
      <w:marLeft w:val="0"/>
      <w:marRight w:val="0"/>
      <w:marTop w:val="0"/>
      <w:marBottom w:val="0"/>
      <w:divBdr>
        <w:top w:val="none" w:sz="0" w:space="0" w:color="auto"/>
        <w:left w:val="none" w:sz="0" w:space="0" w:color="auto"/>
        <w:bottom w:val="none" w:sz="0" w:space="0" w:color="auto"/>
        <w:right w:val="none" w:sz="0" w:space="0" w:color="auto"/>
      </w:divBdr>
    </w:div>
    <w:div w:id="395398420">
      <w:marLeft w:val="0"/>
      <w:marRight w:val="0"/>
      <w:marTop w:val="0"/>
      <w:marBottom w:val="0"/>
      <w:divBdr>
        <w:top w:val="none" w:sz="0" w:space="0" w:color="auto"/>
        <w:left w:val="none" w:sz="0" w:space="0" w:color="auto"/>
        <w:bottom w:val="none" w:sz="0" w:space="0" w:color="auto"/>
        <w:right w:val="none" w:sz="0" w:space="0" w:color="auto"/>
      </w:divBdr>
      <w:divsChild>
        <w:div w:id="1642923884">
          <w:marLeft w:val="0"/>
          <w:marRight w:val="0"/>
          <w:marTop w:val="0"/>
          <w:marBottom w:val="0"/>
          <w:divBdr>
            <w:top w:val="none" w:sz="0" w:space="0" w:color="auto"/>
            <w:left w:val="none" w:sz="0" w:space="0" w:color="auto"/>
            <w:bottom w:val="none" w:sz="0" w:space="0" w:color="auto"/>
            <w:right w:val="none" w:sz="0" w:space="0" w:color="auto"/>
          </w:divBdr>
        </w:div>
        <w:div w:id="1078360411">
          <w:marLeft w:val="0"/>
          <w:marRight w:val="0"/>
          <w:marTop w:val="0"/>
          <w:marBottom w:val="0"/>
          <w:divBdr>
            <w:top w:val="none" w:sz="0" w:space="0" w:color="auto"/>
            <w:left w:val="none" w:sz="0" w:space="0" w:color="auto"/>
            <w:bottom w:val="none" w:sz="0" w:space="0" w:color="auto"/>
            <w:right w:val="none" w:sz="0" w:space="0" w:color="auto"/>
          </w:divBdr>
        </w:div>
        <w:div w:id="1026443203">
          <w:marLeft w:val="0"/>
          <w:marRight w:val="0"/>
          <w:marTop w:val="0"/>
          <w:marBottom w:val="0"/>
          <w:divBdr>
            <w:top w:val="none" w:sz="0" w:space="0" w:color="auto"/>
            <w:left w:val="none" w:sz="0" w:space="0" w:color="auto"/>
            <w:bottom w:val="none" w:sz="0" w:space="0" w:color="auto"/>
            <w:right w:val="none" w:sz="0" w:space="0" w:color="auto"/>
          </w:divBdr>
        </w:div>
        <w:div w:id="745107503">
          <w:marLeft w:val="0"/>
          <w:marRight w:val="0"/>
          <w:marTop w:val="0"/>
          <w:marBottom w:val="0"/>
          <w:divBdr>
            <w:top w:val="none" w:sz="0" w:space="0" w:color="auto"/>
            <w:left w:val="none" w:sz="0" w:space="0" w:color="auto"/>
            <w:bottom w:val="none" w:sz="0" w:space="0" w:color="auto"/>
            <w:right w:val="none" w:sz="0" w:space="0" w:color="auto"/>
          </w:divBdr>
        </w:div>
        <w:div w:id="1775588914">
          <w:marLeft w:val="0"/>
          <w:marRight w:val="0"/>
          <w:marTop w:val="0"/>
          <w:marBottom w:val="0"/>
          <w:divBdr>
            <w:top w:val="none" w:sz="0" w:space="0" w:color="auto"/>
            <w:left w:val="none" w:sz="0" w:space="0" w:color="auto"/>
            <w:bottom w:val="none" w:sz="0" w:space="0" w:color="auto"/>
            <w:right w:val="none" w:sz="0" w:space="0" w:color="auto"/>
          </w:divBdr>
        </w:div>
        <w:div w:id="1893038611">
          <w:marLeft w:val="0"/>
          <w:marRight w:val="0"/>
          <w:marTop w:val="0"/>
          <w:marBottom w:val="0"/>
          <w:divBdr>
            <w:top w:val="none" w:sz="0" w:space="0" w:color="auto"/>
            <w:left w:val="none" w:sz="0" w:space="0" w:color="auto"/>
            <w:bottom w:val="none" w:sz="0" w:space="0" w:color="auto"/>
            <w:right w:val="none" w:sz="0" w:space="0" w:color="auto"/>
          </w:divBdr>
        </w:div>
        <w:div w:id="1570798196">
          <w:marLeft w:val="0"/>
          <w:marRight w:val="0"/>
          <w:marTop w:val="0"/>
          <w:marBottom w:val="0"/>
          <w:divBdr>
            <w:top w:val="none" w:sz="0" w:space="0" w:color="auto"/>
            <w:left w:val="none" w:sz="0" w:space="0" w:color="auto"/>
            <w:bottom w:val="none" w:sz="0" w:space="0" w:color="auto"/>
            <w:right w:val="none" w:sz="0" w:space="0" w:color="auto"/>
          </w:divBdr>
        </w:div>
      </w:divsChild>
    </w:div>
    <w:div w:id="399059115">
      <w:marLeft w:val="0"/>
      <w:marRight w:val="0"/>
      <w:marTop w:val="0"/>
      <w:marBottom w:val="0"/>
      <w:divBdr>
        <w:top w:val="none" w:sz="0" w:space="0" w:color="auto"/>
        <w:left w:val="none" w:sz="0" w:space="0" w:color="auto"/>
        <w:bottom w:val="none" w:sz="0" w:space="0" w:color="auto"/>
        <w:right w:val="none" w:sz="0" w:space="0" w:color="auto"/>
      </w:divBdr>
    </w:div>
    <w:div w:id="399135725">
      <w:marLeft w:val="0"/>
      <w:marRight w:val="0"/>
      <w:marTop w:val="0"/>
      <w:marBottom w:val="0"/>
      <w:divBdr>
        <w:top w:val="none" w:sz="0" w:space="0" w:color="auto"/>
        <w:left w:val="none" w:sz="0" w:space="0" w:color="auto"/>
        <w:bottom w:val="none" w:sz="0" w:space="0" w:color="auto"/>
        <w:right w:val="none" w:sz="0" w:space="0" w:color="auto"/>
      </w:divBdr>
    </w:div>
    <w:div w:id="406540272">
      <w:marLeft w:val="0"/>
      <w:marRight w:val="0"/>
      <w:marTop w:val="0"/>
      <w:marBottom w:val="0"/>
      <w:divBdr>
        <w:top w:val="none" w:sz="0" w:space="0" w:color="auto"/>
        <w:left w:val="none" w:sz="0" w:space="0" w:color="auto"/>
        <w:bottom w:val="none" w:sz="0" w:space="0" w:color="auto"/>
        <w:right w:val="none" w:sz="0" w:space="0" w:color="auto"/>
      </w:divBdr>
    </w:div>
    <w:div w:id="408119686">
      <w:marLeft w:val="0"/>
      <w:marRight w:val="0"/>
      <w:marTop w:val="0"/>
      <w:marBottom w:val="0"/>
      <w:divBdr>
        <w:top w:val="none" w:sz="0" w:space="0" w:color="auto"/>
        <w:left w:val="none" w:sz="0" w:space="0" w:color="auto"/>
        <w:bottom w:val="none" w:sz="0" w:space="0" w:color="auto"/>
        <w:right w:val="none" w:sz="0" w:space="0" w:color="auto"/>
      </w:divBdr>
    </w:div>
    <w:div w:id="413163562">
      <w:marLeft w:val="0"/>
      <w:marRight w:val="0"/>
      <w:marTop w:val="0"/>
      <w:marBottom w:val="0"/>
      <w:divBdr>
        <w:top w:val="none" w:sz="0" w:space="0" w:color="auto"/>
        <w:left w:val="none" w:sz="0" w:space="0" w:color="auto"/>
        <w:bottom w:val="none" w:sz="0" w:space="0" w:color="auto"/>
        <w:right w:val="none" w:sz="0" w:space="0" w:color="auto"/>
      </w:divBdr>
    </w:div>
    <w:div w:id="416752548">
      <w:marLeft w:val="0"/>
      <w:marRight w:val="0"/>
      <w:marTop w:val="0"/>
      <w:marBottom w:val="0"/>
      <w:divBdr>
        <w:top w:val="none" w:sz="0" w:space="0" w:color="auto"/>
        <w:left w:val="none" w:sz="0" w:space="0" w:color="auto"/>
        <w:bottom w:val="none" w:sz="0" w:space="0" w:color="auto"/>
        <w:right w:val="none" w:sz="0" w:space="0" w:color="auto"/>
      </w:divBdr>
    </w:div>
    <w:div w:id="418063776">
      <w:marLeft w:val="0"/>
      <w:marRight w:val="0"/>
      <w:marTop w:val="0"/>
      <w:marBottom w:val="0"/>
      <w:divBdr>
        <w:top w:val="none" w:sz="0" w:space="0" w:color="auto"/>
        <w:left w:val="none" w:sz="0" w:space="0" w:color="auto"/>
        <w:bottom w:val="none" w:sz="0" w:space="0" w:color="auto"/>
        <w:right w:val="none" w:sz="0" w:space="0" w:color="auto"/>
      </w:divBdr>
    </w:div>
    <w:div w:id="418258448">
      <w:marLeft w:val="0"/>
      <w:marRight w:val="0"/>
      <w:marTop w:val="0"/>
      <w:marBottom w:val="0"/>
      <w:divBdr>
        <w:top w:val="none" w:sz="0" w:space="0" w:color="auto"/>
        <w:left w:val="none" w:sz="0" w:space="0" w:color="auto"/>
        <w:bottom w:val="none" w:sz="0" w:space="0" w:color="auto"/>
        <w:right w:val="none" w:sz="0" w:space="0" w:color="auto"/>
      </w:divBdr>
    </w:div>
    <w:div w:id="419059354">
      <w:marLeft w:val="0"/>
      <w:marRight w:val="0"/>
      <w:marTop w:val="0"/>
      <w:marBottom w:val="0"/>
      <w:divBdr>
        <w:top w:val="none" w:sz="0" w:space="0" w:color="auto"/>
        <w:left w:val="none" w:sz="0" w:space="0" w:color="auto"/>
        <w:bottom w:val="none" w:sz="0" w:space="0" w:color="auto"/>
        <w:right w:val="none" w:sz="0" w:space="0" w:color="auto"/>
      </w:divBdr>
    </w:div>
    <w:div w:id="419301205">
      <w:marLeft w:val="0"/>
      <w:marRight w:val="0"/>
      <w:marTop w:val="0"/>
      <w:marBottom w:val="0"/>
      <w:divBdr>
        <w:top w:val="none" w:sz="0" w:space="0" w:color="auto"/>
        <w:left w:val="none" w:sz="0" w:space="0" w:color="auto"/>
        <w:bottom w:val="none" w:sz="0" w:space="0" w:color="auto"/>
        <w:right w:val="none" w:sz="0" w:space="0" w:color="auto"/>
      </w:divBdr>
    </w:div>
    <w:div w:id="424110198">
      <w:marLeft w:val="0"/>
      <w:marRight w:val="0"/>
      <w:marTop w:val="0"/>
      <w:marBottom w:val="0"/>
      <w:divBdr>
        <w:top w:val="none" w:sz="0" w:space="0" w:color="auto"/>
        <w:left w:val="none" w:sz="0" w:space="0" w:color="auto"/>
        <w:bottom w:val="none" w:sz="0" w:space="0" w:color="auto"/>
        <w:right w:val="none" w:sz="0" w:space="0" w:color="auto"/>
      </w:divBdr>
    </w:div>
    <w:div w:id="425467245">
      <w:marLeft w:val="0"/>
      <w:marRight w:val="0"/>
      <w:marTop w:val="0"/>
      <w:marBottom w:val="0"/>
      <w:divBdr>
        <w:top w:val="none" w:sz="0" w:space="0" w:color="auto"/>
        <w:left w:val="none" w:sz="0" w:space="0" w:color="auto"/>
        <w:bottom w:val="none" w:sz="0" w:space="0" w:color="auto"/>
        <w:right w:val="none" w:sz="0" w:space="0" w:color="auto"/>
      </w:divBdr>
    </w:div>
    <w:div w:id="430467414">
      <w:marLeft w:val="0"/>
      <w:marRight w:val="0"/>
      <w:marTop w:val="0"/>
      <w:marBottom w:val="0"/>
      <w:divBdr>
        <w:top w:val="none" w:sz="0" w:space="0" w:color="auto"/>
        <w:left w:val="none" w:sz="0" w:space="0" w:color="auto"/>
        <w:bottom w:val="none" w:sz="0" w:space="0" w:color="auto"/>
        <w:right w:val="none" w:sz="0" w:space="0" w:color="auto"/>
      </w:divBdr>
    </w:div>
    <w:div w:id="436875190">
      <w:marLeft w:val="0"/>
      <w:marRight w:val="0"/>
      <w:marTop w:val="0"/>
      <w:marBottom w:val="0"/>
      <w:divBdr>
        <w:top w:val="none" w:sz="0" w:space="0" w:color="auto"/>
        <w:left w:val="none" w:sz="0" w:space="0" w:color="auto"/>
        <w:bottom w:val="none" w:sz="0" w:space="0" w:color="auto"/>
        <w:right w:val="none" w:sz="0" w:space="0" w:color="auto"/>
      </w:divBdr>
    </w:div>
    <w:div w:id="451173984">
      <w:marLeft w:val="0"/>
      <w:marRight w:val="0"/>
      <w:marTop w:val="0"/>
      <w:marBottom w:val="0"/>
      <w:divBdr>
        <w:top w:val="none" w:sz="0" w:space="0" w:color="auto"/>
        <w:left w:val="none" w:sz="0" w:space="0" w:color="auto"/>
        <w:bottom w:val="none" w:sz="0" w:space="0" w:color="auto"/>
        <w:right w:val="none" w:sz="0" w:space="0" w:color="auto"/>
      </w:divBdr>
      <w:divsChild>
        <w:div w:id="796795304">
          <w:marLeft w:val="0"/>
          <w:marRight w:val="0"/>
          <w:marTop w:val="0"/>
          <w:marBottom w:val="0"/>
          <w:divBdr>
            <w:top w:val="none" w:sz="0" w:space="0" w:color="auto"/>
            <w:left w:val="none" w:sz="0" w:space="0" w:color="auto"/>
            <w:bottom w:val="none" w:sz="0" w:space="0" w:color="auto"/>
            <w:right w:val="none" w:sz="0" w:space="0" w:color="auto"/>
          </w:divBdr>
        </w:div>
        <w:div w:id="1182160118">
          <w:marLeft w:val="0"/>
          <w:marRight w:val="0"/>
          <w:marTop w:val="0"/>
          <w:marBottom w:val="0"/>
          <w:divBdr>
            <w:top w:val="none" w:sz="0" w:space="0" w:color="auto"/>
            <w:left w:val="none" w:sz="0" w:space="0" w:color="auto"/>
            <w:bottom w:val="none" w:sz="0" w:space="0" w:color="auto"/>
            <w:right w:val="none" w:sz="0" w:space="0" w:color="auto"/>
          </w:divBdr>
        </w:div>
        <w:div w:id="280847853">
          <w:marLeft w:val="0"/>
          <w:marRight w:val="0"/>
          <w:marTop w:val="0"/>
          <w:marBottom w:val="0"/>
          <w:divBdr>
            <w:top w:val="none" w:sz="0" w:space="0" w:color="auto"/>
            <w:left w:val="none" w:sz="0" w:space="0" w:color="auto"/>
            <w:bottom w:val="none" w:sz="0" w:space="0" w:color="auto"/>
            <w:right w:val="none" w:sz="0" w:space="0" w:color="auto"/>
          </w:divBdr>
        </w:div>
        <w:div w:id="1618683983">
          <w:marLeft w:val="0"/>
          <w:marRight w:val="0"/>
          <w:marTop w:val="0"/>
          <w:marBottom w:val="0"/>
          <w:divBdr>
            <w:top w:val="none" w:sz="0" w:space="0" w:color="auto"/>
            <w:left w:val="none" w:sz="0" w:space="0" w:color="auto"/>
            <w:bottom w:val="none" w:sz="0" w:space="0" w:color="auto"/>
            <w:right w:val="none" w:sz="0" w:space="0" w:color="auto"/>
          </w:divBdr>
        </w:div>
        <w:div w:id="1663660501">
          <w:marLeft w:val="0"/>
          <w:marRight w:val="0"/>
          <w:marTop w:val="0"/>
          <w:marBottom w:val="0"/>
          <w:divBdr>
            <w:top w:val="none" w:sz="0" w:space="0" w:color="auto"/>
            <w:left w:val="none" w:sz="0" w:space="0" w:color="auto"/>
            <w:bottom w:val="none" w:sz="0" w:space="0" w:color="auto"/>
            <w:right w:val="none" w:sz="0" w:space="0" w:color="auto"/>
          </w:divBdr>
        </w:div>
        <w:div w:id="418908909">
          <w:marLeft w:val="0"/>
          <w:marRight w:val="0"/>
          <w:marTop w:val="0"/>
          <w:marBottom w:val="0"/>
          <w:divBdr>
            <w:top w:val="none" w:sz="0" w:space="0" w:color="auto"/>
            <w:left w:val="none" w:sz="0" w:space="0" w:color="auto"/>
            <w:bottom w:val="none" w:sz="0" w:space="0" w:color="auto"/>
            <w:right w:val="none" w:sz="0" w:space="0" w:color="auto"/>
          </w:divBdr>
        </w:div>
        <w:div w:id="1113404584">
          <w:marLeft w:val="0"/>
          <w:marRight w:val="0"/>
          <w:marTop w:val="0"/>
          <w:marBottom w:val="0"/>
          <w:divBdr>
            <w:top w:val="none" w:sz="0" w:space="0" w:color="auto"/>
            <w:left w:val="none" w:sz="0" w:space="0" w:color="auto"/>
            <w:bottom w:val="none" w:sz="0" w:space="0" w:color="auto"/>
            <w:right w:val="none" w:sz="0" w:space="0" w:color="auto"/>
          </w:divBdr>
        </w:div>
        <w:div w:id="933785957">
          <w:marLeft w:val="0"/>
          <w:marRight w:val="0"/>
          <w:marTop w:val="0"/>
          <w:marBottom w:val="0"/>
          <w:divBdr>
            <w:top w:val="none" w:sz="0" w:space="0" w:color="auto"/>
            <w:left w:val="none" w:sz="0" w:space="0" w:color="auto"/>
            <w:bottom w:val="none" w:sz="0" w:space="0" w:color="auto"/>
            <w:right w:val="none" w:sz="0" w:space="0" w:color="auto"/>
          </w:divBdr>
        </w:div>
        <w:div w:id="1755933403">
          <w:marLeft w:val="0"/>
          <w:marRight w:val="0"/>
          <w:marTop w:val="0"/>
          <w:marBottom w:val="0"/>
          <w:divBdr>
            <w:top w:val="none" w:sz="0" w:space="0" w:color="auto"/>
            <w:left w:val="none" w:sz="0" w:space="0" w:color="auto"/>
            <w:bottom w:val="none" w:sz="0" w:space="0" w:color="auto"/>
            <w:right w:val="none" w:sz="0" w:space="0" w:color="auto"/>
          </w:divBdr>
        </w:div>
        <w:div w:id="1844315008">
          <w:marLeft w:val="0"/>
          <w:marRight w:val="0"/>
          <w:marTop w:val="0"/>
          <w:marBottom w:val="0"/>
          <w:divBdr>
            <w:top w:val="none" w:sz="0" w:space="0" w:color="auto"/>
            <w:left w:val="none" w:sz="0" w:space="0" w:color="auto"/>
            <w:bottom w:val="none" w:sz="0" w:space="0" w:color="auto"/>
            <w:right w:val="none" w:sz="0" w:space="0" w:color="auto"/>
          </w:divBdr>
        </w:div>
        <w:div w:id="1553880240">
          <w:marLeft w:val="0"/>
          <w:marRight w:val="0"/>
          <w:marTop w:val="0"/>
          <w:marBottom w:val="0"/>
          <w:divBdr>
            <w:top w:val="none" w:sz="0" w:space="0" w:color="auto"/>
            <w:left w:val="none" w:sz="0" w:space="0" w:color="auto"/>
            <w:bottom w:val="none" w:sz="0" w:space="0" w:color="auto"/>
            <w:right w:val="none" w:sz="0" w:space="0" w:color="auto"/>
          </w:divBdr>
        </w:div>
        <w:div w:id="137303351">
          <w:marLeft w:val="0"/>
          <w:marRight w:val="0"/>
          <w:marTop w:val="0"/>
          <w:marBottom w:val="0"/>
          <w:divBdr>
            <w:top w:val="none" w:sz="0" w:space="0" w:color="auto"/>
            <w:left w:val="none" w:sz="0" w:space="0" w:color="auto"/>
            <w:bottom w:val="none" w:sz="0" w:space="0" w:color="auto"/>
            <w:right w:val="none" w:sz="0" w:space="0" w:color="auto"/>
          </w:divBdr>
        </w:div>
        <w:div w:id="2080052731">
          <w:marLeft w:val="0"/>
          <w:marRight w:val="0"/>
          <w:marTop w:val="0"/>
          <w:marBottom w:val="0"/>
          <w:divBdr>
            <w:top w:val="none" w:sz="0" w:space="0" w:color="auto"/>
            <w:left w:val="none" w:sz="0" w:space="0" w:color="auto"/>
            <w:bottom w:val="none" w:sz="0" w:space="0" w:color="auto"/>
            <w:right w:val="none" w:sz="0" w:space="0" w:color="auto"/>
          </w:divBdr>
        </w:div>
        <w:div w:id="1328482134">
          <w:marLeft w:val="0"/>
          <w:marRight w:val="0"/>
          <w:marTop w:val="0"/>
          <w:marBottom w:val="0"/>
          <w:divBdr>
            <w:top w:val="none" w:sz="0" w:space="0" w:color="auto"/>
            <w:left w:val="none" w:sz="0" w:space="0" w:color="auto"/>
            <w:bottom w:val="none" w:sz="0" w:space="0" w:color="auto"/>
            <w:right w:val="none" w:sz="0" w:space="0" w:color="auto"/>
          </w:divBdr>
        </w:div>
        <w:div w:id="1994291419">
          <w:marLeft w:val="0"/>
          <w:marRight w:val="0"/>
          <w:marTop w:val="0"/>
          <w:marBottom w:val="0"/>
          <w:divBdr>
            <w:top w:val="none" w:sz="0" w:space="0" w:color="auto"/>
            <w:left w:val="none" w:sz="0" w:space="0" w:color="auto"/>
            <w:bottom w:val="none" w:sz="0" w:space="0" w:color="auto"/>
            <w:right w:val="none" w:sz="0" w:space="0" w:color="auto"/>
          </w:divBdr>
        </w:div>
        <w:div w:id="219748412">
          <w:marLeft w:val="0"/>
          <w:marRight w:val="0"/>
          <w:marTop w:val="0"/>
          <w:marBottom w:val="0"/>
          <w:divBdr>
            <w:top w:val="none" w:sz="0" w:space="0" w:color="auto"/>
            <w:left w:val="none" w:sz="0" w:space="0" w:color="auto"/>
            <w:bottom w:val="none" w:sz="0" w:space="0" w:color="auto"/>
            <w:right w:val="none" w:sz="0" w:space="0" w:color="auto"/>
          </w:divBdr>
        </w:div>
        <w:div w:id="903219152">
          <w:marLeft w:val="0"/>
          <w:marRight w:val="0"/>
          <w:marTop w:val="0"/>
          <w:marBottom w:val="0"/>
          <w:divBdr>
            <w:top w:val="none" w:sz="0" w:space="0" w:color="auto"/>
            <w:left w:val="none" w:sz="0" w:space="0" w:color="auto"/>
            <w:bottom w:val="none" w:sz="0" w:space="0" w:color="auto"/>
            <w:right w:val="none" w:sz="0" w:space="0" w:color="auto"/>
          </w:divBdr>
        </w:div>
        <w:div w:id="934747227">
          <w:marLeft w:val="0"/>
          <w:marRight w:val="0"/>
          <w:marTop w:val="0"/>
          <w:marBottom w:val="0"/>
          <w:divBdr>
            <w:top w:val="none" w:sz="0" w:space="0" w:color="auto"/>
            <w:left w:val="none" w:sz="0" w:space="0" w:color="auto"/>
            <w:bottom w:val="none" w:sz="0" w:space="0" w:color="auto"/>
            <w:right w:val="none" w:sz="0" w:space="0" w:color="auto"/>
          </w:divBdr>
        </w:div>
        <w:div w:id="1892764968">
          <w:marLeft w:val="0"/>
          <w:marRight w:val="0"/>
          <w:marTop w:val="0"/>
          <w:marBottom w:val="0"/>
          <w:divBdr>
            <w:top w:val="none" w:sz="0" w:space="0" w:color="auto"/>
            <w:left w:val="none" w:sz="0" w:space="0" w:color="auto"/>
            <w:bottom w:val="none" w:sz="0" w:space="0" w:color="auto"/>
            <w:right w:val="none" w:sz="0" w:space="0" w:color="auto"/>
          </w:divBdr>
        </w:div>
        <w:div w:id="335110366">
          <w:marLeft w:val="0"/>
          <w:marRight w:val="0"/>
          <w:marTop w:val="0"/>
          <w:marBottom w:val="0"/>
          <w:divBdr>
            <w:top w:val="none" w:sz="0" w:space="0" w:color="auto"/>
            <w:left w:val="none" w:sz="0" w:space="0" w:color="auto"/>
            <w:bottom w:val="none" w:sz="0" w:space="0" w:color="auto"/>
            <w:right w:val="none" w:sz="0" w:space="0" w:color="auto"/>
          </w:divBdr>
        </w:div>
        <w:div w:id="1237589255">
          <w:marLeft w:val="0"/>
          <w:marRight w:val="0"/>
          <w:marTop w:val="0"/>
          <w:marBottom w:val="0"/>
          <w:divBdr>
            <w:top w:val="none" w:sz="0" w:space="0" w:color="auto"/>
            <w:left w:val="none" w:sz="0" w:space="0" w:color="auto"/>
            <w:bottom w:val="none" w:sz="0" w:space="0" w:color="auto"/>
            <w:right w:val="none" w:sz="0" w:space="0" w:color="auto"/>
          </w:divBdr>
        </w:div>
        <w:div w:id="740248515">
          <w:marLeft w:val="0"/>
          <w:marRight w:val="0"/>
          <w:marTop w:val="0"/>
          <w:marBottom w:val="0"/>
          <w:divBdr>
            <w:top w:val="none" w:sz="0" w:space="0" w:color="auto"/>
            <w:left w:val="none" w:sz="0" w:space="0" w:color="auto"/>
            <w:bottom w:val="none" w:sz="0" w:space="0" w:color="auto"/>
            <w:right w:val="none" w:sz="0" w:space="0" w:color="auto"/>
          </w:divBdr>
        </w:div>
        <w:div w:id="595208927">
          <w:marLeft w:val="0"/>
          <w:marRight w:val="0"/>
          <w:marTop w:val="0"/>
          <w:marBottom w:val="0"/>
          <w:divBdr>
            <w:top w:val="none" w:sz="0" w:space="0" w:color="auto"/>
            <w:left w:val="none" w:sz="0" w:space="0" w:color="auto"/>
            <w:bottom w:val="none" w:sz="0" w:space="0" w:color="auto"/>
            <w:right w:val="none" w:sz="0" w:space="0" w:color="auto"/>
          </w:divBdr>
        </w:div>
        <w:div w:id="1398434285">
          <w:marLeft w:val="0"/>
          <w:marRight w:val="0"/>
          <w:marTop w:val="0"/>
          <w:marBottom w:val="0"/>
          <w:divBdr>
            <w:top w:val="none" w:sz="0" w:space="0" w:color="auto"/>
            <w:left w:val="none" w:sz="0" w:space="0" w:color="auto"/>
            <w:bottom w:val="none" w:sz="0" w:space="0" w:color="auto"/>
            <w:right w:val="none" w:sz="0" w:space="0" w:color="auto"/>
          </w:divBdr>
        </w:div>
        <w:div w:id="1332297004">
          <w:marLeft w:val="0"/>
          <w:marRight w:val="0"/>
          <w:marTop w:val="0"/>
          <w:marBottom w:val="0"/>
          <w:divBdr>
            <w:top w:val="none" w:sz="0" w:space="0" w:color="auto"/>
            <w:left w:val="none" w:sz="0" w:space="0" w:color="auto"/>
            <w:bottom w:val="none" w:sz="0" w:space="0" w:color="auto"/>
            <w:right w:val="none" w:sz="0" w:space="0" w:color="auto"/>
          </w:divBdr>
        </w:div>
        <w:div w:id="1399205159">
          <w:marLeft w:val="0"/>
          <w:marRight w:val="0"/>
          <w:marTop w:val="0"/>
          <w:marBottom w:val="0"/>
          <w:divBdr>
            <w:top w:val="none" w:sz="0" w:space="0" w:color="auto"/>
            <w:left w:val="none" w:sz="0" w:space="0" w:color="auto"/>
            <w:bottom w:val="none" w:sz="0" w:space="0" w:color="auto"/>
            <w:right w:val="none" w:sz="0" w:space="0" w:color="auto"/>
          </w:divBdr>
        </w:div>
      </w:divsChild>
    </w:div>
    <w:div w:id="454065531">
      <w:marLeft w:val="0"/>
      <w:marRight w:val="0"/>
      <w:marTop w:val="0"/>
      <w:marBottom w:val="0"/>
      <w:divBdr>
        <w:top w:val="none" w:sz="0" w:space="0" w:color="auto"/>
        <w:left w:val="none" w:sz="0" w:space="0" w:color="auto"/>
        <w:bottom w:val="none" w:sz="0" w:space="0" w:color="auto"/>
        <w:right w:val="none" w:sz="0" w:space="0" w:color="auto"/>
      </w:divBdr>
    </w:div>
    <w:div w:id="460466582">
      <w:marLeft w:val="0"/>
      <w:marRight w:val="0"/>
      <w:marTop w:val="0"/>
      <w:marBottom w:val="0"/>
      <w:divBdr>
        <w:top w:val="none" w:sz="0" w:space="0" w:color="auto"/>
        <w:left w:val="none" w:sz="0" w:space="0" w:color="auto"/>
        <w:bottom w:val="none" w:sz="0" w:space="0" w:color="auto"/>
        <w:right w:val="none" w:sz="0" w:space="0" w:color="auto"/>
      </w:divBdr>
    </w:div>
    <w:div w:id="477848485">
      <w:marLeft w:val="0"/>
      <w:marRight w:val="0"/>
      <w:marTop w:val="0"/>
      <w:marBottom w:val="0"/>
      <w:divBdr>
        <w:top w:val="none" w:sz="0" w:space="0" w:color="auto"/>
        <w:left w:val="none" w:sz="0" w:space="0" w:color="auto"/>
        <w:bottom w:val="none" w:sz="0" w:space="0" w:color="auto"/>
        <w:right w:val="none" w:sz="0" w:space="0" w:color="auto"/>
      </w:divBdr>
    </w:div>
    <w:div w:id="484976796">
      <w:marLeft w:val="0"/>
      <w:marRight w:val="0"/>
      <w:marTop w:val="0"/>
      <w:marBottom w:val="0"/>
      <w:divBdr>
        <w:top w:val="none" w:sz="0" w:space="0" w:color="auto"/>
        <w:left w:val="none" w:sz="0" w:space="0" w:color="auto"/>
        <w:bottom w:val="none" w:sz="0" w:space="0" w:color="auto"/>
        <w:right w:val="none" w:sz="0" w:space="0" w:color="auto"/>
      </w:divBdr>
    </w:div>
    <w:div w:id="489250247">
      <w:marLeft w:val="0"/>
      <w:marRight w:val="0"/>
      <w:marTop w:val="0"/>
      <w:marBottom w:val="0"/>
      <w:divBdr>
        <w:top w:val="none" w:sz="0" w:space="0" w:color="auto"/>
        <w:left w:val="none" w:sz="0" w:space="0" w:color="auto"/>
        <w:bottom w:val="none" w:sz="0" w:space="0" w:color="auto"/>
        <w:right w:val="none" w:sz="0" w:space="0" w:color="auto"/>
      </w:divBdr>
    </w:div>
    <w:div w:id="495806468">
      <w:marLeft w:val="0"/>
      <w:marRight w:val="0"/>
      <w:marTop w:val="0"/>
      <w:marBottom w:val="0"/>
      <w:divBdr>
        <w:top w:val="none" w:sz="0" w:space="0" w:color="auto"/>
        <w:left w:val="none" w:sz="0" w:space="0" w:color="auto"/>
        <w:bottom w:val="none" w:sz="0" w:space="0" w:color="auto"/>
        <w:right w:val="none" w:sz="0" w:space="0" w:color="auto"/>
      </w:divBdr>
    </w:div>
    <w:div w:id="496462229">
      <w:marLeft w:val="0"/>
      <w:marRight w:val="0"/>
      <w:marTop w:val="0"/>
      <w:marBottom w:val="0"/>
      <w:divBdr>
        <w:top w:val="none" w:sz="0" w:space="0" w:color="auto"/>
        <w:left w:val="none" w:sz="0" w:space="0" w:color="auto"/>
        <w:bottom w:val="none" w:sz="0" w:space="0" w:color="auto"/>
        <w:right w:val="none" w:sz="0" w:space="0" w:color="auto"/>
      </w:divBdr>
    </w:div>
    <w:div w:id="508954339">
      <w:marLeft w:val="0"/>
      <w:marRight w:val="0"/>
      <w:marTop w:val="0"/>
      <w:marBottom w:val="0"/>
      <w:divBdr>
        <w:top w:val="none" w:sz="0" w:space="0" w:color="auto"/>
        <w:left w:val="none" w:sz="0" w:space="0" w:color="auto"/>
        <w:bottom w:val="none" w:sz="0" w:space="0" w:color="auto"/>
        <w:right w:val="none" w:sz="0" w:space="0" w:color="auto"/>
      </w:divBdr>
    </w:div>
    <w:div w:id="514005338">
      <w:marLeft w:val="0"/>
      <w:marRight w:val="0"/>
      <w:marTop w:val="0"/>
      <w:marBottom w:val="0"/>
      <w:divBdr>
        <w:top w:val="none" w:sz="0" w:space="0" w:color="auto"/>
        <w:left w:val="none" w:sz="0" w:space="0" w:color="auto"/>
        <w:bottom w:val="none" w:sz="0" w:space="0" w:color="auto"/>
        <w:right w:val="none" w:sz="0" w:space="0" w:color="auto"/>
      </w:divBdr>
    </w:div>
    <w:div w:id="514198347">
      <w:marLeft w:val="0"/>
      <w:marRight w:val="0"/>
      <w:marTop w:val="0"/>
      <w:marBottom w:val="0"/>
      <w:divBdr>
        <w:top w:val="none" w:sz="0" w:space="0" w:color="auto"/>
        <w:left w:val="none" w:sz="0" w:space="0" w:color="auto"/>
        <w:bottom w:val="none" w:sz="0" w:space="0" w:color="auto"/>
        <w:right w:val="none" w:sz="0" w:space="0" w:color="auto"/>
      </w:divBdr>
    </w:div>
    <w:div w:id="516651329">
      <w:marLeft w:val="0"/>
      <w:marRight w:val="0"/>
      <w:marTop w:val="0"/>
      <w:marBottom w:val="0"/>
      <w:divBdr>
        <w:top w:val="none" w:sz="0" w:space="0" w:color="auto"/>
        <w:left w:val="none" w:sz="0" w:space="0" w:color="auto"/>
        <w:bottom w:val="none" w:sz="0" w:space="0" w:color="auto"/>
        <w:right w:val="none" w:sz="0" w:space="0" w:color="auto"/>
      </w:divBdr>
    </w:div>
    <w:div w:id="520971069">
      <w:marLeft w:val="0"/>
      <w:marRight w:val="0"/>
      <w:marTop w:val="0"/>
      <w:marBottom w:val="0"/>
      <w:divBdr>
        <w:top w:val="none" w:sz="0" w:space="0" w:color="auto"/>
        <w:left w:val="none" w:sz="0" w:space="0" w:color="auto"/>
        <w:bottom w:val="none" w:sz="0" w:space="0" w:color="auto"/>
        <w:right w:val="none" w:sz="0" w:space="0" w:color="auto"/>
      </w:divBdr>
    </w:div>
    <w:div w:id="524516138">
      <w:marLeft w:val="0"/>
      <w:marRight w:val="0"/>
      <w:marTop w:val="0"/>
      <w:marBottom w:val="0"/>
      <w:divBdr>
        <w:top w:val="none" w:sz="0" w:space="0" w:color="auto"/>
        <w:left w:val="none" w:sz="0" w:space="0" w:color="auto"/>
        <w:bottom w:val="none" w:sz="0" w:space="0" w:color="auto"/>
        <w:right w:val="none" w:sz="0" w:space="0" w:color="auto"/>
      </w:divBdr>
    </w:div>
    <w:div w:id="531453862">
      <w:marLeft w:val="0"/>
      <w:marRight w:val="0"/>
      <w:marTop w:val="0"/>
      <w:marBottom w:val="0"/>
      <w:divBdr>
        <w:top w:val="none" w:sz="0" w:space="0" w:color="auto"/>
        <w:left w:val="none" w:sz="0" w:space="0" w:color="auto"/>
        <w:bottom w:val="none" w:sz="0" w:space="0" w:color="auto"/>
        <w:right w:val="none" w:sz="0" w:space="0" w:color="auto"/>
      </w:divBdr>
      <w:divsChild>
        <w:div w:id="773593517">
          <w:marLeft w:val="0"/>
          <w:marRight w:val="0"/>
          <w:marTop w:val="0"/>
          <w:marBottom w:val="0"/>
          <w:divBdr>
            <w:top w:val="none" w:sz="0" w:space="0" w:color="auto"/>
            <w:left w:val="none" w:sz="0" w:space="0" w:color="auto"/>
            <w:bottom w:val="none" w:sz="0" w:space="0" w:color="auto"/>
            <w:right w:val="none" w:sz="0" w:space="0" w:color="auto"/>
          </w:divBdr>
        </w:div>
        <w:div w:id="269439632">
          <w:marLeft w:val="0"/>
          <w:marRight w:val="0"/>
          <w:marTop w:val="0"/>
          <w:marBottom w:val="0"/>
          <w:divBdr>
            <w:top w:val="none" w:sz="0" w:space="0" w:color="auto"/>
            <w:left w:val="none" w:sz="0" w:space="0" w:color="auto"/>
            <w:bottom w:val="none" w:sz="0" w:space="0" w:color="auto"/>
            <w:right w:val="none" w:sz="0" w:space="0" w:color="auto"/>
          </w:divBdr>
        </w:div>
        <w:div w:id="2137135645">
          <w:marLeft w:val="0"/>
          <w:marRight w:val="0"/>
          <w:marTop w:val="0"/>
          <w:marBottom w:val="0"/>
          <w:divBdr>
            <w:top w:val="none" w:sz="0" w:space="0" w:color="auto"/>
            <w:left w:val="none" w:sz="0" w:space="0" w:color="auto"/>
            <w:bottom w:val="none" w:sz="0" w:space="0" w:color="auto"/>
            <w:right w:val="none" w:sz="0" w:space="0" w:color="auto"/>
          </w:divBdr>
        </w:div>
        <w:div w:id="1449278999">
          <w:marLeft w:val="0"/>
          <w:marRight w:val="0"/>
          <w:marTop w:val="0"/>
          <w:marBottom w:val="0"/>
          <w:divBdr>
            <w:top w:val="none" w:sz="0" w:space="0" w:color="auto"/>
            <w:left w:val="none" w:sz="0" w:space="0" w:color="auto"/>
            <w:bottom w:val="none" w:sz="0" w:space="0" w:color="auto"/>
            <w:right w:val="none" w:sz="0" w:space="0" w:color="auto"/>
          </w:divBdr>
        </w:div>
        <w:div w:id="507329934">
          <w:marLeft w:val="0"/>
          <w:marRight w:val="0"/>
          <w:marTop w:val="0"/>
          <w:marBottom w:val="0"/>
          <w:divBdr>
            <w:top w:val="none" w:sz="0" w:space="0" w:color="auto"/>
            <w:left w:val="none" w:sz="0" w:space="0" w:color="auto"/>
            <w:bottom w:val="none" w:sz="0" w:space="0" w:color="auto"/>
            <w:right w:val="none" w:sz="0" w:space="0" w:color="auto"/>
          </w:divBdr>
        </w:div>
        <w:div w:id="2074043154">
          <w:marLeft w:val="0"/>
          <w:marRight w:val="0"/>
          <w:marTop w:val="0"/>
          <w:marBottom w:val="0"/>
          <w:divBdr>
            <w:top w:val="none" w:sz="0" w:space="0" w:color="auto"/>
            <w:left w:val="none" w:sz="0" w:space="0" w:color="auto"/>
            <w:bottom w:val="none" w:sz="0" w:space="0" w:color="auto"/>
            <w:right w:val="none" w:sz="0" w:space="0" w:color="auto"/>
          </w:divBdr>
        </w:div>
        <w:div w:id="1200705292">
          <w:marLeft w:val="0"/>
          <w:marRight w:val="0"/>
          <w:marTop w:val="0"/>
          <w:marBottom w:val="0"/>
          <w:divBdr>
            <w:top w:val="none" w:sz="0" w:space="0" w:color="auto"/>
            <w:left w:val="none" w:sz="0" w:space="0" w:color="auto"/>
            <w:bottom w:val="none" w:sz="0" w:space="0" w:color="auto"/>
            <w:right w:val="none" w:sz="0" w:space="0" w:color="auto"/>
          </w:divBdr>
        </w:div>
        <w:div w:id="327556665">
          <w:marLeft w:val="0"/>
          <w:marRight w:val="0"/>
          <w:marTop w:val="0"/>
          <w:marBottom w:val="0"/>
          <w:divBdr>
            <w:top w:val="none" w:sz="0" w:space="0" w:color="auto"/>
            <w:left w:val="none" w:sz="0" w:space="0" w:color="auto"/>
            <w:bottom w:val="none" w:sz="0" w:space="0" w:color="auto"/>
            <w:right w:val="none" w:sz="0" w:space="0" w:color="auto"/>
          </w:divBdr>
        </w:div>
        <w:div w:id="1994328375">
          <w:marLeft w:val="0"/>
          <w:marRight w:val="0"/>
          <w:marTop w:val="0"/>
          <w:marBottom w:val="0"/>
          <w:divBdr>
            <w:top w:val="none" w:sz="0" w:space="0" w:color="auto"/>
            <w:left w:val="none" w:sz="0" w:space="0" w:color="auto"/>
            <w:bottom w:val="none" w:sz="0" w:space="0" w:color="auto"/>
            <w:right w:val="none" w:sz="0" w:space="0" w:color="auto"/>
          </w:divBdr>
        </w:div>
        <w:div w:id="399790378">
          <w:marLeft w:val="0"/>
          <w:marRight w:val="0"/>
          <w:marTop w:val="0"/>
          <w:marBottom w:val="0"/>
          <w:divBdr>
            <w:top w:val="none" w:sz="0" w:space="0" w:color="auto"/>
            <w:left w:val="none" w:sz="0" w:space="0" w:color="auto"/>
            <w:bottom w:val="none" w:sz="0" w:space="0" w:color="auto"/>
            <w:right w:val="none" w:sz="0" w:space="0" w:color="auto"/>
          </w:divBdr>
        </w:div>
        <w:div w:id="1397162985">
          <w:marLeft w:val="0"/>
          <w:marRight w:val="0"/>
          <w:marTop w:val="0"/>
          <w:marBottom w:val="0"/>
          <w:divBdr>
            <w:top w:val="none" w:sz="0" w:space="0" w:color="auto"/>
            <w:left w:val="none" w:sz="0" w:space="0" w:color="auto"/>
            <w:bottom w:val="none" w:sz="0" w:space="0" w:color="auto"/>
            <w:right w:val="none" w:sz="0" w:space="0" w:color="auto"/>
          </w:divBdr>
        </w:div>
        <w:div w:id="42605880">
          <w:marLeft w:val="0"/>
          <w:marRight w:val="0"/>
          <w:marTop w:val="0"/>
          <w:marBottom w:val="0"/>
          <w:divBdr>
            <w:top w:val="none" w:sz="0" w:space="0" w:color="auto"/>
            <w:left w:val="none" w:sz="0" w:space="0" w:color="auto"/>
            <w:bottom w:val="none" w:sz="0" w:space="0" w:color="auto"/>
            <w:right w:val="none" w:sz="0" w:space="0" w:color="auto"/>
          </w:divBdr>
        </w:div>
        <w:div w:id="2099203877">
          <w:marLeft w:val="0"/>
          <w:marRight w:val="0"/>
          <w:marTop w:val="0"/>
          <w:marBottom w:val="0"/>
          <w:divBdr>
            <w:top w:val="none" w:sz="0" w:space="0" w:color="auto"/>
            <w:left w:val="none" w:sz="0" w:space="0" w:color="auto"/>
            <w:bottom w:val="none" w:sz="0" w:space="0" w:color="auto"/>
            <w:right w:val="none" w:sz="0" w:space="0" w:color="auto"/>
          </w:divBdr>
        </w:div>
        <w:div w:id="1484083473">
          <w:marLeft w:val="0"/>
          <w:marRight w:val="0"/>
          <w:marTop w:val="0"/>
          <w:marBottom w:val="0"/>
          <w:divBdr>
            <w:top w:val="none" w:sz="0" w:space="0" w:color="auto"/>
            <w:left w:val="none" w:sz="0" w:space="0" w:color="auto"/>
            <w:bottom w:val="none" w:sz="0" w:space="0" w:color="auto"/>
            <w:right w:val="none" w:sz="0" w:space="0" w:color="auto"/>
          </w:divBdr>
        </w:div>
        <w:div w:id="399838758">
          <w:marLeft w:val="0"/>
          <w:marRight w:val="0"/>
          <w:marTop w:val="0"/>
          <w:marBottom w:val="0"/>
          <w:divBdr>
            <w:top w:val="none" w:sz="0" w:space="0" w:color="auto"/>
            <w:left w:val="none" w:sz="0" w:space="0" w:color="auto"/>
            <w:bottom w:val="none" w:sz="0" w:space="0" w:color="auto"/>
            <w:right w:val="none" w:sz="0" w:space="0" w:color="auto"/>
          </w:divBdr>
        </w:div>
        <w:div w:id="1502306272">
          <w:marLeft w:val="0"/>
          <w:marRight w:val="0"/>
          <w:marTop w:val="0"/>
          <w:marBottom w:val="0"/>
          <w:divBdr>
            <w:top w:val="none" w:sz="0" w:space="0" w:color="auto"/>
            <w:left w:val="none" w:sz="0" w:space="0" w:color="auto"/>
            <w:bottom w:val="none" w:sz="0" w:space="0" w:color="auto"/>
            <w:right w:val="none" w:sz="0" w:space="0" w:color="auto"/>
          </w:divBdr>
        </w:div>
        <w:div w:id="896164168">
          <w:marLeft w:val="0"/>
          <w:marRight w:val="0"/>
          <w:marTop w:val="0"/>
          <w:marBottom w:val="0"/>
          <w:divBdr>
            <w:top w:val="none" w:sz="0" w:space="0" w:color="auto"/>
            <w:left w:val="none" w:sz="0" w:space="0" w:color="auto"/>
            <w:bottom w:val="none" w:sz="0" w:space="0" w:color="auto"/>
            <w:right w:val="none" w:sz="0" w:space="0" w:color="auto"/>
          </w:divBdr>
        </w:div>
        <w:div w:id="477265412">
          <w:marLeft w:val="0"/>
          <w:marRight w:val="0"/>
          <w:marTop w:val="0"/>
          <w:marBottom w:val="0"/>
          <w:divBdr>
            <w:top w:val="none" w:sz="0" w:space="0" w:color="auto"/>
            <w:left w:val="none" w:sz="0" w:space="0" w:color="auto"/>
            <w:bottom w:val="none" w:sz="0" w:space="0" w:color="auto"/>
            <w:right w:val="none" w:sz="0" w:space="0" w:color="auto"/>
          </w:divBdr>
        </w:div>
        <w:div w:id="195119523">
          <w:marLeft w:val="0"/>
          <w:marRight w:val="0"/>
          <w:marTop w:val="0"/>
          <w:marBottom w:val="0"/>
          <w:divBdr>
            <w:top w:val="none" w:sz="0" w:space="0" w:color="auto"/>
            <w:left w:val="none" w:sz="0" w:space="0" w:color="auto"/>
            <w:bottom w:val="none" w:sz="0" w:space="0" w:color="auto"/>
            <w:right w:val="none" w:sz="0" w:space="0" w:color="auto"/>
          </w:divBdr>
        </w:div>
        <w:div w:id="493107688">
          <w:marLeft w:val="0"/>
          <w:marRight w:val="0"/>
          <w:marTop w:val="0"/>
          <w:marBottom w:val="0"/>
          <w:divBdr>
            <w:top w:val="none" w:sz="0" w:space="0" w:color="auto"/>
            <w:left w:val="none" w:sz="0" w:space="0" w:color="auto"/>
            <w:bottom w:val="none" w:sz="0" w:space="0" w:color="auto"/>
            <w:right w:val="none" w:sz="0" w:space="0" w:color="auto"/>
          </w:divBdr>
        </w:div>
        <w:div w:id="296496963">
          <w:marLeft w:val="0"/>
          <w:marRight w:val="0"/>
          <w:marTop w:val="0"/>
          <w:marBottom w:val="0"/>
          <w:divBdr>
            <w:top w:val="none" w:sz="0" w:space="0" w:color="auto"/>
            <w:left w:val="none" w:sz="0" w:space="0" w:color="auto"/>
            <w:bottom w:val="none" w:sz="0" w:space="0" w:color="auto"/>
            <w:right w:val="none" w:sz="0" w:space="0" w:color="auto"/>
          </w:divBdr>
        </w:div>
        <w:div w:id="732584949">
          <w:marLeft w:val="0"/>
          <w:marRight w:val="0"/>
          <w:marTop w:val="0"/>
          <w:marBottom w:val="0"/>
          <w:divBdr>
            <w:top w:val="none" w:sz="0" w:space="0" w:color="auto"/>
            <w:left w:val="none" w:sz="0" w:space="0" w:color="auto"/>
            <w:bottom w:val="none" w:sz="0" w:space="0" w:color="auto"/>
            <w:right w:val="none" w:sz="0" w:space="0" w:color="auto"/>
          </w:divBdr>
        </w:div>
        <w:div w:id="1611737315">
          <w:marLeft w:val="0"/>
          <w:marRight w:val="0"/>
          <w:marTop w:val="0"/>
          <w:marBottom w:val="0"/>
          <w:divBdr>
            <w:top w:val="none" w:sz="0" w:space="0" w:color="auto"/>
            <w:left w:val="none" w:sz="0" w:space="0" w:color="auto"/>
            <w:bottom w:val="none" w:sz="0" w:space="0" w:color="auto"/>
            <w:right w:val="none" w:sz="0" w:space="0" w:color="auto"/>
          </w:divBdr>
        </w:div>
        <w:div w:id="277028781">
          <w:marLeft w:val="0"/>
          <w:marRight w:val="0"/>
          <w:marTop w:val="0"/>
          <w:marBottom w:val="0"/>
          <w:divBdr>
            <w:top w:val="none" w:sz="0" w:space="0" w:color="auto"/>
            <w:left w:val="none" w:sz="0" w:space="0" w:color="auto"/>
            <w:bottom w:val="none" w:sz="0" w:space="0" w:color="auto"/>
            <w:right w:val="none" w:sz="0" w:space="0" w:color="auto"/>
          </w:divBdr>
        </w:div>
        <w:div w:id="946278232">
          <w:marLeft w:val="0"/>
          <w:marRight w:val="0"/>
          <w:marTop w:val="0"/>
          <w:marBottom w:val="0"/>
          <w:divBdr>
            <w:top w:val="none" w:sz="0" w:space="0" w:color="auto"/>
            <w:left w:val="none" w:sz="0" w:space="0" w:color="auto"/>
            <w:bottom w:val="none" w:sz="0" w:space="0" w:color="auto"/>
            <w:right w:val="none" w:sz="0" w:space="0" w:color="auto"/>
          </w:divBdr>
        </w:div>
      </w:divsChild>
    </w:div>
    <w:div w:id="543370716">
      <w:marLeft w:val="0"/>
      <w:marRight w:val="0"/>
      <w:marTop w:val="0"/>
      <w:marBottom w:val="0"/>
      <w:divBdr>
        <w:top w:val="none" w:sz="0" w:space="0" w:color="auto"/>
        <w:left w:val="none" w:sz="0" w:space="0" w:color="auto"/>
        <w:bottom w:val="none" w:sz="0" w:space="0" w:color="auto"/>
        <w:right w:val="none" w:sz="0" w:space="0" w:color="auto"/>
      </w:divBdr>
    </w:div>
    <w:div w:id="549146667">
      <w:marLeft w:val="0"/>
      <w:marRight w:val="0"/>
      <w:marTop w:val="0"/>
      <w:marBottom w:val="0"/>
      <w:divBdr>
        <w:top w:val="none" w:sz="0" w:space="0" w:color="auto"/>
        <w:left w:val="none" w:sz="0" w:space="0" w:color="auto"/>
        <w:bottom w:val="none" w:sz="0" w:space="0" w:color="auto"/>
        <w:right w:val="none" w:sz="0" w:space="0" w:color="auto"/>
      </w:divBdr>
    </w:div>
    <w:div w:id="553852059">
      <w:marLeft w:val="0"/>
      <w:marRight w:val="0"/>
      <w:marTop w:val="0"/>
      <w:marBottom w:val="0"/>
      <w:divBdr>
        <w:top w:val="none" w:sz="0" w:space="0" w:color="auto"/>
        <w:left w:val="none" w:sz="0" w:space="0" w:color="auto"/>
        <w:bottom w:val="none" w:sz="0" w:space="0" w:color="auto"/>
        <w:right w:val="none" w:sz="0" w:space="0" w:color="auto"/>
      </w:divBdr>
    </w:div>
    <w:div w:id="554706659">
      <w:marLeft w:val="0"/>
      <w:marRight w:val="0"/>
      <w:marTop w:val="0"/>
      <w:marBottom w:val="0"/>
      <w:divBdr>
        <w:top w:val="none" w:sz="0" w:space="0" w:color="auto"/>
        <w:left w:val="none" w:sz="0" w:space="0" w:color="auto"/>
        <w:bottom w:val="none" w:sz="0" w:space="0" w:color="auto"/>
        <w:right w:val="none" w:sz="0" w:space="0" w:color="auto"/>
      </w:divBdr>
    </w:div>
    <w:div w:id="562985517">
      <w:marLeft w:val="0"/>
      <w:marRight w:val="0"/>
      <w:marTop w:val="0"/>
      <w:marBottom w:val="0"/>
      <w:divBdr>
        <w:top w:val="none" w:sz="0" w:space="0" w:color="auto"/>
        <w:left w:val="none" w:sz="0" w:space="0" w:color="auto"/>
        <w:bottom w:val="none" w:sz="0" w:space="0" w:color="auto"/>
        <w:right w:val="none" w:sz="0" w:space="0" w:color="auto"/>
      </w:divBdr>
    </w:div>
    <w:div w:id="566647320">
      <w:marLeft w:val="0"/>
      <w:marRight w:val="0"/>
      <w:marTop w:val="0"/>
      <w:marBottom w:val="0"/>
      <w:divBdr>
        <w:top w:val="none" w:sz="0" w:space="0" w:color="auto"/>
        <w:left w:val="none" w:sz="0" w:space="0" w:color="auto"/>
        <w:bottom w:val="none" w:sz="0" w:space="0" w:color="auto"/>
        <w:right w:val="none" w:sz="0" w:space="0" w:color="auto"/>
      </w:divBdr>
    </w:div>
    <w:div w:id="568540413">
      <w:marLeft w:val="0"/>
      <w:marRight w:val="0"/>
      <w:marTop w:val="0"/>
      <w:marBottom w:val="0"/>
      <w:divBdr>
        <w:top w:val="none" w:sz="0" w:space="0" w:color="auto"/>
        <w:left w:val="none" w:sz="0" w:space="0" w:color="auto"/>
        <w:bottom w:val="none" w:sz="0" w:space="0" w:color="auto"/>
        <w:right w:val="none" w:sz="0" w:space="0" w:color="auto"/>
      </w:divBdr>
    </w:div>
    <w:div w:id="570043674">
      <w:marLeft w:val="0"/>
      <w:marRight w:val="0"/>
      <w:marTop w:val="0"/>
      <w:marBottom w:val="0"/>
      <w:divBdr>
        <w:top w:val="none" w:sz="0" w:space="0" w:color="auto"/>
        <w:left w:val="none" w:sz="0" w:space="0" w:color="auto"/>
        <w:bottom w:val="none" w:sz="0" w:space="0" w:color="auto"/>
        <w:right w:val="none" w:sz="0" w:space="0" w:color="auto"/>
      </w:divBdr>
    </w:div>
    <w:div w:id="584268784">
      <w:marLeft w:val="0"/>
      <w:marRight w:val="0"/>
      <w:marTop w:val="0"/>
      <w:marBottom w:val="0"/>
      <w:divBdr>
        <w:top w:val="none" w:sz="0" w:space="0" w:color="auto"/>
        <w:left w:val="none" w:sz="0" w:space="0" w:color="auto"/>
        <w:bottom w:val="none" w:sz="0" w:space="0" w:color="auto"/>
        <w:right w:val="none" w:sz="0" w:space="0" w:color="auto"/>
      </w:divBdr>
    </w:div>
    <w:div w:id="584849196">
      <w:marLeft w:val="0"/>
      <w:marRight w:val="0"/>
      <w:marTop w:val="0"/>
      <w:marBottom w:val="0"/>
      <w:divBdr>
        <w:top w:val="none" w:sz="0" w:space="0" w:color="auto"/>
        <w:left w:val="none" w:sz="0" w:space="0" w:color="auto"/>
        <w:bottom w:val="none" w:sz="0" w:space="0" w:color="auto"/>
        <w:right w:val="none" w:sz="0" w:space="0" w:color="auto"/>
      </w:divBdr>
    </w:div>
    <w:div w:id="591820436">
      <w:marLeft w:val="0"/>
      <w:marRight w:val="0"/>
      <w:marTop w:val="0"/>
      <w:marBottom w:val="0"/>
      <w:divBdr>
        <w:top w:val="none" w:sz="0" w:space="0" w:color="auto"/>
        <w:left w:val="none" w:sz="0" w:space="0" w:color="auto"/>
        <w:bottom w:val="none" w:sz="0" w:space="0" w:color="auto"/>
        <w:right w:val="none" w:sz="0" w:space="0" w:color="auto"/>
      </w:divBdr>
    </w:div>
    <w:div w:id="593056697">
      <w:marLeft w:val="0"/>
      <w:marRight w:val="0"/>
      <w:marTop w:val="0"/>
      <w:marBottom w:val="0"/>
      <w:divBdr>
        <w:top w:val="none" w:sz="0" w:space="0" w:color="auto"/>
        <w:left w:val="none" w:sz="0" w:space="0" w:color="auto"/>
        <w:bottom w:val="none" w:sz="0" w:space="0" w:color="auto"/>
        <w:right w:val="none" w:sz="0" w:space="0" w:color="auto"/>
      </w:divBdr>
    </w:div>
    <w:div w:id="614676322">
      <w:marLeft w:val="0"/>
      <w:marRight w:val="0"/>
      <w:marTop w:val="0"/>
      <w:marBottom w:val="0"/>
      <w:divBdr>
        <w:top w:val="none" w:sz="0" w:space="0" w:color="auto"/>
        <w:left w:val="none" w:sz="0" w:space="0" w:color="auto"/>
        <w:bottom w:val="none" w:sz="0" w:space="0" w:color="auto"/>
        <w:right w:val="none" w:sz="0" w:space="0" w:color="auto"/>
      </w:divBdr>
      <w:divsChild>
        <w:div w:id="1511287352">
          <w:marLeft w:val="0"/>
          <w:marRight w:val="0"/>
          <w:marTop w:val="0"/>
          <w:marBottom w:val="0"/>
          <w:divBdr>
            <w:top w:val="none" w:sz="0" w:space="0" w:color="auto"/>
            <w:left w:val="none" w:sz="0" w:space="0" w:color="auto"/>
            <w:bottom w:val="none" w:sz="0" w:space="0" w:color="auto"/>
            <w:right w:val="none" w:sz="0" w:space="0" w:color="auto"/>
          </w:divBdr>
        </w:div>
        <w:div w:id="476995796">
          <w:marLeft w:val="0"/>
          <w:marRight w:val="0"/>
          <w:marTop w:val="0"/>
          <w:marBottom w:val="0"/>
          <w:divBdr>
            <w:top w:val="none" w:sz="0" w:space="0" w:color="auto"/>
            <w:left w:val="none" w:sz="0" w:space="0" w:color="auto"/>
            <w:bottom w:val="none" w:sz="0" w:space="0" w:color="auto"/>
            <w:right w:val="none" w:sz="0" w:space="0" w:color="auto"/>
          </w:divBdr>
        </w:div>
        <w:div w:id="1498114541">
          <w:marLeft w:val="0"/>
          <w:marRight w:val="0"/>
          <w:marTop w:val="0"/>
          <w:marBottom w:val="0"/>
          <w:divBdr>
            <w:top w:val="none" w:sz="0" w:space="0" w:color="auto"/>
            <w:left w:val="none" w:sz="0" w:space="0" w:color="auto"/>
            <w:bottom w:val="none" w:sz="0" w:space="0" w:color="auto"/>
            <w:right w:val="none" w:sz="0" w:space="0" w:color="auto"/>
          </w:divBdr>
        </w:div>
        <w:div w:id="1244536053">
          <w:marLeft w:val="0"/>
          <w:marRight w:val="0"/>
          <w:marTop w:val="0"/>
          <w:marBottom w:val="0"/>
          <w:divBdr>
            <w:top w:val="none" w:sz="0" w:space="0" w:color="auto"/>
            <w:left w:val="none" w:sz="0" w:space="0" w:color="auto"/>
            <w:bottom w:val="none" w:sz="0" w:space="0" w:color="auto"/>
            <w:right w:val="none" w:sz="0" w:space="0" w:color="auto"/>
          </w:divBdr>
        </w:div>
        <w:div w:id="1801334947">
          <w:marLeft w:val="0"/>
          <w:marRight w:val="0"/>
          <w:marTop w:val="0"/>
          <w:marBottom w:val="0"/>
          <w:divBdr>
            <w:top w:val="none" w:sz="0" w:space="0" w:color="auto"/>
            <w:left w:val="none" w:sz="0" w:space="0" w:color="auto"/>
            <w:bottom w:val="none" w:sz="0" w:space="0" w:color="auto"/>
            <w:right w:val="none" w:sz="0" w:space="0" w:color="auto"/>
          </w:divBdr>
        </w:div>
        <w:div w:id="1737781292">
          <w:marLeft w:val="0"/>
          <w:marRight w:val="0"/>
          <w:marTop w:val="0"/>
          <w:marBottom w:val="0"/>
          <w:divBdr>
            <w:top w:val="none" w:sz="0" w:space="0" w:color="auto"/>
            <w:left w:val="none" w:sz="0" w:space="0" w:color="auto"/>
            <w:bottom w:val="none" w:sz="0" w:space="0" w:color="auto"/>
            <w:right w:val="none" w:sz="0" w:space="0" w:color="auto"/>
          </w:divBdr>
        </w:div>
        <w:div w:id="1886330503">
          <w:marLeft w:val="0"/>
          <w:marRight w:val="0"/>
          <w:marTop w:val="0"/>
          <w:marBottom w:val="0"/>
          <w:divBdr>
            <w:top w:val="none" w:sz="0" w:space="0" w:color="auto"/>
            <w:left w:val="none" w:sz="0" w:space="0" w:color="auto"/>
            <w:bottom w:val="none" w:sz="0" w:space="0" w:color="auto"/>
            <w:right w:val="none" w:sz="0" w:space="0" w:color="auto"/>
          </w:divBdr>
        </w:div>
        <w:div w:id="1000349302">
          <w:marLeft w:val="0"/>
          <w:marRight w:val="0"/>
          <w:marTop w:val="0"/>
          <w:marBottom w:val="0"/>
          <w:divBdr>
            <w:top w:val="none" w:sz="0" w:space="0" w:color="auto"/>
            <w:left w:val="none" w:sz="0" w:space="0" w:color="auto"/>
            <w:bottom w:val="none" w:sz="0" w:space="0" w:color="auto"/>
            <w:right w:val="none" w:sz="0" w:space="0" w:color="auto"/>
          </w:divBdr>
        </w:div>
        <w:div w:id="353270399">
          <w:marLeft w:val="0"/>
          <w:marRight w:val="0"/>
          <w:marTop w:val="0"/>
          <w:marBottom w:val="0"/>
          <w:divBdr>
            <w:top w:val="none" w:sz="0" w:space="0" w:color="auto"/>
            <w:left w:val="none" w:sz="0" w:space="0" w:color="auto"/>
            <w:bottom w:val="none" w:sz="0" w:space="0" w:color="auto"/>
            <w:right w:val="none" w:sz="0" w:space="0" w:color="auto"/>
          </w:divBdr>
        </w:div>
        <w:div w:id="2031562305">
          <w:marLeft w:val="0"/>
          <w:marRight w:val="0"/>
          <w:marTop w:val="0"/>
          <w:marBottom w:val="0"/>
          <w:divBdr>
            <w:top w:val="none" w:sz="0" w:space="0" w:color="auto"/>
            <w:left w:val="none" w:sz="0" w:space="0" w:color="auto"/>
            <w:bottom w:val="none" w:sz="0" w:space="0" w:color="auto"/>
            <w:right w:val="none" w:sz="0" w:space="0" w:color="auto"/>
          </w:divBdr>
        </w:div>
        <w:div w:id="2173093">
          <w:marLeft w:val="0"/>
          <w:marRight w:val="0"/>
          <w:marTop w:val="0"/>
          <w:marBottom w:val="0"/>
          <w:divBdr>
            <w:top w:val="none" w:sz="0" w:space="0" w:color="auto"/>
            <w:left w:val="none" w:sz="0" w:space="0" w:color="auto"/>
            <w:bottom w:val="none" w:sz="0" w:space="0" w:color="auto"/>
            <w:right w:val="none" w:sz="0" w:space="0" w:color="auto"/>
          </w:divBdr>
        </w:div>
        <w:div w:id="1591960566">
          <w:marLeft w:val="0"/>
          <w:marRight w:val="0"/>
          <w:marTop w:val="0"/>
          <w:marBottom w:val="0"/>
          <w:divBdr>
            <w:top w:val="none" w:sz="0" w:space="0" w:color="auto"/>
            <w:left w:val="none" w:sz="0" w:space="0" w:color="auto"/>
            <w:bottom w:val="none" w:sz="0" w:space="0" w:color="auto"/>
            <w:right w:val="none" w:sz="0" w:space="0" w:color="auto"/>
          </w:divBdr>
        </w:div>
        <w:div w:id="1992518509">
          <w:marLeft w:val="0"/>
          <w:marRight w:val="0"/>
          <w:marTop w:val="0"/>
          <w:marBottom w:val="0"/>
          <w:divBdr>
            <w:top w:val="none" w:sz="0" w:space="0" w:color="auto"/>
            <w:left w:val="none" w:sz="0" w:space="0" w:color="auto"/>
            <w:bottom w:val="none" w:sz="0" w:space="0" w:color="auto"/>
            <w:right w:val="none" w:sz="0" w:space="0" w:color="auto"/>
          </w:divBdr>
        </w:div>
        <w:div w:id="1273899450">
          <w:marLeft w:val="0"/>
          <w:marRight w:val="0"/>
          <w:marTop w:val="0"/>
          <w:marBottom w:val="0"/>
          <w:divBdr>
            <w:top w:val="none" w:sz="0" w:space="0" w:color="auto"/>
            <w:left w:val="none" w:sz="0" w:space="0" w:color="auto"/>
            <w:bottom w:val="none" w:sz="0" w:space="0" w:color="auto"/>
            <w:right w:val="none" w:sz="0" w:space="0" w:color="auto"/>
          </w:divBdr>
        </w:div>
        <w:div w:id="1338070957">
          <w:marLeft w:val="0"/>
          <w:marRight w:val="0"/>
          <w:marTop w:val="0"/>
          <w:marBottom w:val="0"/>
          <w:divBdr>
            <w:top w:val="none" w:sz="0" w:space="0" w:color="auto"/>
            <w:left w:val="none" w:sz="0" w:space="0" w:color="auto"/>
            <w:bottom w:val="none" w:sz="0" w:space="0" w:color="auto"/>
            <w:right w:val="none" w:sz="0" w:space="0" w:color="auto"/>
          </w:divBdr>
        </w:div>
        <w:div w:id="523131684">
          <w:marLeft w:val="0"/>
          <w:marRight w:val="0"/>
          <w:marTop w:val="0"/>
          <w:marBottom w:val="0"/>
          <w:divBdr>
            <w:top w:val="none" w:sz="0" w:space="0" w:color="auto"/>
            <w:left w:val="none" w:sz="0" w:space="0" w:color="auto"/>
            <w:bottom w:val="none" w:sz="0" w:space="0" w:color="auto"/>
            <w:right w:val="none" w:sz="0" w:space="0" w:color="auto"/>
          </w:divBdr>
        </w:div>
        <w:div w:id="278613996">
          <w:marLeft w:val="0"/>
          <w:marRight w:val="0"/>
          <w:marTop w:val="0"/>
          <w:marBottom w:val="0"/>
          <w:divBdr>
            <w:top w:val="none" w:sz="0" w:space="0" w:color="auto"/>
            <w:left w:val="none" w:sz="0" w:space="0" w:color="auto"/>
            <w:bottom w:val="none" w:sz="0" w:space="0" w:color="auto"/>
            <w:right w:val="none" w:sz="0" w:space="0" w:color="auto"/>
          </w:divBdr>
        </w:div>
        <w:div w:id="989865519">
          <w:marLeft w:val="0"/>
          <w:marRight w:val="0"/>
          <w:marTop w:val="0"/>
          <w:marBottom w:val="0"/>
          <w:divBdr>
            <w:top w:val="none" w:sz="0" w:space="0" w:color="auto"/>
            <w:left w:val="none" w:sz="0" w:space="0" w:color="auto"/>
            <w:bottom w:val="none" w:sz="0" w:space="0" w:color="auto"/>
            <w:right w:val="none" w:sz="0" w:space="0" w:color="auto"/>
          </w:divBdr>
        </w:div>
        <w:div w:id="1607419419">
          <w:marLeft w:val="0"/>
          <w:marRight w:val="0"/>
          <w:marTop w:val="0"/>
          <w:marBottom w:val="0"/>
          <w:divBdr>
            <w:top w:val="none" w:sz="0" w:space="0" w:color="auto"/>
            <w:left w:val="none" w:sz="0" w:space="0" w:color="auto"/>
            <w:bottom w:val="none" w:sz="0" w:space="0" w:color="auto"/>
            <w:right w:val="none" w:sz="0" w:space="0" w:color="auto"/>
          </w:divBdr>
        </w:div>
        <w:div w:id="74127796">
          <w:marLeft w:val="0"/>
          <w:marRight w:val="0"/>
          <w:marTop w:val="0"/>
          <w:marBottom w:val="0"/>
          <w:divBdr>
            <w:top w:val="none" w:sz="0" w:space="0" w:color="auto"/>
            <w:left w:val="none" w:sz="0" w:space="0" w:color="auto"/>
            <w:bottom w:val="none" w:sz="0" w:space="0" w:color="auto"/>
            <w:right w:val="none" w:sz="0" w:space="0" w:color="auto"/>
          </w:divBdr>
        </w:div>
        <w:div w:id="452019683">
          <w:marLeft w:val="0"/>
          <w:marRight w:val="0"/>
          <w:marTop w:val="0"/>
          <w:marBottom w:val="0"/>
          <w:divBdr>
            <w:top w:val="none" w:sz="0" w:space="0" w:color="auto"/>
            <w:left w:val="none" w:sz="0" w:space="0" w:color="auto"/>
            <w:bottom w:val="none" w:sz="0" w:space="0" w:color="auto"/>
            <w:right w:val="none" w:sz="0" w:space="0" w:color="auto"/>
          </w:divBdr>
        </w:div>
        <w:div w:id="1074473662">
          <w:marLeft w:val="0"/>
          <w:marRight w:val="0"/>
          <w:marTop w:val="0"/>
          <w:marBottom w:val="0"/>
          <w:divBdr>
            <w:top w:val="none" w:sz="0" w:space="0" w:color="auto"/>
            <w:left w:val="none" w:sz="0" w:space="0" w:color="auto"/>
            <w:bottom w:val="none" w:sz="0" w:space="0" w:color="auto"/>
            <w:right w:val="none" w:sz="0" w:space="0" w:color="auto"/>
          </w:divBdr>
        </w:div>
        <w:div w:id="1302879387">
          <w:marLeft w:val="0"/>
          <w:marRight w:val="0"/>
          <w:marTop w:val="0"/>
          <w:marBottom w:val="0"/>
          <w:divBdr>
            <w:top w:val="none" w:sz="0" w:space="0" w:color="auto"/>
            <w:left w:val="none" w:sz="0" w:space="0" w:color="auto"/>
            <w:bottom w:val="none" w:sz="0" w:space="0" w:color="auto"/>
            <w:right w:val="none" w:sz="0" w:space="0" w:color="auto"/>
          </w:divBdr>
        </w:div>
        <w:div w:id="1430810761">
          <w:marLeft w:val="0"/>
          <w:marRight w:val="0"/>
          <w:marTop w:val="0"/>
          <w:marBottom w:val="0"/>
          <w:divBdr>
            <w:top w:val="none" w:sz="0" w:space="0" w:color="auto"/>
            <w:left w:val="none" w:sz="0" w:space="0" w:color="auto"/>
            <w:bottom w:val="none" w:sz="0" w:space="0" w:color="auto"/>
            <w:right w:val="none" w:sz="0" w:space="0" w:color="auto"/>
          </w:divBdr>
        </w:div>
        <w:div w:id="1715929271">
          <w:marLeft w:val="0"/>
          <w:marRight w:val="0"/>
          <w:marTop w:val="0"/>
          <w:marBottom w:val="0"/>
          <w:divBdr>
            <w:top w:val="none" w:sz="0" w:space="0" w:color="auto"/>
            <w:left w:val="none" w:sz="0" w:space="0" w:color="auto"/>
            <w:bottom w:val="none" w:sz="0" w:space="0" w:color="auto"/>
            <w:right w:val="none" w:sz="0" w:space="0" w:color="auto"/>
          </w:divBdr>
        </w:div>
        <w:div w:id="1773164578">
          <w:marLeft w:val="0"/>
          <w:marRight w:val="0"/>
          <w:marTop w:val="0"/>
          <w:marBottom w:val="0"/>
          <w:divBdr>
            <w:top w:val="none" w:sz="0" w:space="0" w:color="auto"/>
            <w:left w:val="none" w:sz="0" w:space="0" w:color="auto"/>
            <w:bottom w:val="none" w:sz="0" w:space="0" w:color="auto"/>
            <w:right w:val="none" w:sz="0" w:space="0" w:color="auto"/>
          </w:divBdr>
        </w:div>
        <w:div w:id="931550755">
          <w:marLeft w:val="0"/>
          <w:marRight w:val="0"/>
          <w:marTop w:val="0"/>
          <w:marBottom w:val="0"/>
          <w:divBdr>
            <w:top w:val="none" w:sz="0" w:space="0" w:color="auto"/>
            <w:left w:val="none" w:sz="0" w:space="0" w:color="auto"/>
            <w:bottom w:val="none" w:sz="0" w:space="0" w:color="auto"/>
            <w:right w:val="none" w:sz="0" w:space="0" w:color="auto"/>
          </w:divBdr>
        </w:div>
        <w:div w:id="492992783">
          <w:marLeft w:val="0"/>
          <w:marRight w:val="0"/>
          <w:marTop w:val="0"/>
          <w:marBottom w:val="0"/>
          <w:divBdr>
            <w:top w:val="none" w:sz="0" w:space="0" w:color="auto"/>
            <w:left w:val="none" w:sz="0" w:space="0" w:color="auto"/>
            <w:bottom w:val="none" w:sz="0" w:space="0" w:color="auto"/>
            <w:right w:val="none" w:sz="0" w:space="0" w:color="auto"/>
          </w:divBdr>
        </w:div>
        <w:div w:id="1300724978">
          <w:marLeft w:val="0"/>
          <w:marRight w:val="0"/>
          <w:marTop w:val="0"/>
          <w:marBottom w:val="0"/>
          <w:divBdr>
            <w:top w:val="none" w:sz="0" w:space="0" w:color="auto"/>
            <w:left w:val="none" w:sz="0" w:space="0" w:color="auto"/>
            <w:bottom w:val="none" w:sz="0" w:space="0" w:color="auto"/>
            <w:right w:val="none" w:sz="0" w:space="0" w:color="auto"/>
          </w:divBdr>
        </w:div>
        <w:div w:id="244190442">
          <w:marLeft w:val="0"/>
          <w:marRight w:val="0"/>
          <w:marTop w:val="0"/>
          <w:marBottom w:val="0"/>
          <w:divBdr>
            <w:top w:val="none" w:sz="0" w:space="0" w:color="auto"/>
            <w:left w:val="none" w:sz="0" w:space="0" w:color="auto"/>
            <w:bottom w:val="none" w:sz="0" w:space="0" w:color="auto"/>
            <w:right w:val="none" w:sz="0" w:space="0" w:color="auto"/>
          </w:divBdr>
        </w:div>
        <w:div w:id="155926635">
          <w:marLeft w:val="0"/>
          <w:marRight w:val="0"/>
          <w:marTop w:val="0"/>
          <w:marBottom w:val="0"/>
          <w:divBdr>
            <w:top w:val="none" w:sz="0" w:space="0" w:color="auto"/>
            <w:left w:val="none" w:sz="0" w:space="0" w:color="auto"/>
            <w:bottom w:val="none" w:sz="0" w:space="0" w:color="auto"/>
            <w:right w:val="none" w:sz="0" w:space="0" w:color="auto"/>
          </w:divBdr>
        </w:div>
        <w:div w:id="1832869688">
          <w:marLeft w:val="0"/>
          <w:marRight w:val="0"/>
          <w:marTop w:val="0"/>
          <w:marBottom w:val="0"/>
          <w:divBdr>
            <w:top w:val="none" w:sz="0" w:space="0" w:color="auto"/>
            <w:left w:val="none" w:sz="0" w:space="0" w:color="auto"/>
            <w:bottom w:val="none" w:sz="0" w:space="0" w:color="auto"/>
            <w:right w:val="none" w:sz="0" w:space="0" w:color="auto"/>
          </w:divBdr>
        </w:div>
        <w:div w:id="307171516">
          <w:marLeft w:val="0"/>
          <w:marRight w:val="0"/>
          <w:marTop w:val="0"/>
          <w:marBottom w:val="0"/>
          <w:divBdr>
            <w:top w:val="none" w:sz="0" w:space="0" w:color="auto"/>
            <w:left w:val="none" w:sz="0" w:space="0" w:color="auto"/>
            <w:bottom w:val="none" w:sz="0" w:space="0" w:color="auto"/>
            <w:right w:val="none" w:sz="0" w:space="0" w:color="auto"/>
          </w:divBdr>
        </w:div>
        <w:div w:id="368452388">
          <w:marLeft w:val="0"/>
          <w:marRight w:val="0"/>
          <w:marTop w:val="0"/>
          <w:marBottom w:val="0"/>
          <w:divBdr>
            <w:top w:val="none" w:sz="0" w:space="0" w:color="auto"/>
            <w:left w:val="none" w:sz="0" w:space="0" w:color="auto"/>
            <w:bottom w:val="none" w:sz="0" w:space="0" w:color="auto"/>
            <w:right w:val="none" w:sz="0" w:space="0" w:color="auto"/>
          </w:divBdr>
        </w:div>
        <w:div w:id="702094144">
          <w:marLeft w:val="0"/>
          <w:marRight w:val="0"/>
          <w:marTop w:val="0"/>
          <w:marBottom w:val="0"/>
          <w:divBdr>
            <w:top w:val="none" w:sz="0" w:space="0" w:color="auto"/>
            <w:left w:val="none" w:sz="0" w:space="0" w:color="auto"/>
            <w:bottom w:val="none" w:sz="0" w:space="0" w:color="auto"/>
            <w:right w:val="none" w:sz="0" w:space="0" w:color="auto"/>
          </w:divBdr>
        </w:div>
        <w:div w:id="1841431212">
          <w:marLeft w:val="0"/>
          <w:marRight w:val="0"/>
          <w:marTop w:val="0"/>
          <w:marBottom w:val="0"/>
          <w:divBdr>
            <w:top w:val="none" w:sz="0" w:space="0" w:color="auto"/>
            <w:left w:val="none" w:sz="0" w:space="0" w:color="auto"/>
            <w:bottom w:val="none" w:sz="0" w:space="0" w:color="auto"/>
            <w:right w:val="none" w:sz="0" w:space="0" w:color="auto"/>
          </w:divBdr>
        </w:div>
        <w:div w:id="18896860">
          <w:marLeft w:val="0"/>
          <w:marRight w:val="0"/>
          <w:marTop w:val="0"/>
          <w:marBottom w:val="0"/>
          <w:divBdr>
            <w:top w:val="none" w:sz="0" w:space="0" w:color="auto"/>
            <w:left w:val="none" w:sz="0" w:space="0" w:color="auto"/>
            <w:bottom w:val="none" w:sz="0" w:space="0" w:color="auto"/>
            <w:right w:val="none" w:sz="0" w:space="0" w:color="auto"/>
          </w:divBdr>
        </w:div>
        <w:div w:id="873691135">
          <w:marLeft w:val="0"/>
          <w:marRight w:val="0"/>
          <w:marTop w:val="0"/>
          <w:marBottom w:val="0"/>
          <w:divBdr>
            <w:top w:val="none" w:sz="0" w:space="0" w:color="auto"/>
            <w:left w:val="none" w:sz="0" w:space="0" w:color="auto"/>
            <w:bottom w:val="none" w:sz="0" w:space="0" w:color="auto"/>
            <w:right w:val="none" w:sz="0" w:space="0" w:color="auto"/>
          </w:divBdr>
        </w:div>
        <w:div w:id="416832452">
          <w:marLeft w:val="0"/>
          <w:marRight w:val="0"/>
          <w:marTop w:val="0"/>
          <w:marBottom w:val="0"/>
          <w:divBdr>
            <w:top w:val="none" w:sz="0" w:space="0" w:color="auto"/>
            <w:left w:val="none" w:sz="0" w:space="0" w:color="auto"/>
            <w:bottom w:val="none" w:sz="0" w:space="0" w:color="auto"/>
            <w:right w:val="none" w:sz="0" w:space="0" w:color="auto"/>
          </w:divBdr>
        </w:div>
        <w:div w:id="100607820">
          <w:marLeft w:val="0"/>
          <w:marRight w:val="0"/>
          <w:marTop w:val="0"/>
          <w:marBottom w:val="0"/>
          <w:divBdr>
            <w:top w:val="none" w:sz="0" w:space="0" w:color="auto"/>
            <w:left w:val="none" w:sz="0" w:space="0" w:color="auto"/>
            <w:bottom w:val="none" w:sz="0" w:space="0" w:color="auto"/>
            <w:right w:val="none" w:sz="0" w:space="0" w:color="auto"/>
          </w:divBdr>
        </w:div>
        <w:div w:id="383988214">
          <w:marLeft w:val="0"/>
          <w:marRight w:val="0"/>
          <w:marTop w:val="0"/>
          <w:marBottom w:val="0"/>
          <w:divBdr>
            <w:top w:val="none" w:sz="0" w:space="0" w:color="auto"/>
            <w:left w:val="none" w:sz="0" w:space="0" w:color="auto"/>
            <w:bottom w:val="none" w:sz="0" w:space="0" w:color="auto"/>
            <w:right w:val="none" w:sz="0" w:space="0" w:color="auto"/>
          </w:divBdr>
        </w:div>
        <w:div w:id="1294287420">
          <w:marLeft w:val="0"/>
          <w:marRight w:val="0"/>
          <w:marTop w:val="0"/>
          <w:marBottom w:val="0"/>
          <w:divBdr>
            <w:top w:val="none" w:sz="0" w:space="0" w:color="auto"/>
            <w:left w:val="none" w:sz="0" w:space="0" w:color="auto"/>
            <w:bottom w:val="none" w:sz="0" w:space="0" w:color="auto"/>
            <w:right w:val="none" w:sz="0" w:space="0" w:color="auto"/>
          </w:divBdr>
        </w:div>
        <w:div w:id="416634140">
          <w:marLeft w:val="0"/>
          <w:marRight w:val="0"/>
          <w:marTop w:val="0"/>
          <w:marBottom w:val="0"/>
          <w:divBdr>
            <w:top w:val="none" w:sz="0" w:space="0" w:color="auto"/>
            <w:left w:val="none" w:sz="0" w:space="0" w:color="auto"/>
            <w:bottom w:val="none" w:sz="0" w:space="0" w:color="auto"/>
            <w:right w:val="none" w:sz="0" w:space="0" w:color="auto"/>
          </w:divBdr>
        </w:div>
        <w:div w:id="931625462">
          <w:marLeft w:val="0"/>
          <w:marRight w:val="0"/>
          <w:marTop w:val="0"/>
          <w:marBottom w:val="0"/>
          <w:divBdr>
            <w:top w:val="none" w:sz="0" w:space="0" w:color="auto"/>
            <w:left w:val="none" w:sz="0" w:space="0" w:color="auto"/>
            <w:bottom w:val="none" w:sz="0" w:space="0" w:color="auto"/>
            <w:right w:val="none" w:sz="0" w:space="0" w:color="auto"/>
          </w:divBdr>
        </w:div>
        <w:div w:id="1886067572">
          <w:marLeft w:val="0"/>
          <w:marRight w:val="0"/>
          <w:marTop w:val="0"/>
          <w:marBottom w:val="0"/>
          <w:divBdr>
            <w:top w:val="none" w:sz="0" w:space="0" w:color="auto"/>
            <w:left w:val="none" w:sz="0" w:space="0" w:color="auto"/>
            <w:bottom w:val="none" w:sz="0" w:space="0" w:color="auto"/>
            <w:right w:val="none" w:sz="0" w:space="0" w:color="auto"/>
          </w:divBdr>
        </w:div>
        <w:div w:id="1410273698">
          <w:marLeft w:val="0"/>
          <w:marRight w:val="0"/>
          <w:marTop w:val="0"/>
          <w:marBottom w:val="0"/>
          <w:divBdr>
            <w:top w:val="none" w:sz="0" w:space="0" w:color="auto"/>
            <w:left w:val="none" w:sz="0" w:space="0" w:color="auto"/>
            <w:bottom w:val="none" w:sz="0" w:space="0" w:color="auto"/>
            <w:right w:val="none" w:sz="0" w:space="0" w:color="auto"/>
          </w:divBdr>
        </w:div>
        <w:div w:id="1855458934">
          <w:marLeft w:val="0"/>
          <w:marRight w:val="0"/>
          <w:marTop w:val="0"/>
          <w:marBottom w:val="0"/>
          <w:divBdr>
            <w:top w:val="none" w:sz="0" w:space="0" w:color="auto"/>
            <w:left w:val="none" w:sz="0" w:space="0" w:color="auto"/>
            <w:bottom w:val="none" w:sz="0" w:space="0" w:color="auto"/>
            <w:right w:val="none" w:sz="0" w:space="0" w:color="auto"/>
          </w:divBdr>
        </w:div>
        <w:div w:id="1372414633">
          <w:marLeft w:val="0"/>
          <w:marRight w:val="0"/>
          <w:marTop w:val="0"/>
          <w:marBottom w:val="0"/>
          <w:divBdr>
            <w:top w:val="none" w:sz="0" w:space="0" w:color="auto"/>
            <w:left w:val="none" w:sz="0" w:space="0" w:color="auto"/>
            <w:bottom w:val="none" w:sz="0" w:space="0" w:color="auto"/>
            <w:right w:val="none" w:sz="0" w:space="0" w:color="auto"/>
          </w:divBdr>
        </w:div>
        <w:div w:id="350227326">
          <w:marLeft w:val="0"/>
          <w:marRight w:val="0"/>
          <w:marTop w:val="0"/>
          <w:marBottom w:val="0"/>
          <w:divBdr>
            <w:top w:val="none" w:sz="0" w:space="0" w:color="auto"/>
            <w:left w:val="none" w:sz="0" w:space="0" w:color="auto"/>
            <w:bottom w:val="none" w:sz="0" w:space="0" w:color="auto"/>
            <w:right w:val="none" w:sz="0" w:space="0" w:color="auto"/>
          </w:divBdr>
        </w:div>
        <w:div w:id="1773696175">
          <w:marLeft w:val="0"/>
          <w:marRight w:val="0"/>
          <w:marTop w:val="0"/>
          <w:marBottom w:val="0"/>
          <w:divBdr>
            <w:top w:val="none" w:sz="0" w:space="0" w:color="auto"/>
            <w:left w:val="none" w:sz="0" w:space="0" w:color="auto"/>
            <w:bottom w:val="none" w:sz="0" w:space="0" w:color="auto"/>
            <w:right w:val="none" w:sz="0" w:space="0" w:color="auto"/>
          </w:divBdr>
        </w:div>
        <w:div w:id="2075810084">
          <w:marLeft w:val="0"/>
          <w:marRight w:val="0"/>
          <w:marTop w:val="0"/>
          <w:marBottom w:val="0"/>
          <w:divBdr>
            <w:top w:val="none" w:sz="0" w:space="0" w:color="auto"/>
            <w:left w:val="none" w:sz="0" w:space="0" w:color="auto"/>
            <w:bottom w:val="none" w:sz="0" w:space="0" w:color="auto"/>
            <w:right w:val="none" w:sz="0" w:space="0" w:color="auto"/>
          </w:divBdr>
        </w:div>
        <w:div w:id="1289748997">
          <w:marLeft w:val="0"/>
          <w:marRight w:val="0"/>
          <w:marTop w:val="0"/>
          <w:marBottom w:val="0"/>
          <w:divBdr>
            <w:top w:val="none" w:sz="0" w:space="0" w:color="auto"/>
            <w:left w:val="none" w:sz="0" w:space="0" w:color="auto"/>
            <w:bottom w:val="none" w:sz="0" w:space="0" w:color="auto"/>
            <w:right w:val="none" w:sz="0" w:space="0" w:color="auto"/>
          </w:divBdr>
        </w:div>
        <w:div w:id="221253479">
          <w:marLeft w:val="0"/>
          <w:marRight w:val="0"/>
          <w:marTop w:val="0"/>
          <w:marBottom w:val="0"/>
          <w:divBdr>
            <w:top w:val="none" w:sz="0" w:space="0" w:color="auto"/>
            <w:left w:val="none" w:sz="0" w:space="0" w:color="auto"/>
            <w:bottom w:val="none" w:sz="0" w:space="0" w:color="auto"/>
            <w:right w:val="none" w:sz="0" w:space="0" w:color="auto"/>
          </w:divBdr>
        </w:div>
        <w:div w:id="2087992052">
          <w:marLeft w:val="0"/>
          <w:marRight w:val="0"/>
          <w:marTop w:val="0"/>
          <w:marBottom w:val="0"/>
          <w:divBdr>
            <w:top w:val="none" w:sz="0" w:space="0" w:color="auto"/>
            <w:left w:val="none" w:sz="0" w:space="0" w:color="auto"/>
            <w:bottom w:val="none" w:sz="0" w:space="0" w:color="auto"/>
            <w:right w:val="none" w:sz="0" w:space="0" w:color="auto"/>
          </w:divBdr>
        </w:div>
        <w:div w:id="808785732">
          <w:marLeft w:val="0"/>
          <w:marRight w:val="0"/>
          <w:marTop w:val="0"/>
          <w:marBottom w:val="0"/>
          <w:divBdr>
            <w:top w:val="none" w:sz="0" w:space="0" w:color="auto"/>
            <w:left w:val="none" w:sz="0" w:space="0" w:color="auto"/>
            <w:bottom w:val="none" w:sz="0" w:space="0" w:color="auto"/>
            <w:right w:val="none" w:sz="0" w:space="0" w:color="auto"/>
          </w:divBdr>
        </w:div>
        <w:div w:id="512232007">
          <w:marLeft w:val="0"/>
          <w:marRight w:val="0"/>
          <w:marTop w:val="0"/>
          <w:marBottom w:val="0"/>
          <w:divBdr>
            <w:top w:val="none" w:sz="0" w:space="0" w:color="auto"/>
            <w:left w:val="none" w:sz="0" w:space="0" w:color="auto"/>
            <w:bottom w:val="none" w:sz="0" w:space="0" w:color="auto"/>
            <w:right w:val="none" w:sz="0" w:space="0" w:color="auto"/>
          </w:divBdr>
        </w:div>
        <w:div w:id="1651402130">
          <w:marLeft w:val="0"/>
          <w:marRight w:val="0"/>
          <w:marTop w:val="0"/>
          <w:marBottom w:val="0"/>
          <w:divBdr>
            <w:top w:val="none" w:sz="0" w:space="0" w:color="auto"/>
            <w:left w:val="none" w:sz="0" w:space="0" w:color="auto"/>
            <w:bottom w:val="none" w:sz="0" w:space="0" w:color="auto"/>
            <w:right w:val="none" w:sz="0" w:space="0" w:color="auto"/>
          </w:divBdr>
        </w:div>
        <w:div w:id="913516208">
          <w:marLeft w:val="0"/>
          <w:marRight w:val="0"/>
          <w:marTop w:val="0"/>
          <w:marBottom w:val="0"/>
          <w:divBdr>
            <w:top w:val="none" w:sz="0" w:space="0" w:color="auto"/>
            <w:left w:val="none" w:sz="0" w:space="0" w:color="auto"/>
            <w:bottom w:val="none" w:sz="0" w:space="0" w:color="auto"/>
            <w:right w:val="none" w:sz="0" w:space="0" w:color="auto"/>
          </w:divBdr>
        </w:div>
        <w:div w:id="828641851">
          <w:marLeft w:val="0"/>
          <w:marRight w:val="0"/>
          <w:marTop w:val="0"/>
          <w:marBottom w:val="0"/>
          <w:divBdr>
            <w:top w:val="none" w:sz="0" w:space="0" w:color="auto"/>
            <w:left w:val="none" w:sz="0" w:space="0" w:color="auto"/>
            <w:bottom w:val="none" w:sz="0" w:space="0" w:color="auto"/>
            <w:right w:val="none" w:sz="0" w:space="0" w:color="auto"/>
          </w:divBdr>
        </w:div>
        <w:div w:id="1790932992">
          <w:marLeft w:val="0"/>
          <w:marRight w:val="0"/>
          <w:marTop w:val="0"/>
          <w:marBottom w:val="0"/>
          <w:divBdr>
            <w:top w:val="none" w:sz="0" w:space="0" w:color="auto"/>
            <w:left w:val="none" w:sz="0" w:space="0" w:color="auto"/>
            <w:bottom w:val="none" w:sz="0" w:space="0" w:color="auto"/>
            <w:right w:val="none" w:sz="0" w:space="0" w:color="auto"/>
          </w:divBdr>
        </w:div>
        <w:div w:id="1292634697">
          <w:marLeft w:val="0"/>
          <w:marRight w:val="0"/>
          <w:marTop w:val="0"/>
          <w:marBottom w:val="0"/>
          <w:divBdr>
            <w:top w:val="none" w:sz="0" w:space="0" w:color="auto"/>
            <w:left w:val="none" w:sz="0" w:space="0" w:color="auto"/>
            <w:bottom w:val="none" w:sz="0" w:space="0" w:color="auto"/>
            <w:right w:val="none" w:sz="0" w:space="0" w:color="auto"/>
          </w:divBdr>
        </w:div>
        <w:div w:id="751858095">
          <w:marLeft w:val="0"/>
          <w:marRight w:val="0"/>
          <w:marTop w:val="0"/>
          <w:marBottom w:val="0"/>
          <w:divBdr>
            <w:top w:val="none" w:sz="0" w:space="0" w:color="auto"/>
            <w:left w:val="none" w:sz="0" w:space="0" w:color="auto"/>
            <w:bottom w:val="none" w:sz="0" w:space="0" w:color="auto"/>
            <w:right w:val="none" w:sz="0" w:space="0" w:color="auto"/>
          </w:divBdr>
        </w:div>
        <w:div w:id="1775050480">
          <w:marLeft w:val="0"/>
          <w:marRight w:val="0"/>
          <w:marTop w:val="0"/>
          <w:marBottom w:val="0"/>
          <w:divBdr>
            <w:top w:val="none" w:sz="0" w:space="0" w:color="auto"/>
            <w:left w:val="none" w:sz="0" w:space="0" w:color="auto"/>
            <w:bottom w:val="none" w:sz="0" w:space="0" w:color="auto"/>
            <w:right w:val="none" w:sz="0" w:space="0" w:color="auto"/>
          </w:divBdr>
        </w:div>
        <w:div w:id="2018462176">
          <w:marLeft w:val="0"/>
          <w:marRight w:val="0"/>
          <w:marTop w:val="0"/>
          <w:marBottom w:val="0"/>
          <w:divBdr>
            <w:top w:val="none" w:sz="0" w:space="0" w:color="auto"/>
            <w:left w:val="none" w:sz="0" w:space="0" w:color="auto"/>
            <w:bottom w:val="none" w:sz="0" w:space="0" w:color="auto"/>
            <w:right w:val="none" w:sz="0" w:space="0" w:color="auto"/>
          </w:divBdr>
        </w:div>
        <w:div w:id="690768313">
          <w:marLeft w:val="0"/>
          <w:marRight w:val="0"/>
          <w:marTop w:val="0"/>
          <w:marBottom w:val="0"/>
          <w:divBdr>
            <w:top w:val="none" w:sz="0" w:space="0" w:color="auto"/>
            <w:left w:val="none" w:sz="0" w:space="0" w:color="auto"/>
            <w:bottom w:val="none" w:sz="0" w:space="0" w:color="auto"/>
            <w:right w:val="none" w:sz="0" w:space="0" w:color="auto"/>
          </w:divBdr>
        </w:div>
        <w:div w:id="1597516551">
          <w:marLeft w:val="0"/>
          <w:marRight w:val="0"/>
          <w:marTop w:val="0"/>
          <w:marBottom w:val="0"/>
          <w:divBdr>
            <w:top w:val="none" w:sz="0" w:space="0" w:color="auto"/>
            <w:left w:val="none" w:sz="0" w:space="0" w:color="auto"/>
            <w:bottom w:val="none" w:sz="0" w:space="0" w:color="auto"/>
            <w:right w:val="none" w:sz="0" w:space="0" w:color="auto"/>
          </w:divBdr>
        </w:div>
        <w:div w:id="808476837">
          <w:marLeft w:val="0"/>
          <w:marRight w:val="0"/>
          <w:marTop w:val="0"/>
          <w:marBottom w:val="0"/>
          <w:divBdr>
            <w:top w:val="none" w:sz="0" w:space="0" w:color="auto"/>
            <w:left w:val="none" w:sz="0" w:space="0" w:color="auto"/>
            <w:bottom w:val="none" w:sz="0" w:space="0" w:color="auto"/>
            <w:right w:val="none" w:sz="0" w:space="0" w:color="auto"/>
          </w:divBdr>
        </w:div>
        <w:div w:id="1239941248">
          <w:marLeft w:val="0"/>
          <w:marRight w:val="0"/>
          <w:marTop w:val="0"/>
          <w:marBottom w:val="0"/>
          <w:divBdr>
            <w:top w:val="none" w:sz="0" w:space="0" w:color="auto"/>
            <w:left w:val="none" w:sz="0" w:space="0" w:color="auto"/>
            <w:bottom w:val="none" w:sz="0" w:space="0" w:color="auto"/>
            <w:right w:val="none" w:sz="0" w:space="0" w:color="auto"/>
          </w:divBdr>
        </w:div>
        <w:div w:id="826364641">
          <w:marLeft w:val="0"/>
          <w:marRight w:val="0"/>
          <w:marTop w:val="0"/>
          <w:marBottom w:val="0"/>
          <w:divBdr>
            <w:top w:val="none" w:sz="0" w:space="0" w:color="auto"/>
            <w:left w:val="none" w:sz="0" w:space="0" w:color="auto"/>
            <w:bottom w:val="none" w:sz="0" w:space="0" w:color="auto"/>
            <w:right w:val="none" w:sz="0" w:space="0" w:color="auto"/>
          </w:divBdr>
        </w:div>
        <w:div w:id="495534840">
          <w:marLeft w:val="0"/>
          <w:marRight w:val="0"/>
          <w:marTop w:val="0"/>
          <w:marBottom w:val="0"/>
          <w:divBdr>
            <w:top w:val="none" w:sz="0" w:space="0" w:color="auto"/>
            <w:left w:val="none" w:sz="0" w:space="0" w:color="auto"/>
            <w:bottom w:val="none" w:sz="0" w:space="0" w:color="auto"/>
            <w:right w:val="none" w:sz="0" w:space="0" w:color="auto"/>
          </w:divBdr>
        </w:div>
        <w:div w:id="878510348">
          <w:marLeft w:val="0"/>
          <w:marRight w:val="0"/>
          <w:marTop w:val="0"/>
          <w:marBottom w:val="0"/>
          <w:divBdr>
            <w:top w:val="none" w:sz="0" w:space="0" w:color="auto"/>
            <w:left w:val="none" w:sz="0" w:space="0" w:color="auto"/>
            <w:bottom w:val="none" w:sz="0" w:space="0" w:color="auto"/>
            <w:right w:val="none" w:sz="0" w:space="0" w:color="auto"/>
          </w:divBdr>
        </w:div>
        <w:div w:id="691223663">
          <w:marLeft w:val="0"/>
          <w:marRight w:val="0"/>
          <w:marTop w:val="0"/>
          <w:marBottom w:val="0"/>
          <w:divBdr>
            <w:top w:val="none" w:sz="0" w:space="0" w:color="auto"/>
            <w:left w:val="none" w:sz="0" w:space="0" w:color="auto"/>
            <w:bottom w:val="none" w:sz="0" w:space="0" w:color="auto"/>
            <w:right w:val="none" w:sz="0" w:space="0" w:color="auto"/>
          </w:divBdr>
        </w:div>
        <w:div w:id="365103830">
          <w:marLeft w:val="0"/>
          <w:marRight w:val="0"/>
          <w:marTop w:val="0"/>
          <w:marBottom w:val="0"/>
          <w:divBdr>
            <w:top w:val="none" w:sz="0" w:space="0" w:color="auto"/>
            <w:left w:val="none" w:sz="0" w:space="0" w:color="auto"/>
            <w:bottom w:val="none" w:sz="0" w:space="0" w:color="auto"/>
            <w:right w:val="none" w:sz="0" w:space="0" w:color="auto"/>
          </w:divBdr>
        </w:div>
        <w:div w:id="1358582205">
          <w:marLeft w:val="0"/>
          <w:marRight w:val="0"/>
          <w:marTop w:val="0"/>
          <w:marBottom w:val="0"/>
          <w:divBdr>
            <w:top w:val="none" w:sz="0" w:space="0" w:color="auto"/>
            <w:left w:val="none" w:sz="0" w:space="0" w:color="auto"/>
            <w:bottom w:val="none" w:sz="0" w:space="0" w:color="auto"/>
            <w:right w:val="none" w:sz="0" w:space="0" w:color="auto"/>
          </w:divBdr>
        </w:div>
        <w:div w:id="1604145662">
          <w:marLeft w:val="0"/>
          <w:marRight w:val="0"/>
          <w:marTop w:val="0"/>
          <w:marBottom w:val="0"/>
          <w:divBdr>
            <w:top w:val="none" w:sz="0" w:space="0" w:color="auto"/>
            <w:left w:val="none" w:sz="0" w:space="0" w:color="auto"/>
            <w:bottom w:val="none" w:sz="0" w:space="0" w:color="auto"/>
            <w:right w:val="none" w:sz="0" w:space="0" w:color="auto"/>
          </w:divBdr>
        </w:div>
        <w:div w:id="226846236">
          <w:marLeft w:val="0"/>
          <w:marRight w:val="0"/>
          <w:marTop w:val="0"/>
          <w:marBottom w:val="0"/>
          <w:divBdr>
            <w:top w:val="none" w:sz="0" w:space="0" w:color="auto"/>
            <w:left w:val="none" w:sz="0" w:space="0" w:color="auto"/>
            <w:bottom w:val="none" w:sz="0" w:space="0" w:color="auto"/>
            <w:right w:val="none" w:sz="0" w:space="0" w:color="auto"/>
          </w:divBdr>
        </w:div>
      </w:divsChild>
    </w:div>
    <w:div w:id="626161691">
      <w:marLeft w:val="0"/>
      <w:marRight w:val="0"/>
      <w:marTop w:val="0"/>
      <w:marBottom w:val="0"/>
      <w:divBdr>
        <w:top w:val="none" w:sz="0" w:space="0" w:color="auto"/>
        <w:left w:val="none" w:sz="0" w:space="0" w:color="auto"/>
        <w:bottom w:val="none" w:sz="0" w:space="0" w:color="auto"/>
        <w:right w:val="none" w:sz="0" w:space="0" w:color="auto"/>
      </w:divBdr>
    </w:div>
    <w:div w:id="628585440">
      <w:marLeft w:val="0"/>
      <w:marRight w:val="0"/>
      <w:marTop w:val="0"/>
      <w:marBottom w:val="0"/>
      <w:divBdr>
        <w:top w:val="none" w:sz="0" w:space="0" w:color="auto"/>
        <w:left w:val="none" w:sz="0" w:space="0" w:color="auto"/>
        <w:bottom w:val="none" w:sz="0" w:space="0" w:color="auto"/>
        <w:right w:val="none" w:sz="0" w:space="0" w:color="auto"/>
      </w:divBdr>
    </w:div>
    <w:div w:id="629359302">
      <w:marLeft w:val="0"/>
      <w:marRight w:val="0"/>
      <w:marTop w:val="0"/>
      <w:marBottom w:val="0"/>
      <w:divBdr>
        <w:top w:val="none" w:sz="0" w:space="0" w:color="auto"/>
        <w:left w:val="none" w:sz="0" w:space="0" w:color="auto"/>
        <w:bottom w:val="none" w:sz="0" w:space="0" w:color="auto"/>
        <w:right w:val="none" w:sz="0" w:space="0" w:color="auto"/>
      </w:divBdr>
      <w:divsChild>
        <w:div w:id="521364333">
          <w:marLeft w:val="0"/>
          <w:marRight w:val="0"/>
          <w:marTop w:val="0"/>
          <w:marBottom w:val="0"/>
          <w:divBdr>
            <w:top w:val="none" w:sz="0" w:space="0" w:color="auto"/>
            <w:left w:val="none" w:sz="0" w:space="0" w:color="auto"/>
            <w:bottom w:val="none" w:sz="0" w:space="0" w:color="auto"/>
            <w:right w:val="none" w:sz="0" w:space="0" w:color="auto"/>
          </w:divBdr>
        </w:div>
        <w:div w:id="10373558">
          <w:marLeft w:val="0"/>
          <w:marRight w:val="0"/>
          <w:marTop w:val="0"/>
          <w:marBottom w:val="0"/>
          <w:divBdr>
            <w:top w:val="none" w:sz="0" w:space="0" w:color="auto"/>
            <w:left w:val="none" w:sz="0" w:space="0" w:color="auto"/>
            <w:bottom w:val="none" w:sz="0" w:space="0" w:color="auto"/>
            <w:right w:val="none" w:sz="0" w:space="0" w:color="auto"/>
          </w:divBdr>
        </w:div>
        <w:div w:id="1468862907">
          <w:marLeft w:val="0"/>
          <w:marRight w:val="0"/>
          <w:marTop w:val="0"/>
          <w:marBottom w:val="0"/>
          <w:divBdr>
            <w:top w:val="none" w:sz="0" w:space="0" w:color="auto"/>
            <w:left w:val="none" w:sz="0" w:space="0" w:color="auto"/>
            <w:bottom w:val="none" w:sz="0" w:space="0" w:color="auto"/>
            <w:right w:val="none" w:sz="0" w:space="0" w:color="auto"/>
          </w:divBdr>
        </w:div>
        <w:div w:id="1357927795">
          <w:marLeft w:val="0"/>
          <w:marRight w:val="0"/>
          <w:marTop w:val="0"/>
          <w:marBottom w:val="0"/>
          <w:divBdr>
            <w:top w:val="none" w:sz="0" w:space="0" w:color="auto"/>
            <w:left w:val="none" w:sz="0" w:space="0" w:color="auto"/>
            <w:bottom w:val="none" w:sz="0" w:space="0" w:color="auto"/>
            <w:right w:val="none" w:sz="0" w:space="0" w:color="auto"/>
          </w:divBdr>
        </w:div>
        <w:div w:id="908539940">
          <w:marLeft w:val="0"/>
          <w:marRight w:val="0"/>
          <w:marTop w:val="0"/>
          <w:marBottom w:val="0"/>
          <w:divBdr>
            <w:top w:val="none" w:sz="0" w:space="0" w:color="auto"/>
            <w:left w:val="none" w:sz="0" w:space="0" w:color="auto"/>
            <w:bottom w:val="none" w:sz="0" w:space="0" w:color="auto"/>
            <w:right w:val="none" w:sz="0" w:space="0" w:color="auto"/>
          </w:divBdr>
        </w:div>
        <w:div w:id="1197742332">
          <w:marLeft w:val="0"/>
          <w:marRight w:val="0"/>
          <w:marTop w:val="0"/>
          <w:marBottom w:val="0"/>
          <w:divBdr>
            <w:top w:val="none" w:sz="0" w:space="0" w:color="auto"/>
            <w:left w:val="none" w:sz="0" w:space="0" w:color="auto"/>
            <w:bottom w:val="none" w:sz="0" w:space="0" w:color="auto"/>
            <w:right w:val="none" w:sz="0" w:space="0" w:color="auto"/>
          </w:divBdr>
        </w:div>
        <w:div w:id="408769756">
          <w:marLeft w:val="0"/>
          <w:marRight w:val="0"/>
          <w:marTop w:val="0"/>
          <w:marBottom w:val="0"/>
          <w:divBdr>
            <w:top w:val="none" w:sz="0" w:space="0" w:color="auto"/>
            <w:left w:val="none" w:sz="0" w:space="0" w:color="auto"/>
            <w:bottom w:val="none" w:sz="0" w:space="0" w:color="auto"/>
            <w:right w:val="none" w:sz="0" w:space="0" w:color="auto"/>
          </w:divBdr>
        </w:div>
        <w:div w:id="644161767">
          <w:marLeft w:val="0"/>
          <w:marRight w:val="0"/>
          <w:marTop w:val="0"/>
          <w:marBottom w:val="0"/>
          <w:divBdr>
            <w:top w:val="none" w:sz="0" w:space="0" w:color="auto"/>
            <w:left w:val="none" w:sz="0" w:space="0" w:color="auto"/>
            <w:bottom w:val="none" w:sz="0" w:space="0" w:color="auto"/>
            <w:right w:val="none" w:sz="0" w:space="0" w:color="auto"/>
          </w:divBdr>
        </w:div>
      </w:divsChild>
    </w:div>
    <w:div w:id="642777405">
      <w:marLeft w:val="0"/>
      <w:marRight w:val="0"/>
      <w:marTop w:val="0"/>
      <w:marBottom w:val="0"/>
      <w:divBdr>
        <w:top w:val="none" w:sz="0" w:space="0" w:color="auto"/>
        <w:left w:val="none" w:sz="0" w:space="0" w:color="auto"/>
        <w:bottom w:val="none" w:sz="0" w:space="0" w:color="auto"/>
        <w:right w:val="none" w:sz="0" w:space="0" w:color="auto"/>
      </w:divBdr>
    </w:div>
    <w:div w:id="649944698">
      <w:marLeft w:val="0"/>
      <w:marRight w:val="0"/>
      <w:marTop w:val="0"/>
      <w:marBottom w:val="0"/>
      <w:divBdr>
        <w:top w:val="none" w:sz="0" w:space="0" w:color="auto"/>
        <w:left w:val="none" w:sz="0" w:space="0" w:color="auto"/>
        <w:bottom w:val="none" w:sz="0" w:space="0" w:color="auto"/>
        <w:right w:val="none" w:sz="0" w:space="0" w:color="auto"/>
      </w:divBdr>
    </w:div>
    <w:div w:id="665981523">
      <w:marLeft w:val="0"/>
      <w:marRight w:val="0"/>
      <w:marTop w:val="0"/>
      <w:marBottom w:val="0"/>
      <w:divBdr>
        <w:top w:val="none" w:sz="0" w:space="0" w:color="auto"/>
        <w:left w:val="none" w:sz="0" w:space="0" w:color="auto"/>
        <w:bottom w:val="none" w:sz="0" w:space="0" w:color="auto"/>
        <w:right w:val="none" w:sz="0" w:space="0" w:color="auto"/>
      </w:divBdr>
    </w:div>
    <w:div w:id="682242427">
      <w:marLeft w:val="0"/>
      <w:marRight w:val="0"/>
      <w:marTop w:val="0"/>
      <w:marBottom w:val="0"/>
      <w:divBdr>
        <w:top w:val="none" w:sz="0" w:space="0" w:color="auto"/>
        <w:left w:val="none" w:sz="0" w:space="0" w:color="auto"/>
        <w:bottom w:val="none" w:sz="0" w:space="0" w:color="auto"/>
        <w:right w:val="none" w:sz="0" w:space="0" w:color="auto"/>
      </w:divBdr>
    </w:div>
    <w:div w:id="686912037">
      <w:marLeft w:val="0"/>
      <w:marRight w:val="0"/>
      <w:marTop w:val="0"/>
      <w:marBottom w:val="0"/>
      <w:divBdr>
        <w:top w:val="none" w:sz="0" w:space="0" w:color="auto"/>
        <w:left w:val="none" w:sz="0" w:space="0" w:color="auto"/>
        <w:bottom w:val="none" w:sz="0" w:space="0" w:color="auto"/>
        <w:right w:val="none" w:sz="0" w:space="0" w:color="auto"/>
      </w:divBdr>
    </w:div>
    <w:div w:id="700545837">
      <w:marLeft w:val="0"/>
      <w:marRight w:val="0"/>
      <w:marTop w:val="0"/>
      <w:marBottom w:val="0"/>
      <w:divBdr>
        <w:top w:val="none" w:sz="0" w:space="0" w:color="auto"/>
        <w:left w:val="none" w:sz="0" w:space="0" w:color="auto"/>
        <w:bottom w:val="none" w:sz="0" w:space="0" w:color="auto"/>
        <w:right w:val="none" w:sz="0" w:space="0" w:color="auto"/>
      </w:divBdr>
    </w:div>
    <w:div w:id="700782307">
      <w:marLeft w:val="0"/>
      <w:marRight w:val="0"/>
      <w:marTop w:val="0"/>
      <w:marBottom w:val="0"/>
      <w:divBdr>
        <w:top w:val="none" w:sz="0" w:space="0" w:color="auto"/>
        <w:left w:val="none" w:sz="0" w:space="0" w:color="auto"/>
        <w:bottom w:val="none" w:sz="0" w:space="0" w:color="auto"/>
        <w:right w:val="none" w:sz="0" w:space="0" w:color="auto"/>
      </w:divBdr>
    </w:div>
    <w:div w:id="701516686">
      <w:marLeft w:val="0"/>
      <w:marRight w:val="0"/>
      <w:marTop w:val="0"/>
      <w:marBottom w:val="0"/>
      <w:divBdr>
        <w:top w:val="none" w:sz="0" w:space="0" w:color="auto"/>
        <w:left w:val="none" w:sz="0" w:space="0" w:color="auto"/>
        <w:bottom w:val="none" w:sz="0" w:space="0" w:color="auto"/>
        <w:right w:val="none" w:sz="0" w:space="0" w:color="auto"/>
      </w:divBdr>
    </w:div>
    <w:div w:id="727727986">
      <w:marLeft w:val="0"/>
      <w:marRight w:val="0"/>
      <w:marTop w:val="0"/>
      <w:marBottom w:val="0"/>
      <w:divBdr>
        <w:top w:val="none" w:sz="0" w:space="0" w:color="auto"/>
        <w:left w:val="none" w:sz="0" w:space="0" w:color="auto"/>
        <w:bottom w:val="none" w:sz="0" w:space="0" w:color="auto"/>
        <w:right w:val="none" w:sz="0" w:space="0" w:color="auto"/>
      </w:divBdr>
    </w:div>
    <w:div w:id="728191368">
      <w:marLeft w:val="0"/>
      <w:marRight w:val="0"/>
      <w:marTop w:val="0"/>
      <w:marBottom w:val="0"/>
      <w:divBdr>
        <w:top w:val="none" w:sz="0" w:space="0" w:color="auto"/>
        <w:left w:val="none" w:sz="0" w:space="0" w:color="auto"/>
        <w:bottom w:val="none" w:sz="0" w:space="0" w:color="auto"/>
        <w:right w:val="none" w:sz="0" w:space="0" w:color="auto"/>
      </w:divBdr>
    </w:div>
    <w:div w:id="729036585">
      <w:marLeft w:val="0"/>
      <w:marRight w:val="0"/>
      <w:marTop w:val="0"/>
      <w:marBottom w:val="0"/>
      <w:divBdr>
        <w:top w:val="none" w:sz="0" w:space="0" w:color="auto"/>
        <w:left w:val="none" w:sz="0" w:space="0" w:color="auto"/>
        <w:bottom w:val="none" w:sz="0" w:space="0" w:color="auto"/>
        <w:right w:val="none" w:sz="0" w:space="0" w:color="auto"/>
      </w:divBdr>
      <w:divsChild>
        <w:div w:id="1848715686">
          <w:marLeft w:val="0"/>
          <w:marRight w:val="0"/>
          <w:marTop w:val="0"/>
          <w:marBottom w:val="0"/>
          <w:divBdr>
            <w:top w:val="none" w:sz="0" w:space="0" w:color="auto"/>
            <w:left w:val="none" w:sz="0" w:space="0" w:color="auto"/>
            <w:bottom w:val="none" w:sz="0" w:space="0" w:color="auto"/>
            <w:right w:val="none" w:sz="0" w:space="0" w:color="auto"/>
          </w:divBdr>
        </w:div>
        <w:div w:id="1364287339">
          <w:marLeft w:val="0"/>
          <w:marRight w:val="0"/>
          <w:marTop w:val="0"/>
          <w:marBottom w:val="0"/>
          <w:divBdr>
            <w:top w:val="none" w:sz="0" w:space="0" w:color="auto"/>
            <w:left w:val="none" w:sz="0" w:space="0" w:color="auto"/>
            <w:bottom w:val="none" w:sz="0" w:space="0" w:color="auto"/>
            <w:right w:val="none" w:sz="0" w:space="0" w:color="auto"/>
          </w:divBdr>
        </w:div>
        <w:div w:id="883296266">
          <w:marLeft w:val="0"/>
          <w:marRight w:val="0"/>
          <w:marTop w:val="0"/>
          <w:marBottom w:val="0"/>
          <w:divBdr>
            <w:top w:val="none" w:sz="0" w:space="0" w:color="auto"/>
            <w:left w:val="none" w:sz="0" w:space="0" w:color="auto"/>
            <w:bottom w:val="none" w:sz="0" w:space="0" w:color="auto"/>
            <w:right w:val="none" w:sz="0" w:space="0" w:color="auto"/>
          </w:divBdr>
        </w:div>
        <w:div w:id="1796606824">
          <w:marLeft w:val="0"/>
          <w:marRight w:val="0"/>
          <w:marTop w:val="0"/>
          <w:marBottom w:val="0"/>
          <w:divBdr>
            <w:top w:val="none" w:sz="0" w:space="0" w:color="auto"/>
            <w:left w:val="none" w:sz="0" w:space="0" w:color="auto"/>
            <w:bottom w:val="none" w:sz="0" w:space="0" w:color="auto"/>
            <w:right w:val="none" w:sz="0" w:space="0" w:color="auto"/>
          </w:divBdr>
        </w:div>
        <w:div w:id="628630201">
          <w:marLeft w:val="0"/>
          <w:marRight w:val="0"/>
          <w:marTop w:val="0"/>
          <w:marBottom w:val="0"/>
          <w:divBdr>
            <w:top w:val="none" w:sz="0" w:space="0" w:color="auto"/>
            <w:left w:val="none" w:sz="0" w:space="0" w:color="auto"/>
            <w:bottom w:val="none" w:sz="0" w:space="0" w:color="auto"/>
            <w:right w:val="none" w:sz="0" w:space="0" w:color="auto"/>
          </w:divBdr>
        </w:div>
        <w:div w:id="428697379">
          <w:marLeft w:val="0"/>
          <w:marRight w:val="0"/>
          <w:marTop w:val="0"/>
          <w:marBottom w:val="0"/>
          <w:divBdr>
            <w:top w:val="none" w:sz="0" w:space="0" w:color="auto"/>
            <w:left w:val="none" w:sz="0" w:space="0" w:color="auto"/>
            <w:bottom w:val="none" w:sz="0" w:space="0" w:color="auto"/>
            <w:right w:val="none" w:sz="0" w:space="0" w:color="auto"/>
          </w:divBdr>
        </w:div>
        <w:div w:id="1076705288">
          <w:marLeft w:val="0"/>
          <w:marRight w:val="0"/>
          <w:marTop w:val="0"/>
          <w:marBottom w:val="0"/>
          <w:divBdr>
            <w:top w:val="none" w:sz="0" w:space="0" w:color="auto"/>
            <w:left w:val="none" w:sz="0" w:space="0" w:color="auto"/>
            <w:bottom w:val="none" w:sz="0" w:space="0" w:color="auto"/>
            <w:right w:val="none" w:sz="0" w:space="0" w:color="auto"/>
          </w:divBdr>
        </w:div>
        <w:div w:id="494688827">
          <w:marLeft w:val="0"/>
          <w:marRight w:val="0"/>
          <w:marTop w:val="0"/>
          <w:marBottom w:val="0"/>
          <w:divBdr>
            <w:top w:val="none" w:sz="0" w:space="0" w:color="auto"/>
            <w:left w:val="none" w:sz="0" w:space="0" w:color="auto"/>
            <w:bottom w:val="none" w:sz="0" w:space="0" w:color="auto"/>
            <w:right w:val="none" w:sz="0" w:space="0" w:color="auto"/>
          </w:divBdr>
        </w:div>
        <w:div w:id="648168202">
          <w:marLeft w:val="0"/>
          <w:marRight w:val="0"/>
          <w:marTop w:val="0"/>
          <w:marBottom w:val="0"/>
          <w:divBdr>
            <w:top w:val="none" w:sz="0" w:space="0" w:color="auto"/>
            <w:left w:val="none" w:sz="0" w:space="0" w:color="auto"/>
            <w:bottom w:val="none" w:sz="0" w:space="0" w:color="auto"/>
            <w:right w:val="none" w:sz="0" w:space="0" w:color="auto"/>
          </w:divBdr>
        </w:div>
        <w:div w:id="52242784">
          <w:marLeft w:val="0"/>
          <w:marRight w:val="0"/>
          <w:marTop w:val="0"/>
          <w:marBottom w:val="0"/>
          <w:divBdr>
            <w:top w:val="none" w:sz="0" w:space="0" w:color="auto"/>
            <w:left w:val="none" w:sz="0" w:space="0" w:color="auto"/>
            <w:bottom w:val="none" w:sz="0" w:space="0" w:color="auto"/>
            <w:right w:val="none" w:sz="0" w:space="0" w:color="auto"/>
          </w:divBdr>
        </w:div>
        <w:div w:id="1393581520">
          <w:marLeft w:val="0"/>
          <w:marRight w:val="0"/>
          <w:marTop w:val="0"/>
          <w:marBottom w:val="0"/>
          <w:divBdr>
            <w:top w:val="none" w:sz="0" w:space="0" w:color="auto"/>
            <w:left w:val="none" w:sz="0" w:space="0" w:color="auto"/>
            <w:bottom w:val="none" w:sz="0" w:space="0" w:color="auto"/>
            <w:right w:val="none" w:sz="0" w:space="0" w:color="auto"/>
          </w:divBdr>
        </w:div>
        <w:div w:id="289286239">
          <w:marLeft w:val="0"/>
          <w:marRight w:val="0"/>
          <w:marTop w:val="0"/>
          <w:marBottom w:val="0"/>
          <w:divBdr>
            <w:top w:val="none" w:sz="0" w:space="0" w:color="auto"/>
            <w:left w:val="none" w:sz="0" w:space="0" w:color="auto"/>
            <w:bottom w:val="none" w:sz="0" w:space="0" w:color="auto"/>
            <w:right w:val="none" w:sz="0" w:space="0" w:color="auto"/>
          </w:divBdr>
        </w:div>
        <w:div w:id="1775131696">
          <w:marLeft w:val="0"/>
          <w:marRight w:val="0"/>
          <w:marTop w:val="0"/>
          <w:marBottom w:val="0"/>
          <w:divBdr>
            <w:top w:val="none" w:sz="0" w:space="0" w:color="auto"/>
            <w:left w:val="none" w:sz="0" w:space="0" w:color="auto"/>
            <w:bottom w:val="none" w:sz="0" w:space="0" w:color="auto"/>
            <w:right w:val="none" w:sz="0" w:space="0" w:color="auto"/>
          </w:divBdr>
        </w:div>
        <w:div w:id="1218052336">
          <w:marLeft w:val="0"/>
          <w:marRight w:val="0"/>
          <w:marTop w:val="0"/>
          <w:marBottom w:val="0"/>
          <w:divBdr>
            <w:top w:val="none" w:sz="0" w:space="0" w:color="auto"/>
            <w:left w:val="none" w:sz="0" w:space="0" w:color="auto"/>
            <w:bottom w:val="none" w:sz="0" w:space="0" w:color="auto"/>
            <w:right w:val="none" w:sz="0" w:space="0" w:color="auto"/>
          </w:divBdr>
        </w:div>
        <w:div w:id="222451630">
          <w:marLeft w:val="0"/>
          <w:marRight w:val="0"/>
          <w:marTop w:val="0"/>
          <w:marBottom w:val="0"/>
          <w:divBdr>
            <w:top w:val="none" w:sz="0" w:space="0" w:color="auto"/>
            <w:left w:val="none" w:sz="0" w:space="0" w:color="auto"/>
            <w:bottom w:val="none" w:sz="0" w:space="0" w:color="auto"/>
            <w:right w:val="none" w:sz="0" w:space="0" w:color="auto"/>
          </w:divBdr>
        </w:div>
        <w:div w:id="1523738370">
          <w:marLeft w:val="0"/>
          <w:marRight w:val="0"/>
          <w:marTop w:val="0"/>
          <w:marBottom w:val="0"/>
          <w:divBdr>
            <w:top w:val="none" w:sz="0" w:space="0" w:color="auto"/>
            <w:left w:val="none" w:sz="0" w:space="0" w:color="auto"/>
            <w:bottom w:val="none" w:sz="0" w:space="0" w:color="auto"/>
            <w:right w:val="none" w:sz="0" w:space="0" w:color="auto"/>
          </w:divBdr>
        </w:div>
        <w:div w:id="1669601426">
          <w:marLeft w:val="0"/>
          <w:marRight w:val="0"/>
          <w:marTop w:val="0"/>
          <w:marBottom w:val="0"/>
          <w:divBdr>
            <w:top w:val="none" w:sz="0" w:space="0" w:color="auto"/>
            <w:left w:val="none" w:sz="0" w:space="0" w:color="auto"/>
            <w:bottom w:val="none" w:sz="0" w:space="0" w:color="auto"/>
            <w:right w:val="none" w:sz="0" w:space="0" w:color="auto"/>
          </w:divBdr>
        </w:div>
        <w:div w:id="975569723">
          <w:marLeft w:val="0"/>
          <w:marRight w:val="0"/>
          <w:marTop w:val="0"/>
          <w:marBottom w:val="0"/>
          <w:divBdr>
            <w:top w:val="none" w:sz="0" w:space="0" w:color="auto"/>
            <w:left w:val="none" w:sz="0" w:space="0" w:color="auto"/>
            <w:bottom w:val="none" w:sz="0" w:space="0" w:color="auto"/>
            <w:right w:val="none" w:sz="0" w:space="0" w:color="auto"/>
          </w:divBdr>
        </w:div>
        <w:div w:id="131799024">
          <w:marLeft w:val="0"/>
          <w:marRight w:val="0"/>
          <w:marTop w:val="0"/>
          <w:marBottom w:val="0"/>
          <w:divBdr>
            <w:top w:val="none" w:sz="0" w:space="0" w:color="auto"/>
            <w:left w:val="none" w:sz="0" w:space="0" w:color="auto"/>
            <w:bottom w:val="none" w:sz="0" w:space="0" w:color="auto"/>
            <w:right w:val="none" w:sz="0" w:space="0" w:color="auto"/>
          </w:divBdr>
        </w:div>
        <w:div w:id="1606424443">
          <w:marLeft w:val="0"/>
          <w:marRight w:val="0"/>
          <w:marTop w:val="0"/>
          <w:marBottom w:val="0"/>
          <w:divBdr>
            <w:top w:val="none" w:sz="0" w:space="0" w:color="auto"/>
            <w:left w:val="none" w:sz="0" w:space="0" w:color="auto"/>
            <w:bottom w:val="none" w:sz="0" w:space="0" w:color="auto"/>
            <w:right w:val="none" w:sz="0" w:space="0" w:color="auto"/>
          </w:divBdr>
        </w:div>
        <w:div w:id="1635479088">
          <w:marLeft w:val="0"/>
          <w:marRight w:val="0"/>
          <w:marTop w:val="0"/>
          <w:marBottom w:val="0"/>
          <w:divBdr>
            <w:top w:val="none" w:sz="0" w:space="0" w:color="auto"/>
            <w:left w:val="none" w:sz="0" w:space="0" w:color="auto"/>
            <w:bottom w:val="none" w:sz="0" w:space="0" w:color="auto"/>
            <w:right w:val="none" w:sz="0" w:space="0" w:color="auto"/>
          </w:divBdr>
        </w:div>
        <w:div w:id="1255019256">
          <w:marLeft w:val="0"/>
          <w:marRight w:val="0"/>
          <w:marTop w:val="0"/>
          <w:marBottom w:val="0"/>
          <w:divBdr>
            <w:top w:val="none" w:sz="0" w:space="0" w:color="auto"/>
            <w:left w:val="none" w:sz="0" w:space="0" w:color="auto"/>
            <w:bottom w:val="none" w:sz="0" w:space="0" w:color="auto"/>
            <w:right w:val="none" w:sz="0" w:space="0" w:color="auto"/>
          </w:divBdr>
        </w:div>
        <w:div w:id="1241330579">
          <w:marLeft w:val="0"/>
          <w:marRight w:val="0"/>
          <w:marTop w:val="0"/>
          <w:marBottom w:val="0"/>
          <w:divBdr>
            <w:top w:val="none" w:sz="0" w:space="0" w:color="auto"/>
            <w:left w:val="none" w:sz="0" w:space="0" w:color="auto"/>
            <w:bottom w:val="none" w:sz="0" w:space="0" w:color="auto"/>
            <w:right w:val="none" w:sz="0" w:space="0" w:color="auto"/>
          </w:divBdr>
        </w:div>
        <w:div w:id="810943088">
          <w:marLeft w:val="0"/>
          <w:marRight w:val="0"/>
          <w:marTop w:val="0"/>
          <w:marBottom w:val="0"/>
          <w:divBdr>
            <w:top w:val="none" w:sz="0" w:space="0" w:color="auto"/>
            <w:left w:val="none" w:sz="0" w:space="0" w:color="auto"/>
            <w:bottom w:val="none" w:sz="0" w:space="0" w:color="auto"/>
            <w:right w:val="none" w:sz="0" w:space="0" w:color="auto"/>
          </w:divBdr>
        </w:div>
        <w:div w:id="98530052">
          <w:marLeft w:val="0"/>
          <w:marRight w:val="0"/>
          <w:marTop w:val="0"/>
          <w:marBottom w:val="0"/>
          <w:divBdr>
            <w:top w:val="none" w:sz="0" w:space="0" w:color="auto"/>
            <w:left w:val="none" w:sz="0" w:space="0" w:color="auto"/>
            <w:bottom w:val="none" w:sz="0" w:space="0" w:color="auto"/>
            <w:right w:val="none" w:sz="0" w:space="0" w:color="auto"/>
          </w:divBdr>
        </w:div>
        <w:div w:id="446854074">
          <w:marLeft w:val="0"/>
          <w:marRight w:val="0"/>
          <w:marTop w:val="0"/>
          <w:marBottom w:val="0"/>
          <w:divBdr>
            <w:top w:val="none" w:sz="0" w:space="0" w:color="auto"/>
            <w:left w:val="none" w:sz="0" w:space="0" w:color="auto"/>
            <w:bottom w:val="none" w:sz="0" w:space="0" w:color="auto"/>
            <w:right w:val="none" w:sz="0" w:space="0" w:color="auto"/>
          </w:divBdr>
        </w:div>
        <w:div w:id="1335917056">
          <w:marLeft w:val="0"/>
          <w:marRight w:val="0"/>
          <w:marTop w:val="0"/>
          <w:marBottom w:val="0"/>
          <w:divBdr>
            <w:top w:val="none" w:sz="0" w:space="0" w:color="auto"/>
            <w:left w:val="none" w:sz="0" w:space="0" w:color="auto"/>
            <w:bottom w:val="none" w:sz="0" w:space="0" w:color="auto"/>
            <w:right w:val="none" w:sz="0" w:space="0" w:color="auto"/>
          </w:divBdr>
        </w:div>
        <w:div w:id="2024895388">
          <w:marLeft w:val="0"/>
          <w:marRight w:val="0"/>
          <w:marTop w:val="0"/>
          <w:marBottom w:val="0"/>
          <w:divBdr>
            <w:top w:val="none" w:sz="0" w:space="0" w:color="auto"/>
            <w:left w:val="none" w:sz="0" w:space="0" w:color="auto"/>
            <w:bottom w:val="none" w:sz="0" w:space="0" w:color="auto"/>
            <w:right w:val="none" w:sz="0" w:space="0" w:color="auto"/>
          </w:divBdr>
        </w:div>
        <w:div w:id="1538541981">
          <w:marLeft w:val="0"/>
          <w:marRight w:val="0"/>
          <w:marTop w:val="0"/>
          <w:marBottom w:val="0"/>
          <w:divBdr>
            <w:top w:val="none" w:sz="0" w:space="0" w:color="auto"/>
            <w:left w:val="none" w:sz="0" w:space="0" w:color="auto"/>
            <w:bottom w:val="none" w:sz="0" w:space="0" w:color="auto"/>
            <w:right w:val="none" w:sz="0" w:space="0" w:color="auto"/>
          </w:divBdr>
        </w:div>
        <w:div w:id="434177470">
          <w:marLeft w:val="0"/>
          <w:marRight w:val="0"/>
          <w:marTop w:val="0"/>
          <w:marBottom w:val="0"/>
          <w:divBdr>
            <w:top w:val="none" w:sz="0" w:space="0" w:color="auto"/>
            <w:left w:val="none" w:sz="0" w:space="0" w:color="auto"/>
            <w:bottom w:val="none" w:sz="0" w:space="0" w:color="auto"/>
            <w:right w:val="none" w:sz="0" w:space="0" w:color="auto"/>
          </w:divBdr>
        </w:div>
        <w:div w:id="1361321998">
          <w:marLeft w:val="0"/>
          <w:marRight w:val="0"/>
          <w:marTop w:val="0"/>
          <w:marBottom w:val="0"/>
          <w:divBdr>
            <w:top w:val="none" w:sz="0" w:space="0" w:color="auto"/>
            <w:left w:val="none" w:sz="0" w:space="0" w:color="auto"/>
            <w:bottom w:val="none" w:sz="0" w:space="0" w:color="auto"/>
            <w:right w:val="none" w:sz="0" w:space="0" w:color="auto"/>
          </w:divBdr>
        </w:div>
        <w:div w:id="1058093710">
          <w:marLeft w:val="0"/>
          <w:marRight w:val="0"/>
          <w:marTop w:val="0"/>
          <w:marBottom w:val="0"/>
          <w:divBdr>
            <w:top w:val="none" w:sz="0" w:space="0" w:color="auto"/>
            <w:left w:val="none" w:sz="0" w:space="0" w:color="auto"/>
            <w:bottom w:val="none" w:sz="0" w:space="0" w:color="auto"/>
            <w:right w:val="none" w:sz="0" w:space="0" w:color="auto"/>
          </w:divBdr>
        </w:div>
        <w:div w:id="1687948273">
          <w:marLeft w:val="0"/>
          <w:marRight w:val="0"/>
          <w:marTop w:val="0"/>
          <w:marBottom w:val="0"/>
          <w:divBdr>
            <w:top w:val="none" w:sz="0" w:space="0" w:color="auto"/>
            <w:left w:val="none" w:sz="0" w:space="0" w:color="auto"/>
            <w:bottom w:val="none" w:sz="0" w:space="0" w:color="auto"/>
            <w:right w:val="none" w:sz="0" w:space="0" w:color="auto"/>
          </w:divBdr>
        </w:div>
        <w:div w:id="635137930">
          <w:marLeft w:val="0"/>
          <w:marRight w:val="0"/>
          <w:marTop w:val="0"/>
          <w:marBottom w:val="0"/>
          <w:divBdr>
            <w:top w:val="none" w:sz="0" w:space="0" w:color="auto"/>
            <w:left w:val="none" w:sz="0" w:space="0" w:color="auto"/>
            <w:bottom w:val="none" w:sz="0" w:space="0" w:color="auto"/>
            <w:right w:val="none" w:sz="0" w:space="0" w:color="auto"/>
          </w:divBdr>
        </w:div>
        <w:div w:id="876893340">
          <w:marLeft w:val="0"/>
          <w:marRight w:val="0"/>
          <w:marTop w:val="0"/>
          <w:marBottom w:val="0"/>
          <w:divBdr>
            <w:top w:val="none" w:sz="0" w:space="0" w:color="auto"/>
            <w:left w:val="none" w:sz="0" w:space="0" w:color="auto"/>
            <w:bottom w:val="none" w:sz="0" w:space="0" w:color="auto"/>
            <w:right w:val="none" w:sz="0" w:space="0" w:color="auto"/>
          </w:divBdr>
        </w:div>
        <w:div w:id="361245566">
          <w:marLeft w:val="0"/>
          <w:marRight w:val="0"/>
          <w:marTop w:val="0"/>
          <w:marBottom w:val="0"/>
          <w:divBdr>
            <w:top w:val="none" w:sz="0" w:space="0" w:color="auto"/>
            <w:left w:val="none" w:sz="0" w:space="0" w:color="auto"/>
            <w:bottom w:val="none" w:sz="0" w:space="0" w:color="auto"/>
            <w:right w:val="none" w:sz="0" w:space="0" w:color="auto"/>
          </w:divBdr>
        </w:div>
        <w:div w:id="386105169">
          <w:marLeft w:val="0"/>
          <w:marRight w:val="0"/>
          <w:marTop w:val="0"/>
          <w:marBottom w:val="0"/>
          <w:divBdr>
            <w:top w:val="none" w:sz="0" w:space="0" w:color="auto"/>
            <w:left w:val="none" w:sz="0" w:space="0" w:color="auto"/>
            <w:bottom w:val="none" w:sz="0" w:space="0" w:color="auto"/>
            <w:right w:val="none" w:sz="0" w:space="0" w:color="auto"/>
          </w:divBdr>
        </w:div>
        <w:div w:id="77602434">
          <w:marLeft w:val="0"/>
          <w:marRight w:val="0"/>
          <w:marTop w:val="0"/>
          <w:marBottom w:val="0"/>
          <w:divBdr>
            <w:top w:val="none" w:sz="0" w:space="0" w:color="auto"/>
            <w:left w:val="none" w:sz="0" w:space="0" w:color="auto"/>
            <w:bottom w:val="none" w:sz="0" w:space="0" w:color="auto"/>
            <w:right w:val="none" w:sz="0" w:space="0" w:color="auto"/>
          </w:divBdr>
        </w:div>
        <w:div w:id="1938757314">
          <w:marLeft w:val="0"/>
          <w:marRight w:val="0"/>
          <w:marTop w:val="0"/>
          <w:marBottom w:val="0"/>
          <w:divBdr>
            <w:top w:val="none" w:sz="0" w:space="0" w:color="auto"/>
            <w:left w:val="none" w:sz="0" w:space="0" w:color="auto"/>
            <w:bottom w:val="none" w:sz="0" w:space="0" w:color="auto"/>
            <w:right w:val="none" w:sz="0" w:space="0" w:color="auto"/>
          </w:divBdr>
        </w:div>
        <w:div w:id="714743811">
          <w:marLeft w:val="0"/>
          <w:marRight w:val="0"/>
          <w:marTop w:val="0"/>
          <w:marBottom w:val="0"/>
          <w:divBdr>
            <w:top w:val="none" w:sz="0" w:space="0" w:color="auto"/>
            <w:left w:val="none" w:sz="0" w:space="0" w:color="auto"/>
            <w:bottom w:val="none" w:sz="0" w:space="0" w:color="auto"/>
            <w:right w:val="none" w:sz="0" w:space="0" w:color="auto"/>
          </w:divBdr>
        </w:div>
        <w:div w:id="329069401">
          <w:marLeft w:val="0"/>
          <w:marRight w:val="0"/>
          <w:marTop w:val="0"/>
          <w:marBottom w:val="0"/>
          <w:divBdr>
            <w:top w:val="none" w:sz="0" w:space="0" w:color="auto"/>
            <w:left w:val="none" w:sz="0" w:space="0" w:color="auto"/>
            <w:bottom w:val="none" w:sz="0" w:space="0" w:color="auto"/>
            <w:right w:val="none" w:sz="0" w:space="0" w:color="auto"/>
          </w:divBdr>
        </w:div>
        <w:div w:id="1662926108">
          <w:marLeft w:val="0"/>
          <w:marRight w:val="0"/>
          <w:marTop w:val="0"/>
          <w:marBottom w:val="0"/>
          <w:divBdr>
            <w:top w:val="none" w:sz="0" w:space="0" w:color="auto"/>
            <w:left w:val="none" w:sz="0" w:space="0" w:color="auto"/>
            <w:bottom w:val="none" w:sz="0" w:space="0" w:color="auto"/>
            <w:right w:val="none" w:sz="0" w:space="0" w:color="auto"/>
          </w:divBdr>
        </w:div>
        <w:div w:id="2108578651">
          <w:marLeft w:val="0"/>
          <w:marRight w:val="0"/>
          <w:marTop w:val="0"/>
          <w:marBottom w:val="0"/>
          <w:divBdr>
            <w:top w:val="none" w:sz="0" w:space="0" w:color="auto"/>
            <w:left w:val="none" w:sz="0" w:space="0" w:color="auto"/>
            <w:bottom w:val="none" w:sz="0" w:space="0" w:color="auto"/>
            <w:right w:val="none" w:sz="0" w:space="0" w:color="auto"/>
          </w:divBdr>
        </w:div>
        <w:div w:id="1695307317">
          <w:marLeft w:val="0"/>
          <w:marRight w:val="0"/>
          <w:marTop w:val="0"/>
          <w:marBottom w:val="0"/>
          <w:divBdr>
            <w:top w:val="none" w:sz="0" w:space="0" w:color="auto"/>
            <w:left w:val="none" w:sz="0" w:space="0" w:color="auto"/>
            <w:bottom w:val="none" w:sz="0" w:space="0" w:color="auto"/>
            <w:right w:val="none" w:sz="0" w:space="0" w:color="auto"/>
          </w:divBdr>
        </w:div>
        <w:div w:id="1525434198">
          <w:marLeft w:val="0"/>
          <w:marRight w:val="0"/>
          <w:marTop w:val="0"/>
          <w:marBottom w:val="0"/>
          <w:divBdr>
            <w:top w:val="none" w:sz="0" w:space="0" w:color="auto"/>
            <w:left w:val="none" w:sz="0" w:space="0" w:color="auto"/>
            <w:bottom w:val="none" w:sz="0" w:space="0" w:color="auto"/>
            <w:right w:val="none" w:sz="0" w:space="0" w:color="auto"/>
          </w:divBdr>
        </w:div>
        <w:div w:id="1354646731">
          <w:marLeft w:val="0"/>
          <w:marRight w:val="0"/>
          <w:marTop w:val="0"/>
          <w:marBottom w:val="0"/>
          <w:divBdr>
            <w:top w:val="none" w:sz="0" w:space="0" w:color="auto"/>
            <w:left w:val="none" w:sz="0" w:space="0" w:color="auto"/>
            <w:bottom w:val="none" w:sz="0" w:space="0" w:color="auto"/>
            <w:right w:val="none" w:sz="0" w:space="0" w:color="auto"/>
          </w:divBdr>
        </w:div>
        <w:div w:id="772629841">
          <w:marLeft w:val="0"/>
          <w:marRight w:val="0"/>
          <w:marTop w:val="0"/>
          <w:marBottom w:val="0"/>
          <w:divBdr>
            <w:top w:val="none" w:sz="0" w:space="0" w:color="auto"/>
            <w:left w:val="none" w:sz="0" w:space="0" w:color="auto"/>
            <w:bottom w:val="none" w:sz="0" w:space="0" w:color="auto"/>
            <w:right w:val="none" w:sz="0" w:space="0" w:color="auto"/>
          </w:divBdr>
        </w:div>
        <w:div w:id="222448694">
          <w:marLeft w:val="0"/>
          <w:marRight w:val="0"/>
          <w:marTop w:val="0"/>
          <w:marBottom w:val="0"/>
          <w:divBdr>
            <w:top w:val="none" w:sz="0" w:space="0" w:color="auto"/>
            <w:left w:val="none" w:sz="0" w:space="0" w:color="auto"/>
            <w:bottom w:val="none" w:sz="0" w:space="0" w:color="auto"/>
            <w:right w:val="none" w:sz="0" w:space="0" w:color="auto"/>
          </w:divBdr>
        </w:div>
        <w:div w:id="1459105568">
          <w:marLeft w:val="0"/>
          <w:marRight w:val="0"/>
          <w:marTop w:val="0"/>
          <w:marBottom w:val="0"/>
          <w:divBdr>
            <w:top w:val="none" w:sz="0" w:space="0" w:color="auto"/>
            <w:left w:val="none" w:sz="0" w:space="0" w:color="auto"/>
            <w:bottom w:val="none" w:sz="0" w:space="0" w:color="auto"/>
            <w:right w:val="none" w:sz="0" w:space="0" w:color="auto"/>
          </w:divBdr>
        </w:div>
        <w:div w:id="2134053590">
          <w:marLeft w:val="0"/>
          <w:marRight w:val="0"/>
          <w:marTop w:val="0"/>
          <w:marBottom w:val="0"/>
          <w:divBdr>
            <w:top w:val="none" w:sz="0" w:space="0" w:color="auto"/>
            <w:left w:val="none" w:sz="0" w:space="0" w:color="auto"/>
            <w:bottom w:val="none" w:sz="0" w:space="0" w:color="auto"/>
            <w:right w:val="none" w:sz="0" w:space="0" w:color="auto"/>
          </w:divBdr>
        </w:div>
        <w:div w:id="844856059">
          <w:marLeft w:val="0"/>
          <w:marRight w:val="0"/>
          <w:marTop w:val="0"/>
          <w:marBottom w:val="0"/>
          <w:divBdr>
            <w:top w:val="none" w:sz="0" w:space="0" w:color="auto"/>
            <w:left w:val="none" w:sz="0" w:space="0" w:color="auto"/>
            <w:bottom w:val="none" w:sz="0" w:space="0" w:color="auto"/>
            <w:right w:val="none" w:sz="0" w:space="0" w:color="auto"/>
          </w:divBdr>
        </w:div>
        <w:div w:id="168178951">
          <w:marLeft w:val="0"/>
          <w:marRight w:val="0"/>
          <w:marTop w:val="0"/>
          <w:marBottom w:val="0"/>
          <w:divBdr>
            <w:top w:val="none" w:sz="0" w:space="0" w:color="auto"/>
            <w:left w:val="none" w:sz="0" w:space="0" w:color="auto"/>
            <w:bottom w:val="none" w:sz="0" w:space="0" w:color="auto"/>
            <w:right w:val="none" w:sz="0" w:space="0" w:color="auto"/>
          </w:divBdr>
        </w:div>
        <w:div w:id="1926065714">
          <w:marLeft w:val="0"/>
          <w:marRight w:val="0"/>
          <w:marTop w:val="0"/>
          <w:marBottom w:val="0"/>
          <w:divBdr>
            <w:top w:val="none" w:sz="0" w:space="0" w:color="auto"/>
            <w:left w:val="none" w:sz="0" w:space="0" w:color="auto"/>
            <w:bottom w:val="none" w:sz="0" w:space="0" w:color="auto"/>
            <w:right w:val="none" w:sz="0" w:space="0" w:color="auto"/>
          </w:divBdr>
        </w:div>
        <w:div w:id="752241281">
          <w:marLeft w:val="0"/>
          <w:marRight w:val="0"/>
          <w:marTop w:val="0"/>
          <w:marBottom w:val="0"/>
          <w:divBdr>
            <w:top w:val="none" w:sz="0" w:space="0" w:color="auto"/>
            <w:left w:val="none" w:sz="0" w:space="0" w:color="auto"/>
            <w:bottom w:val="none" w:sz="0" w:space="0" w:color="auto"/>
            <w:right w:val="none" w:sz="0" w:space="0" w:color="auto"/>
          </w:divBdr>
        </w:div>
        <w:div w:id="1293171027">
          <w:marLeft w:val="0"/>
          <w:marRight w:val="0"/>
          <w:marTop w:val="0"/>
          <w:marBottom w:val="0"/>
          <w:divBdr>
            <w:top w:val="none" w:sz="0" w:space="0" w:color="auto"/>
            <w:left w:val="none" w:sz="0" w:space="0" w:color="auto"/>
            <w:bottom w:val="none" w:sz="0" w:space="0" w:color="auto"/>
            <w:right w:val="none" w:sz="0" w:space="0" w:color="auto"/>
          </w:divBdr>
        </w:div>
        <w:div w:id="954872896">
          <w:marLeft w:val="0"/>
          <w:marRight w:val="0"/>
          <w:marTop w:val="0"/>
          <w:marBottom w:val="0"/>
          <w:divBdr>
            <w:top w:val="none" w:sz="0" w:space="0" w:color="auto"/>
            <w:left w:val="none" w:sz="0" w:space="0" w:color="auto"/>
            <w:bottom w:val="none" w:sz="0" w:space="0" w:color="auto"/>
            <w:right w:val="none" w:sz="0" w:space="0" w:color="auto"/>
          </w:divBdr>
        </w:div>
        <w:div w:id="391469015">
          <w:marLeft w:val="0"/>
          <w:marRight w:val="0"/>
          <w:marTop w:val="0"/>
          <w:marBottom w:val="0"/>
          <w:divBdr>
            <w:top w:val="none" w:sz="0" w:space="0" w:color="auto"/>
            <w:left w:val="none" w:sz="0" w:space="0" w:color="auto"/>
            <w:bottom w:val="none" w:sz="0" w:space="0" w:color="auto"/>
            <w:right w:val="none" w:sz="0" w:space="0" w:color="auto"/>
          </w:divBdr>
        </w:div>
        <w:div w:id="1793017012">
          <w:marLeft w:val="0"/>
          <w:marRight w:val="0"/>
          <w:marTop w:val="0"/>
          <w:marBottom w:val="0"/>
          <w:divBdr>
            <w:top w:val="none" w:sz="0" w:space="0" w:color="auto"/>
            <w:left w:val="none" w:sz="0" w:space="0" w:color="auto"/>
            <w:bottom w:val="none" w:sz="0" w:space="0" w:color="auto"/>
            <w:right w:val="none" w:sz="0" w:space="0" w:color="auto"/>
          </w:divBdr>
        </w:div>
        <w:div w:id="1100566187">
          <w:marLeft w:val="0"/>
          <w:marRight w:val="0"/>
          <w:marTop w:val="0"/>
          <w:marBottom w:val="0"/>
          <w:divBdr>
            <w:top w:val="none" w:sz="0" w:space="0" w:color="auto"/>
            <w:left w:val="none" w:sz="0" w:space="0" w:color="auto"/>
            <w:bottom w:val="none" w:sz="0" w:space="0" w:color="auto"/>
            <w:right w:val="none" w:sz="0" w:space="0" w:color="auto"/>
          </w:divBdr>
        </w:div>
        <w:div w:id="101800765">
          <w:marLeft w:val="0"/>
          <w:marRight w:val="0"/>
          <w:marTop w:val="0"/>
          <w:marBottom w:val="0"/>
          <w:divBdr>
            <w:top w:val="none" w:sz="0" w:space="0" w:color="auto"/>
            <w:left w:val="none" w:sz="0" w:space="0" w:color="auto"/>
            <w:bottom w:val="none" w:sz="0" w:space="0" w:color="auto"/>
            <w:right w:val="none" w:sz="0" w:space="0" w:color="auto"/>
          </w:divBdr>
        </w:div>
        <w:div w:id="1374579859">
          <w:marLeft w:val="0"/>
          <w:marRight w:val="0"/>
          <w:marTop w:val="0"/>
          <w:marBottom w:val="0"/>
          <w:divBdr>
            <w:top w:val="none" w:sz="0" w:space="0" w:color="auto"/>
            <w:left w:val="none" w:sz="0" w:space="0" w:color="auto"/>
            <w:bottom w:val="none" w:sz="0" w:space="0" w:color="auto"/>
            <w:right w:val="none" w:sz="0" w:space="0" w:color="auto"/>
          </w:divBdr>
        </w:div>
        <w:div w:id="1811820074">
          <w:marLeft w:val="0"/>
          <w:marRight w:val="0"/>
          <w:marTop w:val="0"/>
          <w:marBottom w:val="0"/>
          <w:divBdr>
            <w:top w:val="none" w:sz="0" w:space="0" w:color="auto"/>
            <w:left w:val="none" w:sz="0" w:space="0" w:color="auto"/>
            <w:bottom w:val="none" w:sz="0" w:space="0" w:color="auto"/>
            <w:right w:val="none" w:sz="0" w:space="0" w:color="auto"/>
          </w:divBdr>
        </w:div>
        <w:div w:id="443380623">
          <w:marLeft w:val="0"/>
          <w:marRight w:val="0"/>
          <w:marTop w:val="0"/>
          <w:marBottom w:val="0"/>
          <w:divBdr>
            <w:top w:val="none" w:sz="0" w:space="0" w:color="auto"/>
            <w:left w:val="none" w:sz="0" w:space="0" w:color="auto"/>
            <w:bottom w:val="none" w:sz="0" w:space="0" w:color="auto"/>
            <w:right w:val="none" w:sz="0" w:space="0" w:color="auto"/>
          </w:divBdr>
        </w:div>
        <w:div w:id="1362559843">
          <w:marLeft w:val="0"/>
          <w:marRight w:val="0"/>
          <w:marTop w:val="0"/>
          <w:marBottom w:val="0"/>
          <w:divBdr>
            <w:top w:val="none" w:sz="0" w:space="0" w:color="auto"/>
            <w:left w:val="none" w:sz="0" w:space="0" w:color="auto"/>
            <w:bottom w:val="none" w:sz="0" w:space="0" w:color="auto"/>
            <w:right w:val="none" w:sz="0" w:space="0" w:color="auto"/>
          </w:divBdr>
        </w:div>
        <w:div w:id="1682243620">
          <w:marLeft w:val="0"/>
          <w:marRight w:val="0"/>
          <w:marTop w:val="0"/>
          <w:marBottom w:val="0"/>
          <w:divBdr>
            <w:top w:val="none" w:sz="0" w:space="0" w:color="auto"/>
            <w:left w:val="none" w:sz="0" w:space="0" w:color="auto"/>
            <w:bottom w:val="none" w:sz="0" w:space="0" w:color="auto"/>
            <w:right w:val="none" w:sz="0" w:space="0" w:color="auto"/>
          </w:divBdr>
        </w:div>
        <w:div w:id="1963266727">
          <w:marLeft w:val="0"/>
          <w:marRight w:val="0"/>
          <w:marTop w:val="0"/>
          <w:marBottom w:val="0"/>
          <w:divBdr>
            <w:top w:val="none" w:sz="0" w:space="0" w:color="auto"/>
            <w:left w:val="none" w:sz="0" w:space="0" w:color="auto"/>
            <w:bottom w:val="none" w:sz="0" w:space="0" w:color="auto"/>
            <w:right w:val="none" w:sz="0" w:space="0" w:color="auto"/>
          </w:divBdr>
        </w:div>
        <w:div w:id="574976733">
          <w:marLeft w:val="0"/>
          <w:marRight w:val="0"/>
          <w:marTop w:val="0"/>
          <w:marBottom w:val="0"/>
          <w:divBdr>
            <w:top w:val="none" w:sz="0" w:space="0" w:color="auto"/>
            <w:left w:val="none" w:sz="0" w:space="0" w:color="auto"/>
            <w:bottom w:val="none" w:sz="0" w:space="0" w:color="auto"/>
            <w:right w:val="none" w:sz="0" w:space="0" w:color="auto"/>
          </w:divBdr>
        </w:div>
        <w:div w:id="948271567">
          <w:marLeft w:val="0"/>
          <w:marRight w:val="0"/>
          <w:marTop w:val="0"/>
          <w:marBottom w:val="0"/>
          <w:divBdr>
            <w:top w:val="none" w:sz="0" w:space="0" w:color="auto"/>
            <w:left w:val="none" w:sz="0" w:space="0" w:color="auto"/>
            <w:bottom w:val="none" w:sz="0" w:space="0" w:color="auto"/>
            <w:right w:val="none" w:sz="0" w:space="0" w:color="auto"/>
          </w:divBdr>
        </w:div>
        <w:div w:id="801115009">
          <w:marLeft w:val="0"/>
          <w:marRight w:val="0"/>
          <w:marTop w:val="0"/>
          <w:marBottom w:val="0"/>
          <w:divBdr>
            <w:top w:val="none" w:sz="0" w:space="0" w:color="auto"/>
            <w:left w:val="none" w:sz="0" w:space="0" w:color="auto"/>
            <w:bottom w:val="none" w:sz="0" w:space="0" w:color="auto"/>
            <w:right w:val="none" w:sz="0" w:space="0" w:color="auto"/>
          </w:divBdr>
        </w:div>
        <w:div w:id="1712264562">
          <w:marLeft w:val="0"/>
          <w:marRight w:val="0"/>
          <w:marTop w:val="0"/>
          <w:marBottom w:val="0"/>
          <w:divBdr>
            <w:top w:val="none" w:sz="0" w:space="0" w:color="auto"/>
            <w:left w:val="none" w:sz="0" w:space="0" w:color="auto"/>
            <w:bottom w:val="none" w:sz="0" w:space="0" w:color="auto"/>
            <w:right w:val="none" w:sz="0" w:space="0" w:color="auto"/>
          </w:divBdr>
        </w:div>
        <w:div w:id="1075249383">
          <w:marLeft w:val="0"/>
          <w:marRight w:val="0"/>
          <w:marTop w:val="0"/>
          <w:marBottom w:val="0"/>
          <w:divBdr>
            <w:top w:val="none" w:sz="0" w:space="0" w:color="auto"/>
            <w:left w:val="none" w:sz="0" w:space="0" w:color="auto"/>
            <w:bottom w:val="none" w:sz="0" w:space="0" w:color="auto"/>
            <w:right w:val="none" w:sz="0" w:space="0" w:color="auto"/>
          </w:divBdr>
        </w:div>
        <w:div w:id="568465142">
          <w:marLeft w:val="0"/>
          <w:marRight w:val="0"/>
          <w:marTop w:val="0"/>
          <w:marBottom w:val="0"/>
          <w:divBdr>
            <w:top w:val="none" w:sz="0" w:space="0" w:color="auto"/>
            <w:left w:val="none" w:sz="0" w:space="0" w:color="auto"/>
            <w:bottom w:val="none" w:sz="0" w:space="0" w:color="auto"/>
            <w:right w:val="none" w:sz="0" w:space="0" w:color="auto"/>
          </w:divBdr>
        </w:div>
        <w:div w:id="1596816334">
          <w:marLeft w:val="0"/>
          <w:marRight w:val="0"/>
          <w:marTop w:val="0"/>
          <w:marBottom w:val="0"/>
          <w:divBdr>
            <w:top w:val="none" w:sz="0" w:space="0" w:color="auto"/>
            <w:left w:val="none" w:sz="0" w:space="0" w:color="auto"/>
            <w:bottom w:val="none" w:sz="0" w:space="0" w:color="auto"/>
            <w:right w:val="none" w:sz="0" w:space="0" w:color="auto"/>
          </w:divBdr>
        </w:div>
        <w:div w:id="1045987161">
          <w:marLeft w:val="0"/>
          <w:marRight w:val="0"/>
          <w:marTop w:val="0"/>
          <w:marBottom w:val="0"/>
          <w:divBdr>
            <w:top w:val="none" w:sz="0" w:space="0" w:color="auto"/>
            <w:left w:val="none" w:sz="0" w:space="0" w:color="auto"/>
            <w:bottom w:val="none" w:sz="0" w:space="0" w:color="auto"/>
            <w:right w:val="none" w:sz="0" w:space="0" w:color="auto"/>
          </w:divBdr>
        </w:div>
        <w:div w:id="349186274">
          <w:marLeft w:val="0"/>
          <w:marRight w:val="0"/>
          <w:marTop w:val="0"/>
          <w:marBottom w:val="0"/>
          <w:divBdr>
            <w:top w:val="none" w:sz="0" w:space="0" w:color="auto"/>
            <w:left w:val="none" w:sz="0" w:space="0" w:color="auto"/>
            <w:bottom w:val="none" w:sz="0" w:space="0" w:color="auto"/>
            <w:right w:val="none" w:sz="0" w:space="0" w:color="auto"/>
          </w:divBdr>
        </w:div>
        <w:div w:id="1855999160">
          <w:marLeft w:val="0"/>
          <w:marRight w:val="0"/>
          <w:marTop w:val="0"/>
          <w:marBottom w:val="0"/>
          <w:divBdr>
            <w:top w:val="none" w:sz="0" w:space="0" w:color="auto"/>
            <w:left w:val="none" w:sz="0" w:space="0" w:color="auto"/>
            <w:bottom w:val="none" w:sz="0" w:space="0" w:color="auto"/>
            <w:right w:val="none" w:sz="0" w:space="0" w:color="auto"/>
          </w:divBdr>
        </w:div>
        <w:div w:id="1036858226">
          <w:marLeft w:val="0"/>
          <w:marRight w:val="0"/>
          <w:marTop w:val="0"/>
          <w:marBottom w:val="0"/>
          <w:divBdr>
            <w:top w:val="none" w:sz="0" w:space="0" w:color="auto"/>
            <w:left w:val="none" w:sz="0" w:space="0" w:color="auto"/>
            <w:bottom w:val="none" w:sz="0" w:space="0" w:color="auto"/>
            <w:right w:val="none" w:sz="0" w:space="0" w:color="auto"/>
          </w:divBdr>
        </w:div>
        <w:div w:id="977760795">
          <w:marLeft w:val="0"/>
          <w:marRight w:val="0"/>
          <w:marTop w:val="0"/>
          <w:marBottom w:val="0"/>
          <w:divBdr>
            <w:top w:val="none" w:sz="0" w:space="0" w:color="auto"/>
            <w:left w:val="none" w:sz="0" w:space="0" w:color="auto"/>
            <w:bottom w:val="none" w:sz="0" w:space="0" w:color="auto"/>
            <w:right w:val="none" w:sz="0" w:space="0" w:color="auto"/>
          </w:divBdr>
        </w:div>
        <w:div w:id="540093856">
          <w:marLeft w:val="0"/>
          <w:marRight w:val="0"/>
          <w:marTop w:val="0"/>
          <w:marBottom w:val="0"/>
          <w:divBdr>
            <w:top w:val="none" w:sz="0" w:space="0" w:color="auto"/>
            <w:left w:val="none" w:sz="0" w:space="0" w:color="auto"/>
            <w:bottom w:val="none" w:sz="0" w:space="0" w:color="auto"/>
            <w:right w:val="none" w:sz="0" w:space="0" w:color="auto"/>
          </w:divBdr>
        </w:div>
        <w:div w:id="1608349493">
          <w:marLeft w:val="0"/>
          <w:marRight w:val="0"/>
          <w:marTop w:val="0"/>
          <w:marBottom w:val="0"/>
          <w:divBdr>
            <w:top w:val="none" w:sz="0" w:space="0" w:color="auto"/>
            <w:left w:val="none" w:sz="0" w:space="0" w:color="auto"/>
            <w:bottom w:val="none" w:sz="0" w:space="0" w:color="auto"/>
            <w:right w:val="none" w:sz="0" w:space="0" w:color="auto"/>
          </w:divBdr>
        </w:div>
        <w:div w:id="1766420038">
          <w:marLeft w:val="0"/>
          <w:marRight w:val="0"/>
          <w:marTop w:val="0"/>
          <w:marBottom w:val="0"/>
          <w:divBdr>
            <w:top w:val="none" w:sz="0" w:space="0" w:color="auto"/>
            <w:left w:val="none" w:sz="0" w:space="0" w:color="auto"/>
            <w:bottom w:val="none" w:sz="0" w:space="0" w:color="auto"/>
            <w:right w:val="none" w:sz="0" w:space="0" w:color="auto"/>
          </w:divBdr>
        </w:div>
        <w:div w:id="261686493">
          <w:marLeft w:val="0"/>
          <w:marRight w:val="0"/>
          <w:marTop w:val="0"/>
          <w:marBottom w:val="0"/>
          <w:divBdr>
            <w:top w:val="none" w:sz="0" w:space="0" w:color="auto"/>
            <w:left w:val="none" w:sz="0" w:space="0" w:color="auto"/>
            <w:bottom w:val="none" w:sz="0" w:space="0" w:color="auto"/>
            <w:right w:val="none" w:sz="0" w:space="0" w:color="auto"/>
          </w:divBdr>
        </w:div>
        <w:div w:id="560137711">
          <w:marLeft w:val="0"/>
          <w:marRight w:val="0"/>
          <w:marTop w:val="0"/>
          <w:marBottom w:val="0"/>
          <w:divBdr>
            <w:top w:val="none" w:sz="0" w:space="0" w:color="auto"/>
            <w:left w:val="none" w:sz="0" w:space="0" w:color="auto"/>
            <w:bottom w:val="none" w:sz="0" w:space="0" w:color="auto"/>
            <w:right w:val="none" w:sz="0" w:space="0" w:color="auto"/>
          </w:divBdr>
        </w:div>
        <w:div w:id="1009334048">
          <w:marLeft w:val="0"/>
          <w:marRight w:val="0"/>
          <w:marTop w:val="0"/>
          <w:marBottom w:val="0"/>
          <w:divBdr>
            <w:top w:val="none" w:sz="0" w:space="0" w:color="auto"/>
            <w:left w:val="none" w:sz="0" w:space="0" w:color="auto"/>
            <w:bottom w:val="none" w:sz="0" w:space="0" w:color="auto"/>
            <w:right w:val="none" w:sz="0" w:space="0" w:color="auto"/>
          </w:divBdr>
        </w:div>
        <w:div w:id="1575818104">
          <w:marLeft w:val="0"/>
          <w:marRight w:val="0"/>
          <w:marTop w:val="0"/>
          <w:marBottom w:val="0"/>
          <w:divBdr>
            <w:top w:val="none" w:sz="0" w:space="0" w:color="auto"/>
            <w:left w:val="none" w:sz="0" w:space="0" w:color="auto"/>
            <w:bottom w:val="none" w:sz="0" w:space="0" w:color="auto"/>
            <w:right w:val="none" w:sz="0" w:space="0" w:color="auto"/>
          </w:divBdr>
        </w:div>
        <w:div w:id="1943411397">
          <w:marLeft w:val="0"/>
          <w:marRight w:val="0"/>
          <w:marTop w:val="0"/>
          <w:marBottom w:val="0"/>
          <w:divBdr>
            <w:top w:val="none" w:sz="0" w:space="0" w:color="auto"/>
            <w:left w:val="none" w:sz="0" w:space="0" w:color="auto"/>
            <w:bottom w:val="none" w:sz="0" w:space="0" w:color="auto"/>
            <w:right w:val="none" w:sz="0" w:space="0" w:color="auto"/>
          </w:divBdr>
        </w:div>
        <w:div w:id="124810217">
          <w:marLeft w:val="0"/>
          <w:marRight w:val="0"/>
          <w:marTop w:val="0"/>
          <w:marBottom w:val="0"/>
          <w:divBdr>
            <w:top w:val="none" w:sz="0" w:space="0" w:color="auto"/>
            <w:left w:val="none" w:sz="0" w:space="0" w:color="auto"/>
            <w:bottom w:val="none" w:sz="0" w:space="0" w:color="auto"/>
            <w:right w:val="none" w:sz="0" w:space="0" w:color="auto"/>
          </w:divBdr>
        </w:div>
        <w:div w:id="1723481181">
          <w:marLeft w:val="0"/>
          <w:marRight w:val="0"/>
          <w:marTop w:val="0"/>
          <w:marBottom w:val="0"/>
          <w:divBdr>
            <w:top w:val="none" w:sz="0" w:space="0" w:color="auto"/>
            <w:left w:val="none" w:sz="0" w:space="0" w:color="auto"/>
            <w:bottom w:val="none" w:sz="0" w:space="0" w:color="auto"/>
            <w:right w:val="none" w:sz="0" w:space="0" w:color="auto"/>
          </w:divBdr>
        </w:div>
        <w:div w:id="1136677421">
          <w:marLeft w:val="0"/>
          <w:marRight w:val="0"/>
          <w:marTop w:val="0"/>
          <w:marBottom w:val="0"/>
          <w:divBdr>
            <w:top w:val="none" w:sz="0" w:space="0" w:color="auto"/>
            <w:left w:val="none" w:sz="0" w:space="0" w:color="auto"/>
            <w:bottom w:val="none" w:sz="0" w:space="0" w:color="auto"/>
            <w:right w:val="none" w:sz="0" w:space="0" w:color="auto"/>
          </w:divBdr>
        </w:div>
        <w:div w:id="603079363">
          <w:marLeft w:val="0"/>
          <w:marRight w:val="0"/>
          <w:marTop w:val="0"/>
          <w:marBottom w:val="0"/>
          <w:divBdr>
            <w:top w:val="none" w:sz="0" w:space="0" w:color="auto"/>
            <w:left w:val="none" w:sz="0" w:space="0" w:color="auto"/>
            <w:bottom w:val="none" w:sz="0" w:space="0" w:color="auto"/>
            <w:right w:val="none" w:sz="0" w:space="0" w:color="auto"/>
          </w:divBdr>
        </w:div>
        <w:div w:id="1360201605">
          <w:marLeft w:val="0"/>
          <w:marRight w:val="0"/>
          <w:marTop w:val="0"/>
          <w:marBottom w:val="0"/>
          <w:divBdr>
            <w:top w:val="none" w:sz="0" w:space="0" w:color="auto"/>
            <w:left w:val="none" w:sz="0" w:space="0" w:color="auto"/>
            <w:bottom w:val="none" w:sz="0" w:space="0" w:color="auto"/>
            <w:right w:val="none" w:sz="0" w:space="0" w:color="auto"/>
          </w:divBdr>
        </w:div>
        <w:div w:id="1888448888">
          <w:marLeft w:val="0"/>
          <w:marRight w:val="0"/>
          <w:marTop w:val="0"/>
          <w:marBottom w:val="0"/>
          <w:divBdr>
            <w:top w:val="none" w:sz="0" w:space="0" w:color="auto"/>
            <w:left w:val="none" w:sz="0" w:space="0" w:color="auto"/>
            <w:bottom w:val="none" w:sz="0" w:space="0" w:color="auto"/>
            <w:right w:val="none" w:sz="0" w:space="0" w:color="auto"/>
          </w:divBdr>
        </w:div>
        <w:div w:id="531305322">
          <w:marLeft w:val="0"/>
          <w:marRight w:val="0"/>
          <w:marTop w:val="0"/>
          <w:marBottom w:val="0"/>
          <w:divBdr>
            <w:top w:val="none" w:sz="0" w:space="0" w:color="auto"/>
            <w:left w:val="none" w:sz="0" w:space="0" w:color="auto"/>
            <w:bottom w:val="none" w:sz="0" w:space="0" w:color="auto"/>
            <w:right w:val="none" w:sz="0" w:space="0" w:color="auto"/>
          </w:divBdr>
        </w:div>
        <w:div w:id="1668171180">
          <w:marLeft w:val="0"/>
          <w:marRight w:val="0"/>
          <w:marTop w:val="0"/>
          <w:marBottom w:val="0"/>
          <w:divBdr>
            <w:top w:val="none" w:sz="0" w:space="0" w:color="auto"/>
            <w:left w:val="none" w:sz="0" w:space="0" w:color="auto"/>
            <w:bottom w:val="none" w:sz="0" w:space="0" w:color="auto"/>
            <w:right w:val="none" w:sz="0" w:space="0" w:color="auto"/>
          </w:divBdr>
        </w:div>
        <w:div w:id="2112167402">
          <w:marLeft w:val="0"/>
          <w:marRight w:val="0"/>
          <w:marTop w:val="0"/>
          <w:marBottom w:val="0"/>
          <w:divBdr>
            <w:top w:val="none" w:sz="0" w:space="0" w:color="auto"/>
            <w:left w:val="none" w:sz="0" w:space="0" w:color="auto"/>
            <w:bottom w:val="none" w:sz="0" w:space="0" w:color="auto"/>
            <w:right w:val="none" w:sz="0" w:space="0" w:color="auto"/>
          </w:divBdr>
        </w:div>
        <w:div w:id="422919202">
          <w:marLeft w:val="0"/>
          <w:marRight w:val="0"/>
          <w:marTop w:val="0"/>
          <w:marBottom w:val="0"/>
          <w:divBdr>
            <w:top w:val="none" w:sz="0" w:space="0" w:color="auto"/>
            <w:left w:val="none" w:sz="0" w:space="0" w:color="auto"/>
            <w:bottom w:val="none" w:sz="0" w:space="0" w:color="auto"/>
            <w:right w:val="none" w:sz="0" w:space="0" w:color="auto"/>
          </w:divBdr>
        </w:div>
        <w:div w:id="1817187773">
          <w:marLeft w:val="0"/>
          <w:marRight w:val="0"/>
          <w:marTop w:val="0"/>
          <w:marBottom w:val="0"/>
          <w:divBdr>
            <w:top w:val="none" w:sz="0" w:space="0" w:color="auto"/>
            <w:left w:val="none" w:sz="0" w:space="0" w:color="auto"/>
            <w:bottom w:val="none" w:sz="0" w:space="0" w:color="auto"/>
            <w:right w:val="none" w:sz="0" w:space="0" w:color="auto"/>
          </w:divBdr>
        </w:div>
        <w:div w:id="310794794">
          <w:marLeft w:val="0"/>
          <w:marRight w:val="0"/>
          <w:marTop w:val="0"/>
          <w:marBottom w:val="0"/>
          <w:divBdr>
            <w:top w:val="none" w:sz="0" w:space="0" w:color="auto"/>
            <w:left w:val="none" w:sz="0" w:space="0" w:color="auto"/>
            <w:bottom w:val="none" w:sz="0" w:space="0" w:color="auto"/>
            <w:right w:val="none" w:sz="0" w:space="0" w:color="auto"/>
          </w:divBdr>
        </w:div>
        <w:div w:id="782462952">
          <w:marLeft w:val="0"/>
          <w:marRight w:val="0"/>
          <w:marTop w:val="0"/>
          <w:marBottom w:val="0"/>
          <w:divBdr>
            <w:top w:val="none" w:sz="0" w:space="0" w:color="auto"/>
            <w:left w:val="none" w:sz="0" w:space="0" w:color="auto"/>
            <w:bottom w:val="none" w:sz="0" w:space="0" w:color="auto"/>
            <w:right w:val="none" w:sz="0" w:space="0" w:color="auto"/>
          </w:divBdr>
        </w:div>
        <w:div w:id="1063337728">
          <w:marLeft w:val="0"/>
          <w:marRight w:val="0"/>
          <w:marTop w:val="0"/>
          <w:marBottom w:val="0"/>
          <w:divBdr>
            <w:top w:val="none" w:sz="0" w:space="0" w:color="auto"/>
            <w:left w:val="none" w:sz="0" w:space="0" w:color="auto"/>
            <w:bottom w:val="none" w:sz="0" w:space="0" w:color="auto"/>
            <w:right w:val="none" w:sz="0" w:space="0" w:color="auto"/>
          </w:divBdr>
        </w:div>
        <w:div w:id="1974603630">
          <w:marLeft w:val="0"/>
          <w:marRight w:val="0"/>
          <w:marTop w:val="0"/>
          <w:marBottom w:val="0"/>
          <w:divBdr>
            <w:top w:val="none" w:sz="0" w:space="0" w:color="auto"/>
            <w:left w:val="none" w:sz="0" w:space="0" w:color="auto"/>
            <w:bottom w:val="none" w:sz="0" w:space="0" w:color="auto"/>
            <w:right w:val="none" w:sz="0" w:space="0" w:color="auto"/>
          </w:divBdr>
        </w:div>
        <w:div w:id="142432970">
          <w:marLeft w:val="0"/>
          <w:marRight w:val="0"/>
          <w:marTop w:val="0"/>
          <w:marBottom w:val="0"/>
          <w:divBdr>
            <w:top w:val="none" w:sz="0" w:space="0" w:color="auto"/>
            <w:left w:val="none" w:sz="0" w:space="0" w:color="auto"/>
            <w:bottom w:val="none" w:sz="0" w:space="0" w:color="auto"/>
            <w:right w:val="none" w:sz="0" w:space="0" w:color="auto"/>
          </w:divBdr>
        </w:div>
        <w:div w:id="133262224">
          <w:marLeft w:val="0"/>
          <w:marRight w:val="0"/>
          <w:marTop w:val="0"/>
          <w:marBottom w:val="0"/>
          <w:divBdr>
            <w:top w:val="none" w:sz="0" w:space="0" w:color="auto"/>
            <w:left w:val="none" w:sz="0" w:space="0" w:color="auto"/>
            <w:bottom w:val="none" w:sz="0" w:space="0" w:color="auto"/>
            <w:right w:val="none" w:sz="0" w:space="0" w:color="auto"/>
          </w:divBdr>
        </w:div>
        <w:div w:id="780492881">
          <w:marLeft w:val="0"/>
          <w:marRight w:val="0"/>
          <w:marTop w:val="0"/>
          <w:marBottom w:val="0"/>
          <w:divBdr>
            <w:top w:val="none" w:sz="0" w:space="0" w:color="auto"/>
            <w:left w:val="none" w:sz="0" w:space="0" w:color="auto"/>
            <w:bottom w:val="none" w:sz="0" w:space="0" w:color="auto"/>
            <w:right w:val="none" w:sz="0" w:space="0" w:color="auto"/>
          </w:divBdr>
        </w:div>
        <w:div w:id="824861521">
          <w:marLeft w:val="0"/>
          <w:marRight w:val="0"/>
          <w:marTop w:val="0"/>
          <w:marBottom w:val="0"/>
          <w:divBdr>
            <w:top w:val="none" w:sz="0" w:space="0" w:color="auto"/>
            <w:left w:val="none" w:sz="0" w:space="0" w:color="auto"/>
            <w:bottom w:val="none" w:sz="0" w:space="0" w:color="auto"/>
            <w:right w:val="none" w:sz="0" w:space="0" w:color="auto"/>
          </w:divBdr>
        </w:div>
        <w:div w:id="1004239862">
          <w:marLeft w:val="0"/>
          <w:marRight w:val="0"/>
          <w:marTop w:val="0"/>
          <w:marBottom w:val="0"/>
          <w:divBdr>
            <w:top w:val="none" w:sz="0" w:space="0" w:color="auto"/>
            <w:left w:val="none" w:sz="0" w:space="0" w:color="auto"/>
            <w:bottom w:val="none" w:sz="0" w:space="0" w:color="auto"/>
            <w:right w:val="none" w:sz="0" w:space="0" w:color="auto"/>
          </w:divBdr>
        </w:div>
        <w:div w:id="810563791">
          <w:marLeft w:val="0"/>
          <w:marRight w:val="0"/>
          <w:marTop w:val="0"/>
          <w:marBottom w:val="0"/>
          <w:divBdr>
            <w:top w:val="none" w:sz="0" w:space="0" w:color="auto"/>
            <w:left w:val="none" w:sz="0" w:space="0" w:color="auto"/>
            <w:bottom w:val="none" w:sz="0" w:space="0" w:color="auto"/>
            <w:right w:val="none" w:sz="0" w:space="0" w:color="auto"/>
          </w:divBdr>
        </w:div>
        <w:div w:id="1828012633">
          <w:marLeft w:val="0"/>
          <w:marRight w:val="0"/>
          <w:marTop w:val="0"/>
          <w:marBottom w:val="0"/>
          <w:divBdr>
            <w:top w:val="none" w:sz="0" w:space="0" w:color="auto"/>
            <w:left w:val="none" w:sz="0" w:space="0" w:color="auto"/>
            <w:bottom w:val="none" w:sz="0" w:space="0" w:color="auto"/>
            <w:right w:val="none" w:sz="0" w:space="0" w:color="auto"/>
          </w:divBdr>
        </w:div>
        <w:div w:id="1954438254">
          <w:marLeft w:val="0"/>
          <w:marRight w:val="0"/>
          <w:marTop w:val="0"/>
          <w:marBottom w:val="0"/>
          <w:divBdr>
            <w:top w:val="none" w:sz="0" w:space="0" w:color="auto"/>
            <w:left w:val="none" w:sz="0" w:space="0" w:color="auto"/>
            <w:bottom w:val="none" w:sz="0" w:space="0" w:color="auto"/>
            <w:right w:val="none" w:sz="0" w:space="0" w:color="auto"/>
          </w:divBdr>
        </w:div>
        <w:div w:id="475299728">
          <w:marLeft w:val="0"/>
          <w:marRight w:val="0"/>
          <w:marTop w:val="0"/>
          <w:marBottom w:val="0"/>
          <w:divBdr>
            <w:top w:val="none" w:sz="0" w:space="0" w:color="auto"/>
            <w:left w:val="none" w:sz="0" w:space="0" w:color="auto"/>
            <w:bottom w:val="none" w:sz="0" w:space="0" w:color="auto"/>
            <w:right w:val="none" w:sz="0" w:space="0" w:color="auto"/>
          </w:divBdr>
        </w:div>
        <w:div w:id="1644122058">
          <w:marLeft w:val="0"/>
          <w:marRight w:val="0"/>
          <w:marTop w:val="0"/>
          <w:marBottom w:val="0"/>
          <w:divBdr>
            <w:top w:val="none" w:sz="0" w:space="0" w:color="auto"/>
            <w:left w:val="none" w:sz="0" w:space="0" w:color="auto"/>
            <w:bottom w:val="none" w:sz="0" w:space="0" w:color="auto"/>
            <w:right w:val="none" w:sz="0" w:space="0" w:color="auto"/>
          </w:divBdr>
        </w:div>
        <w:div w:id="648367021">
          <w:marLeft w:val="0"/>
          <w:marRight w:val="0"/>
          <w:marTop w:val="0"/>
          <w:marBottom w:val="0"/>
          <w:divBdr>
            <w:top w:val="none" w:sz="0" w:space="0" w:color="auto"/>
            <w:left w:val="none" w:sz="0" w:space="0" w:color="auto"/>
            <w:bottom w:val="none" w:sz="0" w:space="0" w:color="auto"/>
            <w:right w:val="none" w:sz="0" w:space="0" w:color="auto"/>
          </w:divBdr>
        </w:div>
        <w:div w:id="1004405548">
          <w:marLeft w:val="0"/>
          <w:marRight w:val="0"/>
          <w:marTop w:val="0"/>
          <w:marBottom w:val="0"/>
          <w:divBdr>
            <w:top w:val="none" w:sz="0" w:space="0" w:color="auto"/>
            <w:left w:val="none" w:sz="0" w:space="0" w:color="auto"/>
            <w:bottom w:val="none" w:sz="0" w:space="0" w:color="auto"/>
            <w:right w:val="none" w:sz="0" w:space="0" w:color="auto"/>
          </w:divBdr>
        </w:div>
        <w:div w:id="976840915">
          <w:marLeft w:val="0"/>
          <w:marRight w:val="0"/>
          <w:marTop w:val="0"/>
          <w:marBottom w:val="0"/>
          <w:divBdr>
            <w:top w:val="none" w:sz="0" w:space="0" w:color="auto"/>
            <w:left w:val="none" w:sz="0" w:space="0" w:color="auto"/>
            <w:bottom w:val="none" w:sz="0" w:space="0" w:color="auto"/>
            <w:right w:val="none" w:sz="0" w:space="0" w:color="auto"/>
          </w:divBdr>
        </w:div>
        <w:div w:id="98987675">
          <w:marLeft w:val="0"/>
          <w:marRight w:val="0"/>
          <w:marTop w:val="0"/>
          <w:marBottom w:val="0"/>
          <w:divBdr>
            <w:top w:val="none" w:sz="0" w:space="0" w:color="auto"/>
            <w:left w:val="none" w:sz="0" w:space="0" w:color="auto"/>
            <w:bottom w:val="none" w:sz="0" w:space="0" w:color="auto"/>
            <w:right w:val="none" w:sz="0" w:space="0" w:color="auto"/>
          </w:divBdr>
        </w:div>
        <w:div w:id="1681926995">
          <w:marLeft w:val="0"/>
          <w:marRight w:val="0"/>
          <w:marTop w:val="0"/>
          <w:marBottom w:val="0"/>
          <w:divBdr>
            <w:top w:val="none" w:sz="0" w:space="0" w:color="auto"/>
            <w:left w:val="none" w:sz="0" w:space="0" w:color="auto"/>
            <w:bottom w:val="none" w:sz="0" w:space="0" w:color="auto"/>
            <w:right w:val="none" w:sz="0" w:space="0" w:color="auto"/>
          </w:divBdr>
        </w:div>
        <w:div w:id="647058769">
          <w:marLeft w:val="0"/>
          <w:marRight w:val="0"/>
          <w:marTop w:val="0"/>
          <w:marBottom w:val="0"/>
          <w:divBdr>
            <w:top w:val="none" w:sz="0" w:space="0" w:color="auto"/>
            <w:left w:val="none" w:sz="0" w:space="0" w:color="auto"/>
            <w:bottom w:val="none" w:sz="0" w:space="0" w:color="auto"/>
            <w:right w:val="none" w:sz="0" w:space="0" w:color="auto"/>
          </w:divBdr>
        </w:div>
        <w:div w:id="790899704">
          <w:marLeft w:val="0"/>
          <w:marRight w:val="0"/>
          <w:marTop w:val="0"/>
          <w:marBottom w:val="0"/>
          <w:divBdr>
            <w:top w:val="none" w:sz="0" w:space="0" w:color="auto"/>
            <w:left w:val="none" w:sz="0" w:space="0" w:color="auto"/>
            <w:bottom w:val="none" w:sz="0" w:space="0" w:color="auto"/>
            <w:right w:val="none" w:sz="0" w:space="0" w:color="auto"/>
          </w:divBdr>
        </w:div>
        <w:div w:id="1763145451">
          <w:marLeft w:val="0"/>
          <w:marRight w:val="0"/>
          <w:marTop w:val="0"/>
          <w:marBottom w:val="0"/>
          <w:divBdr>
            <w:top w:val="none" w:sz="0" w:space="0" w:color="auto"/>
            <w:left w:val="none" w:sz="0" w:space="0" w:color="auto"/>
            <w:bottom w:val="none" w:sz="0" w:space="0" w:color="auto"/>
            <w:right w:val="none" w:sz="0" w:space="0" w:color="auto"/>
          </w:divBdr>
        </w:div>
        <w:div w:id="841552468">
          <w:marLeft w:val="0"/>
          <w:marRight w:val="0"/>
          <w:marTop w:val="0"/>
          <w:marBottom w:val="0"/>
          <w:divBdr>
            <w:top w:val="none" w:sz="0" w:space="0" w:color="auto"/>
            <w:left w:val="none" w:sz="0" w:space="0" w:color="auto"/>
            <w:bottom w:val="none" w:sz="0" w:space="0" w:color="auto"/>
            <w:right w:val="none" w:sz="0" w:space="0" w:color="auto"/>
          </w:divBdr>
        </w:div>
        <w:div w:id="1065681717">
          <w:marLeft w:val="0"/>
          <w:marRight w:val="0"/>
          <w:marTop w:val="0"/>
          <w:marBottom w:val="0"/>
          <w:divBdr>
            <w:top w:val="none" w:sz="0" w:space="0" w:color="auto"/>
            <w:left w:val="none" w:sz="0" w:space="0" w:color="auto"/>
            <w:bottom w:val="none" w:sz="0" w:space="0" w:color="auto"/>
            <w:right w:val="none" w:sz="0" w:space="0" w:color="auto"/>
          </w:divBdr>
        </w:div>
        <w:div w:id="594247645">
          <w:marLeft w:val="0"/>
          <w:marRight w:val="0"/>
          <w:marTop w:val="0"/>
          <w:marBottom w:val="0"/>
          <w:divBdr>
            <w:top w:val="none" w:sz="0" w:space="0" w:color="auto"/>
            <w:left w:val="none" w:sz="0" w:space="0" w:color="auto"/>
            <w:bottom w:val="none" w:sz="0" w:space="0" w:color="auto"/>
            <w:right w:val="none" w:sz="0" w:space="0" w:color="auto"/>
          </w:divBdr>
        </w:div>
        <w:div w:id="2045865021">
          <w:marLeft w:val="0"/>
          <w:marRight w:val="0"/>
          <w:marTop w:val="0"/>
          <w:marBottom w:val="0"/>
          <w:divBdr>
            <w:top w:val="none" w:sz="0" w:space="0" w:color="auto"/>
            <w:left w:val="none" w:sz="0" w:space="0" w:color="auto"/>
            <w:bottom w:val="none" w:sz="0" w:space="0" w:color="auto"/>
            <w:right w:val="none" w:sz="0" w:space="0" w:color="auto"/>
          </w:divBdr>
        </w:div>
        <w:div w:id="387191559">
          <w:marLeft w:val="0"/>
          <w:marRight w:val="0"/>
          <w:marTop w:val="0"/>
          <w:marBottom w:val="0"/>
          <w:divBdr>
            <w:top w:val="none" w:sz="0" w:space="0" w:color="auto"/>
            <w:left w:val="none" w:sz="0" w:space="0" w:color="auto"/>
            <w:bottom w:val="none" w:sz="0" w:space="0" w:color="auto"/>
            <w:right w:val="none" w:sz="0" w:space="0" w:color="auto"/>
          </w:divBdr>
        </w:div>
        <w:div w:id="1926263175">
          <w:marLeft w:val="0"/>
          <w:marRight w:val="0"/>
          <w:marTop w:val="0"/>
          <w:marBottom w:val="0"/>
          <w:divBdr>
            <w:top w:val="none" w:sz="0" w:space="0" w:color="auto"/>
            <w:left w:val="none" w:sz="0" w:space="0" w:color="auto"/>
            <w:bottom w:val="none" w:sz="0" w:space="0" w:color="auto"/>
            <w:right w:val="none" w:sz="0" w:space="0" w:color="auto"/>
          </w:divBdr>
        </w:div>
        <w:div w:id="1885167195">
          <w:marLeft w:val="0"/>
          <w:marRight w:val="0"/>
          <w:marTop w:val="0"/>
          <w:marBottom w:val="0"/>
          <w:divBdr>
            <w:top w:val="none" w:sz="0" w:space="0" w:color="auto"/>
            <w:left w:val="none" w:sz="0" w:space="0" w:color="auto"/>
            <w:bottom w:val="none" w:sz="0" w:space="0" w:color="auto"/>
            <w:right w:val="none" w:sz="0" w:space="0" w:color="auto"/>
          </w:divBdr>
        </w:div>
        <w:div w:id="1556620497">
          <w:marLeft w:val="0"/>
          <w:marRight w:val="0"/>
          <w:marTop w:val="0"/>
          <w:marBottom w:val="0"/>
          <w:divBdr>
            <w:top w:val="none" w:sz="0" w:space="0" w:color="auto"/>
            <w:left w:val="none" w:sz="0" w:space="0" w:color="auto"/>
            <w:bottom w:val="none" w:sz="0" w:space="0" w:color="auto"/>
            <w:right w:val="none" w:sz="0" w:space="0" w:color="auto"/>
          </w:divBdr>
        </w:div>
        <w:div w:id="2106222925">
          <w:marLeft w:val="0"/>
          <w:marRight w:val="0"/>
          <w:marTop w:val="0"/>
          <w:marBottom w:val="0"/>
          <w:divBdr>
            <w:top w:val="none" w:sz="0" w:space="0" w:color="auto"/>
            <w:left w:val="none" w:sz="0" w:space="0" w:color="auto"/>
            <w:bottom w:val="none" w:sz="0" w:space="0" w:color="auto"/>
            <w:right w:val="none" w:sz="0" w:space="0" w:color="auto"/>
          </w:divBdr>
        </w:div>
        <w:div w:id="1730297938">
          <w:marLeft w:val="0"/>
          <w:marRight w:val="0"/>
          <w:marTop w:val="0"/>
          <w:marBottom w:val="0"/>
          <w:divBdr>
            <w:top w:val="none" w:sz="0" w:space="0" w:color="auto"/>
            <w:left w:val="none" w:sz="0" w:space="0" w:color="auto"/>
            <w:bottom w:val="none" w:sz="0" w:space="0" w:color="auto"/>
            <w:right w:val="none" w:sz="0" w:space="0" w:color="auto"/>
          </w:divBdr>
        </w:div>
        <w:div w:id="920335664">
          <w:marLeft w:val="0"/>
          <w:marRight w:val="0"/>
          <w:marTop w:val="0"/>
          <w:marBottom w:val="0"/>
          <w:divBdr>
            <w:top w:val="none" w:sz="0" w:space="0" w:color="auto"/>
            <w:left w:val="none" w:sz="0" w:space="0" w:color="auto"/>
            <w:bottom w:val="none" w:sz="0" w:space="0" w:color="auto"/>
            <w:right w:val="none" w:sz="0" w:space="0" w:color="auto"/>
          </w:divBdr>
        </w:div>
        <w:div w:id="5449536">
          <w:marLeft w:val="0"/>
          <w:marRight w:val="0"/>
          <w:marTop w:val="0"/>
          <w:marBottom w:val="0"/>
          <w:divBdr>
            <w:top w:val="none" w:sz="0" w:space="0" w:color="auto"/>
            <w:left w:val="none" w:sz="0" w:space="0" w:color="auto"/>
            <w:bottom w:val="none" w:sz="0" w:space="0" w:color="auto"/>
            <w:right w:val="none" w:sz="0" w:space="0" w:color="auto"/>
          </w:divBdr>
        </w:div>
        <w:div w:id="1536432086">
          <w:marLeft w:val="0"/>
          <w:marRight w:val="0"/>
          <w:marTop w:val="0"/>
          <w:marBottom w:val="0"/>
          <w:divBdr>
            <w:top w:val="none" w:sz="0" w:space="0" w:color="auto"/>
            <w:left w:val="none" w:sz="0" w:space="0" w:color="auto"/>
            <w:bottom w:val="none" w:sz="0" w:space="0" w:color="auto"/>
            <w:right w:val="none" w:sz="0" w:space="0" w:color="auto"/>
          </w:divBdr>
        </w:div>
        <w:div w:id="2086873512">
          <w:marLeft w:val="0"/>
          <w:marRight w:val="0"/>
          <w:marTop w:val="0"/>
          <w:marBottom w:val="0"/>
          <w:divBdr>
            <w:top w:val="none" w:sz="0" w:space="0" w:color="auto"/>
            <w:left w:val="none" w:sz="0" w:space="0" w:color="auto"/>
            <w:bottom w:val="none" w:sz="0" w:space="0" w:color="auto"/>
            <w:right w:val="none" w:sz="0" w:space="0" w:color="auto"/>
          </w:divBdr>
        </w:div>
        <w:div w:id="763264493">
          <w:marLeft w:val="0"/>
          <w:marRight w:val="0"/>
          <w:marTop w:val="0"/>
          <w:marBottom w:val="0"/>
          <w:divBdr>
            <w:top w:val="none" w:sz="0" w:space="0" w:color="auto"/>
            <w:left w:val="none" w:sz="0" w:space="0" w:color="auto"/>
            <w:bottom w:val="none" w:sz="0" w:space="0" w:color="auto"/>
            <w:right w:val="none" w:sz="0" w:space="0" w:color="auto"/>
          </w:divBdr>
        </w:div>
        <w:div w:id="509376352">
          <w:marLeft w:val="0"/>
          <w:marRight w:val="0"/>
          <w:marTop w:val="0"/>
          <w:marBottom w:val="0"/>
          <w:divBdr>
            <w:top w:val="none" w:sz="0" w:space="0" w:color="auto"/>
            <w:left w:val="none" w:sz="0" w:space="0" w:color="auto"/>
            <w:bottom w:val="none" w:sz="0" w:space="0" w:color="auto"/>
            <w:right w:val="none" w:sz="0" w:space="0" w:color="auto"/>
          </w:divBdr>
        </w:div>
        <w:div w:id="1169712165">
          <w:marLeft w:val="0"/>
          <w:marRight w:val="0"/>
          <w:marTop w:val="0"/>
          <w:marBottom w:val="0"/>
          <w:divBdr>
            <w:top w:val="none" w:sz="0" w:space="0" w:color="auto"/>
            <w:left w:val="none" w:sz="0" w:space="0" w:color="auto"/>
            <w:bottom w:val="none" w:sz="0" w:space="0" w:color="auto"/>
            <w:right w:val="none" w:sz="0" w:space="0" w:color="auto"/>
          </w:divBdr>
        </w:div>
        <w:div w:id="21708177">
          <w:marLeft w:val="0"/>
          <w:marRight w:val="0"/>
          <w:marTop w:val="0"/>
          <w:marBottom w:val="0"/>
          <w:divBdr>
            <w:top w:val="none" w:sz="0" w:space="0" w:color="auto"/>
            <w:left w:val="none" w:sz="0" w:space="0" w:color="auto"/>
            <w:bottom w:val="none" w:sz="0" w:space="0" w:color="auto"/>
            <w:right w:val="none" w:sz="0" w:space="0" w:color="auto"/>
          </w:divBdr>
        </w:div>
        <w:div w:id="2066833109">
          <w:marLeft w:val="0"/>
          <w:marRight w:val="0"/>
          <w:marTop w:val="0"/>
          <w:marBottom w:val="0"/>
          <w:divBdr>
            <w:top w:val="none" w:sz="0" w:space="0" w:color="auto"/>
            <w:left w:val="none" w:sz="0" w:space="0" w:color="auto"/>
            <w:bottom w:val="none" w:sz="0" w:space="0" w:color="auto"/>
            <w:right w:val="none" w:sz="0" w:space="0" w:color="auto"/>
          </w:divBdr>
        </w:div>
        <w:div w:id="948005799">
          <w:marLeft w:val="0"/>
          <w:marRight w:val="0"/>
          <w:marTop w:val="0"/>
          <w:marBottom w:val="0"/>
          <w:divBdr>
            <w:top w:val="none" w:sz="0" w:space="0" w:color="auto"/>
            <w:left w:val="none" w:sz="0" w:space="0" w:color="auto"/>
            <w:bottom w:val="none" w:sz="0" w:space="0" w:color="auto"/>
            <w:right w:val="none" w:sz="0" w:space="0" w:color="auto"/>
          </w:divBdr>
        </w:div>
        <w:div w:id="303855319">
          <w:marLeft w:val="0"/>
          <w:marRight w:val="0"/>
          <w:marTop w:val="0"/>
          <w:marBottom w:val="0"/>
          <w:divBdr>
            <w:top w:val="none" w:sz="0" w:space="0" w:color="auto"/>
            <w:left w:val="none" w:sz="0" w:space="0" w:color="auto"/>
            <w:bottom w:val="none" w:sz="0" w:space="0" w:color="auto"/>
            <w:right w:val="none" w:sz="0" w:space="0" w:color="auto"/>
          </w:divBdr>
        </w:div>
        <w:div w:id="1023895674">
          <w:marLeft w:val="0"/>
          <w:marRight w:val="0"/>
          <w:marTop w:val="0"/>
          <w:marBottom w:val="0"/>
          <w:divBdr>
            <w:top w:val="none" w:sz="0" w:space="0" w:color="auto"/>
            <w:left w:val="none" w:sz="0" w:space="0" w:color="auto"/>
            <w:bottom w:val="none" w:sz="0" w:space="0" w:color="auto"/>
            <w:right w:val="none" w:sz="0" w:space="0" w:color="auto"/>
          </w:divBdr>
        </w:div>
        <w:div w:id="1122461070">
          <w:marLeft w:val="0"/>
          <w:marRight w:val="0"/>
          <w:marTop w:val="0"/>
          <w:marBottom w:val="0"/>
          <w:divBdr>
            <w:top w:val="none" w:sz="0" w:space="0" w:color="auto"/>
            <w:left w:val="none" w:sz="0" w:space="0" w:color="auto"/>
            <w:bottom w:val="none" w:sz="0" w:space="0" w:color="auto"/>
            <w:right w:val="none" w:sz="0" w:space="0" w:color="auto"/>
          </w:divBdr>
        </w:div>
        <w:div w:id="372005783">
          <w:marLeft w:val="0"/>
          <w:marRight w:val="0"/>
          <w:marTop w:val="0"/>
          <w:marBottom w:val="0"/>
          <w:divBdr>
            <w:top w:val="none" w:sz="0" w:space="0" w:color="auto"/>
            <w:left w:val="none" w:sz="0" w:space="0" w:color="auto"/>
            <w:bottom w:val="none" w:sz="0" w:space="0" w:color="auto"/>
            <w:right w:val="none" w:sz="0" w:space="0" w:color="auto"/>
          </w:divBdr>
        </w:div>
        <w:div w:id="1515606989">
          <w:marLeft w:val="0"/>
          <w:marRight w:val="0"/>
          <w:marTop w:val="0"/>
          <w:marBottom w:val="0"/>
          <w:divBdr>
            <w:top w:val="none" w:sz="0" w:space="0" w:color="auto"/>
            <w:left w:val="none" w:sz="0" w:space="0" w:color="auto"/>
            <w:bottom w:val="none" w:sz="0" w:space="0" w:color="auto"/>
            <w:right w:val="none" w:sz="0" w:space="0" w:color="auto"/>
          </w:divBdr>
        </w:div>
        <w:div w:id="2029091891">
          <w:marLeft w:val="0"/>
          <w:marRight w:val="0"/>
          <w:marTop w:val="0"/>
          <w:marBottom w:val="0"/>
          <w:divBdr>
            <w:top w:val="none" w:sz="0" w:space="0" w:color="auto"/>
            <w:left w:val="none" w:sz="0" w:space="0" w:color="auto"/>
            <w:bottom w:val="none" w:sz="0" w:space="0" w:color="auto"/>
            <w:right w:val="none" w:sz="0" w:space="0" w:color="auto"/>
          </w:divBdr>
        </w:div>
        <w:div w:id="1303001929">
          <w:marLeft w:val="0"/>
          <w:marRight w:val="0"/>
          <w:marTop w:val="0"/>
          <w:marBottom w:val="0"/>
          <w:divBdr>
            <w:top w:val="none" w:sz="0" w:space="0" w:color="auto"/>
            <w:left w:val="none" w:sz="0" w:space="0" w:color="auto"/>
            <w:bottom w:val="none" w:sz="0" w:space="0" w:color="auto"/>
            <w:right w:val="none" w:sz="0" w:space="0" w:color="auto"/>
          </w:divBdr>
        </w:div>
        <w:div w:id="1982729879">
          <w:marLeft w:val="0"/>
          <w:marRight w:val="0"/>
          <w:marTop w:val="0"/>
          <w:marBottom w:val="0"/>
          <w:divBdr>
            <w:top w:val="none" w:sz="0" w:space="0" w:color="auto"/>
            <w:left w:val="none" w:sz="0" w:space="0" w:color="auto"/>
            <w:bottom w:val="none" w:sz="0" w:space="0" w:color="auto"/>
            <w:right w:val="none" w:sz="0" w:space="0" w:color="auto"/>
          </w:divBdr>
        </w:div>
        <w:div w:id="1090851330">
          <w:marLeft w:val="0"/>
          <w:marRight w:val="0"/>
          <w:marTop w:val="0"/>
          <w:marBottom w:val="0"/>
          <w:divBdr>
            <w:top w:val="none" w:sz="0" w:space="0" w:color="auto"/>
            <w:left w:val="none" w:sz="0" w:space="0" w:color="auto"/>
            <w:bottom w:val="none" w:sz="0" w:space="0" w:color="auto"/>
            <w:right w:val="none" w:sz="0" w:space="0" w:color="auto"/>
          </w:divBdr>
        </w:div>
        <w:div w:id="1692950938">
          <w:marLeft w:val="0"/>
          <w:marRight w:val="0"/>
          <w:marTop w:val="0"/>
          <w:marBottom w:val="0"/>
          <w:divBdr>
            <w:top w:val="none" w:sz="0" w:space="0" w:color="auto"/>
            <w:left w:val="none" w:sz="0" w:space="0" w:color="auto"/>
            <w:bottom w:val="none" w:sz="0" w:space="0" w:color="auto"/>
            <w:right w:val="none" w:sz="0" w:space="0" w:color="auto"/>
          </w:divBdr>
        </w:div>
        <w:div w:id="1931347820">
          <w:marLeft w:val="0"/>
          <w:marRight w:val="0"/>
          <w:marTop w:val="0"/>
          <w:marBottom w:val="0"/>
          <w:divBdr>
            <w:top w:val="none" w:sz="0" w:space="0" w:color="auto"/>
            <w:left w:val="none" w:sz="0" w:space="0" w:color="auto"/>
            <w:bottom w:val="none" w:sz="0" w:space="0" w:color="auto"/>
            <w:right w:val="none" w:sz="0" w:space="0" w:color="auto"/>
          </w:divBdr>
        </w:div>
        <w:div w:id="1200776421">
          <w:marLeft w:val="0"/>
          <w:marRight w:val="0"/>
          <w:marTop w:val="0"/>
          <w:marBottom w:val="0"/>
          <w:divBdr>
            <w:top w:val="none" w:sz="0" w:space="0" w:color="auto"/>
            <w:left w:val="none" w:sz="0" w:space="0" w:color="auto"/>
            <w:bottom w:val="none" w:sz="0" w:space="0" w:color="auto"/>
            <w:right w:val="none" w:sz="0" w:space="0" w:color="auto"/>
          </w:divBdr>
        </w:div>
        <w:div w:id="1233127222">
          <w:marLeft w:val="0"/>
          <w:marRight w:val="0"/>
          <w:marTop w:val="0"/>
          <w:marBottom w:val="0"/>
          <w:divBdr>
            <w:top w:val="none" w:sz="0" w:space="0" w:color="auto"/>
            <w:left w:val="none" w:sz="0" w:space="0" w:color="auto"/>
            <w:bottom w:val="none" w:sz="0" w:space="0" w:color="auto"/>
            <w:right w:val="none" w:sz="0" w:space="0" w:color="auto"/>
          </w:divBdr>
        </w:div>
        <w:div w:id="522864621">
          <w:marLeft w:val="0"/>
          <w:marRight w:val="0"/>
          <w:marTop w:val="0"/>
          <w:marBottom w:val="0"/>
          <w:divBdr>
            <w:top w:val="none" w:sz="0" w:space="0" w:color="auto"/>
            <w:left w:val="none" w:sz="0" w:space="0" w:color="auto"/>
            <w:bottom w:val="none" w:sz="0" w:space="0" w:color="auto"/>
            <w:right w:val="none" w:sz="0" w:space="0" w:color="auto"/>
          </w:divBdr>
        </w:div>
        <w:div w:id="1801919614">
          <w:marLeft w:val="0"/>
          <w:marRight w:val="0"/>
          <w:marTop w:val="0"/>
          <w:marBottom w:val="0"/>
          <w:divBdr>
            <w:top w:val="none" w:sz="0" w:space="0" w:color="auto"/>
            <w:left w:val="none" w:sz="0" w:space="0" w:color="auto"/>
            <w:bottom w:val="none" w:sz="0" w:space="0" w:color="auto"/>
            <w:right w:val="none" w:sz="0" w:space="0" w:color="auto"/>
          </w:divBdr>
        </w:div>
        <w:div w:id="377820467">
          <w:marLeft w:val="0"/>
          <w:marRight w:val="0"/>
          <w:marTop w:val="0"/>
          <w:marBottom w:val="0"/>
          <w:divBdr>
            <w:top w:val="none" w:sz="0" w:space="0" w:color="auto"/>
            <w:left w:val="none" w:sz="0" w:space="0" w:color="auto"/>
            <w:bottom w:val="none" w:sz="0" w:space="0" w:color="auto"/>
            <w:right w:val="none" w:sz="0" w:space="0" w:color="auto"/>
          </w:divBdr>
        </w:div>
        <w:div w:id="1623226776">
          <w:marLeft w:val="0"/>
          <w:marRight w:val="0"/>
          <w:marTop w:val="0"/>
          <w:marBottom w:val="0"/>
          <w:divBdr>
            <w:top w:val="none" w:sz="0" w:space="0" w:color="auto"/>
            <w:left w:val="none" w:sz="0" w:space="0" w:color="auto"/>
            <w:bottom w:val="none" w:sz="0" w:space="0" w:color="auto"/>
            <w:right w:val="none" w:sz="0" w:space="0" w:color="auto"/>
          </w:divBdr>
        </w:div>
        <w:div w:id="2020037239">
          <w:marLeft w:val="0"/>
          <w:marRight w:val="0"/>
          <w:marTop w:val="0"/>
          <w:marBottom w:val="0"/>
          <w:divBdr>
            <w:top w:val="none" w:sz="0" w:space="0" w:color="auto"/>
            <w:left w:val="none" w:sz="0" w:space="0" w:color="auto"/>
            <w:bottom w:val="none" w:sz="0" w:space="0" w:color="auto"/>
            <w:right w:val="none" w:sz="0" w:space="0" w:color="auto"/>
          </w:divBdr>
        </w:div>
        <w:div w:id="1017315943">
          <w:marLeft w:val="0"/>
          <w:marRight w:val="0"/>
          <w:marTop w:val="0"/>
          <w:marBottom w:val="0"/>
          <w:divBdr>
            <w:top w:val="none" w:sz="0" w:space="0" w:color="auto"/>
            <w:left w:val="none" w:sz="0" w:space="0" w:color="auto"/>
            <w:bottom w:val="none" w:sz="0" w:space="0" w:color="auto"/>
            <w:right w:val="none" w:sz="0" w:space="0" w:color="auto"/>
          </w:divBdr>
        </w:div>
        <w:div w:id="673731256">
          <w:marLeft w:val="0"/>
          <w:marRight w:val="0"/>
          <w:marTop w:val="0"/>
          <w:marBottom w:val="0"/>
          <w:divBdr>
            <w:top w:val="none" w:sz="0" w:space="0" w:color="auto"/>
            <w:left w:val="none" w:sz="0" w:space="0" w:color="auto"/>
            <w:bottom w:val="none" w:sz="0" w:space="0" w:color="auto"/>
            <w:right w:val="none" w:sz="0" w:space="0" w:color="auto"/>
          </w:divBdr>
        </w:div>
        <w:div w:id="1796672857">
          <w:marLeft w:val="0"/>
          <w:marRight w:val="0"/>
          <w:marTop w:val="0"/>
          <w:marBottom w:val="0"/>
          <w:divBdr>
            <w:top w:val="none" w:sz="0" w:space="0" w:color="auto"/>
            <w:left w:val="none" w:sz="0" w:space="0" w:color="auto"/>
            <w:bottom w:val="none" w:sz="0" w:space="0" w:color="auto"/>
            <w:right w:val="none" w:sz="0" w:space="0" w:color="auto"/>
          </w:divBdr>
        </w:div>
        <w:div w:id="433328986">
          <w:marLeft w:val="0"/>
          <w:marRight w:val="0"/>
          <w:marTop w:val="0"/>
          <w:marBottom w:val="0"/>
          <w:divBdr>
            <w:top w:val="none" w:sz="0" w:space="0" w:color="auto"/>
            <w:left w:val="none" w:sz="0" w:space="0" w:color="auto"/>
            <w:bottom w:val="none" w:sz="0" w:space="0" w:color="auto"/>
            <w:right w:val="none" w:sz="0" w:space="0" w:color="auto"/>
          </w:divBdr>
        </w:div>
        <w:div w:id="1655642408">
          <w:marLeft w:val="0"/>
          <w:marRight w:val="0"/>
          <w:marTop w:val="0"/>
          <w:marBottom w:val="0"/>
          <w:divBdr>
            <w:top w:val="none" w:sz="0" w:space="0" w:color="auto"/>
            <w:left w:val="none" w:sz="0" w:space="0" w:color="auto"/>
            <w:bottom w:val="none" w:sz="0" w:space="0" w:color="auto"/>
            <w:right w:val="none" w:sz="0" w:space="0" w:color="auto"/>
          </w:divBdr>
        </w:div>
        <w:div w:id="298656482">
          <w:marLeft w:val="0"/>
          <w:marRight w:val="0"/>
          <w:marTop w:val="0"/>
          <w:marBottom w:val="0"/>
          <w:divBdr>
            <w:top w:val="none" w:sz="0" w:space="0" w:color="auto"/>
            <w:left w:val="none" w:sz="0" w:space="0" w:color="auto"/>
            <w:bottom w:val="none" w:sz="0" w:space="0" w:color="auto"/>
            <w:right w:val="none" w:sz="0" w:space="0" w:color="auto"/>
          </w:divBdr>
        </w:div>
        <w:div w:id="1363168779">
          <w:marLeft w:val="0"/>
          <w:marRight w:val="0"/>
          <w:marTop w:val="0"/>
          <w:marBottom w:val="0"/>
          <w:divBdr>
            <w:top w:val="none" w:sz="0" w:space="0" w:color="auto"/>
            <w:left w:val="none" w:sz="0" w:space="0" w:color="auto"/>
            <w:bottom w:val="none" w:sz="0" w:space="0" w:color="auto"/>
            <w:right w:val="none" w:sz="0" w:space="0" w:color="auto"/>
          </w:divBdr>
        </w:div>
        <w:div w:id="753236794">
          <w:marLeft w:val="0"/>
          <w:marRight w:val="0"/>
          <w:marTop w:val="0"/>
          <w:marBottom w:val="0"/>
          <w:divBdr>
            <w:top w:val="none" w:sz="0" w:space="0" w:color="auto"/>
            <w:left w:val="none" w:sz="0" w:space="0" w:color="auto"/>
            <w:bottom w:val="none" w:sz="0" w:space="0" w:color="auto"/>
            <w:right w:val="none" w:sz="0" w:space="0" w:color="auto"/>
          </w:divBdr>
        </w:div>
        <w:div w:id="250815807">
          <w:marLeft w:val="0"/>
          <w:marRight w:val="0"/>
          <w:marTop w:val="0"/>
          <w:marBottom w:val="0"/>
          <w:divBdr>
            <w:top w:val="none" w:sz="0" w:space="0" w:color="auto"/>
            <w:left w:val="none" w:sz="0" w:space="0" w:color="auto"/>
            <w:bottom w:val="none" w:sz="0" w:space="0" w:color="auto"/>
            <w:right w:val="none" w:sz="0" w:space="0" w:color="auto"/>
          </w:divBdr>
        </w:div>
        <w:div w:id="2105495726">
          <w:marLeft w:val="0"/>
          <w:marRight w:val="0"/>
          <w:marTop w:val="0"/>
          <w:marBottom w:val="0"/>
          <w:divBdr>
            <w:top w:val="none" w:sz="0" w:space="0" w:color="auto"/>
            <w:left w:val="none" w:sz="0" w:space="0" w:color="auto"/>
            <w:bottom w:val="none" w:sz="0" w:space="0" w:color="auto"/>
            <w:right w:val="none" w:sz="0" w:space="0" w:color="auto"/>
          </w:divBdr>
        </w:div>
        <w:div w:id="940987321">
          <w:marLeft w:val="0"/>
          <w:marRight w:val="0"/>
          <w:marTop w:val="0"/>
          <w:marBottom w:val="0"/>
          <w:divBdr>
            <w:top w:val="none" w:sz="0" w:space="0" w:color="auto"/>
            <w:left w:val="none" w:sz="0" w:space="0" w:color="auto"/>
            <w:bottom w:val="none" w:sz="0" w:space="0" w:color="auto"/>
            <w:right w:val="none" w:sz="0" w:space="0" w:color="auto"/>
          </w:divBdr>
        </w:div>
        <w:div w:id="69155541">
          <w:marLeft w:val="0"/>
          <w:marRight w:val="0"/>
          <w:marTop w:val="0"/>
          <w:marBottom w:val="0"/>
          <w:divBdr>
            <w:top w:val="none" w:sz="0" w:space="0" w:color="auto"/>
            <w:left w:val="none" w:sz="0" w:space="0" w:color="auto"/>
            <w:bottom w:val="none" w:sz="0" w:space="0" w:color="auto"/>
            <w:right w:val="none" w:sz="0" w:space="0" w:color="auto"/>
          </w:divBdr>
        </w:div>
        <w:div w:id="111367924">
          <w:marLeft w:val="0"/>
          <w:marRight w:val="0"/>
          <w:marTop w:val="0"/>
          <w:marBottom w:val="0"/>
          <w:divBdr>
            <w:top w:val="none" w:sz="0" w:space="0" w:color="auto"/>
            <w:left w:val="none" w:sz="0" w:space="0" w:color="auto"/>
            <w:bottom w:val="none" w:sz="0" w:space="0" w:color="auto"/>
            <w:right w:val="none" w:sz="0" w:space="0" w:color="auto"/>
          </w:divBdr>
        </w:div>
        <w:div w:id="1966740404">
          <w:marLeft w:val="0"/>
          <w:marRight w:val="0"/>
          <w:marTop w:val="0"/>
          <w:marBottom w:val="0"/>
          <w:divBdr>
            <w:top w:val="none" w:sz="0" w:space="0" w:color="auto"/>
            <w:left w:val="none" w:sz="0" w:space="0" w:color="auto"/>
            <w:bottom w:val="none" w:sz="0" w:space="0" w:color="auto"/>
            <w:right w:val="none" w:sz="0" w:space="0" w:color="auto"/>
          </w:divBdr>
        </w:div>
        <w:div w:id="1796287302">
          <w:marLeft w:val="0"/>
          <w:marRight w:val="0"/>
          <w:marTop w:val="0"/>
          <w:marBottom w:val="0"/>
          <w:divBdr>
            <w:top w:val="none" w:sz="0" w:space="0" w:color="auto"/>
            <w:left w:val="none" w:sz="0" w:space="0" w:color="auto"/>
            <w:bottom w:val="none" w:sz="0" w:space="0" w:color="auto"/>
            <w:right w:val="none" w:sz="0" w:space="0" w:color="auto"/>
          </w:divBdr>
        </w:div>
        <w:div w:id="813985362">
          <w:marLeft w:val="0"/>
          <w:marRight w:val="0"/>
          <w:marTop w:val="0"/>
          <w:marBottom w:val="0"/>
          <w:divBdr>
            <w:top w:val="none" w:sz="0" w:space="0" w:color="auto"/>
            <w:left w:val="none" w:sz="0" w:space="0" w:color="auto"/>
            <w:bottom w:val="none" w:sz="0" w:space="0" w:color="auto"/>
            <w:right w:val="none" w:sz="0" w:space="0" w:color="auto"/>
          </w:divBdr>
        </w:div>
        <w:div w:id="2060326227">
          <w:marLeft w:val="0"/>
          <w:marRight w:val="0"/>
          <w:marTop w:val="0"/>
          <w:marBottom w:val="0"/>
          <w:divBdr>
            <w:top w:val="none" w:sz="0" w:space="0" w:color="auto"/>
            <w:left w:val="none" w:sz="0" w:space="0" w:color="auto"/>
            <w:bottom w:val="none" w:sz="0" w:space="0" w:color="auto"/>
            <w:right w:val="none" w:sz="0" w:space="0" w:color="auto"/>
          </w:divBdr>
        </w:div>
        <w:div w:id="252203710">
          <w:marLeft w:val="0"/>
          <w:marRight w:val="0"/>
          <w:marTop w:val="0"/>
          <w:marBottom w:val="0"/>
          <w:divBdr>
            <w:top w:val="none" w:sz="0" w:space="0" w:color="auto"/>
            <w:left w:val="none" w:sz="0" w:space="0" w:color="auto"/>
            <w:bottom w:val="none" w:sz="0" w:space="0" w:color="auto"/>
            <w:right w:val="none" w:sz="0" w:space="0" w:color="auto"/>
          </w:divBdr>
        </w:div>
        <w:div w:id="1768573369">
          <w:marLeft w:val="0"/>
          <w:marRight w:val="0"/>
          <w:marTop w:val="0"/>
          <w:marBottom w:val="0"/>
          <w:divBdr>
            <w:top w:val="none" w:sz="0" w:space="0" w:color="auto"/>
            <w:left w:val="none" w:sz="0" w:space="0" w:color="auto"/>
            <w:bottom w:val="none" w:sz="0" w:space="0" w:color="auto"/>
            <w:right w:val="none" w:sz="0" w:space="0" w:color="auto"/>
          </w:divBdr>
        </w:div>
        <w:div w:id="1360010974">
          <w:marLeft w:val="0"/>
          <w:marRight w:val="0"/>
          <w:marTop w:val="0"/>
          <w:marBottom w:val="0"/>
          <w:divBdr>
            <w:top w:val="none" w:sz="0" w:space="0" w:color="auto"/>
            <w:left w:val="none" w:sz="0" w:space="0" w:color="auto"/>
            <w:bottom w:val="none" w:sz="0" w:space="0" w:color="auto"/>
            <w:right w:val="none" w:sz="0" w:space="0" w:color="auto"/>
          </w:divBdr>
        </w:div>
        <w:div w:id="1038242116">
          <w:marLeft w:val="0"/>
          <w:marRight w:val="0"/>
          <w:marTop w:val="0"/>
          <w:marBottom w:val="0"/>
          <w:divBdr>
            <w:top w:val="none" w:sz="0" w:space="0" w:color="auto"/>
            <w:left w:val="none" w:sz="0" w:space="0" w:color="auto"/>
            <w:bottom w:val="none" w:sz="0" w:space="0" w:color="auto"/>
            <w:right w:val="none" w:sz="0" w:space="0" w:color="auto"/>
          </w:divBdr>
        </w:div>
        <w:div w:id="1087188049">
          <w:marLeft w:val="0"/>
          <w:marRight w:val="0"/>
          <w:marTop w:val="0"/>
          <w:marBottom w:val="0"/>
          <w:divBdr>
            <w:top w:val="none" w:sz="0" w:space="0" w:color="auto"/>
            <w:left w:val="none" w:sz="0" w:space="0" w:color="auto"/>
            <w:bottom w:val="none" w:sz="0" w:space="0" w:color="auto"/>
            <w:right w:val="none" w:sz="0" w:space="0" w:color="auto"/>
          </w:divBdr>
        </w:div>
        <w:div w:id="786119253">
          <w:marLeft w:val="0"/>
          <w:marRight w:val="0"/>
          <w:marTop w:val="0"/>
          <w:marBottom w:val="0"/>
          <w:divBdr>
            <w:top w:val="none" w:sz="0" w:space="0" w:color="auto"/>
            <w:left w:val="none" w:sz="0" w:space="0" w:color="auto"/>
            <w:bottom w:val="none" w:sz="0" w:space="0" w:color="auto"/>
            <w:right w:val="none" w:sz="0" w:space="0" w:color="auto"/>
          </w:divBdr>
        </w:div>
        <w:div w:id="1701005139">
          <w:marLeft w:val="0"/>
          <w:marRight w:val="0"/>
          <w:marTop w:val="0"/>
          <w:marBottom w:val="0"/>
          <w:divBdr>
            <w:top w:val="none" w:sz="0" w:space="0" w:color="auto"/>
            <w:left w:val="none" w:sz="0" w:space="0" w:color="auto"/>
            <w:bottom w:val="none" w:sz="0" w:space="0" w:color="auto"/>
            <w:right w:val="none" w:sz="0" w:space="0" w:color="auto"/>
          </w:divBdr>
        </w:div>
        <w:div w:id="1778794796">
          <w:marLeft w:val="0"/>
          <w:marRight w:val="0"/>
          <w:marTop w:val="0"/>
          <w:marBottom w:val="0"/>
          <w:divBdr>
            <w:top w:val="none" w:sz="0" w:space="0" w:color="auto"/>
            <w:left w:val="none" w:sz="0" w:space="0" w:color="auto"/>
            <w:bottom w:val="none" w:sz="0" w:space="0" w:color="auto"/>
            <w:right w:val="none" w:sz="0" w:space="0" w:color="auto"/>
          </w:divBdr>
        </w:div>
        <w:div w:id="1423718911">
          <w:marLeft w:val="0"/>
          <w:marRight w:val="0"/>
          <w:marTop w:val="0"/>
          <w:marBottom w:val="0"/>
          <w:divBdr>
            <w:top w:val="none" w:sz="0" w:space="0" w:color="auto"/>
            <w:left w:val="none" w:sz="0" w:space="0" w:color="auto"/>
            <w:bottom w:val="none" w:sz="0" w:space="0" w:color="auto"/>
            <w:right w:val="none" w:sz="0" w:space="0" w:color="auto"/>
          </w:divBdr>
        </w:div>
        <w:div w:id="229924023">
          <w:marLeft w:val="0"/>
          <w:marRight w:val="0"/>
          <w:marTop w:val="0"/>
          <w:marBottom w:val="0"/>
          <w:divBdr>
            <w:top w:val="none" w:sz="0" w:space="0" w:color="auto"/>
            <w:left w:val="none" w:sz="0" w:space="0" w:color="auto"/>
            <w:bottom w:val="none" w:sz="0" w:space="0" w:color="auto"/>
            <w:right w:val="none" w:sz="0" w:space="0" w:color="auto"/>
          </w:divBdr>
        </w:div>
        <w:div w:id="137109879">
          <w:marLeft w:val="0"/>
          <w:marRight w:val="0"/>
          <w:marTop w:val="0"/>
          <w:marBottom w:val="0"/>
          <w:divBdr>
            <w:top w:val="none" w:sz="0" w:space="0" w:color="auto"/>
            <w:left w:val="none" w:sz="0" w:space="0" w:color="auto"/>
            <w:bottom w:val="none" w:sz="0" w:space="0" w:color="auto"/>
            <w:right w:val="none" w:sz="0" w:space="0" w:color="auto"/>
          </w:divBdr>
        </w:div>
        <w:div w:id="1456488077">
          <w:marLeft w:val="0"/>
          <w:marRight w:val="0"/>
          <w:marTop w:val="0"/>
          <w:marBottom w:val="0"/>
          <w:divBdr>
            <w:top w:val="none" w:sz="0" w:space="0" w:color="auto"/>
            <w:left w:val="none" w:sz="0" w:space="0" w:color="auto"/>
            <w:bottom w:val="none" w:sz="0" w:space="0" w:color="auto"/>
            <w:right w:val="none" w:sz="0" w:space="0" w:color="auto"/>
          </w:divBdr>
        </w:div>
        <w:div w:id="1067612768">
          <w:marLeft w:val="0"/>
          <w:marRight w:val="0"/>
          <w:marTop w:val="0"/>
          <w:marBottom w:val="0"/>
          <w:divBdr>
            <w:top w:val="none" w:sz="0" w:space="0" w:color="auto"/>
            <w:left w:val="none" w:sz="0" w:space="0" w:color="auto"/>
            <w:bottom w:val="none" w:sz="0" w:space="0" w:color="auto"/>
            <w:right w:val="none" w:sz="0" w:space="0" w:color="auto"/>
          </w:divBdr>
        </w:div>
        <w:div w:id="1810591225">
          <w:marLeft w:val="0"/>
          <w:marRight w:val="0"/>
          <w:marTop w:val="0"/>
          <w:marBottom w:val="0"/>
          <w:divBdr>
            <w:top w:val="none" w:sz="0" w:space="0" w:color="auto"/>
            <w:left w:val="none" w:sz="0" w:space="0" w:color="auto"/>
            <w:bottom w:val="none" w:sz="0" w:space="0" w:color="auto"/>
            <w:right w:val="none" w:sz="0" w:space="0" w:color="auto"/>
          </w:divBdr>
        </w:div>
        <w:div w:id="15498606">
          <w:marLeft w:val="0"/>
          <w:marRight w:val="0"/>
          <w:marTop w:val="0"/>
          <w:marBottom w:val="0"/>
          <w:divBdr>
            <w:top w:val="none" w:sz="0" w:space="0" w:color="auto"/>
            <w:left w:val="none" w:sz="0" w:space="0" w:color="auto"/>
            <w:bottom w:val="none" w:sz="0" w:space="0" w:color="auto"/>
            <w:right w:val="none" w:sz="0" w:space="0" w:color="auto"/>
          </w:divBdr>
        </w:div>
        <w:div w:id="236942293">
          <w:marLeft w:val="0"/>
          <w:marRight w:val="0"/>
          <w:marTop w:val="0"/>
          <w:marBottom w:val="0"/>
          <w:divBdr>
            <w:top w:val="none" w:sz="0" w:space="0" w:color="auto"/>
            <w:left w:val="none" w:sz="0" w:space="0" w:color="auto"/>
            <w:bottom w:val="none" w:sz="0" w:space="0" w:color="auto"/>
            <w:right w:val="none" w:sz="0" w:space="0" w:color="auto"/>
          </w:divBdr>
        </w:div>
        <w:div w:id="1723559277">
          <w:marLeft w:val="0"/>
          <w:marRight w:val="0"/>
          <w:marTop w:val="0"/>
          <w:marBottom w:val="0"/>
          <w:divBdr>
            <w:top w:val="none" w:sz="0" w:space="0" w:color="auto"/>
            <w:left w:val="none" w:sz="0" w:space="0" w:color="auto"/>
            <w:bottom w:val="none" w:sz="0" w:space="0" w:color="auto"/>
            <w:right w:val="none" w:sz="0" w:space="0" w:color="auto"/>
          </w:divBdr>
        </w:div>
        <w:div w:id="584993458">
          <w:marLeft w:val="0"/>
          <w:marRight w:val="0"/>
          <w:marTop w:val="0"/>
          <w:marBottom w:val="0"/>
          <w:divBdr>
            <w:top w:val="none" w:sz="0" w:space="0" w:color="auto"/>
            <w:left w:val="none" w:sz="0" w:space="0" w:color="auto"/>
            <w:bottom w:val="none" w:sz="0" w:space="0" w:color="auto"/>
            <w:right w:val="none" w:sz="0" w:space="0" w:color="auto"/>
          </w:divBdr>
        </w:div>
        <w:div w:id="988166424">
          <w:marLeft w:val="0"/>
          <w:marRight w:val="0"/>
          <w:marTop w:val="0"/>
          <w:marBottom w:val="0"/>
          <w:divBdr>
            <w:top w:val="none" w:sz="0" w:space="0" w:color="auto"/>
            <w:left w:val="none" w:sz="0" w:space="0" w:color="auto"/>
            <w:bottom w:val="none" w:sz="0" w:space="0" w:color="auto"/>
            <w:right w:val="none" w:sz="0" w:space="0" w:color="auto"/>
          </w:divBdr>
        </w:div>
        <w:div w:id="1862358794">
          <w:marLeft w:val="0"/>
          <w:marRight w:val="0"/>
          <w:marTop w:val="0"/>
          <w:marBottom w:val="0"/>
          <w:divBdr>
            <w:top w:val="none" w:sz="0" w:space="0" w:color="auto"/>
            <w:left w:val="none" w:sz="0" w:space="0" w:color="auto"/>
            <w:bottom w:val="none" w:sz="0" w:space="0" w:color="auto"/>
            <w:right w:val="none" w:sz="0" w:space="0" w:color="auto"/>
          </w:divBdr>
        </w:div>
        <w:div w:id="773129529">
          <w:marLeft w:val="0"/>
          <w:marRight w:val="0"/>
          <w:marTop w:val="0"/>
          <w:marBottom w:val="0"/>
          <w:divBdr>
            <w:top w:val="none" w:sz="0" w:space="0" w:color="auto"/>
            <w:left w:val="none" w:sz="0" w:space="0" w:color="auto"/>
            <w:bottom w:val="none" w:sz="0" w:space="0" w:color="auto"/>
            <w:right w:val="none" w:sz="0" w:space="0" w:color="auto"/>
          </w:divBdr>
        </w:div>
        <w:div w:id="1506822167">
          <w:marLeft w:val="0"/>
          <w:marRight w:val="0"/>
          <w:marTop w:val="0"/>
          <w:marBottom w:val="0"/>
          <w:divBdr>
            <w:top w:val="none" w:sz="0" w:space="0" w:color="auto"/>
            <w:left w:val="none" w:sz="0" w:space="0" w:color="auto"/>
            <w:bottom w:val="none" w:sz="0" w:space="0" w:color="auto"/>
            <w:right w:val="none" w:sz="0" w:space="0" w:color="auto"/>
          </w:divBdr>
        </w:div>
        <w:div w:id="1209419578">
          <w:marLeft w:val="0"/>
          <w:marRight w:val="0"/>
          <w:marTop w:val="0"/>
          <w:marBottom w:val="0"/>
          <w:divBdr>
            <w:top w:val="none" w:sz="0" w:space="0" w:color="auto"/>
            <w:left w:val="none" w:sz="0" w:space="0" w:color="auto"/>
            <w:bottom w:val="none" w:sz="0" w:space="0" w:color="auto"/>
            <w:right w:val="none" w:sz="0" w:space="0" w:color="auto"/>
          </w:divBdr>
        </w:div>
        <w:div w:id="629553080">
          <w:marLeft w:val="0"/>
          <w:marRight w:val="0"/>
          <w:marTop w:val="0"/>
          <w:marBottom w:val="0"/>
          <w:divBdr>
            <w:top w:val="none" w:sz="0" w:space="0" w:color="auto"/>
            <w:left w:val="none" w:sz="0" w:space="0" w:color="auto"/>
            <w:bottom w:val="none" w:sz="0" w:space="0" w:color="auto"/>
            <w:right w:val="none" w:sz="0" w:space="0" w:color="auto"/>
          </w:divBdr>
        </w:div>
        <w:div w:id="418327667">
          <w:marLeft w:val="0"/>
          <w:marRight w:val="0"/>
          <w:marTop w:val="0"/>
          <w:marBottom w:val="0"/>
          <w:divBdr>
            <w:top w:val="none" w:sz="0" w:space="0" w:color="auto"/>
            <w:left w:val="none" w:sz="0" w:space="0" w:color="auto"/>
            <w:bottom w:val="none" w:sz="0" w:space="0" w:color="auto"/>
            <w:right w:val="none" w:sz="0" w:space="0" w:color="auto"/>
          </w:divBdr>
        </w:div>
        <w:div w:id="1482231053">
          <w:marLeft w:val="0"/>
          <w:marRight w:val="0"/>
          <w:marTop w:val="0"/>
          <w:marBottom w:val="0"/>
          <w:divBdr>
            <w:top w:val="none" w:sz="0" w:space="0" w:color="auto"/>
            <w:left w:val="none" w:sz="0" w:space="0" w:color="auto"/>
            <w:bottom w:val="none" w:sz="0" w:space="0" w:color="auto"/>
            <w:right w:val="none" w:sz="0" w:space="0" w:color="auto"/>
          </w:divBdr>
        </w:div>
        <w:div w:id="818493939">
          <w:marLeft w:val="0"/>
          <w:marRight w:val="0"/>
          <w:marTop w:val="0"/>
          <w:marBottom w:val="0"/>
          <w:divBdr>
            <w:top w:val="none" w:sz="0" w:space="0" w:color="auto"/>
            <w:left w:val="none" w:sz="0" w:space="0" w:color="auto"/>
            <w:bottom w:val="none" w:sz="0" w:space="0" w:color="auto"/>
            <w:right w:val="none" w:sz="0" w:space="0" w:color="auto"/>
          </w:divBdr>
        </w:div>
        <w:div w:id="673609419">
          <w:marLeft w:val="0"/>
          <w:marRight w:val="0"/>
          <w:marTop w:val="0"/>
          <w:marBottom w:val="0"/>
          <w:divBdr>
            <w:top w:val="none" w:sz="0" w:space="0" w:color="auto"/>
            <w:left w:val="none" w:sz="0" w:space="0" w:color="auto"/>
            <w:bottom w:val="none" w:sz="0" w:space="0" w:color="auto"/>
            <w:right w:val="none" w:sz="0" w:space="0" w:color="auto"/>
          </w:divBdr>
        </w:div>
        <w:div w:id="2088842356">
          <w:marLeft w:val="0"/>
          <w:marRight w:val="0"/>
          <w:marTop w:val="0"/>
          <w:marBottom w:val="0"/>
          <w:divBdr>
            <w:top w:val="none" w:sz="0" w:space="0" w:color="auto"/>
            <w:left w:val="none" w:sz="0" w:space="0" w:color="auto"/>
            <w:bottom w:val="none" w:sz="0" w:space="0" w:color="auto"/>
            <w:right w:val="none" w:sz="0" w:space="0" w:color="auto"/>
          </w:divBdr>
        </w:div>
        <w:div w:id="1311253964">
          <w:marLeft w:val="0"/>
          <w:marRight w:val="0"/>
          <w:marTop w:val="0"/>
          <w:marBottom w:val="0"/>
          <w:divBdr>
            <w:top w:val="none" w:sz="0" w:space="0" w:color="auto"/>
            <w:left w:val="none" w:sz="0" w:space="0" w:color="auto"/>
            <w:bottom w:val="none" w:sz="0" w:space="0" w:color="auto"/>
            <w:right w:val="none" w:sz="0" w:space="0" w:color="auto"/>
          </w:divBdr>
        </w:div>
        <w:div w:id="151336674">
          <w:marLeft w:val="0"/>
          <w:marRight w:val="0"/>
          <w:marTop w:val="0"/>
          <w:marBottom w:val="0"/>
          <w:divBdr>
            <w:top w:val="none" w:sz="0" w:space="0" w:color="auto"/>
            <w:left w:val="none" w:sz="0" w:space="0" w:color="auto"/>
            <w:bottom w:val="none" w:sz="0" w:space="0" w:color="auto"/>
            <w:right w:val="none" w:sz="0" w:space="0" w:color="auto"/>
          </w:divBdr>
        </w:div>
        <w:div w:id="333076061">
          <w:marLeft w:val="0"/>
          <w:marRight w:val="0"/>
          <w:marTop w:val="0"/>
          <w:marBottom w:val="0"/>
          <w:divBdr>
            <w:top w:val="none" w:sz="0" w:space="0" w:color="auto"/>
            <w:left w:val="none" w:sz="0" w:space="0" w:color="auto"/>
            <w:bottom w:val="none" w:sz="0" w:space="0" w:color="auto"/>
            <w:right w:val="none" w:sz="0" w:space="0" w:color="auto"/>
          </w:divBdr>
        </w:div>
        <w:div w:id="1369332844">
          <w:marLeft w:val="0"/>
          <w:marRight w:val="0"/>
          <w:marTop w:val="0"/>
          <w:marBottom w:val="0"/>
          <w:divBdr>
            <w:top w:val="none" w:sz="0" w:space="0" w:color="auto"/>
            <w:left w:val="none" w:sz="0" w:space="0" w:color="auto"/>
            <w:bottom w:val="none" w:sz="0" w:space="0" w:color="auto"/>
            <w:right w:val="none" w:sz="0" w:space="0" w:color="auto"/>
          </w:divBdr>
        </w:div>
        <w:div w:id="1278828123">
          <w:marLeft w:val="0"/>
          <w:marRight w:val="0"/>
          <w:marTop w:val="0"/>
          <w:marBottom w:val="0"/>
          <w:divBdr>
            <w:top w:val="none" w:sz="0" w:space="0" w:color="auto"/>
            <w:left w:val="none" w:sz="0" w:space="0" w:color="auto"/>
            <w:bottom w:val="none" w:sz="0" w:space="0" w:color="auto"/>
            <w:right w:val="none" w:sz="0" w:space="0" w:color="auto"/>
          </w:divBdr>
        </w:div>
        <w:div w:id="2089112527">
          <w:marLeft w:val="0"/>
          <w:marRight w:val="0"/>
          <w:marTop w:val="0"/>
          <w:marBottom w:val="0"/>
          <w:divBdr>
            <w:top w:val="none" w:sz="0" w:space="0" w:color="auto"/>
            <w:left w:val="none" w:sz="0" w:space="0" w:color="auto"/>
            <w:bottom w:val="none" w:sz="0" w:space="0" w:color="auto"/>
            <w:right w:val="none" w:sz="0" w:space="0" w:color="auto"/>
          </w:divBdr>
        </w:div>
        <w:div w:id="1394114061">
          <w:marLeft w:val="0"/>
          <w:marRight w:val="0"/>
          <w:marTop w:val="0"/>
          <w:marBottom w:val="0"/>
          <w:divBdr>
            <w:top w:val="none" w:sz="0" w:space="0" w:color="auto"/>
            <w:left w:val="none" w:sz="0" w:space="0" w:color="auto"/>
            <w:bottom w:val="none" w:sz="0" w:space="0" w:color="auto"/>
            <w:right w:val="none" w:sz="0" w:space="0" w:color="auto"/>
          </w:divBdr>
        </w:div>
        <w:div w:id="1925188164">
          <w:marLeft w:val="0"/>
          <w:marRight w:val="0"/>
          <w:marTop w:val="0"/>
          <w:marBottom w:val="0"/>
          <w:divBdr>
            <w:top w:val="none" w:sz="0" w:space="0" w:color="auto"/>
            <w:left w:val="none" w:sz="0" w:space="0" w:color="auto"/>
            <w:bottom w:val="none" w:sz="0" w:space="0" w:color="auto"/>
            <w:right w:val="none" w:sz="0" w:space="0" w:color="auto"/>
          </w:divBdr>
        </w:div>
        <w:div w:id="1432697369">
          <w:marLeft w:val="0"/>
          <w:marRight w:val="0"/>
          <w:marTop w:val="0"/>
          <w:marBottom w:val="0"/>
          <w:divBdr>
            <w:top w:val="none" w:sz="0" w:space="0" w:color="auto"/>
            <w:left w:val="none" w:sz="0" w:space="0" w:color="auto"/>
            <w:bottom w:val="none" w:sz="0" w:space="0" w:color="auto"/>
            <w:right w:val="none" w:sz="0" w:space="0" w:color="auto"/>
          </w:divBdr>
        </w:div>
        <w:div w:id="2096583786">
          <w:marLeft w:val="0"/>
          <w:marRight w:val="0"/>
          <w:marTop w:val="0"/>
          <w:marBottom w:val="0"/>
          <w:divBdr>
            <w:top w:val="none" w:sz="0" w:space="0" w:color="auto"/>
            <w:left w:val="none" w:sz="0" w:space="0" w:color="auto"/>
            <w:bottom w:val="none" w:sz="0" w:space="0" w:color="auto"/>
            <w:right w:val="none" w:sz="0" w:space="0" w:color="auto"/>
          </w:divBdr>
        </w:div>
        <w:div w:id="2125954017">
          <w:marLeft w:val="0"/>
          <w:marRight w:val="0"/>
          <w:marTop w:val="0"/>
          <w:marBottom w:val="0"/>
          <w:divBdr>
            <w:top w:val="none" w:sz="0" w:space="0" w:color="auto"/>
            <w:left w:val="none" w:sz="0" w:space="0" w:color="auto"/>
            <w:bottom w:val="none" w:sz="0" w:space="0" w:color="auto"/>
            <w:right w:val="none" w:sz="0" w:space="0" w:color="auto"/>
          </w:divBdr>
        </w:div>
        <w:div w:id="63645185">
          <w:marLeft w:val="0"/>
          <w:marRight w:val="0"/>
          <w:marTop w:val="0"/>
          <w:marBottom w:val="0"/>
          <w:divBdr>
            <w:top w:val="none" w:sz="0" w:space="0" w:color="auto"/>
            <w:left w:val="none" w:sz="0" w:space="0" w:color="auto"/>
            <w:bottom w:val="none" w:sz="0" w:space="0" w:color="auto"/>
            <w:right w:val="none" w:sz="0" w:space="0" w:color="auto"/>
          </w:divBdr>
        </w:div>
        <w:div w:id="1960914934">
          <w:marLeft w:val="0"/>
          <w:marRight w:val="0"/>
          <w:marTop w:val="0"/>
          <w:marBottom w:val="0"/>
          <w:divBdr>
            <w:top w:val="none" w:sz="0" w:space="0" w:color="auto"/>
            <w:left w:val="none" w:sz="0" w:space="0" w:color="auto"/>
            <w:bottom w:val="none" w:sz="0" w:space="0" w:color="auto"/>
            <w:right w:val="none" w:sz="0" w:space="0" w:color="auto"/>
          </w:divBdr>
        </w:div>
        <w:div w:id="417949556">
          <w:marLeft w:val="0"/>
          <w:marRight w:val="0"/>
          <w:marTop w:val="0"/>
          <w:marBottom w:val="0"/>
          <w:divBdr>
            <w:top w:val="none" w:sz="0" w:space="0" w:color="auto"/>
            <w:left w:val="none" w:sz="0" w:space="0" w:color="auto"/>
            <w:bottom w:val="none" w:sz="0" w:space="0" w:color="auto"/>
            <w:right w:val="none" w:sz="0" w:space="0" w:color="auto"/>
          </w:divBdr>
        </w:div>
        <w:div w:id="2003006833">
          <w:marLeft w:val="0"/>
          <w:marRight w:val="0"/>
          <w:marTop w:val="0"/>
          <w:marBottom w:val="0"/>
          <w:divBdr>
            <w:top w:val="none" w:sz="0" w:space="0" w:color="auto"/>
            <w:left w:val="none" w:sz="0" w:space="0" w:color="auto"/>
            <w:bottom w:val="none" w:sz="0" w:space="0" w:color="auto"/>
            <w:right w:val="none" w:sz="0" w:space="0" w:color="auto"/>
          </w:divBdr>
        </w:div>
        <w:div w:id="306976580">
          <w:marLeft w:val="0"/>
          <w:marRight w:val="0"/>
          <w:marTop w:val="0"/>
          <w:marBottom w:val="0"/>
          <w:divBdr>
            <w:top w:val="none" w:sz="0" w:space="0" w:color="auto"/>
            <w:left w:val="none" w:sz="0" w:space="0" w:color="auto"/>
            <w:bottom w:val="none" w:sz="0" w:space="0" w:color="auto"/>
            <w:right w:val="none" w:sz="0" w:space="0" w:color="auto"/>
          </w:divBdr>
        </w:div>
        <w:div w:id="761296466">
          <w:marLeft w:val="0"/>
          <w:marRight w:val="0"/>
          <w:marTop w:val="0"/>
          <w:marBottom w:val="0"/>
          <w:divBdr>
            <w:top w:val="none" w:sz="0" w:space="0" w:color="auto"/>
            <w:left w:val="none" w:sz="0" w:space="0" w:color="auto"/>
            <w:bottom w:val="none" w:sz="0" w:space="0" w:color="auto"/>
            <w:right w:val="none" w:sz="0" w:space="0" w:color="auto"/>
          </w:divBdr>
        </w:div>
        <w:div w:id="1290819539">
          <w:marLeft w:val="0"/>
          <w:marRight w:val="0"/>
          <w:marTop w:val="0"/>
          <w:marBottom w:val="0"/>
          <w:divBdr>
            <w:top w:val="none" w:sz="0" w:space="0" w:color="auto"/>
            <w:left w:val="none" w:sz="0" w:space="0" w:color="auto"/>
            <w:bottom w:val="none" w:sz="0" w:space="0" w:color="auto"/>
            <w:right w:val="none" w:sz="0" w:space="0" w:color="auto"/>
          </w:divBdr>
        </w:div>
        <w:div w:id="1690643456">
          <w:marLeft w:val="0"/>
          <w:marRight w:val="0"/>
          <w:marTop w:val="0"/>
          <w:marBottom w:val="0"/>
          <w:divBdr>
            <w:top w:val="none" w:sz="0" w:space="0" w:color="auto"/>
            <w:left w:val="none" w:sz="0" w:space="0" w:color="auto"/>
            <w:bottom w:val="none" w:sz="0" w:space="0" w:color="auto"/>
            <w:right w:val="none" w:sz="0" w:space="0" w:color="auto"/>
          </w:divBdr>
        </w:div>
        <w:div w:id="533075412">
          <w:marLeft w:val="0"/>
          <w:marRight w:val="0"/>
          <w:marTop w:val="0"/>
          <w:marBottom w:val="0"/>
          <w:divBdr>
            <w:top w:val="none" w:sz="0" w:space="0" w:color="auto"/>
            <w:left w:val="none" w:sz="0" w:space="0" w:color="auto"/>
            <w:bottom w:val="none" w:sz="0" w:space="0" w:color="auto"/>
            <w:right w:val="none" w:sz="0" w:space="0" w:color="auto"/>
          </w:divBdr>
        </w:div>
        <w:div w:id="2041347317">
          <w:marLeft w:val="0"/>
          <w:marRight w:val="0"/>
          <w:marTop w:val="0"/>
          <w:marBottom w:val="0"/>
          <w:divBdr>
            <w:top w:val="none" w:sz="0" w:space="0" w:color="auto"/>
            <w:left w:val="none" w:sz="0" w:space="0" w:color="auto"/>
            <w:bottom w:val="none" w:sz="0" w:space="0" w:color="auto"/>
            <w:right w:val="none" w:sz="0" w:space="0" w:color="auto"/>
          </w:divBdr>
        </w:div>
        <w:div w:id="2104564686">
          <w:marLeft w:val="0"/>
          <w:marRight w:val="0"/>
          <w:marTop w:val="0"/>
          <w:marBottom w:val="0"/>
          <w:divBdr>
            <w:top w:val="none" w:sz="0" w:space="0" w:color="auto"/>
            <w:left w:val="none" w:sz="0" w:space="0" w:color="auto"/>
            <w:bottom w:val="none" w:sz="0" w:space="0" w:color="auto"/>
            <w:right w:val="none" w:sz="0" w:space="0" w:color="auto"/>
          </w:divBdr>
        </w:div>
        <w:div w:id="1003704862">
          <w:marLeft w:val="0"/>
          <w:marRight w:val="0"/>
          <w:marTop w:val="0"/>
          <w:marBottom w:val="0"/>
          <w:divBdr>
            <w:top w:val="none" w:sz="0" w:space="0" w:color="auto"/>
            <w:left w:val="none" w:sz="0" w:space="0" w:color="auto"/>
            <w:bottom w:val="none" w:sz="0" w:space="0" w:color="auto"/>
            <w:right w:val="none" w:sz="0" w:space="0" w:color="auto"/>
          </w:divBdr>
        </w:div>
        <w:div w:id="1501771335">
          <w:marLeft w:val="0"/>
          <w:marRight w:val="0"/>
          <w:marTop w:val="0"/>
          <w:marBottom w:val="0"/>
          <w:divBdr>
            <w:top w:val="none" w:sz="0" w:space="0" w:color="auto"/>
            <w:left w:val="none" w:sz="0" w:space="0" w:color="auto"/>
            <w:bottom w:val="none" w:sz="0" w:space="0" w:color="auto"/>
            <w:right w:val="none" w:sz="0" w:space="0" w:color="auto"/>
          </w:divBdr>
        </w:div>
        <w:div w:id="1444348499">
          <w:marLeft w:val="0"/>
          <w:marRight w:val="0"/>
          <w:marTop w:val="0"/>
          <w:marBottom w:val="0"/>
          <w:divBdr>
            <w:top w:val="none" w:sz="0" w:space="0" w:color="auto"/>
            <w:left w:val="none" w:sz="0" w:space="0" w:color="auto"/>
            <w:bottom w:val="none" w:sz="0" w:space="0" w:color="auto"/>
            <w:right w:val="none" w:sz="0" w:space="0" w:color="auto"/>
          </w:divBdr>
        </w:div>
        <w:div w:id="606275815">
          <w:marLeft w:val="0"/>
          <w:marRight w:val="0"/>
          <w:marTop w:val="0"/>
          <w:marBottom w:val="0"/>
          <w:divBdr>
            <w:top w:val="none" w:sz="0" w:space="0" w:color="auto"/>
            <w:left w:val="none" w:sz="0" w:space="0" w:color="auto"/>
            <w:bottom w:val="none" w:sz="0" w:space="0" w:color="auto"/>
            <w:right w:val="none" w:sz="0" w:space="0" w:color="auto"/>
          </w:divBdr>
        </w:div>
        <w:div w:id="194270041">
          <w:marLeft w:val="0"/>
          <w:marRight w:val="0"/>
          <w:marTop w:val="0"/>
          <w:marBottom w:val="0"/>
          <w:divBdr>
            <w:top w:val="none" w:sz="0" w:space="0" w:color="auto"/>
            <w:left w:val="none" w:sz="0" w:space="0" w:color="auto"/>
            <w:bottom w:val="none" w:sz="0" w:space="0" w:color="auto"/>
            <w:right w:val="none" w:sz="0" w:space="0" w:color="auto"/>
          </w:divBdr>
        </w:div>
        <w:div w:id="743333266">
          <w:marLeft w:val="0"/>
          <w:marRight w:val="0"/>
          <w:marTop w:val="0"/>
          <w:marBottom w:val="0"/>
          <w:divBdr>
            <w:top w:val="none" w:sz="0" w:space="0" w:color="auto"/>
            <w:left w:val="none" w:sz="0" w:space="0" w:color="auto"/>
            <w:bottom w:val="none" w:sz="0" w:space="0" w:color="auto"/>
            <w:right w:val="none" w:sz="0" w:space="0" w:color="auto"/>
          </w:divBdr>
        </w:div>
        <w:div w:id="1586185994">
          <w:marLeft w:val="0"/>
          <w:marRight w:val="0"/>
          <w:marTop w:val="0"/>
          <w:marBottom w:val="0"/>
          <w:divBdr>
            <w:top w:val="none" w:sz="0" w:space="0" w:color="auto"/>
            <w:left w:val="none" w:sz="0" w:space="0" w:color="auto"/>
            <w:bottom w:val="none" w:sz="0" w:space="0" w:color="auto"/>
            <w:right w:val="none" w:sz="0" w:space="0" w:color="auto"/>
          </w:divBdr>
        </w:div>
        <w:div w:id="1818957699">
          <w:marLeft w:val="0"/>
          <w:marRight w:val="0"/>
          <w:marTop w:val="0"/>
          <w:marBottom w:val="0"/>
          <w:divBdr>
            <w:top w:val="none" w:sz="0" w:space="0" w:color="auto"/>
            <w:left w:val="none" w:sz="0" w:space="0" w:color="auto"/>
            <w:bottom w:val="none" w:sz="0" w:space="0" w:color="auto"/>
            <w:right w:val="none" w:sz="0" w:space="0" w:color="auto"/>
          </w:divBdr>
        </w:div>
        <w:div w:id="152649937">
          <w:marLeft w:val="0"/>
          <w:marRight w:val="0"/>
          <w:marTop w:val="0"/>
          <w:marBottom w:val="0"/>
          <w:divBdr>
            <w:top w:val="none" w:sz="0" w:space="0" w:color="auto"/>
            <w:left w:val="none" w:sz="0" w:space="0" w:color="auto"/>
            <w:bottom w:val="none" w:sz="0" w:space="0" w:color="auto"/>
            <w:right w:val="none" w:sz="0" w:space="0" w:color="auto"/>
          </w:divBdr>
        </w:div>
        <w:div w:id="579490101">
          <w:marLeft w:val="0"/>
          <w:marRight w:val="0"/>
          <w:marTop w:val="0"/>
          <w:marBottom w:val="0"/>
          <w:divBdr>
            <w:top w:val="none" w:sz="0" w:space="0" w:color="auto"/>
            <w:left w:val="none" w:sz="0" w:space="0" w:color="auto"/>
            <w:bottom w:val="none" w:sz="0" w:space="0" w:color="auto"/>
            <w:right w:val="none" w:sz="0" w:space="0" w:color="auto"/>
          </w:divBdr>
        </w:div>
        <w:div w:id="1971858603">
          <w:marLeft w:val="0"/>
          <w:marRight w:val="0"/>
          <w:marTop w:val="0"/>
          <w:marBottom w:val="0"/>
          <w:divBdr>
            <w:top w:val="none" w:sz="0" w:space="0" w:color="auto"/>
            <w:left w:val="none" w:sz="0" w:space="0" w:color="auto"/>
            <w:bottom w:val="none" w:sz="0" w:space="0" w:color="auto"/>
            <w:right w:val="none" w:sz="0" w:space="0" w:color="auto"/>
          </w:divBdr>
        </w:div>
        <w:div w:id="957953620">
          <w:marLeft w:val="0"/>
          <w:marRight w:val="0"/>
          <w:marTop w:val="0"/>
          <w:marBottom w:val="0"/>
          <w:divBdr>
            <w:top w:val="none" w:sz="0" w:space="0" w:color="auto"/>
            <w:left w:val="none" w:sz="0" w:space="0" w:color="auto"/>
            <w:bottom w:val="none" w:sz="0" w:space="0" w:color="auto"/>
            <w:right w:val="none" w:sz="0" w:space="0" w:color="auto"/>
          </w:divBdr>
        </w:div>
        <w:div w:id="1292244395">
          <w:marLeft w:val="0"/>
          <w:marRight w:val="0"/>
          <w:marTop w:val="0"/>
          <w:marBottom w:val="0"/>
          <w:divBdr>
            <w:top w:val="none" w:sz="0" w:space="0" w:color="auto"/>
            <w:left w:val="none" w:sz="0" w:space="0" w:color="auto"/>
            <w:bottom w:val="none" w:sz="0" w:space="0" w:color="auto"/>
            <w:right w:val="none" w:sz="0" w:space="0" w:color="auto"/>
          </w:divBdr>
        </w:div>
        <w:div w:id="1386369857">
          <w:marLeft w:val="0"/>
          <w:marRight w:val="0"/>
          <w:marTop w:val="0"/>
          <w:marBottom w:val="0"/>
          <w:divBdr>
            <w:top w:val="none" w:sz="0" w:space="0" w:color="auto"/>
            <w:left w:val="none" w:sz="0" w:space="0" w:color="auto"/>
            <w:bottom w:val="none" w:sz="0" w:space="0" w:color="auto"/>
            <w:right w:val="none" w:sz="0" w:space="0" w:color="auto"/>
          </w:divBdr>
        </w:div>
        <w:div w:id="137845497">
          <w:marLeft w:val="0"/>
          <w:marRight w:val="0"/>
          <w:marTop w:val="0"/>
          <w:marBottom w:val="0"/>
          <w:divBdr>
            <w:top w:val="none" w:sz="0" w:space="0" w:color="auto"/>
            <w:left w:val="none" w:sz="0" w:space="0" w:color="auto"/>
            <w:bottom w:val="none" w:sz="0" w:space="0" w:color="auto"/>
            <w:right w:val="none" w:sz="0" w:space="0" w:color="auto"/>
          </w:divBdr>
        </w:div>
        <w:div w:id="811606003">
          <w:marLeft w:val="0"/>
          <w:marRight w:val="0"/>
          <w:marTop w:val="0"/>
          <w:marBottom w:val="0"/>
          <w:divBdr>
            <w:top w:val="none" w:sz="0" w:space="0" w:color="auto"/>
            <w:left w:val="none" w:sz="0" w:space="0" w:color="auto"/>
            <w:bottom w:val="none" w:sz="0" w:space="0" w:color="auto"/>
            <w:right w:val="none" w:sz="0" w:space="0" w:color="auto"/>
          </w:divBdr>
        </w:div>
      </w:divsChild>
    </w:div>
    <w:div w:id="739403340">
      <w:marLeft w:val="0"/>
      <w:marRight w:val="0"/>
      <w:marTop w:val="0"/>
      <w:marBottom w:val="0"/>
      <w:divBdr>
        <w:top w:val="none" w:sz="0" w:space="0" w:color="auto"/>
        <w:left w:val="none" w:sz="0" w:space="0" w:color="auto"/>
        <w:bottom w:val="none" w:sz="0" w:space="0" w:color="auto"/>
        <w:right w:val="none" w:sz="0" w:space="0" w:color="auto"/>
      </w:divBdr>
    </w:div>
    <w:div w:id="739518126">
      <w:marLeft w:val="0"/>
      <w:marRight w:val="0"/>
      <w:marTop w:val="0"/>
      <w:marBottom w:val="0"/>
      <w:divBdr>
        <w:top w:val="none" w:sz="0" w:space="0" w:color="auto"/>
        <w:left w:val="none" w:sz="0" w:space="0" w:color="auto"/>
        <w:bottom w:val="none" w:sz="0" w:space="0" w:color="auto"/>
        <w:right w:val="none" w:sz="0" w:space="0" w:color="auto"/>
      </w:divBdr>
    </w:div>
    <w:div w:id="744767464">
      <w:marLeft w:val="0"/>
      <w:marRight w:val="0"/>
      <w:marTop w:val="0"/>
      <w:marBottom w:val="0"/>
      <w:divBdr>
        <w:top w:val="none" w:sz="0" w:space="0" w:color="auto"/>
        <w:left w:val="none" w:sz="0" w:space="0" w:color="auto"/>
        <w:bottom w:val="none" w:sz="0" w:space="0" w:color="auto"/>
        <w:right w:val="none" w:sz="0" w:space="0" w:color="auto"/>
      </w:divBdr>
    </w:div>
    <w:div w:id="745419359">
      <w:marLeft w:val="0"/>
      <w:marRight w:val="0"/>
      <w:marTop w:val="0"/>
      <w:marBottom w:val="0"/>
      <w:divBdr>
        <w:top w:val="none" w:sz="0" w:space="0" w:color="auto"/>
        <w:left w:val="none" w:sz="0" w:space="0" w:color="auto"/>
        <w:bottom w:val="none" w:sz="0" w:space="0" w:color="auto"/>
        <w:right w:val="none" w:sz="0" w:space="0" w:color="auto"/>
      </w:divBdr>
    </w:div>
    <w:div w:id="750467482">
      <w:marLeft w:val="0"/>
      <w:marRight w:val="0"/>
      <w:marTop w:val="0"/>
      <w:marBottom w:val="0"/>
      <w:divBdr>
        <w:top w:val="none" w:sz="0" w:space="0" w:color="auto"/>
        <w:left w:val="none" w:sz="0" w:space="0" w:color="auto"/>
        <w:bottom w:val="none" w:sz="0" w:space="0" w:color="auto"/>
        <w:right w:val="none" w:sz="0" w:space="0" w:color="auto"/>
      </w:divBdr>
    </w:div>
    <w:div w:id="751508896">
      <w:marLeft w:val="0"/>
      <w:marRight w:val="0"/>
      <w:marTop w:val="0"/>
      <w:marBottom w:val="0"/>
      <w:divBdr>
        <w:top w:val="none" w:sz="0" w:space="0" w:color="auto"/>
        <w:left w:val="none" w:sz="0" w:space="0" w:color="auto"/>
        <w:bottom w:val="none" w:sz="0" w:space="0" w:color="auto"/>
        <w:right w:val="none" w:sz="0" w:space="0" w:color="auto"/>
      </w:divBdr>
    </w:div>
    <w:div w:id="753472686">
      <w:marLeft w:val="0"/>
      <w:marRight w:val="0"/>
      <w:marTop w:val="0"/>
      <w:marBottom w:val="0"/>
      <w:divBdr>
        <w:top w:val="none" w:sz="0" w:space="0" w:color="auto"/>
        <w:left w:val="none" w:sz="0" w:space="0" w:color="auto"/>
        <w:bottom w:val="none" w:sz="0" w:space="0" w:color="auto"/>
        <w:right w:val="none" w:sz="0" w:space="0" w:color="auto"/>
      </w:divBdr>
    </w:div>
    <w:div w:id="760488558">
      <w:marLeft w:val="0"/>
      <w:marRight w:val="0"/>
      <w:marTop w:val="0"/>
      <w:marBottom w:val="0"/>
      <w:divBdr>
        <w:top w:val="none" w:sz="0" w:space="0" w:color="auto"/>
        <w:left w:val="none" w:sz="0" w:space="0" w:color="auto"/>
        <w:bottom w:val="none" w:sz="0" w:space="0" w:color="auto"/>
        <w:right w:val="none" w:sz="0" w:space="0" w:color="auto"/>
      </w:divBdr>
      <w:divsChild>
        <w:div w:id="1694843888">
          <w:marLeft w:val="0"/>
          <w:marRight w:val="0"/>
          <w:marTop w:val="0"/>
          <w:marBottom w:val="0"/>
          <w:divBdr>
            <w:top w:val="none" w:sz="0" w:space="0" w:color="auto"/>
            <w:left w:val="none" w:sz="0" w:space="0" w:color="auto"/>
            <w:bottom w:val="none" w:sz="0" w:space="0" w:color="auto"/>
            <w:right w:val="none" w:sz="0" w:space="0" w:color="auto"/>
          </w:divBdr>
        </w:div>
        <w:div w:id="1822113141">
          <w:marLeft w:val="0"/>
          <w:marRight w:val="0"/>
          <w:marTop w:val="0"/>
          <w:marBottom w:val="0"/>
          <w:divBdr>
            <w:top w:val="none" w:sz="0" w:space="0" w:color="auto"/>
            <w:left w:val="none" w:sz="0" w:space="0" w:color="auto"/>
            <w:bottom w:val="none" w:sz="0" w:space="0" w:color="auto"/>
            <w:right w:val="none" w:sz="0" w:space="0" w:color="auto"/>
          </w:divBdr>
        </w:div>
        <w:div w:id="1008215264">
          <w:marLeft w:val="0"/>
          <w:marRight w:val="0"/>
          <w:marTop w:val="0"/>
          <w:marBottom w:val="0"/>
          <w:divBdr>
            <w:top w:val="none" w:sz="0" w:space="0" w:color="auto"/>
            <w:left w:val="none" w:sz="0" w:space="0" w:color="auto"/>
            <w:bottom w:val="none" w:sz="0" w:space="0" w:color="auto"/>
            <w:right w:val="none" w:sz="0" w:space="0" w:color="auto"/>
          </w:divBdr>
        </w:div>
        <w:div w:id="944266947">
          <w:marLeft w:val="0"/>
          <w:marRight w:val="0"/>
          <w:marTop w:val="0"/>
          <w:marBottom w:val="0"/>
          <w:divBdr>
            <w:top w:val="none" w:sz="0" w:space="0" w:color="auto"/>
            <w:left w:val="none" w:sz="0" w:space="0" w:color="auto"/>
            <w:bottom w:val="none" w:sz="0" w:space="0" w:color="auto"/>
            <w:right w:val="none" w:sz="0" w:space="0" w:color="auto"/>
          </w:divBdr>
        </w:div>
        <w:div w:id="2079353671">
          <w:marLeft w:val="0"/>
          <w:marRight w:val="0"/>
          <w:marTop w:val="0"/>
          <w:marBottom w:val="0"/>
          <w:divBdr>
            <w:top w:val="none" w:sz="0" w:space="0" w:color="auto"/>
            <w:left w:val="none" w:sz="0" w:space="0" w:color="auto"/>
            <w:bottom w:val="none" w:sz="0" w:space="0" w:color="auto"/>
            <w:right w:val="none" w:sz="0" w:space="0" w:color="auto"/>
          </w:divBdr>
        </w:div>
        <w:div w:id="693726166">
          <w:marLeft w:val="0"/>
          <w:marRight w:val="0"/>
          <w:marTop w:val="0"/>
          <w:marBottom w:val="0"/>
          <w:divBdr>
            <w:top w:val="none" w:sz="0" w:space="0" w:color="auto"/>
            <w:left w:val="none" w:sz="0" w:space="0" w:color="auto"/>
            <w:bottom w:val="none" w:sz="0" w:space="0" w:color="auto"/>
            <w:right w:val="none" w:sz="0" w:space="0" w:color="auto"/>
          </w:divBdr>
        </w:div>
        <w:div w:id="256906796">
          <w:marLeft w:val="0"/>
          <w:marRight w:val="0"/>
          <w:marTop w:val="0"/>
          <w:marBottom w:val="0"/>
          <w:divBdr>
            <w:top w:val="none" w:sz="0" w:space="0" w:color="auto"/>
            <w:left w:val="none" w:sz="0" w:space="0" w:color="auto"/>
            <w:bottom w:val="none" w:sz="0" w:space="0" w:color="auto"/>
            <w:right w:val="none" w:sz="0" w:space="0" w:color="auto"/>
          </w:divBdr>
        </w:div>
        <w:div w:id="577592566">
          <w:marLeft w:val="0"/>
          <w:marRight w:val="0"/>
          <w:marTop w:val="0"/>
          <w:marBottom w:val="0"/>
          <w:divBdr>
            <w:top w:val="none" w:sz="0" w:space="0" w:color="auto"/>
            <w:left w:val="none" w:sz="0" w:space="0" w:color="auto"/>
            <w:bottom w:val="none" w:sz="0" w:space="0" w:color="auto"/>
            <w:right w:val="none" w:sz="0" w:space="0" w:color="auto"/>
          </w:divBdr>
        </w:div>
        <w:div w:id="1772506344">
          <w:marLeft w:val="0"/>
          <w:marRight w:val="0"/>
          <w:marTop w:val="0"/>
          <w:marBottom w:val="0"/>
          <w:divBdr>
            <w:top w:val="none" w:sz="0" w:space="0" w:color="auto"/>
            <w:left w:val="none" w:sz="0" w:space="0" w:color="auto"/>
            <w:bottom w:val="none" w:sz="0" w:space="0" w:color="auto"/>
            <w:right w:val="none" w:sz="0" w:space="0" w:color="auto"/>
          </w:divBdr>
        </w:div>
        <w:div w:id="163479288">
          <w:marLeft w:val="0"/>
          <w:marRight w:val="0"/>
          <w:marTop w:val="0"/>
          <w:marBottom w:val="0"/>
          <w:divBdr>
            <w:top w:val="none" w:sz="0" w:space="0" w:color="auto"/>
            <w:left w:val="none" w:sz="0" w:space="0" w:color="auto"/>
            <w:bottom w:val="none" w:sz="0" w:space="0" w:color="auto"/>
            <w:right w:val="none" w:sz="0" w:space="0" w:color="auto"/>
          </w:divBdr>
        </w:div>
      </w:divsChild>
    </w:div>
    <w:div w:id="769395975">
      <w:marLeft w:val="0"/>
      <w:marRight w:val="0"/>
      <w:marTop w:val="0"/>
      <w:marBottom w:val="0"/>
      <w:divBdr>
        <w:top w:val="none" w:sz="0" w:space="0" w:color="auto"/>
        <w:left w:val="none" w:sz="0" w:space="0" w:color="auto"/>
        <w:bottom w:val="none" w:sz="0" w:space="0" w:color="auto"/>
        <w:right w:val="none" w:sz="0" w:space="0" w:color="auto"/>
      </w:divBdr>
    </w:div>
    <w:div w:id="770588812">
      <w:marLeft w:val="0"/>
      <w:marRight w:val="0"/>
      <w:marTop w:val="0"/>
      <w:marBottom w:val="0"/>
      <w:divBdr>
        <w:top w:val="none" w:sz="0" w:space="0" w:color="auto"/>
        <w:left w:val="none" w:sz="0" w:space="0" w:color="auto"/>
        <w:bottom w:val="none" w:sz="0" w:space="0" w:color="auto"/>
        <w:right w:val="none" w:sz="0" w:space="0" w:color="auto"/>
      </w:divBdr>
      <w:divsChild>
        <w:div w:id="1306816824">
          <w:marLeft w:val="0"/>
          <w:marRight w:val="0"/>
          <w:marTop w:val="0"/>
          <w:marBottom w:val="0"/>
          <w:divBdr>
            <w:top w:val="none" w:sz="0" w:space="0" w:color="auto"/>
            <w:left w:val="none" w:sz="0" w:space="0" w:color="auto"/>
            <w:bottom w:val="none" w:sz="0" w:space="0" w:color="auto"/>
            <w:right w:val="none" w:sz="0" w:space="0" w:color="auto"/>
          </w:divBdr>
        </w:div>
        <w:div w:id="454522445">
          <w:marLeft w:val="0"/>
          <w:marRight w:val="0"/>
          <w:marTop w:val="0"/>
          <w:marBottom w:val="0"/>
          <w:divBdr>
            <w:top w:val="none" w:sz="0" w:space="0" w:color="auto"/>
            <w:left w:val="none" w:sz="0" w:space="0" w:color="auto"/>
            <w:bottom w:val="none" w:sz="0" w:space="0" w:color="auto"/>
            <w:right w:val="none" w:sz="0" w:space="0" w:color="auto"/>
          </w:divBdr>
        </w:div>
        <w:div w:id="53161120">
          <w:marLeft w:val="0"/>
          <w:marRight w:val="0"/>
          <w:marTop w:val="0"/>
          <w:marBottom w:val="0"/>
          <w:divBdr>
            <w:top w:val="none" w:sz="0" w:space="0" w:color="auto"/>
            <w:left w:val="none" w:sz="0" w:space="0" w:color="auto"/>
            <w:bottom w:val="none" w:sz="0" w:space="0" w:color="auto"/>
            <w:right w:val="none" w:sz="0" w:space="0" w:color="auto"/>
          </w:divBdr>
        </w:div>
        <w:div w:id="431819818">
          <w:marLeft w:val="0"/>
          <w:marRight w:val="0"/>
          <w:marTop w:val="0"/>
          <w:marBottom w:val="0"/>
          <w:divBdr>
            <w:top w:val="none" w:sz="0" w:space="0" w:color="auto"/>
            <w:left w:val="none" w:sz="0" w:space="0" w:color="auto"/>
            <w:bottom w:val="none" w:sz="0" w:space="0" w:color="auto"/>
            <w:right w:val="none" w:sz="0" w:space="0" w:color="auto"/>
          </w:divBdr>
        </w:div>
        <w:div w:id="804007566">
          <w:marLeft w:val="0"/>
          <w:marRight w:val="0"/>
          <w:marTop w:val="0"/>
          <w:marBottom w:val="0"/>
          <w:divBdr>
            <w:top w:val="none" w:sz="0" w:space="0" w:color="auto"/>
            <w:left w:val="none" w:sz="0" w:space="0" w:color="auto"/>
            <w:bottom w:val="none" w:sz="0" w:space="0" w:color="auto"/>
            <w:right w:val="none" w:sz="0" w:space="0" w:color="auto"/>
          </w:divBdr>
        </w:div>
        <w:div w:id="290063535">
          <w:marLeft w:val="0"/>
          <w:marRight w:val="0"/>
          <w:marTop w:val="0"/>
          <w:marBottom w:val="0"/>
          <w:divBdr>
            <w:top w:val="none" w:sz="0" w:space="0" w:color="auto"/>
            <w:left w:val="none" w:sz="0" w:space="0" w:color="auto"/>
            <w:bottom w:val="none" w:sz="0" w:space="0" w:color="auto"/>
            <w:right w:val="none" w:sz="0" w:space="0" w:color="auto"/>
          </w:divBdr>
        </w:div>
        <w:div w:id="1065029251">
          <w:marLeft w:val="0"/>
          <w:marRight w:val="0"/>
          <w:marTop w:val="0"/>
          <w:marBottom w:val="0"/>
          <w:divBdr>
            <w:top w:val="none" w:sz="0" w:space="0" w:color="auto"/>
            <w:left w:val="none" w:sz="0" w:space="0" w:color="auto"/>
            <w:bottom w:val="none" w:sz="0" w:space="0" w:color="auto"/>
            <w:right w:val="none" w:sz="0" w:space="0" w:color="auto"/>
          </w:divBdr>
        </w:div>
        <w:div w:id="1160078367">
          <w:marLeft w:val="0"/>
          <w:marRight w:val="0"/>
          <w:marTop w:val="0"/>
          <w:marBottom w:val="0"/>
          <w:divBdr>
            <w:top w:val="none" w:sz="0" w:space="0" w:color="auto"/>
            <w:left w:val="none" w:sz="0" w:space="0" w:color="auto"/>
            <w:bottom w:val="none" w:sz="0" w:space="0" w:color="auto"/>
            <w:right w:val="none" w:sz="0" w:space="0" w:color="auto"/>
          </w:divBdr>
        </w:div>
        <w:div w:id="771097784">
          <w:marLeft w:val="0"/>
          <w:marRight w:val="0"/>
          <w:marTop w:val="0"/>
          <w:marBottom w:val="0"/>
          <w:divBdr>
            <w:top w:val="none" w:sz="0" w:space="0" w:color="auto"/>
            <w:left w:val="none" w:sz="0" w:space="0" w:color="auto"/>
            <w:bottom w:val="none" w:sz="0" w:space="0" w:color="auto"/>
            <w:right w:val="none" w:sz="0" w:space="0" w:color="auto"/>
          </w:divBdr>
        </w:div>
        <w:div w:id="516887766">
          <w:marLeft w:val="0"/>
          <w:marRight w:val="0"/>
          <w:marTop w:val="0"/>
          <w:marBottom w:val="0"/>
          <w:divBdr>
            <w:top w:val="none" w:sz="0" w:space="0" w:color="auto"/>
            <w:left w:val="none" w:sz="0" w:space="0" w:color="auto"/>
            <w:bottom w:val="none" w:sz="0" w:space="0" w:color="auto"/>
            <w:right w:val="none" w:sz="0" w:space="0" w:color="auto"/>
          </w:divBdr>
        </w:div>
        <w:div w:id="1726905437">
          <w:marLeft w:val="0"/>
          <w:marRight w:val="0"/>
          <w:marTop w:val="0"/>
          <w:marBottom w:val="0"/>
          <w:divBdr>
            <w:top w:val="none" w:sz="0" w:space="0" w:color="auto"/>
            <w:left w:val="none" w:sz="0" w:space="0" w:color="auto"/>
            <w:bottom w:val="none" w:sz="0" w:space="0" w:color="auto"/>
            <w:right w:val="none" w:sz="0" w:space="0" w:color="auto"/>
          </w:divBdr>
        </w:div>
        <w:div w:id="970674116">
          <w:marLeft w:val="0"/>
          <w:marRight w:val="0"/>
          <w:marTop w:val="0"/>
          <w:marBottom w:val="0"/>
          <w:divBdr>
            <w:top w:val="none" w:sz="0" w:space="0" w:color="auto"/>
            <w:left w:val="none" w:sz="0" w:space="0" w:color="auto"/>
            <w:bottom w:val="none" w:sz="0" w:space="0" w:color="auto"/>
            <w:right w:val="none" w:sz="0" w:space="0" w:color="auto"/>
          </w:divBdr>
        </w:div>
        <w:div w:id="590938454">
          <w:marLeft w:val="0"/>
          <w:marRight w:val="0"/>
          <w:marTop w:val="0"/>
          <w:marBottom w:val="0"/>
          <w:divBdr>
            <w:top w:val="none" w:sz="0" w:space="0" w:color="auto"/>
            <w:left w:val="none" w:sz="0" w:space="0" w:color="auto"/>
            <w:bottom w:val="none" w:sz="0" w:space="0" w:color="auto"/>
            <w:right w:val="none" w:sz="0" w:space="0" w:color="auto"/>
          </w:divBdr>
        </w:div>
        <w:div w:id="1015614620">
          <w:marLeft w:val="0"/>
          <w:marRight w:val="0"/>
          <w:marTop w:val="0"/>
          <w:marBottom w:val="0"/>
          <w:divBdr>
            <w:top w:val="none" w:sz="0" w:space="0" w:color="auto"/>
            <w:left w:val="none" w:sz="0" w:space="0" w:color="auto"/>
            <w:bottom w:val="none" w:sz="0" w:space="0" w:color="auto"/>
            <w:right w:val="none" w:sz="0" w:space="0" w:color="auto"/>
          </w:divBdr>
        </w:div>
        <w:div w:id="1075783627">
          <w:marLeft w:val="0"/>
          <w:marRight w:val="0"/>
          <w:marTop w:val="0"/>
          <w:marBottom w:val="0"/>
          <w:divBdr>
            <w:top w:val="none" w:sz="0" w:space="0" w:color="auto"/>
            <w:left w:val="none" w:sz="0" w:space="0" w:color="auto"/>
            <w:bottom w:val="none" w:sz="0" w:space="0" w:color="auto"/>
            <w:right w:val="none" w:sz="0" w:space="0" w:color="auto"/>
          </w:divBdr>
        </w:div>
        <w:div w:id="546065932">
          <w:marLeft w:val="0"/>
          <w:marRight w:val="0"/>
          <w:marTop w:val="0"/>
          <w:marBottom w:val="0"/>
          <w:divBdr>
            <w:top w:val="none" w:sz="0" w:space="0" w:color="auto"/>
            <w:left w:val="none" w:sz="0" w:space="0" w:color="auto"/>
            <w:bottom w:val="none" w:sz="0" w:space="0" w:color="auto"/>
            <w:right w:val="none" w:sz="0" w:space="0" w:color="auto"/>
          </w:divBdr>
        </w:div>
        <w:div w:id="1366296292">
          <w:marLeft w:val="0"/>
          <w:marRight w:val="0"/>
          <w:marTop w:val="0"/>
          <w:marBottom w:val="0"/>
          <w:divBdr>
            <w:top w:val="none" w:sz="0" w:space="0" w:color="auto"/>
            <w:left w:val="none" w:sz="0" w:space="0" w:color="auto"/>
            <w:bottom w:val="none" w:sz="0" w:space="0" w:color="auto"/>
            <w:right w:val="none" w:sz="0" w:space="0" w:color="auto"/>
          </w:divBdr>
        </w:div>
        <w:div w:id="1782257890">
          <w:marLeft w:val="0"/>
          <w:marRight w:val="0"/>
          <w:marTop w:val="0"/>
          <w:marBottom w:val="0"/>
          <w:divBdr>
            <w:top w:val="none" w:sz="0" w:space="0" w:color="auto"/>
            <w:left w:val="none" w:sz="0" w:space="0" w:color="auto"/>
            <w:bottom w:val="none" w:sz="0" w:space="0" w:color="auto"/>
            <w:right w:val="none" w:sz="0" w:space="0" w:color="auto"/>
          </w:divBdr>
        </w:div>
        <w:div w:id="621108605">
          <w:marLeft w:val="0"/>
          <w:marRight w:val="0"/>
          <w:marTop w:val="0"/>
          <w:marBottom w:val="0"/>
          <w:divBdr>
            <w:top w:val="none" w:sz="0" w:space="0" w:color="auto"/>
            <w:left w:val="none" w:sz="0" w:space="0" w:color="auto"/>
            <w:bottom w:val="none" w:sz="0" w:space="0" w:color="auto"/>
            <w:right w:val="none" w:sz="0" w:space="0" w:color="auto"/>
          </w:divBdr>
        </w:div>
        <w:div w:id="535236421">
          <w:marLeft w:val="0"/>
          <w:marRight w:val="0"/>
          <w:marTop w:val="0"/>
          <w:marBottom w:val="0"/>
          <w:divBdr>
            <w:top w:val="none" w:sz="0" w:space="0" w:color="auto"/>
            <w:left w:val="none" w:sz="0" w:space="0" w:color="auto"/>
            <w:bottom w:val="none" w:sz="0" w:space="0" w:color="auto"/>
            <w:right w:val="none" w:sz="0" w:space="0" w:color="auto"/>
          </w:divBdr>
        </w:div>
        <w:div w:id="1507868372">
          <w:marLeft w:val="0"/>
          <w:marRight w:val="0"/>
          <w:marTop w:val="0"/>
          <w:marBottom w:val="0"/>
          <w:divBdr>
            <w:top w:val="none" w:sz="0" w:space="0" w:color="auto"/>
            <w:left w:val="none" w:sz="0" w:space="0" w:color="auto"/>
            <w:bottom w:val="none" w:sz="0" w:space="0" w:color="auto"/>
            <w:right w:val="none" w:sz="0" w:space="0" w:color="auto"/>
          </w:divBdr>
        </w:div>
        <w:div w:id="1721898975">
          <w:marLeft w:val="0"/>
          <w:marRight w:val="0"/>
          <w:marTop w:val="0"/>
          <w:marBottom w:val="0"/>
          <w:divBdr>
            <w:top w:val="none" w:sz="0" w:space="0" w:color="auto"/>
            <w:left w:val="none" w:sz="0" w:space="0" w:color="auto"/>
            <w:bottom w:val="none" w:sz="0" w:space="0" w:color="auto"/>
            <w:right w:val="none" w:sz="0" w:space="0" w:color="auto"/>
          </w:divBdr>
        </w:div>
        <w:div w:id="1657567256">
          <w:marLeft w:val="0"/>
          <w:marRight w:val="0"/>
          <w:marTop w:val="0"/>
          <w:marBottom w:val="0"/>
          <w:divBdr>
            <w:top w:val="none" w:sz="0" w:space="0" w:color="auto"/>
            <w:left w:val="none" w:sz="0" w:space="0" w:color="auto"/>
            <w:bottom w:val="none" w:sz="0" w:space="0" w:color="auto"/>
            <w:right w:val="none" w:sz="0" w:space="0" w:color="auto"/>
          </w:divBdr>
        </w:div>
        <w:div w:id="1476682229">
          <w:marLeft w:val="0"/>
          <w:marRight w:val="0"/>
          <w:marTop w:val="0"/>
          <w:marBottom w:val="0"/>
          <w:divBdr>
            <w:top w:val="none" w:sz="0" w:space="0" w:color="auto"/>
            <w:left w:val="none" w:sz="0" w:space="0" w:color="auto"/>
            <w:bottom w:val="none" w:sz="0" w:space="0" w:color="auto"/>
            <w:right w:val="none" w:sz="0" w:space="0" w:color="auto"/>
          </w:divBdr>
        </w:div>
        <w:div w:id="389613929">
          <w:marLeft w:val="0"/>
          <w:marRight w:val="0"/>
          <w:marTop w:val="0"/>
          <w:marBottom w:val="0"/>
          <w:divBdr>
            <w:top w:val="none" w:sz="0" w:space="0" w:color="auto"/>
            <w:left w:val="none" w:sz="0" w:space="0" w:color="auto"/>
            <w:bottom w:val="none" w:sz="0" w:space="0" w:color="auto"/>
            <w:right w:val="none" w:sz="0" w:space="0" w:color="auto"/>
          </w:divBdr>
        </w:div>
        <w:div w:id="17633614">
          <w:marLeft w:val="0"/>
          <w:marRight w:val="0"/>
          <w:marTop w:val="0"/>
          <w:marBottom w:val="0"/>
          <w:divBdr>
            <w:top w:val="none" w:sz="0" w:space="0" w:color="auto"/>
            <w:left w:val="none" w:sz="0" w:space="0" w:color="auto"/>
            <w:bottom w:val="none" w:sz="0" w:space="0" w:color="auto"/>
            <w:right w:val="none" w:sz="0" w:space="0" w:color="auto"/>
          </w:divBdr>
        </w:div>
        <w:div w:id="1823958740">
          <w:marLeft w:val="0"/>
          <w:marRight w:val="0"/>
          <w:marTop w:val="0"/>
          <w:marBottom w:val="0"/>
          <w:divBdr>
            <w:top w:val="none" w:sz="0" w:space="0" w:color="auto"/>
            <w:left w:val="none" w:sz="0" w:space="0" w:color="auto"/>
            <w:bottom w:val="none" w:sz="0" w:space="0" w:color="auto"/>
            <w:right w:val="none" w:sz="0" w:space="0" w:color="auto"/>
          </w:divBdr>
        </w:div>
        <w:div w:id="1826436121">
          <w:marLeft w:val="0"/>
          <w:marRight w:val="0"/>
          <w:marTop w:val="0"/>
          <w:marBottom w:val="0"/>
          <w:divBdr>
            <w:top w:val="none" w:sz="0" w:space="0" w:color="auto"/>
            <w:left w:val="none" w:sz="0" w:space="0" w:color="auto"/>
            <w:bottom w:val="none" w:sz="0" w:space="0" w:color="auto"/>
            <w:right w:val="none" w:sz="0" w:space="0" w:color="auto"/>
          </w:divBdr>
        </w:div>
        <w:div w:id="1136144836">
          <w:marLeft w:val="0"/>
          <w:marRight w:val="0"/>
          <w:marTop w:val="0"/>
          <w:marBottom w:val="0"/>
          <w:divBdr>
            <w:top w:val="none" w:sz="0" w:space="0" w:color="auto"/>
            <w:left w:val="none" w:sz="0" w:space="0" w:color="auto"/>
            <w:bottom w:val="none" w:sz="0" w:space="0" w:color="auto"/>
            <w:right w:val="none" w:sz="0" w:space="0" w:color="auto"/>
          </w:divBdr>
        </w:div>
        <w:div w:id="1144396566">
          <w:marLeft w:val="0"/>
          <w:marRight w:val="0"/>
          <w:marTop w:val="0"/>
          <w:marBottom w:val="0"/>
          <w:divBdr>
            <w:top w:val="none" w:sz="0" w:space="0" w:color="auto"/>
            <w:left w:val="none" w:sz="0" w:space="0" w:color="auto"/>
            <w:bottom w:val="none" w:sz="0" w:space="0" w:color="auto"/>
            <w:right w:val="none" w:sz="0" w:space="0" w:color="auto"/>
          </w:divBdr>
        </w:div>
        <w:div w:id="941960936">
          <w:marLeft w:val="0"/>
          <w:marRight w:val="0"/>
          <w:marTop w:val="0"/>
          <w:marBottom w:val="0"/>
          <w:divBdr>
            <w:top w:val="none" w:sz="0" w:space="0" w:color="auto"/>
            <w:left w:val="none" w:sz="0" w:space="0" w:color="auto"/>
            <w:bottom w:val="none" w:sz="0" w:space="0" w:color="auto"/>
            <w:right w:val="none" w:sz="0" w:space="0" w:color="auto"/>
          </w:divBdr>
        </w:div>
        <w:div w:id="260840591">
          <w:marLeft w:val="0"/>
          <w:marRight w:val="0"/>
          <w:marTop w:val="0"/>
          <w:marBottom w:val="0"/>
          <w:divBdr>
            <w:top w:val="none" w:sz="0" w:space="0" w:color="auto"/>
            <w:left w:val="none" w:sz="0" w:space="0" w:color="auto"/>
            <w:bottom w:val="none" w:sz="0" w:space="0" w:color="auto"/>
            <w:right w:val="none" w:sz="0" w:space="0" w:color="auto"/>
          </w:divBdr>
        </w:div>
        <w:div w:id="681933617">
          <w:marLeft w:val="0"/>
          <w:marRight w:val="0"/>
          <w:marTop w:val="0"/>
          <w:marBottom w:val="0"/>
          <w:divBdr>
            <w:top w:val="none" w:sz="0" w:space="0" w:color="auto"/>
            <w:left w:val="none" w:sz="0" w:space="0" w:color="auto"/>
            <w:bottom w:val="none" w:sz="0" w:space="0" w:color="auto"/>
            <w:right w:val="none" w:sz="0" w:space="0" w:color="auto"/>
          </w:divBdr>
        </w:div>
        <w:div w:id="617686228">
          <w:marLeft w:val="0"/>
          <w:marRight w:val="0"/>
          <w:marTop w:val="0"/>
          <w:marBottom w:val="0"/>
          <w:divBdr>
            <w:top w:val="none" w:sz="0" w:space="0" w:color="auto"/>
            <w:left w:val="none" w:sz="0" w:space="0" w:color="auto"/>
            <w:bottom w:val="none" w:sz="0" w:space="0" w:color="auto"/>
            <w:right w:val="none" w:sz="0" w:space="0" w:color="auto"/>
          </w:divBdr>
        </w:div>
        <w:div w:id="2088576887">
          <w:marLeft w:val="0"/>
          <w:marRight w:val="0"/>
          <w:marTop w:val="0"/>
          <w:marBottom w:val="0"/>
          <w:divBdr>
            <w:top w:val="none" w:sz="0" w:space="0" w:color="auto"/>
            <w:left w:val="none" w:sz="0" w:space="0" w:color="auto"/>
            <w:bottom w:val="none" w:sz="0" w:space="0" w:color="auto"/>
            <w:right w:val="none" w:sz="0" w:space="0" w:color="auto"/>
          </w:divBdr>
        </w:div>
        <w:div w:id="224344099">
          <w:marLeft w:val="0"/>
          <w:marRight w:val="0"/>
          <w:marTop w:val="0"/>
          <w:marBottom w:val="0"/>
          <w:divBdr>
            <w:top w:val="none" w:sz="0" w:space="0" w:color="auto"/>
            <w:left w:val="none" w:sz="0" w:space="0" w:color="auto"/>
            <w:bottom w:val="none" w:sz="0" w:space="0" w:color="auto"/>
            <w:right w:val="none" w:sz="0" w:space="0" w:color="auto"/>
          </w:divBdr>
        </w:div>
        <w:div w:id="900365393">
          <w:marLeft w:val="0"/>
          <w:marRight w:val="0"/>
          <w:marTop w:val="0"/>
          <w:marBottom w:val="0"/>
          <w:divBdr>
            <w:top w:val="none" w:sz="0" w:space="0" w:color="auto"/>
            <w:left w:val="none" w:sz="0" w:space="0" w:color="auto"/>
            <w:bottom w:val="none" w:sz="0" w:space="0" w:color="auto"/>
            <w:right w:val="none" w:sz="0" w:space="0" w:color="auto"/>
          </w:divBdr>
        </w:div>
        <w:div w:id="1305502988">
          <w:marLeft w:val="0"/>
          <w:marRight w:val="0"/>
          <w:marTop w:val="0"/>
          <w:marBottom w:val="0"/>
          <w:divBdr>
            <w:top w:val="none" w:sz="0" w:space="0" w:color="auto"/>
            <w:left w:val="none" w:sz="0" w:space="0" w:color="auto"/>
            <w:bottom w:val="none" w:sz="0" w:space="0" w:color="auto"/>
            <w:right w:val="none" w:sz="0" w:space="0" w:color="auto"/>
          </w:divBdr>
        </w:div>
        <w:div w:id="685595298">
          <w:marLeft w:val="0"/>
          <w:marRight w:val="0"/>
          <w:marTop w:val="0"/>
          <w:marBottom w:val="0"/>
          <w:divBdr>
            <w:top w:val="none" w:sz="0" w:space="0" w:color="auto"/>
            <w:left w:val="none" w:sz="0" w:space="0" w:color="auto"/>
            <w:bottom w:val="none" w:sz="0" w:space="0" w:color="auto"/>
            <w:right w:val="none" w:sz="0" w:space="0" w:color="auto"/>
          </w:divBdr>
        </w:div>
        <w:div w:id="467432342">
          <w:marLeft w:val="0"/>
          <w:marRight w:val="0"/>
          <w:marTop w:val="0"/>
          <w:marBottom w:val="0"/>
          <w:divBdr>
            <w:top w:val="none" w:sz="0" w:space="0" w:color="auto"/>
            <w:left w:val="none" w:sz="0" w:space="0" w:color="auto"/>
            <w:bottom w:val="none" w:sz="0" w:space="0" w:color="auto"/>
            <w:right w:val="none" w:sz="0" w:space="0" w:color="auto"/>
          </w:divBdr>
        </w:div>
        <w:div w:id="1773278052">
          <w:marLeft w:val="0"/>
          <w:marRight w:val="0"/>
          <w:marTop w:val="0"/>
          <w:marBottom w:val="0"/>
          <w:divBdr>
            <w:top w:val="none" w:sz="0" w:space="0" w:color="auto"/>
            <w:left w:val="none" w:sz="0" w:space="0" w:color="auto"/>
            <w:bottom w:val="none" w:sz="0" w:space="0" w:color="auto"/>
            <w:right w:val="none" w:sz="0" w:space="0" w:color="auto"/>
          </w:divBdr>
        </w:div>
        <w:div w:id="1844930703">
          <w:marLeft w:val="0"/>
          <w:marRight w:val="0"/>
          <w:marTop w:val="0"/>
          <w:marBottom w:val="0"/>
          <w:divBdr>
            <w:top w:val="none" w:sz="0" w:space="0" w:color="auto"/>
            <w:left w:val="none" w:sz="0" w:space="0" w:color="auto"/>
            <w:bottom w:val="none" w:sz="0" w:space="0" w:color="auto"/>
            <w:right w:val="none" w:sz="0" w:space="0" w:color="auto"/>
          </w:divBdr>
        </w:div>
        <w:div w:id="1793673387">
          <w:marLeft w:val="0"/>
          <w:marRight w:val="0"/>
          <w:marTop w:val="0"/>
          <w:marBottom w:val="0"/>
          <w:divBdr>
            <w:top w:val="none" w:sz="0" w:space="0" w:color="auto"/>
            <w:left w:val="none" w:sz="0" w:space="0" w:color="auto"/>
            <w:bottom w:val="none" w:sz="0" w:space="0" w:color="auto"/>
            <w:right w:val="none" w:sz="0" w:space="0" w:color="auto"/>
          </w:divBdr>
        </w:div>
        <w:div w:id="1929384896">
          <w:marLeft w:val="0"/>
          <w:marRight w:val="0"/>
          <w:marTop w:val="0"/>
          <w:marBottom w:val="0"/>
          <w:divBdr>
            <w:top w:val="none" w:sz="0" w:space="0" w:color="auto"/>
            <w:left w:val="none" w:sz="0" w:space="0" w:color="auto"/>
            <w:bottom w:val="none" w:sz="0" w:space="0" w:color="auto"/>
            <w:right w:val="none" w:sz="0" w:space="0" w:color="auto"/>
          </w:divBdr>
        </w:div>
        <w:div w:id="975377073">
          <w:marLeft w:val="0"/>
          <w:marRight w:val="0"/>
          <w:marTop w:val="0"/>
          <w:marBottom w:val="0"/>
          <w:divBdr>
            <w:top w:val="none" w:sz="0" w:space="0" w:color="auto"/>
            <w:left w:val="none" w:sz="0" w:space="0" w:color="auto"/>
            <w:bottom w:val="none" w:sz="0" w:space="0" w:color="auto"/>
            <w:right w:val="none" w:sz="0" w:space="0" w:color="auto"/>
          </w:divBdr>
        </w:div>
        <w:div w:id="658575923">
          <w:marLeft w:val="0"/>
          <w:marRight w:val="0"/>
          <w:marTop w:val="0"/>
          <w:marBottom w:val="0"/>
          <w:divBdr>
            <w:top w:val="none" w:sz="0" w:space="0" w:color="auto"/>
            <w:left w:val="none" w:sz="0" w:space="0" w:color="auto"/>
            <w:bottom w:val="none" w:sz="0" w:space="0" w:color="auto"/>
            <w:right w:val="none" w:sz="0" w:space="0" w:color="auto"/>
          </w:divBdr>
        </w:div>
        <w:div w:id="1091514070">
          <w:marLeft w:val="0"/>
          <w:marRight w:val="0"/>
          <w:marTop w:val="0"/>
          <w:marBottom w:val="0"/>
          <w:divBdr>
            <w:top w:val="none" w:sz="0" w:space="0" w:color="auto"/>
            <w:left w:val="none" w:sz="0" w:space="0" w:color="auto"/>
            <w:bottom w:val="none" w:sz="0" w:space="0" w:color="auto"/>
            <w:right w:val="none" w:sz="0" w:space="0" w:color="auto"/>
          </w:divBdr>
        </w:div>
        <w:div w:id="1347908284">
          <w:marLeft w:val="0"/>
          <w:marRight w:val="0"/>
          <w:marTop w:val="0"/>
          <w:marBottom w:val="0"/>
          <w:divBdr>
            <w:top w:val="none" w:sz="0" w:space="0" w:color="auto"/>
            <w:left w:val="none" w:sz="0" w:space="0" w:color="auto"/>
            <w:bottom w:val="none" w:sz="0" w:space="0" w:color="auto"/>
            <w:right w:val="none" w:sz="0" w:space="0" w:color="auto"/>
          </w:divBdr>
        </w:div>
        <w:div w:id="938415080">
          <w:marLeft w:val="0"/>
          <w:marRight w:val="0"/>
          <w:marTop w:val="0"/>
          <w:marBottom w:val="0"/>
          <w:divBdr>
            <w:top w:val="none" w:sz="0" w:space="0" w:color="auto"/>
            <w:left w:val="none" w:sz="0" w:space="0" w:color="auto"/>
            <w:bottom w:val="none" w:sz="0" w:space="0" w:color="auto"/>
            <w:right w:val="none" w:sz="0" w:space="0" w:color="auto"/>
          </w:divBdr>
        </w:div>
        <w:div w:id="1217935801">
          <w:marLeft w:val="0"/>
          <w:marRight w:val="0"/>
          <w:marTop w:val="0"/>
          <w:marBottom w:val="0"/>
          <w:divBdr>
            <w:top w:val="none" w:sz="0" w:space="0" w:color="auto"/>
            <w:left w:val="none" w:sz="0" w:space="0" w:color="auto"/>
            <w:bottom w:val="none" w:sz="0" w:space="0" w:color="auto"/>
            <w:right w:val="none" w:sz="0" w:space="0" w:color="auto"/>
          </w:divBdr>
        </w:div>
        <w:div w:id="2142917464">
          <w:marLeft w:val="0"/>
          <w:marRight w:val="0"/>
          <w:marTop w:val="0"/>
          <w:marBottom w:val="0"/>
          <w:divBdr>
            <w:top w:val="none" w:sz="0" w:space="0" w:color="auto"/>
            <w:left w:val="none" w:sz="0" w:space="0" w:color="auto"/>
            <w:bottom w:val="none" w:sz="0" w:space="0" w:color="auto"/>
            <w:right w:val="none" w:sz="0" w:space="0" w:color="auto"/>
          </w:divBdr>
        </w:div>
        <w:div w:id="1912500708">
          <w:marLeft w:val="0"/>
          <w:marRight w:val="0"/>
          <w:marTop w:val="0"/>
          <w:marBottom w:val="0"/>
          <w:divBdr>
            <w:top w:val="none" w:sz="0" w:space="0" w:color="auto"/>
            <w:left w:val="none" w:sz="0" w:space="0" w:color="auto"/>
            <w:bottom w:val="none" w:sz="0" w:space="0" w:color="auto"/>
            <w:right w:val="none" w:sz="0" w:space="0" w:color="auto"/>
          </w:divBdr>
        </w:div>
        <w:div w:id="1457944945">
          <w:marLeft w:val="0"/>
          <w:marRight w:val="0"/>
          <w:marTop w:val="0"/>
          <w:marBottom w:val="0"/>
          <w:divBdr>
            <w:top w:val="none" w:sz="0" w:space="0" w:color="auto"/>
            <w:left w:val="none" w:sz="0" w:space="0" w:color="auto"/>
            <w:bottom w:val="none" w:sz="0" w:space="0" w:color="auto"/>
            <w:right w:val="none" w:sz="0" w:space="0" w:color="auto"/>
          </w:divBdr>
        </w:div>
        <w:div w:id="130830779">
          <w:marLeft w:val="0"/>
          <w:marRight w:val="0"/>
          <w:marTop w:val="0"/>
          <w:marBottom w:val="0"/>
          <w:divBdr>
            <w:top w:val="none" w:sz="0" w:space="0" w:color="auto"/>
            <w:left w:val="none" w:sz="0" w:space="0" w:color="auto"/>
            <w:bottom w:val="none" w:sz="0" w:space="0" w:color="auto"/>
            <w:right w:val="none" w:sz="0" w:space="0" w:color="auto"/>
          </w:divBdr>
        </w:div>
        <w:div w:id="249047734">
          <w:marLeft w:val="0"/>
          <w:marRight w:val="0"/>
          <w:marTop w:val="0"/>
          <w:marBottom w:val="0"/>
          <w:divBdr>
            <w:top w:val="none" w:sz="0" w:space="0" w:color="auto"/>
            <w:left w:val="none" w:sz="0" w:space="0" w:color="auto"/>
            <w:bottom w:val="none" w:sz="0" w:space="0" w:color="auto"/>
            <w:right w:val="none" w:sz="0" w:space="0" w:color="auto"/>
          </w:divBdr>
        </w:div>
        <w:div w:id="458452934">
          <w:marLeft w:val="0"/>
          <w:marRight w:val="0"/>
          <w:marTop w:val="0"/>
          <w:marBottom w:val="0"/>
          <w:divBdr>
            <w:top w:val="none" w:sz="0" w:space="0" w:color="auto"/>
            <w:left w:val="none" w:sz="0" w:space="0" w:color="auto"/>
            <w:bottom w:val="none" w:sz="0" w:space="0" w:color="auto"/>
            <w:right w:val="none" w:sz="0" w:space="0" w:color="auto"/>
          </w:divBdr>
        </w:div>
        <w:div w:id="639193895">
          <w:marLeft w:val="0"/>
          <w:marRight w:val="0"/>
          <w:marTop w:val="0"/>
          <w:marBottom w:val="0"/>
          <w:divBdr>
            <w:top w:val="none" w:sz="0" w:space="0" w:color="auto"/>
            <w:left w:val="none" w:sz="0" w:space="0" w:color="auto"/>
            <w:bottom w:val="none" w:sz="0" w:space="0" w:color="auto"/>
            <w:right w:val="none" w:sz="0" w:space="0" w:color="auto"/>
          </w:divBdr>
        </w:div>
        <w:div w:id="610674883">
          <w:marLeft w:val="0"/>
          <w:marRight w:val="0"/>
          <w:marTop w:val="0"/>
          <w:marBottom w:val="0"/>
          <w:divBdr>
            <w:top w:val="none" w:sz="0" w:space="0" w:color="auto"/>
            <w:left w:val="none" w:sz="0" w:space="0" w:color="auto"/>
            <w:bottom w:val="none" w:sz="0" w:space="0" w:color="auto"/>
            <w:right w:val="none" w:sz="0" w:space="0" w:color="auto"/>
          </w:divBdr>
        </w:div>
        <w:div w:id="1287397041">
          <w:marLeft w:val="0"/>
          <w:marRight w:val="0"/>
          <w:marTop w:val="0"/>
          <w:marBottom w:val="0"/>
          <w:divBdr>
            <w:top w:val="none" w:sz="0" w:space="0" w:color="auto"/>
            <w:left w:val="none" w:sz="0" w:space="0" w:color="auto"/>
            <w:bottom w:val="none" w:sz="0" w:space="0" w:color="auto"/>
            <w:right w:val="none" w:sz="0" w:space="0" w:color="auto"/>
          </w:divBdr>
        </w:div>
        <w:div w:id="2064676513">
          <w:marLeft w:val="0"/>
          <w:marRight w:val="0"/>
          <w:marTop w:val="0"/>
          <w:marBottom w:val="0"/>
          <w:divBdr>
            <w:top w:val="none" w:sz="0" w:space="0" w:color="auto"/>
            <w:left w:val="none" w:sz="0" w:space="0" w:color="auto"/>
            <w:bottom w:val="none" w:sz="0" w:space="0" w:color="auto"/>
            <w:right w:val="none" w:sz="0" w:space="0" w:color="auto"/>
          </w:divBdr>
        </w:div>
        <w:div w:id="451175629">
          <w:marLeft w:val="0"/>
          <w:marRight w:val="0"/>
          <w:marTop w:val="0"/>
          <w:marBottom w:val="0"/>
          <w:divBdr>
            <w:top w:val="none" w:sz="0" w:space="0" w:color="auto"/>
            <w:left w:val="none" w:sz="0" w:space="0" w:color="auto"/>
            <w:bottom w:val="none" w:sz="0" w:space="0" w:color="auto"/>
            <w:right w:val="none" w:sz="0" w:space="0" w:color="auto"/>
          </w:divBdr>
        </w:div>
        <w:div w:id="1079868587">
          <w:marLeft w:val="0"/>
          <w:marRight w:val="0"/>
          <w:marTop w:val="0"/>
          <w:marBottom w:val="0"/>
          <w:divBdr>
            <w:top w:val="none" w:sz="0" w:space="0" w:color="auto"/>
            <w:left w:val="none" w:sz="0" w:space="0" w:color="auto"/>
            <w:bottom w:val="none" w:sz="0" w:space="0" w:color="auto"/>
            <w:right w:val="none" w:sz="0" w:space="0" w:color="auto"/>
          </w:divBdr>
        </w:div>
        <w:div w:id="1285193379">
          <w:marLeft w:val="0"/>
          <w:marRight w:val="0"/>
          <w:marTop w:val="0"/>
          <w:marBottom w:val="0"/>
          <w:divBdr>
            <w:top w:val="none" w:sz="0" w:space="0" w:color="auto"/>
            <w:left w:val="none" w:sz="0" w:space="0" w:color="auto"/>
            <w:bottom w:val="none" w:sz="0" w:space="0" w:color="auto"/>
            <w:right w:val="none" w:sz="0" w:space="0" w:color="auto"/>
          </w:divBdr>
        </w:div>
        <w:div w:id="1494224438">
          <w:marLeft w:val="0"/>
          <w:marRight w:val="0"/>
          <w:marTop w:val="0"/>
          <w:marBottom w:val="0"/>
          <w:divBdr>
            <w:top w:val="none" w:sz="0" w:space="0" w:color="auto"/>
            <w:left w:val="none" w:sz="0" w:space="0" w:color="auto"/>
            <w:bottom w:val="none" w:sz="0" w:space="0" w:color="auto"/>
            <w:right w:val="none" w:sz="0" w:space="0" w:color="auto"/>
          </w:divBdr>
        </w:div>
        <w:div w:id="1252743234">
          <w:marLeft w:val="0"/>
          <w:marRight w:val="0"/>
          <w:marTop w:val="0"/>
          <w:marBottom w:val="0"/>
          <w:divBdr>
            <w:top w:val="none" w:sz="0" w:space="0" w:color="auto"/>
            <w:left w:val="none" w:sz="0" w:space="0" w:color="auto"/>
            <w:bottom w:val="none" w:sz="0" w:space="0" w:color="auto"/>
            <w:right w:val="none" w:sz="0" w:space="0" w:color="auto"/>
          </w:divBdr>
        </w:div>
        <w:div w:id="87509366">
          <w:marLeft w:val="0"/>
          <w:marRight w:val="0"/>
          <w:marTop w:val="0"/>
          <w:marBottom w:val="0"/>
          <w:divBdr>
            <w:top w:val="none" w:sz="0" w:space="0" w:color="auto"/>
            <w:left w:val="none" w:sz="0" w:space="0" w:color="auto"/>
            <w:bottom w:val="none" w:sz="0" w:space="0" w:color="auto"/>
            <w:right w:val="none" w:sz="0" w:space="0" w:color="auto"/>
          </w:divBdr>
        </w:div>
        <w:div w:id="1490555011">
          <w:marLeft w:val="0"/>
          <w:marRight w:val="0"/>
          <w:marTop w:val="0"/>
          <w:marBottom w:val="0"/>
          <w:divBdr>
            <w:top w:val="none" w:sz="0" w:space="0" w:color="auto"/>
            <w:left w:val="none" w:sz="0" w:space="0" w:color="auto"/>
            <w:bottom w:val="none" w:sz="0" w:space="0" w:color="auto"/>
            <w:right w:val="none" w:sz="0" w:space="0" w:color="auto"/>
          </w:divBdr>
        </w:div>
        <w:div w:id="269624268">
          <w:marLeft w:val="0"/>
          <w:marRight w:val="0"/>
          <w:marTop w:val="0"/>
          <w:marBottom w:val="0"/>
          <w:divBdr>
            <w:top w:val="none" w:sz="0" w:space="0" w:color="auto"/>
            <w:left w:val="none" w:sz="0" w:space="0" w:color="auto"/>
            <w:bottom w:val="none" w:sz="0" w:space="0" w:color="auto"/>
            <w:right w:val="none" w:sz="0" w:space="0" w:color="auto"/>
          </w:divBdr>
        </w:div>
        <w:div w:id="1220090028">
          <w:marLeft w:val="0"/>
          <w:marRight w:val="0"/>
          <w:marTop w:val="0"/>
          <w:marBottom w:val="0"/>
          <w:divBdr>
            <w:top w:val="none" w:sz="0" w:space="0" w:color="auto"/>
            <w:left w:val="none" w:sz="0" w:space="0" w:color="auto"/>
            <w:bottom w:val="none" w:sz="0" w:space="0" w:color="auto"/>
            <w:right w:val="none" w:sz="0" w:space="0" w:color="auto"/>
          </w:divBdr>
        </w:div>
        <w:div w:id="332294589">
          <w:marLeft w:val="0"/>
          <w:marRight w:val="0"/>
          <w:marTop w:val="0"/>
          <w:marBottom w:val="0"/>
          <w:divBdr>
            <w:top w:val="none" w:sz="0" w:space="0" w:color="auto"/>
            <w:left w:val="none" w:sz="0" w:space="0" w:color="auto"/>
            <w:bottom w:val="none" w:sz="0" w:space="0" w:color="auto"/>
            <w:right w:val="none" w:sz="0" w:space="0" w:color="auto"/>
          </w:divBdr>
        </w:div>
        <w:div w:id="394201446">
          <w:marLeft w:val="0"/>
          <w:marRight w:val="0"/>
          <w:marTop w:val="0"/>
          <w:marBottom w:val="0"/>
          <w:divBdr>
            <w:top w:val="none" w:sz="0" w:space="0" w:color="auto"/>
            <w:left w:val="none" w:sz="0" w:space="0" w:color="auto"/>
            <w:bottom w:val="none" w:sz="0" w:space="0" w:color="auto"/>
            <w:right w:val="none" w:sz="0" w:space="0" w:color="auto"/>
          </w:divBdr>
        </w:div>
        <w:div w:id="296571900">
          <w:marLeft w:val="0"/>
          <w:marRight w:val="0"/>
          <w:marTop w:val="0"/>
          <w:marBottom w:val="0"/>
          <w:divBdr>
            <w:top w:val="none" w:sz="0" w:space="0" w:color="auto"/>
            <w:left w:val="none" w:sz="0" w:space="0" w:color="auto"/>
            <w:bottom w:val="none" w:sz="0" w:space="0" w:color="auto"/>
            <w:right w:val="none" w:sz="0" w:space="0" w:color="auto"/>
          </w:divBdr>
        </w:div>
        <w:div w:id="164171898">
          <w:marLeft w:val="0"/>
          <w:marRight w:val="0"/>
          <w:marTop w:val="0"/>
          <w:marBottom w:val="0"/>
          <w:divBdr>
            <w:top w:val="none" w:sz="0" w:space="0" w:color="auto"/>
            <w:left w:val="none" w:sz="0" w:space="0" w:color="auto"/>
            <w:bottom w:val="none" w:sz="0" w:space="0" w:color="auto"/>
            <w:right w:val="none" w:sz="0" w:space="0" w:color="auto"/>
          </w:divBdr>
        </w:div>
        <w:div w:id="660960973">
          <w:marLeft w:val="0"/>
          <w:marRight w:val="0"/>
          <w:marTop w:val="0"/>
          <w:marBottom w:val="0"/>
          <w:divBdr>
            <w:top w:val="none" w:sz="0" w:space="0" w:color="auto"/>
            <w:left w:val="none" w:sz="0" w:space="0" w:color="auto"/>
            <w:bottom w:val="none" w:sz="0" w:space="0" w:color="auto"/>
            <w:right w:val="none" w:sz="0" w:space="0" w:color="auto"/>
          </w:divBdr>
        </w:div>
        <w:div w:id="1317957693">
          <w:marLeft w:val="0"/>
          <w:marRight w:val="0"/>
          <w:marTop w:val="0"/>
          <w:marBottom w:val="0"/>
          <w:divBdr>
            <w:top w:val="none" w:sz="0" w:space="0" w:color="auto"/>
            <w:left w:val="none" w:sz="0" w:space="0" w:color="auto"/>
            <w:bottom w:val="none" w:sz="0" w:space="0" w:color="auto"/>
            <w:right w:val="none" w:sz="0" w:space="0" w:color="auto"/>
          </w:divBdr>
        </w:div>
        <w:div w:id="1955668526">
          <w:marLeft w:val="0"/>
          <w:marRight w:val="0"/>
          <w:marTop w:val="0"/>
          <w:marBottom w:val="0"/>
          <w:divBdr>
            <w:top w:val="none" w:sz="0" w:space="0" w:color="auto"/>
            <w:left w:val="none" w:sz="0" w:space="0" w:color="auto"/>
            <w:bottom w:val="none" w:sz="0" w:space="0" w:color="auto"/>
            <w:right w:val="none" w:sz="0" w:space="0" w:color="auto"/>
          </w:divBdr>
        </w:div>
        <w:div w:id="1234927137">
          <w:marLeft w:val="0"/>
          <w:marRight w:val="0"/>
          <w:marTop w:val="0"/>
          <w:marBottom w:val="0"/>
          <w:divBdr>
            <w:top w:val="none" w:sz="0" w:space="0" w:color="auto"/>
            <w:left w:val="none" w:sz="0" w:space="0" w:color="auto"/>
            <w:bottom w:val="none" w:sz="0" w:space="0" w:color="auto"/>
            <w:right w:val="none" w:sz="0" w:space="0" w:color="auto"/>
          </w:divBdr>
        </w:div>
        <w:div w:id="1534807849">
          <w:marLeft w:val="0"/>
          <w:marRight w:val="0"/>
          <w:marTop w:val="0"/>
          <w:marBottom w:val="0"/>
          <w:divBdr>
            <w:top w:val="none" w:sz="0" w:space="0" w:color="auto"/>
            <w:left w:val="none" w:sz="0" w:space="0" w:color="auto"/>
            <w:bottom w:val="none" w:sz="0" w:space="0" w:color="auto"/>
            <w:right w:val="none" w:sz="0" w:space="0" w:color="auto"/>
          </w:divBdr>
        </w:div>
        <w:div w:id="127624641">
          <w:marLeft w:val="0"/>
          <w:marRight w:val="0"/>
          <w:marTop w:val="0"/>
          <w:marBottom w:val="0"/>
          <w:divBdr>
            <w:top w:val="none" w:sz="0" w:space="0" w:color="auto"/>
            <w:left w:val="none" w:sz="0" w:space="0" w:color="auto"/>
            <w:bottom w:val="none" w:sz="0" w:space="0" w:color="auto"/>
            <w:right w:val="none" w:sz="0" w:space="0" w:color="auto"/>
          </w:divBdr>
        </w:div>
        <w:div w:id="913928606">
          <w:marLeft w:val="0"/>
          <w:marRight w:val="0"/>
          <w:marTop w:val="0"/>
          <w:marBottom w:val="0"/>
          <w:divBdr>
            <w:top w:val="none" w:sz="0" w:space="0" w:color="auto"/>
            <w:left w:val="none" w:sz="0" w:space="0" w:color="auto"/>
            <w:bottom w:val="none" w:sz="0" w:space="0" w:color="auto"/>
            <w:right w:val="none" w:sz="0" w:space="0" w:color="auto"/>
          </w:divBdr>
        </w:div>
        <w:div w:id="1482818230">
          <w:marLeft w:val="0"/>
          <w:marRight w:val="0"/>
          <w:marTop w:val="0"/>
          <w:marBottom w:val="0"/>
          <w:divBdr>
            <w:top w:val="none" w:sz="0" w:space="0" w:color="auto"/>
            <w:left w:val="none" w:sz="0" w:space="0" w:color="auto"/>
            <w:bottom w:val="none" w:sz="0" w:space="0" w:color="auto"/>
            <w:right w:val="none" w:sz="0" w:space="0" w:color="auto"/>
          </w:divBdr>
        </w:div>
        <w:div w:id="59014417">
          <w:marLeft w:val="0"/>
          <w:marRight w:val="0"/>
          <w:marTop w:val="0"/>
          <w:marBottom w:val="0"/>
          <w:divBdr>
            <w:top w:val="none" w:sz="0" w:space="0" w:color="auto"/>
            <w:left w:val="none" w:sz="0" w:space="0" w:color="auto"/>
            <w:bottom w:val="none" w:sz="0" w:space="0" w:color="auto"/>
            <w:right w:val="none" w:sz="0" w:space="0" w:color="auto"/>
          </w:divBdr>
        </w:div>
        <w:div w:id="273363618">
          <w:marLeft w:val="0"/>
          <w:marRight w:val="0"/>
          <w:marTop w:val="0"/>
          <w:marBottom w:val="0"/>
          <w:divBdr>
            <w:top w:val="none" w:sz="0" w:space="0" w:color="auto"/>
            <w:left w:val="none" w:sz="0" w:space="0" w:color="auto"/>
            <w:bottom w:val="none" w:sz="0" w:space="0" w:color="auto"/>
            <w:right w:val="none" w:sz="0" w:space="0" w:color="auto"/>
          </w:divBdr>
        </w:div>
        <w:div w:id="1991058091">
          <w:marLeft w:val="0"/>
          <w:marRight w:val="0"/>
          <w:marTop w:val="0"/>
          <w:marBottom w:val="0"/>
          <w:divBdr>
            <w:top w:val="none" w:sz="0" w:space="0" w:color="auto"/>
            <w:left w:val="none" w:sz="0" w:space="0" w:color="auto"/>
            <w:bottom w:val="none" w:sz="0" w:space="0" w:color="auto"/>
            <w:right w:val="none" w:sz="0" w:space="0" w:color="auto"/>
          </w:divBdr>
        </w:div>
        <w:div w:id="73555379">
          <w:marLeft w:val="0"/>
          <w:marRight w:val="0"/>
          <w:marTop w:val="0"/>
          <w:marBottom w:val="0"/>
          <w:divBdr>
            <w:top w:val="none" w:sz="0" w:space="0" w:color="auto"/>
            <w:left w:val="none" w:sz="0" w:space="0" w:color="auto"/>
            <w:bottom w:val="none" w:sz="0" w:space="0" w:color="auto"/>
            <w:right w:val="none" w:sz="0" w:space="0" w:color="auto"/>
          </w:divBdr>
        </w:div>
        <w:div w:id="791436879">
          <w:marLeft w:val="0"/>
          <w:marRight w:val="0"/>
          <w:marTop w:val="0"/>
          <w:marBottom w:val="0"/>
          <w:divBdr>
            <w:top w:val="none" w:sz="0" w:space="0" w:color="auto"/>
            <w:left w:val="none" w:sz="0" w:space="0" w:color="auto"/>
            <w:bottom w:val="none" w:sz="0" w:space="0" w:color="auto"/>
            <w:right w:val="none" w:sz="0" w:space="0" w:color="auto"/>
          </w:divBdr>
        </w:div>
        <w:div w:id="356783022">
          <w:marLeft w:val="0"/>
          <w:marRight w:val="0"/>
          <w:marTop w:val="0"/>
          <w:marBottom w:val="0"/>
          <w:divBdr>
            <w:top w:val="none" w:sz="0" w:space="0" w:color="auto"/>
            <w:left w:val="none" w:sz="0" w:space="0" w:color="auto"/>
            <w:bottom w:val="none" w:sz="0" w:space="0" w:color="auto"/>
            <w:right w:val="none" w:sz="0" w:space="0" w:color="auto"/>
          </w:divBdr>
        </w:div>
        <w:div w:id="2082366052">
          <w:marLeft w:val="0"/>
          <w:marRight w:val="0"/>
          <w:marTop w:val="0"/>
          <w:marBottom w:val="0"/>
          <w:divBdr>
            <w:top w:val="none" w:sz="0" w:space="0" w:color="auto"/>
            <w:left w:val="none" w:sz="0" w:space="0" w:color="auto"/>
            <w:bottom w:val="none" w:sz="0" w:space="0" w:color="auto"/>
            <w:right w:val="none" w:sz="0" w:space="0" w:color="auto"/>
          </w:divBdr>
        </w:div>
        <w:div w:id="1230848768">
          <w:marLeft w:val="0"/>
          <w:marRight w:val="0"/>
          <w:marTop w:val="0"/>
          <w:marBottom w:val="0"/>
          <w:divBdr>
            <w:top w:val="none" w:sz="0" w:space="0" w:color="auto"/>
            <w:left w:val="none" w:sz="0" w:space="0" w:color="auto"/>
            <w:bottom w:val="none" w:sz="0" w:space="0" w:color="auto"/>
            <w:right w:val="none" w:sz="0" w:space="0" w:color="auto"/>
          </w:divBdr>
        </w:div>
        <w:div w:id="1720132643">
          <w:marLeft w:val="0"/>
          <w:marRight w:val="0"/>
          <w:marTop w:val="0"/>
          <w:marBottom w:val="0"/>
          <w:divBdr>
            <w:top w:val="none" w:sz="0" w:space="0" w:color="auto"/>
            <w:left w:val="none" w:sz="0" w:space="0" w:color="auto"/>
            <w:bottom w:val="none" w:sz="0" w:space="0" w:color="auto"/>
            <w:right w:val="none" w:sz="0" w:space="0" w:color="auto"/>
          </w:divBdr>
        </w:div>
        <w:div w:id="1949459399">
          <w:marLeft w:val="0"/>
          <w:marRight w:val="0"/>
          <w:marTop w:val="0"/>
          <w:marBottom w:val="0"/>
          <w:divBdr>
            <w:top w:val="none" w:sz="0" w:space="0" w:color="auto"/>
            <w:left w:val="none" w:sz="0" w:space="0" w:color="auto"/>
            <w:bottom w:val="none" w:sz="0" w:space="0" w:color="auto"/>
            <w:right w:val="none" w:sz="0" w:space="0" w:color="auto"/>
          </w:divBdr>
        </w:div>
        <w:div w:id="1934195322">
          <w:marLeft w:val="0"/>
          <w:marRight w:val="0"/>
          <w:marTop w:val="0"/>
          <w:marBottom w:val="0"/>
          <w:divBdr>
            <w:top w:val="none" w:sz="0" w:space="0" w:color="auto"/>
            <w:left w:val="none" w:sz="0" w:space="0" w:color="auto"/>
            <w:bottom w:val="none" w:sz="0" w:space="0" w:color="auto"/>
            <w:right w:val="none" w:sz="0" w:space="0" w:color="auto"/>
          </w:divBdr>
        </w:div>
        <w:div w:id="1465151672">
          <w:marLeft w:val="0"/>
          <w:marRight w:val="0"/>
          <w:marTop w:val="0"/>
          <w:marBottom w:val="0"/>
          <w:divBdr>
            <w:top w:val="none" w:sz="0" w:space="0" w:color="auto"/>
            <w:left w:val="none" w:sz="0" w:space="0" w:color="auto"/>
            <w:bottom w:val="none" w:sz="0" w:space="0" w:color="auto"/>
            <w:right w:val="none" w:sz="0" w:space="0" w:color="auto"/>
          </w:divBdr>
        </w:div>
        <w:div w:id="1838619320">
          <w:marLeft w:val="0"/>
          <w:marRight w:val="0"/>
          <w:marTop w:val="0"/>
          <w:marBottom w:val="0"/>
          <w:divBdr>
            <w:top w:val="none" w:sz="0" w:space="0" w:color="auto"/>
            <w:left w:val="none" w:sz="0" w:space="0" w:color="auto"/>
            <w:bottom w:val="none" w:sz="0" w:space="0" w:color="auto"/>
            <w:right w:val="none" w:sz="0" w:space="0" w:color="auto"/>
          </w:divBdr>
        </w:div>
        <w:div w:id="566189923">
          <w:marLeft w:val="0"/>
          <w:marRight w:val="0"/>
          <w:marTop w:val="0"/>
          <w:marBottom w:val="0"/>
          <w:divBdr>
            <w:top w:val="none" w:sz="0" w:space="0" w:color="auto"/>
            <w:left w:val="none" w:sz="0" w:space="0" w:color="auto"/>
            <w:bottom w:val="none" w:sz="0" w:space="0" w:color="auto"/>
            <w:right w:val="none" w:sz="0" w:space="0" w:color="auto"/>
          </w:divBdr>
        </w:div>
        <w:div w:id="245380651">
          <w:marLeft w:val="0"/>
          <w:marRight w:val="0"/>
          <w:marTop w:val="0"/>
          <w:marBottom w:val="0"/>
          <w:divBdr>
            <w:top w:val="none" w:sz="0" w:space="0" w:color="auto"/>
            <w:left w:val="none" w:sz="0" w:space="0" w:color="auto"/>
            <w:bottom w:val="none" w:sz="0" w:space="0" w:color="auto"/>
            <w:right w:val="none" w:sz="0" w:space="0" w:color="auto"/>
          </w:divBdr>
        </w:div>
        <w:div w:id="965702258">
          <w:marLeft w:val="0"/>
          <w:marRight w:val="0"/>
          <w:marTop w:val="0"/>
          <w:marBottom w:val="0"/>
          <w:divBdr>
            <w:top w:val="none" w:sz="0" w:space="0" w:color="auto"/>
            <w:left w:val="none" w:sz="0" w:space="0" w:color="auto"/>
            <w:bottom w:val="none" w:sz="0" w:space="0" w:color="auto"/>
            <w:right w:val="none" w:sz="0" w:space="0" w:color="auto"/>
          </w:divBdr>
        </w:div>
        <w:div w:id="434443867">
          <w:marLeft w:val="0"/>
          <w:marRight w:val="0"/>
          <w:marTop w:val="0"/>
          <w:marBottom w:val="0"/>
          <w:divBdr>
            <w:top w:val="none" w:sz="0" w:space="0" w:color="auto"/>
            <w:left w:val="none" w:sz="0" w:space="0" w:color="auto"/>
            <w:bottom w:val="none" w:sz="0" w:space="0" w:color="auto"/>
            <w:right w:val="none" w:sz="0" w:space="0" w:color="auto"/>
          </w:divBdr>
        </w:div>
        <w:div w:id="949623498">
          <w:marLeft w:val="0"/>
          <w:marRight w:val="0"/>
          <w:marTop w:val="0"/>
          <w:marBottom w:val="0"/>
          <w:divBdr>
            <w:top w:val="none" w:sz="0" w:space="0" w:color="auto"/>
            <w:left w:val="none" w:sz="0" w:space="0" w:color="auto"/>
            <w:bottom w:val="none" w:sz="0" w:space="0" w:color="auto"/>
            <w:right w:val="none" w:sz="0" w:space="0" w:color="auto"/>
          </w:divBdr>
        </w:div>
        <w:div w:id="1409426020">
          <w:marLeft w:val="0"/>
          <w:marRight w:val="0"/>
          <w:marTop w:val="0"/>
          <w:marBottom w:val="0"/>
          <w:divBdr>
            <w:top w:val="none" w:sz="0" w:space="0" w:color="auto"/>
            <w:left w:val="none" w:sz="0" w:space="0" w:color="auto"/>
            <w:bottom w:val="none" w:sz="0" w:space="0" w:color="auto"/>
            <w:right w:val="none" w:sz="0" w:space="0" w:color="auto"/>
          </w:divBdr>
        </w:div>
        <w:div w:id="1712071853">
          <w:marLeft w:val="0"/>
          <w:marRight w:val="0"/>
          <w:marTop w:val="0"/>
          <w:marBottom w:val="0"/>
          <w:divBdr>
            <w:top w:val="none" w:sz="0" w:space="0" w:color="auto"/>
            <w:left w:val="none" w:sz="0" w:space="0" w:color="auto"/>
            <w:bottom w:val="none" w:sz="0" w:space="0" w:color="auto"/>
            <w:right w:val="none" w:sz="0" w:space="0" w:color="auto"/>
          </w:divBdr>
        </w:div>
        <w:div w:id="129372589">
          <w:marLeft w:val="0"/>
          <w:marRight w:val="0"/>
          <w:marTop w:val="0"/>
          <w:marBottom w:val="0"/>
          <w:divBdr>
            <w:top w:val="none" w:sz="0" w:space="0" w:color="auto"/>
            <w:left w:val="none" w:sz="0" w:space="0" w:color="auto"/>
            <w:bottom w:val="none" w:sz="0" w:space="0" w:color="auto"/>
            <w:right w:val="none" w:sz="0" w:space="0" w:color="auto"/>
          </w:divBdr>
        </w:div>
        <w:div w:id="561916151">
          <w:marLeft w:val="0"/>
          <w:marRight w:val="0"/>
          <w:marTop w:val="0"/>
          <w:marBottom w:val="0"/>
          <w:divBdr>
            <w:top w:val="none" w:sz="0" w:space="0" w:color="auto"/>
            <w:left w:val="none" w:sz="0" w:space="0" w:color="auto"/>
            <w:bottom w:val="none" w:sz="0" w:space="0" w:color="auto"/>
            <w:right w:val="none" w:sz="0" w:space="0" w:color="auto"/>
          </w:divBdr>
        </w:div>
        <w:div w:id="400755867">
          <w:marLeft w:val="0"/>
          <w:marRight w:val="0"/>
          <w:marTop w:val="0"/>
          <w:marBottom w:val="0"/>
          <w:divBdr>
            <w:top w:val="none" w:sz="0" w:space="0" w:color="auto"/>
            <w:left w:val="none" w:sz="0" w:space="0" w:color="auto"/>
            <w:bottom w:val="none" w:sz="0" w:space="0" w:color="auto"/>
            <w:right w:val="none" w:sz="0" w:space="0" w:color="auto"/>
          </w:divBdr>
        </w:div>
        <w:div w:id="277370434">
          <w:marLeft w:val="0"/>
          <w:marRight w:val="0"/>
          <w:marTop w:val="0"/>
          <w:marBottom w:val="0"/>
          <w:divBdr>
            <w:top w:val="none" w:sz="0" w:space="0" w:color="auto"/>
            <w:left w:val="none" w:sz="0" w:space="0" w:color="auto"/>
            <w:bottom w:val="none" w:sz="0" w:space="0" w:color="auto"/>
            <w:right w:val="none" w:sz="0" w:space="0" w:color="auto"/>
          </w:divBdr>
        </w:div>
        <w:div w:id="1224298261">
          <w:marLeft w:val="0"/>
          <w:marRight w:val="0"/>
          <w:marTop w:val="0"/>
          <w:marBottom w:val="0"/>
          <w:divBdr>
            <w:top w:val="none" w:sz="0" w:space="0" w:color="auto"/>
            <w:left w:val="none" w:sz="0" w:space="0" w:color="auto"/>
            <w:bottom w:val="none" w:sz="0" w:space="0" w:color="auto"/>
            <w:right w:val="none" w:sz="0" w:space="0" w:color="auto"/>
          </w:divBdr>
        </w:div>
        <w:div w:id="91823527">
          <w:marLeft w:val="0"/>
          <w:marRight w:val="0"/>
          <w:marTop w:val="0"/>
          <w:marBottom w:val="0"/>
          <w:divBdr>
            <w:top w:val="none" w:sz="0" w:space="0" w:color="auto"/>
            <w:left w:val="none" w:sz="0" w:space="0" w:color="auto"/>
            <w:bottom w:val="none" w:sz="0" w:space="0" w:color="auto"/>
            <w:right w:val="none" w:sz="0" w:space="0" w:color="auto"/>
          </w:divBdr>
        </w:div>
        <w:div w:id="314723779">
          <w:marLeft w:val="0"/>
          <w:marRight w:val="0"/>
          <w:marTop w:val="0"/>
          <w:marBottom w:val="0"/>
          <w:divBdr>
            <w:top w:val="none" w:sz="0" w:space="0" w:color="auto"/>
            <w:left w:val="none" w:sz="0" w:space="0" w:color="auto"/>
            <w:bottom w:val="none" w:sz="0" w:space="0" w:color="auto"/>
            <w:right w:val="none" w:sz="0" w:space="0" w:color="auto"/>
          </w:divBdr>
        </w:div>
        <w:div w:id="1285312934">
          <w:marLeft w:val="0"/>
          <w:marRight w:val="0"/>
          <w:marTop w:val="0"/>
          <w:marBottom w:val="0"/>
          <w:divBdr>
            <w:top w:val="none" w:sz="0" w:space="0" w:color="auto"/>
            <w:left w:val="none" w:sz="0" w:space="0" w:color="auto"/>
            <w:bottom w:val="none" w:sz="0" w:space="0" w:color="auto"/>
            <w:right w:val="none" w:sz="0" w:space="0" w:color="auto"/>
          </w:divBdr>
        </w:div>
        <w:div w:id="1849445077">
          <w:marLeft w:val="0"/>
          <w:marRight w:val="0"/>
          <w:marTop w:val="0"/>
          <w:marBottom w:val="0"/>
          <w:divBdr>
            <w:top w:val="none" w:sz="0" w:space="0" w:color="auto"/>
            <w:left w:val="none" w:sz="0" w:space="0" w:color="auto"/>
            <w:bottom w:val="none" w:sz="0" w:space="0" w:color="auto"/>
            <w:right w:val="none" w:sz="0" w:space="0" w:color="auto"/>
          </w:divBdr>
        </w:div>
        <w:div w:id="1698041544">
          <w:marLeft w:val="0"/>
          <w:marRight w:val="0"/>
          <w:marTop w:val="0"/>
          <w:marBottom w:val="0"/>
          <w:divBdr>
            <w:top w:val="none" w:sz="0" w:space="0" w:color="auto"/>
            <w:left w:val="none" w:sz="0" w:space="0" w:color="auto"/>
            <w:bottom w:val="none" w:sz="0" w:space="0" w:color="auto"/>
            <w:right w:val="none" w:sz="0" w:space="0" w:color="auto"/>
          </w:divBdr>
        </w:div>
        <w:div w:id="148442590">
          <w:marLeft w:val="0"/>
          <w:marRight w:val="0"/>
          <w:marTop w:val="0"/>
          <w:marBottom w:val="0"/>
          <w:divBdr>
            <w:top w:val="none" w:sz="0" w:space="0" w:color="auto"/>
            <w:left w:val="none" w:sz="0" w:space="0" w:color="auto"/>
            <w:bottom w:val="none" w:sz="0" w:space="0" w:color="auto"/>
            <w:right w:val="none" w:sz="0" w:space="0" w:color="auto"/>
          </w:divBdr>
        </w:div>
        <w:div w:id="38743177">
          <w:marLeft w:val="0"/>
          <w:marRight w:val="0"/>
          <w:marTop w:val="0"/>
          <w:marBottom w:val="0"/>
          <w:divBdr>
            <w:top w:val="none" w:sz="0" w:space="0" w:color="auto"/>
            <w:left w:val="none" w:sz="0" w:space="0" w:color="auto"/>
            <w:bottom w:val="none" w:sz="0" w:space="0" w:color="auto"/>
            <w:right w:val="none" w:sz="0" w:space="0" w:color="auto"/>
          </w:divBdr>
        </w:div>
        <w:div w:id="345058773">
          <w:marLeft w:val="0"/>
          <w:marRight w:val="0"/>
          <w:marTop w:val="0"/>
          <w:marBottom w:val="0"/>
          <w:divBdr>
            <w:top w:val="none" w:sz="0" w:space="0" w:color="auto"/>
            <w:left w:val="none" w:sz="0" w:space="0" w:color="auto"/>
            <w:bottom w:val="none" w:sz="0" w:space="0" w:color="auto"/>
            <w:right w:val="none" w:sz="0" w:space="0" w:color="auto"/>
          </w:divBdr>
        </w:div>
        <w:div w:id="1624076549">
          <w:marLeft w:val="0"/>
          <w:marRight w:val="0"/>
          <w:marTop w:val="0"/>
          <w:marBottom w:val="0"/>
          <w:divBdr>
            <w:top w:val="none" w:sz="0" w:space="0" w:color="auto"/>
            <w:left w:val="none" w:sz="0" w:space="0" w:color="auto"/>
            <w:bottom w:val="none" w:sz="0" w:space="0" w:color="auto"/>
            <w:right w:val="none" w:sz="0" w:space="0" w:color="auto"/>
          </w:divBdr>
        </w:div>
        <w:div w:id="1997874499">
          <w:marLeft w:val="0"/>
          <w:marRight w:val="0"/>
          <w:marTop w:val="0"/>
          <w:marBottom w:val="0"/>
          <w:divBdr>
            <w:top w:val="none" w:sz="0" w:space="0" w:color="auto"/>
            <w:left w:val="none" w:sz="0" w:space="0" w:color="auto"/>
            <w:bottom w:val="none" w:sz="0" w:space="0" w:color="auto"/>
            <w:right w:val="none" w:sz="0" w:space="0" w:color="auto"/>
          </w:divBdr>
        </w:div>
        <w:div w:id="450176563">
          <w:marLeft w:val="0"/>
          <w:marRight w:val="0"/>
          <w:marTop w:val="0"/>
          <w:marBottom w:val="0"/>
          <w:divBdr>
            <w:top w:val="none" w:sz="0" w:space="0" w:color="auto"/>
            <w:left w:val="none" w:sz="0" w:space="0" w:color="auto"/>
            <w:bottom w:val="none" w:sz="0" w:space="0" w:color="auto"/>
            <w:right w:val="none" w:sz="0" w:space="0" w:color="auto"/>
          </w:divBdr>
        </w:div>
        <w:div w:id="2115830848">
          <w:marLeft w:val="0"/>
          <w:marRight w:val="0"/>
          <w:marTop w:val="0"/>
          <w:marBottom w:val="0"/>
          <w:divBdr>
            <w:top w:val="none" w:sz="0" w:space="0" w:color="auto"/>
            <w:left w:val="none" w:sz="0" w:space="0" w:color="auto"/>
            <w:bottom w:val="none" w:sz="0" w:space="0" w:color="auto"/>
            <w:right w:val="none" w:sz="0" w:space="0" w:color="auto"/>
          </w:divBdr>
        </w:div>
        <w:div w:id="461844616">
          <w:marLeft w:val="0"/>
          <w:marRight w:val="0"/>
          <w:marTop w:val="0"/>
          <w:marBottom w:val="0"/>
          <w:divBdr>
            <w:top w:val="none" w:sz="0" w:space="0" w:color="auto"/>
            <w:left w:val="none" w:sz="0" w:space="0" w:color="auto"/>
            <w:bottom w:val="none" w:sz="0" w:space="0" w:color="auto"/>
            <w:right w:val="none" w:sz="0" w:space="0" w:color="auto"/>
          </w:divBdr>
        </w:div>
        <w:div w:id="1429160799">
          <w:marLeft w:val="0"/>
          <w:marRight w:val="0"/>
          <w:marTop w:val="0"/>
          <w:marBottom w:val="0"/>
          <w:divBdr>
            <w:top w:val="none" w:sz="0" w:space="0" w:color="auto"/>
            <w:left w:val="none" w:sz="0" w:space="0" w:color="auto"/>
            <w:bottom w:val="none" w:sz="0" w:space="0" w:color="auto"/>
            <w:right w:val="none" w:sz="0" w:space="0" w:color="auto"/>
          </w:divBdr>
        </w:div>
        <w:div w:id="866406853">
          <w:marLeft w:val="0"/>
          <w:marRight w:val="0"/>
          <w:marTop w:val="0"/>
          <w:marBottom w:val="0"/>
          <w:divBdr>
            <w:top w:val="none" w:sz="0" w:space="0" w:color="auto"/>
            <w:left w:val="none" w:sz="0" w:space="0" w:color="auto"/>
            <w:bottom w:val="none" w:sz="0" w:space="0" w:color="auto"/>
            <w:right w:val="none" w:sz="0" w:space="0" w:color="auto"/>
          </w:divBdr>
        </w:div>
        <w:div w:id="262495770">
          <w:marLeft w:val="0"/>
          <w:marRight w:val="0"/>
          <w:marTop w:val="0"/>
          <w:marBottom w:val="0"/>
          <w:divBdr>
            <w:top w:val="none" w:sz="0" w:space="0" w:color="auto"/>
            <w:left w:val="none" w:sz="0" w:space="0" w:color="auto"/>
            <w:bottom w:val="none" w:sz="0" w:space="0" w:color="auto"/>
            <w:right w:val="none" w:sz="0" w:space="0" w:color="auto"/>
          </w:divBdr>
        </w:div>
        <w:div w:id="695085798">
          <w:marLeft w:val="0"/>
          <w:marRight w:val="0"/>
          <w:marTop w:val="0"/>
          <w:marBottom w:val="0"/>
          <w:divBdr>
            <w:top w:val="none" w:sz="0" w:space="0" w:color="auto"/>
            <w:left w:val="none" w:sz="0" w:space="0" w:color="auto"/>
            <w:bottom w:val="none" w:sz="0" w:space="0" w:color="auto"/>
            <w:right w:val="none" w:sz="0" w:space="0" w:color="auto"/>
          </w:divBdr>
        </w:div>
        <w:div w:id="1600143234">
          <w:marLeft w:val="0"/>
          <w:marRight w:val="0"/>
          <w:marTop w:val="0"/>
          <w:marBottom w:val="0"/>
          <w:divBdr>
            <w:top w:val="none" w:sz="0" w:space="0" w:color="auto"/>
            <w:left w:val="none" w:sz="0" w:space="0" w:color="auto"/>
            <w:bottom w:val="none" w:sz="0" w:space="0" w:color="auto"/>
            <w:right w:val="none" w:sz="0" w:space="0" w:color="auto"/>
          </w:divBdr>
        </w:div>
        <w:div w:id="2020547718">
          <w:marLeft w:val="0"/>
          <w:marRight w:val="0"/>
          <w:marTop w:val="0"/>
          <w:marBottom w:val="0"/>
          <w:divBdr>
            <w:top w:val="none" w:sz="0" w:space="0" w:color="auto"/>
            <w:left w:val="none" w:sz="0" w:space="0" w:color="auto"/>
            <w:bottom w:val="none" w:sz="0" w:space="0" w:color="auto"/>
            <w:right w:val="none" w:sz="0" w:space="0" w:color="auto"/>
          </w:divBdr>
        </w:div>
        <w:div w:id="1363165958">
          <w:marLeft w:val="0"/>
          <w:marRight w:val="0"/>
          <w:marTop w:val="0"/>
          <w:marBottom w:val="0"/>
          <w:divBdr>
            <w:top w:val="none" w:sz="0" w:space="0" w:color="auto"/>
            <w:left w:val="none" w:sz="0" w:space="0" w:color="auto"/>
            <w:bottom w:val="none" w:sz="0" w:space="0" w:color="auto"/>
            <w:right w:val="none" w:sz="0" w:space="0" w:color="auto"/>
          </w:divBdr>
        </w:div>
        <w:div w:id="1384406434">
          <w:marLeft w:val="0"/>
          <w:marRight w:val="0"/>
          <w:marTop w:val="0"/>
          <w:marBottom w:val="0"/>
          <w:divBdr>
            <w:top w:val="none" w:sz="0" w:space="0" w:color="auto"/>
            <w:left w:val="none" w:sz="0" w:space="0" w:color="auto"/>
            <w:bottom w:val="none" w:sz="0" w:space="0" w:color="auto"/>
            <w:right w:val="none" w:sz="0" w:space="0" w:color="auto"/>
          </w:divBdr>
        </w:div>
        <w:div w:id="916785115">
          <w:marLeft w:val="0"/>
          <w:marRight w:val="0"/>
          <w:marTop w:val="0"/>
          <w:marBottom w:val="0"/>
          <w:divBdr>
            <w:top w:val="none" w:sz="0" w:space="0" w:color="auto"/>
            <w:left w:val="none" w:sz="0" w:space="0" w:color="auto"/>
            <w:bottom w:val="none" w:sz="0" w:space="0" w:color="auto"/>
            <w:right w:val="none" w:sz="0" w:space="0" w:color="auto"/>
          </w:divBdr>
        </w:div>
        <w:div w:id="1898739981">
          <w:marLeft w:val="0"/>
          <w:marRight w:val="0"/>
          <w:marTop w:val="0"/>
          <w:marBottom w:val="0"/>
          <w:divBdr>
            <w:top w:val="none" w:sz="0" w:space="0" w:color="auto"/>
            <w:left w:val="none" w:sz="0" w:space="0" w:color="auto"/>
            <w:bottom w:val="none" w:sz="0" w:space="0" w:color="auto"/>
            <w:right w:val="none" w:sz="0" w:space="0" w:color="auto"/>
          </w:divBdr>
        </w:div>
        <w:div w:id="521434067">
          <w:marLeft w:val="0"/>
          <w:marRight w:val="0"/>
          <w:marTop w:val="0"/>
          <w:marBottom w:val="0"/>
          <w:divBdr>
            <w:top w:val="none" w:sz="0" w:space="0" w:color="auto"/>
            <w:left w:val="none" w:sz="0" w:space="0" w:color="auto"/>
            <w:bottom w:val="none" w:sz="0" w:space="0" w:color="auto"/>
            <w:right w:val="none" w:sz="0" w:space="0" w:color="auto"/>
          </w:divBdr>
        </w:div>
        <w:div w:id="36516979">
          <w:marLeft w:val="0"/>
          <w:marRight w:val="0"/>
          <w:marTop w:val="0"/>
          <w:marBottom w:val="0"/>
          <w:divBdr>
            <w:top w:val="none" w:sz="0" w:space="0" w:color="auto"/>
            <w:left w:val="none" w:sz="0" w:space="0" w:color="auto"/>
            <w:bottom w:val="none" w:sz="0" w:space="0" w:color="auto"/>
            <w:right w:val="none" w:sz="0" w:space="0" w:color="auto"/>
          </w:divBdr>
        </w:div>
        <w:div w:id="698164099">
          <w:marLeft w:val="0"/>
          <w:marRight w:val="0"/>
          <w:marTop w:val="0"/>
          <w:marBottom w:val="0"/>
          <w:divBdr>
            <w:top w:val="none" w:sz="0" w:space="0" w:color="auto"/>
            <w:left w:val="none" w:sz="0" w:space="0" w:color="auto"/>
            <w:bottom w:val="none" w:sz="0" w:space="0" w:color="auto"/>
            <w:right w:val="none" w:sz="0" w:space="0" w:color="auto"/>
          </w:divBdr>
        </w:div>
        <w:div w:id="1624916890">
          <w:marLeft w:val="0"/>
          <w:marRight w:val="0"/>
          <w:marTop w:val="0"/>
          <w:marBottom w:val="0"/>
          <w:divBdr>
            <w:top w:val="none" w:sz="0" w:space="0" w:color="auto"/>
            <w:left w:val="none" w:sz="0" w:space="0" w:color="auto"/>
            <w:bottom w:val="none" w:sz="0" w:space="0" w:color="auto"/>
            <w:right w:val="none" w:sz="0" w:space="0" w:color="auto"/>
          </w:divBdr>
        </w:div>
        <w:div w:id="2138403766">
          <w:marLeft w:val="0"/>
          <w:marRight w:val="0"/>
          <w:marTop w:val="0"/>
          <w:marBottom w:val="0"/>
          <w:divBdr>
            <w:top w:val="none" w:sz="0" w:space="0" w:color="auto"/>
            <w:left w:val="none" w:sz="0" w:space="0" w:color="auto"/>
            <w:bottom w:val="none" w:sz="0" w:space="0" w:color="auto"/>
            <w:right w:val="none" w:sz="0" w:space="0" w:color="auto"/>
          </w:divBdr>
        </w:div>
        <w:div w:id="768739393">
          <w:marLeft w:val="0"/>
          <w:marRight w:val="0"/>
          <w:marTop w:val="0"/>
          <w:marBottom w:val="0"/>
          <w:divBdr>
            <w:top w:val="none" w:sz="0" w:space="0" w:color="auto"/>
            <w:left w:val="none" w:sz="0" w:space="0" w:color="auto"/>
            <w:bottom w:val="none" w:sz="0" w:space="0" w:color="auto"/>
            <w:right w:val="none" w:sz="0" w:space="0" w:color="auto"/>
          </w:divBdr>
        </w:div>
        <w:div w:id="983201685">
          <w:marLeft w:val="0"/>
          <w:marRight w:val="0"/>
          <w:marTop w:val="0"/>
          <w:marBottom w:val="0"/>
          <w:divBdr>
            <w:top w:val="none" w:sz="0" w:space="0" w:color="auto"/>
            <w:left w:val="none" w:sz="0" w:space="0" w:color="auto"/>
            <w:bottom w:val="none" w:sz="0" w:space="0" w:color="auto"/>
            <w:right w:val="none" w:sz="0" w:space="0" w:color="auto"/>
          </w:divBdr>
        </w:div>
        <w:div w:id="724836871">
          <w:marLeft w:val="0"/>
          <w:marRight w:val="0"/>
          <w:marTop w:val="0"/>
          <w:marBottom w:val="0"/>
          <w:divBdr>
            <w:top w:val="none" w:sz="0" w:space="0" w:color="auto"/>
            <w:left w:val="none" w:sz="0" w:space="0" w:color="auto"/>
            <w:bottom w:val="none" w:sz="0" w:space="0" w:color="auto"/>
            <w:right w:val="none" w:sz="0" w:space="0" w:color="auto"/>
          </w:divBdr>
        </w:div>
        <w:div w:id="6450537">
          <w:marLeft w:val="0"/>
          <w:marRight w:val="0"/>
          <w:marTop w:val="0"/>
          <w:marBottom w:val="0"/>
          <w:divBdr>
            <w:top w:val="none" w:sz="0" w:space="0" w:color="auto"/>
            <w:left w:val="none" w:sz="0" w:space="0" w:color="auto"/>
            <w:bottom w:val="none" w:sz="0" w:space="0" w:color="auto"/>
            <w:right w:val="none" w:sz="0" w:space="0" w:color="auto"/>
          </w:divBdr>
        </w:div>
        <w:div w:id="206332425">
          <w:marLeft w:val="0"/>
          <w:marRight w:val="0"/>
          <w:marTop w:val="0"/>
          <w:marBottom w:val="0"/>
          <w:divBdr>
            <w:top w:val="none" w:sz="0" w:space="0" w:color="auto"/>
            <w:left w:val="none" w:sz="0" w:space="0" w:color="auto"/>
            <w:bottom w:val="none" w:sz="0" w:space="0" w:color="auto"/>
            <w:right w:val="none" w:sz="0" w:space="0" w:color="auto"/>
          </w:divBdr>
        </w:div>
        <w:div w:id="177160737">
          <w:marLeft w:val="0"/>
          <w:marRight w:val="0"/>
          <w:marTop w:val="0"/>
          <w:marBottom w:val="0"/>
          <w:divBdr>
            <w:top w:val="none" w:sz="0" w:space="0" w:color="auto"/>
            <w:left w:val="none" w:sz="0" w:space="0" w:color="auto"/>
            <w:bottom w:val="none" w:sz="0" w:space="0" w:color="auto"/>
            <w:right w:val="none" w:sz="0" w:space="0" w:color="auto"/>
          </w:divBdr>
        </w:div>
        <w:div w:id="9185919">
          <w:marLeft w:val="0"/>
          <w:marRight w:val="0"/>
          <w:marTop w:val="0"/>
          <w:marBottom w:val="0"/>
          <w:divBdr>
            <w:top w:val="none" w:sz="0" w:space="0" w:color="auto"/>
            <w:left w:val="none" w:sz="0" w:space="0" w:color="auto"/>
            <w:bottom w:val="none" w:sz="0" w:space="0" w:color="auto"/>
            <w:right w:val="none" w:sz="0" w:space="0" w:color="auto"/>
          </w:divBdr>
        </w:div>
        <w:div w:id="1804347387">
          <w:marLeft w:val="0"/>
          <w:marRight w:val="0"/>
          <w:marTop w:val="0"/>
          <w:marBottom w:val="0"/>
          <w:divBdr>
            <w:top w:val="none" w:sz="0" w:space="0" w:color="auto"/>
            <w:left w:val="none" w:sz="0" w:space="0" w:color="auto"/>
            <w:bottom w:val="none" w:sz="0" w:space="0" w:color="auto"/>
            <w:right w:val="none" w:sz="0" w:space="0" w:color="auto"/>
          </w:divBdr>
        </w:div>
        <w:div w:id="1706515228">
          <w:marLeft w:val="0"/>
          <w:marRight w:val="0"/>
          <w:marTop w:val="0"/>
          <w:marBottom w:val="0"/>
          <w:divBdr>
            <w:top w:val="none" w:sz="0" w:space="0" w:color="auto"/>
            <w:left w:val="none" w:sz="0" w:space="0" w:color="auto"/>
            <w:bottom w:val="none" w:sz="0" w:space="0" w:color="auto"/>
            <w:right w:val="none" w:sz="0" w:space="0" w:color="auto"/>
          </w:divBdr>
        </w:div>
        <w:div w:id="1418593838">
          <w:marLeft w:val="0"/>
          <w:marRight w:val="0"/>
          <w:marTop w:val="0"/>
          <w:marBottom w:val="0"/>
          <w:divBdr>
            <w:top w:val="none" w:sz="0" w:space="0" w:color="auto"/>
            <w:left w:val="none" w:sz="0" w:space="0" w:color="auto"/>
            <w:bottom w:val="none" w:sz="0" w:space="0" w:color="auto"/>
            <w:right w:val="none" w:sz="0" w:space="0" w:color="auto"/>
          </w:divBdr>
        </w:div>
        <w:div w:id="653529584">
          <w:marLeft w:val="0"/>
          <w:marRight w:val="0"/>
          <w:marTop w:val="0"/>
          <w:marBottom w:val="0"/>
          <w:divBdr>
            <w:top w:val="none" w:sz="0" w:space="0" w:color="auto"/>
            <w:left w:val="none" w:sz="0" w:space="0" w:color="auto"/>
            <w:bottom w:val="none" w:sz="0" w:space="0" w:color="auto"/>
            <w:right w:val="none" w:sz="0" w:space="0" w:color="auto"/>
          </w:divBdr>
        </w:div>
        <w:div w:id="534464620">
          <w:marLeft w:val="0"/>
          <w:marRight w:val="0"/>
          <w:marTop w:val="0"/>
          <w:marBottom w:val="0"/>
          <w:divBdr>
            <w:top w:val="none" w:sz="0" w:space="0" w:color="auto"/>
            <w:left w:val="none" w:sz="0" w:space="0" w:color="auto"/>
            <w:bottom w:val="none" w:sz="0" w:space="0" w:color="auto"/>
            <w:right w:val="none" w:sz="0" w:space="0" w:color="auto"/>
          </w:divBdr>
        </w:div>
        <w:div w:id="2009286463">
          <w:marLeft w:val="0"/>
          <w:marRight w:val="0"/>
          <w:marTop w:val="0"/>
          <w:marBottom w:val="0"/>
          <w:divBdr>
            <w:top w:val="none" w:sz="0" w:space="0" w:color="auto"/>
            <w:left w:val="none" w:sz="0" w:space="0" w:color="auto"/>
            <w:bottom w:val="none" w:sz="0" w:space="0" w:color="auto"/>
            <w:right w:val="none" w:sz="0" w:space="0" w:color="auto"/>
          </w:divBdr>
        </w:div>
        <w:div w:id="1446923566">
          <w:marLeft w:val="0"/>
          <w:marRight w:val="0"/>
          <w:marTop w:val="0"/>
          <w:marBottom w:val="0"/>
          <w:divBdr>
            <w:top w:val="none" w:sz="0" w:space="0" w:color="auto"/>
            <w:left w:val="none" w:sz="0" w:space="0" w:color="auto"/>
            <w:bottom w:val="none" w:sz="0" w:space="0" w:color="auto"/>
            <w:right w:val="none" w:sz="0" w:space="0" w:color="auto"/>
          </w:divBdr>
        </w:div>
        <w:div w:id="179854712">
          <w:marLeft w:val="0"/>
          <w:marRight w:val="0"/>
          <w:marTop w:val="0"/>
          <w:marBottom w:val="0"/>
          <w:divBdr>
            <w:top w:val="none" w:sz="0" w:space="0" w:color="auto"/>
            <w:left w:val="none" w:sz="0" w:space="0" w:color="auto"/>
            <w:bottom w:val="none" w:sz="0" w:space="0" w:color="auto"/>
            <w:right w:val="none" w:sz="0" w:space="0" w:color="auto"/>
          </w:divBdr>
        </w:div>
        <w:div w:id="1509172123">
          <w:marLeft w:val="0"/>
          <w:marRight w:val="0"/>
          <w:marTop w:val="0"/>
          <w:marBottom w:val="0"/>
          <w:divBdr>
            <w:top w:val="none" w:sz="0" w:space="0" w:color="auto"/>
            <w:left w:val="none" w:sz="0" w:space="0" w:color="auto"/>
            <w:bottom w:val="none" w:sz="0" w:space="0" w:color="auto"/>
            <w:right w:val="none" w:sz="0" w:space="0" w:color="auto"/>
          </w:divBdr>
        </w:div>
        <w:div w:id="89741740">
          <w:marLeft w:val="0"/>
          <w:marRight w:val="0"/>
          <w:marTop w:val="0"/>
          <w:marBottom w:val="0"/>
          <w:divBdr>
            <w:top w:val="none" w:sz="0" w:space="0" w:color="auto"/>
            <w:left w:val="none" w:sz="0" w:space="0" w:color="auto"/>
            <w:bottom w:val="none" w:sz="0" w:space="0" w:color="auto"/>
            <w:right w:val="none" w:sz="0" w:space="0" w:color="auto"/>
          </w:divBdr>
        </w:div>
        <w:div w:id="1221669618">
          <w:marLeft w:val="0"/>
          <w:marRight w:val="0"/>
          <w:marTop w:val="0"/>
          <w:marBottom w:val="0"/>
          <w:divBdr>
            <w:top w:val="none" w:sz="0" w:space="0" w:color="auto"/>
            <w:left w:val="none" w:sz="0" w:space="0" w:color="auto"/>
            <w:bottom w:val="none" w:sz="0" w:space="0" w:color="auto"/>
            <w:right w:val="none" w:sz="0" w:space="0" w:color="auto"/>
          </w:divBdr>
        </w:div>
        <w:div w:id="218905589">
          <w:marLeft w:val="0"/>
          <w:marRight w:val="0"/>
          <w:marTop w:val="0"/>
          <w:marBottom w:val="0"/>
          <w:divBdr>
            <w:top w:val="none" w:sz="0" w:space="0" w:color="auto"/>
            <w:left w:val="none" w:sz="0" w:space="0" w:color="auto"/>
            <w:bottom w:val="none" w:sz="0" w:space="0" w:color="auto"/>
            <w:right w:val="none" w:sz="0" w:space="0" w:color="auto"/>
          </w:divBdr>
        </w:div>
        <w:div w:id="1064642254">
          <w:marLeft w:val="0"/>
          <w:marRight w:val="0"/>
          <w:marTop w:val="0"/>
          <w:marBottom w:val="0"/>
          <w:divBdr>
            <w:top w:val="none" w:sz="0" w:space="0" w:color="auto"/>
            <w:left w:val="none" w:sz="0" w:space="0" w:color="auto"/>
            <w:bottom w:val="none" w:sz="0" w:space="0" w:color="auto"/>
            <w:right w:val="none" w:sz="0" w:space="0" w:color="auto"/>
          </w:divBdr>
        </w:div>
        <w:div w:id="1266501052">
          <w:marLeft w:val="0"/>
          <w:marRight w:val="0"/>
          <w:marTop w:val="0"/>
          <w:marBottom w:val="0"/>
          <w:divBdr>
            <w:top w:val="none" w:sz="0" w:space="0" w:color="auto"/>
            <w:left w:val="none" w:sz="0" w:space="0" w:color="auto"/>
            <w:bottom w:val="none" w:sz="0" w:space="0" w:color="auto"/>
            <w:right w:val="none" w:sz="0" w:space="0" w:color="auto"/>
          </w:divBdr>
        </w:div>
        <w:div w:id="1368488465">
          <w:marLeft w:val="0"/>
          <w:marRight w:val="0"/>
          <w:marTop w:val="0"/>
          <w:marBottom w:val="0"/>
          <w:divBdr>
            <w:top w:val="none" w:sz="0" w:space="0" w:color="auto"/>
            <w:left w:val="none" w:sz="0" w:space="0" w:color="auto"/>
            <w:bottom w:val="none" w:sz="0" w:space="0" w:color="auto"/>
            <w:right w:val="none" w:sz="0" w:space="0" w:color="auto"/>
          </w:divBdr>
        </w:div>
        <w:div w:id="498276971">
          <w:marLeft w:val="0"/>
          <w:marRight w:val="0"/>
          <w:marTop w:val="0"/>
          <w:marBottom w:val="0"/>
          <w:divBdr>
            <w:top w:val="none" w:sz="0" w:space="0" w:color="auto"/>
            <w:left w:val="none" w:sz="0" w:space="0" w:color="auto"/>
            <w:bottom w:val="none" w:sz="0" w:space="0" w:color="auto"/>
            <w:right w:val="none" w:sz="0" w:space="0" w:color="auto"/>
          </w:divBdr>
        </w:div>
        <w:div w:id="145710678">
          <w:marLeft w:val="0"/>
          <w:marRight w:val="0"/>
          <w:marTop w:val="0"/>
          <w:marBottom w:val="0"/>
          <w:divBdr>
            <w:top w:val="none" w:sz="0" w:space="0" w:color="auto"/>
            <w:left w:val="none" w:sz="0" w:space="0" w:color="auto"/>
            <w:bottom w:val="none" w:sz="0" w:space="0" w:color="auto"/>
            <w:right w:val="none" w:sz="0" w:space="0" w:color="auto"/>
          </w:divBdr>
        </w:div>
        <w:div w:id="524757033">
          <w:marLeft w:val="0"/>
          <w:marRight w:val="0"/>
          <w:marTop w:val="0"/>
          <w:marBottom w:val="0"/>
          <w:divBdr>
            <w:top w:val="none" w:sz="0" w:space="0" w:color="auto"/>
            <w:left w:val="none" w:sz="0" w:space="0" w:color="auto"/>
            <w:bottom w:val="none" w:sz="0" w:space="0" w:color="auto"/>
            <w:right w:val="none" w:sz="0" w:space="0" w:color="auto"/>
          </w:divBdr>
        </w:div>
        <w:div w:id="1330523672">
          <w:marLeft w:val="0"/>
          <w:marRight w:val="0"/>
          <w:marTop w:val="0"/>
          <w:marBottom w:val="0"/>
          <w:divBdr>
            <w:top w:val="none" w:sz="0" w:space="0" w:color="auto"/>
            <w:left w:val="none" w:sz="0" w:space="0" w:color="auto"/>
            <w:bottom w:val="none" w:sz="0" w:space="0" w:color="auto"/>
            <w:right w:val="none" w:sz="0" w:space="0" w:color="auto"/>
          </w:divBdr>
        </w:div>
        <w:div w:id="1495410264">
          <w:marLeft w:val="0"/>
          <w:marRight w:val="0"/>
          <w:marTop w:val="0"/>
          <w:marBottom w:val="0"/>
          <w:divBdr>
            <w:top w:val="none" w:sz="0" w:space="0" w:color="auto"/>
            <w:left w:val="none" w:sz="0" w:space="0" w:color="auto"/>
            <w:bottom w:val="none" w:sz="0" w:space="0" w:color="auto"/>
            <w:right w:val="none" w:sz="0" w:space="0" w:color="auto"/>
          </w:divBdr>
        </w:div>
        <w:div w:id="358510554">
          <w:marLeft w:val="0"/>
          <w:marRight w:val="0"/>
          <w:marTop w:val="0"/>
          <w:marBottom w:val="0"/>
          <w:divBdr>
            <w:top w:val="none" w:sz="0" w:space="0" w:color="auto"/>
            <w:left w:val="none" w:sz="0" w:space="0" w:color="auto"/>
            <w:bottom w:val="none" w:sz="0" w:space="0" w:color="auto"/>
            <w:right w:val="none" w:sz="0" w:space="0" w:color="auto"/>
          </w:divBdr>
        </w:div>
        <w:div w:id="719137999">
          <w:marLeft w:val="0"/>
          <w:marRight w:val="0"/>
          <w:marTop w:val="0"/>
          <w:marBottom w:val="0"/>
          <w:divBdr>
            <w:top w:val="none" w:sz="0" w:space="0" w:color="auto"/>
            <w:left w:val="none" w:sz="0" w:space="0" w:color="auto"/>
            <w:bottom w:val="none" w:sz="0" w:space="0" w:color="auto"/>
            <w:right w:val="none" w:sz="0" w:space="0" w:color="auto"/>
          </w:divBdr>
        </w:div>
        <w:div w:id="650133125">
          <w:marLeft w:val="0"/>
          <w:marRight w:val="0"/>
          <w:marTop w:val="0"/>
          <w:marBottom w:val="0"/>
          <w:divBdr>
            <w:top w:val="none" w:sz="0" w:space="0" w:color="auto"/>
            <w:left w:val="none" w:sz="0" w:space="0" w:color="auto"/>
            <w:bottom w:val="none" w:sz="0" w:space="0" w:color="auto"/>
            <w:right w:val="none" w:sz="0" w:space="0" w:color="auto"/>
          </w:divBdr>
        </w:div>
        <w:div w:id="293371438">
          <w:marLeft w:val="0"/>
          <w:marRight w:val="0"/>
          <w:marTop w:val="0"/>
          <w:marBottom w:val="0"/>
          <w:divBdr>
            <w:top w:val="none" w:sz="0" w:space="0" w:color="auto"/>
            <w:left w:val="none" w:sz="0" w:space="0" w:color="auto"/>
            <w:bottom w:val="none" w:sz="0" w:space="0" w:color="auto"/>
            <w:right w:val="none" w:sz="0" w:space="0" w:color="auto"/>
          </w:divBdr>
        </w:div>
        <w:div w:id="1176841496">
          <w:marLeft w:val="0"/>
          <w:marRight w:val="0"/>
          <w:marTop w:val="0"/>
          <w:marBottom w:val="0"/>
          <w:divBdr>
            <w:top w:val="none" w:sz="0" w:space="0" w:color="auto"/>
            <w:left w:val="none" w:sz="0" w:space="0" w:color="auto"/>
            <w:bottom w:val="none" w:sz="0" w:space="0" w:color="auto"/>
            <w:right w:val="none" w:sz="0" w:space="0" w:color="auto"/>
          </w:divBdr>
        </w:div>
        <w:div w:id="2029672274">
          <w:marLeft w:val="0"/>
          <w:marRight w:val="0"/>
          <w:marTop w:val="0"/>
          <w:marBottom w:val="0"/>
          <w:divBdr>
            <w:top w:val="none" w:sz="0" w:space="0" w:color="auto"/>
            <w:left w:val="none" w:sz="0" w:space="0" w:color="auto"/>
            <w:bottom w:val="none" w:sz="0" w:space="0" w:color="auto"/>
            <w:right w:val="none" w:sz="0" w:space="0" w:color="auto"/>
          </w:divBdr>
        </w:div>
        <w:div w:id="2023318304">
          <w:marLeft w:val="0"/>
          <w:marRight w:val="0"/>
          <w:marTop w:val="0"/>
          <w:marBottom w:val="0"/>
          <w:divBdr>
            <w:top w:val="none" w:sz="0" w:space="0" w:color="auto"/>
            <w:left w:val="none" w:sz="0" w:space="0" w:color="auto"/>
            <w:bottom w:val="none" w:sz="0" w:space="0" w:color="auto"/>
            <w:right w:val="none" w:sz="0" w:space="0" w:color="auto"/>
          </w:divBdr>
        </w:div>
        <w:div w:id="1485775021">
          <w:marLeft w:val="0"/>
          <w:marRight w:val="0"/>
          <w:marTop w:val="0"/>
          <w:marBottom w:val="0"/>
          <w:divBdr>
            <w:top w:val="none" w:sz="0" w:space="0" w:color="auto"/>
            <w:left w:val="none" w:sz="0" w:space="0" w:color="auto"/>
            <w:bottom w:val="none" w:sz="0" w:space="0" w:color="auto"/>
            <w:right w:val="none" w:sz="0" w:space="0" w:color="auto"/>
          </w:divBdr>
        </w:div>
        <w:div w:id="824856350">
          <w:marLeft w:val="0"/>
          <w:marRight w:val="0"/>
          <w:marTop w:val="0"/>
          <w:marBottom w:val="0"/>
          <w:divBdr>
            <w:top w:val="none" w:sz="0" w:space="0" w:color="auto"/>
            <w:left w:val="none" w:sz="0" w:space="0" w:color="auto"/>
            <w:bottom w:val="none" w:sz="0" w:space="0" w:color="auto"/>
            <w:right w:val="none" w:sz="0" w:space="0" w:color="auto"/>
          </w:divBdr>
        </w:div>
        <w:div w:id="1323662668">
          <w:marLeft w:val="0"/>
          <w:marRight w:val="0"/>
          <w:marTop w:val="0"/>
          <w:marBottom w:val="0"/>
          <w:divBdr>
            <w:top w:val="none" w:sz="0" w:space="0" w:color="auto"/>
            <w:left w:val="none" w:sz="0" w:space="0" w:color="auto"/>
            <w:bottom w:val="none" w:sz="0" w:space="0" w:color="auto"/>
            <w:right w:val="none" w:sz="0" w:space="0" w:color="auto"/>
          </w:divBdr>
        </w:div>
        <w:div w:id="177429072">
          <w:marLeft w:val="0"/>
          <w:marRight w:val="0"/>
          <w:marTop w:val="0"/>
          <w:marBottom w:val="0"/>
          <w:divBdr>
            <w:top w:val="none" w:sz="0" w:space="0" w:color="auto"/>
            <w:left w:val="none" w:sz="0" w:space="0" w:color="auto"/>
            <w:bottom w:val="none" w:sz="0" w:space="0" w:color="auto"/>
            <w:right w:val="none" w:sz="0" w:space="0" w:color="auto"/>
          </w:divBdr>
        </w:div>
        <w:div w:id="1200626010">
          <w:marLeft w:val="0"/>
          <w:marRight w:val="0"/>
          <w:marTop w:val="0"/>
          <w:marBottom w:val="0"/>
          <w:divBdr>
            <w:top w:val="none" w:sz="0" w:space="0" w:color="auto"/>
            <w:left w:val="none" w:sz="0" w:space="0" w:color="auto"/>
            <w:bottom w:val="none" w:sz="0" w:space="0" w:color="auto"/>
            <w:right w:val="none" w:sz="0" w:space="0" w:color="auto"/>
          </w:divBdr>
        </w:div>
        <w:div w:id="537469512">
          <w:marLeft w:val="0"/>
          <w:marRight w:val="0"/>
          <w:marTop w:val="0"/>
          <w:marBottom w:val="0"/>
          <w:divBdr>
            <w:top w:val="none" w:sz="0" w:space="0" w:color="auto"/>
            <w:left w:val="none" w:sz="0" w:space="0" w:color="auto"/>
            <w:bottom w:val="none" w:sz="0" w:space="0" w:color="auto"/>
            <w:right w:val="none" w:sz="0" w:space="0" w:color="auto"/>
          </w:divBdr>
        </w:div>
        <w:div w:id="737676113">
          <w:marLeft w:val="0"/>
          <w:marRight w:val="0"/>
          <w:marTop w:val="0"/>
          <w:marBottom w:val="0"/>
          <w:divBdr>
            <w:top w:val="none" w:sz="0" w:space="0" w:color="auto"/>
            <w:left w:val="none" w:sz="0" w:space="0" w:color="auto"/>
            <w:bottom w:val="none" w:sz="0" w:space="0" w:color="auto"/>
            <w:right w:val="none" w:sz="0" w:space="0" w:color="auto"/>
          </w:divBdr>
        </w:div>
        <w:div w:id="550308706">
          <w:marLeft w:val="0"/>
          <w:marRight w:val="0"/>
          <w:marTop w:val="0"/>
          <w:marBottom w:val="0"/>
          <w:divBdr>
            <w:top w:val="none" w:sz="0" w:space="0" w:color="auto"/>
            <w:left w:val="none" w:sz="0" w:space="0" w:color="auto"/>
            <w:bottom w:val="none" w:sz="0" w:space="0" w:color="auto"/>
            <w:right w:val="none" w:sz="0" w:space="0" w:color="auto"/>
          </w:divBdr>
        </w:div>
        <w:div w:id="1040082896">
          <w:marLeft w:val="0"/>
          <w:marRight w:val="0"/>
          <w:marTop w:val="0"/>
          <w:marBottom w:val="0"/>
          <w:divBdr>
            <w:top w:val="none" w:sz="0" w:space="0" w:color="auto"/>
            <w:left w:val="none" w:sz="0" w:space="0" w:color="auto"/>
            <w:bottom w:val="none" w:sz="0" w:space="0" w:color="auto"/>
            <w:right w:val="none" w:sz="0" w:space="0" w:color="auto"/>
          </w:divBdr>
        </w:div>
        <w:div w:id="965620987">
          <w:marLeft w:val="0"/>
          <w:marRight w:val="0"/>
          <w:marTop w:val="0"/>
          <w:marBottom w:val="0"/>
          <w:divBdr>
            <w:top w:val="none" w:sz="0" w:space="0" w:color="auto"/>
            <w:left w:val="none" w:sz="0" w:space="0" w:color="auto"/>
            <w:bottom w:val="none" w:sz="0" w:space="0" w:color="auto"/>
            <w:right w:val="none" w:sz="0" w:space="0" w:color="auto"/>
          </w:divBdr>
        </w:div>
        <w:div w:id="132135767">
          <w:marLeft w:val="0"/>
          <w:marRight w:val="0"/>
          <w:marTop w:val="0"/>
          <w:marBottom w:val="0"/>
          <w:divBdr>
            <w:top w:val="none" w:sz="0" w:space="0" w:color="auto"/>
            <w:left w:val="none" w:sz="0" w:space="0" w:color="auto"/>
            <w:bottom w:val="none" w:sz="0" w:space="0" w:color="auto"/>
            <w:right w:val="none" w:sz="0" w:space="0" w:color="auto"/>
          </w:divBdr>
        </w:div>
        <w:div w:id="458036106">
          <w:marLeft w:val="0"/>
          <w:marRight w:val="0"/>
          <w:marTop w:val="0"/>
          <w:marBottom w:val="0"/>
          <w:divBdr>
            <w:top w:val="none" w:sz="0" w:space="0" w:color="auto"/>
            <w:left w:val="none" w:sz="0" w:space="0" w:color="auto"/>
            <w:bottom w:val="none" w:sz="0" w:space="0" w:color="auto"/>
            <w:right w:val="none" w:sz="0" w:space="0" w:color="auto"/>
          </w:divBdr>
        </w:div>
        <w:div w:id="838694517">
          <w:marLeft w:val="0"/>
          <w:marRight w:val="0"/>
          <w:marTop w:val="0"/>
          <w:marBottom w:val="0"/>
          <w:divBdr>
            <w:top w:val="none" w:sz="0" w:space="0" w:color="auto"/>
            <w:left w:val="none" w:sz="0" w:space="0" w:color="auto"/>
            <w:bottom w:val="none" w:sz="0" w:space="0" w:color="auto"/>
            <w:right w:val="none" w:sz="0" w:space="0" w:color="auto"/>
          </w:divBdr>
        </w:div>
        <w:div w:id="2132356364">
          <w:marLeft w:val="0"/>
          <w:marRight w:val="0"/>
          <w:marTop w:val="0"/>
          <w:marBottom w:val="0"/>
          <w:divBdr>
            <w:top w:val="none" w:sz="0" w:space="0" w:color="auto"/>
            <w:left w:val="none" w:sz="0" w:space="0" w:color="auto"/>
            <w:bottom w:val="none" w:sz="0" w:space="0" w:color="auto"/>
            <w:right w:val="none" w:sz="0" w:space="0" w:color="auto"/>
          </w:divBdr>
        </w:div>
        <w:div w:id="1231040278">
          <w:marLeft w:val="0"/>
          <w:marRight w:val="0"/>
          <w:marTop w:val="0"/>
          <w:marBottom w:val="0"/>
          <w:divBdr>
            <w:top w:val="none" w:sz="0" w:space="0" w:color="auto"/>
            <w:left w:val="none" w:sz="0" w:space="0" w:color="auto"/>
            <w:bottom w:val="none" w:sz="0" w:space="0" w:color="auto"/>
            <w:right w:val="none" w:sz="0" w:space="0" w:color="auto"/>
          </w:divBdr>
        </w:div>
        <w:div w:id="2026129576">
          <w:marLeft w:val="0"/>
          <w:marRight w:val="0"/>
          <w:marTop w:val="0"/>
          <w:marBottom w:val="0"/>
          <w:divBdr>
            <w:top w:val="none" w:sz="0" w:space="0" w:color="auto"/>
            <w:left w:val="none" w:sz="0" w:space="0" w:color="auto"/>
            <w:bottom w:val="none" w:sz="0" w:space="0" w:color="auto"/>
            <w:right w:val="none" w:sz="0" w:space="0" w:color="auto"/>
          </w:divBdr>
        </w:div>
        <w:div w:id="1761825915">
          <w:marLeft w:val="0"/>
          <w:marRight w:val="0"/>
          <w:marTop w:val="0"/>
          <w:marBottom w:val="0"/>
          <w:divBdr>
            <w:top w:val="none" w:sz="0" w:space="0" w:color="auto"/>
            <w:left w:val="none" w:sz="0" w:space="0" w:color="auto"/>
            <w:bottom w:val="none" w:sz="0" w:space="0" w:color="auto"/>
            <w:right w:val="none" w:sz="0" w:space="0" w:color="auto"/>
          </w:divBdr>
        </w:div>
        <w:div w:id="336229655">
          <w:marLeft w:val="0"/>
          <w:marRight w:val="0"/>
          <w:marTop w:val="0"/>
          <w:marBottom w:val="0"/>
          <w:divBdr>
            <w:top w:val="none" w:sz="0" w:space="0" w:color="auto"/>
            <w:left w:val="none" w:sz="0" w:space="0" w:color="auto"/>
            <w:bottom w:val="none" w:sz="0" w:space="0" w:color="auto"/>
            <w:right w:val="none" w:sz="0" w:space="0" w:color="auto"/>
          </w:divBdr>
        </w:div>
        <w:div w:id="626739174">
          <w:marLeft w:val="0"/>
          <w:marRight w:val="0"/>
          <w:marTop w:val="0"/>
          <w:marBottom w:val="0"/>
          <w:divBdr>
            <w:top w:val="none" w:sz="0" w:space="0" w:color="auto"/>
            <w:left w:val="none" w:sz="0" w:space="0" w:color="auto"/>
            <w:bottom w:val="none" w:sz="0" w:space="0" w:color="auto"/>
            <w:right w:val="none" w:sz="0" w:space="0" w:color="auto"/>
          </w:divBdr>
        </w:div>
        <w:div w:id="1425877239">
          <w:marLeft w:val="0"/>
          <w:marRight w:val="0"/>
          <w:marTop w:val="0"/>
          <w:marBottom w:val="0"/>
          <w:divBdr>
            <w:top w:val="none" w:sz="0" w:space="0" w:color="auto"/>
            <w:left w:val="none" w:sz="0" w:space="0" w:color="auto"/>
            <w:bottom w:val="none" w:sz="0" w:space="0" w:color="auto"/>
            <w:right w:val="none" w:sz="0" w:space="0" w:color="auto"/>
          </w:divBdr>
        </w:div>
        <w:div w:id="228269649">
          <w:marLeft w:val="0"/>
          <w:marRight w:val="0"/>
          <w:marTop w:val="0"/>
          <w:marBottom w:val="0"/>
          <w:divBdr>
            <w:top w:val="none" w:sz="0" w:space="0" w:color="auto"/>
            <w:left w:val="none" w:sz="0" w:space="0" w:color="auto"/>
            <w:bottom w:val="none" w:sz="0" w:space="0" w:color="auto"/>
            <w:right w:val="none" w:sz="0" w:space="0" w:color="auto"/>
          </w:divBdr>
        </w:div>
        <w:div w:id="167793810">
          <w:marLeft w:val="0"/>
          <w:marRight w:val="0"/>
          <w:marTop w:val="0"/>
          <w:marBottom w:val="0"/>
          <w:divBdr>
            <w:top w:val="none" w:sz="0" w:space="0" w:color="auto"/>
            <w:left w:val="none" w:sz="0" w:space="0" w:color="auto"/>
            <w:bottom w:val="none" w:sz="0" w:space="0" w:color="auto"/>
            <w:right w:val="none" w:sz="0" w:space="0" w:color="auto"/>
          </w:divBdr>
        </w:div>
        <w:div w:id="307786910">
          <w:marLeft w:val="0"/>
          <w:marRight w:val="0"/>
          <w:marTop w:val="0"/>
          <w:marBottom w:val="0"/>
          <w:divBdr>
            <w:top w:val="none" w:sz="0" w:space="0" w:color="auto"/>
            <w:left w:val="none" w:sz="0" w:space="0" w:color="auto"/>
            <w:bottom w:val="none" w:sz="0" w:space="0" w:color="auto"/>
            <w:right w:val="none" w:sz="0" w:space="0" w:color="auto"/>
          </w:divBdr>
        </w:div>
        <w:div w:id="2134858911">
          <w:marLeft w:val="0"/>
          <w:marRight w:val="0"/>
          <w:marTop w:val="0"/>
          <w:marBottom w:val="0"/>
          <w:divBdr>
            <w:top w:val="none" w:sz="0" w:space="0" w:color="auto"/>
            <w:left w:val="none" w:sz="0" w:space="0" w:color="auto"/>
            <w:bottom w:val="none" w:sz="0" w:space="0" w:color="auto"/>
            <w:right w:val="none" w:sz="0" w:space="0" w:color="auto"/>
          </w:divBdr>
        </w:div>
        <w:div w:id="1969894477">
          <w:marLeft w:val="0"/>
          <w:marRight w:val="0"/>
          <w:marTop w:val="0"/>
          <w:marBottom w:val="0"/>
          <w:divBdr>
            <w:top w:val="none" w:sz="0" w:space="0" w:color="auto"/>
            <w:left w:val="none" w:sz="0" w:space="0" w:color="auto"/>
            <w:bottom w:val="none" w:sz="0" w:space="0" w:color="auto"/>
            <w:right w:val="none" w:sz="0" w:space="0" w:color="auto"/>
          </w:divBdr>
        </w:div>
        <w:div w:id="258758760">
          <w:marLeft w:val="0"/>
          <w:marRight w:val="0"/>
          <w:marTop w:val="0"/>
          <w:marBottom w:val="0"/>
          <w:divBdr>
            <w:top w:val="none" w:sz="0" w:space="0" w:color="auto"/>
            <w:left w:val="none" w:sz="0" w:space="0" w:color="auto"/>
            <w:bottom w:val="none" w:sz="0" w:space="0" w:color="auto"/>
            <w:right w:val="none" w:sz="0" w:space="0" w:color="auto"/>
          </w:divBdr>
        </w:div>
        <w:div w:id="499928845">
          <w:marLeft w:val="0"/>
          <w:marRight w:val="0"/>
          <w:marTop w:val="0"/>
          <w:marBottom w:val="0"/>
          <w:divBdr>
            <w:top w:val="none" w:sz="0" w:space="0" w:color="auto"/>
            <w:left w:val="none" w:sz="0" w:space="0" w:color="auto"/>
            <w:bottom w:val="none" w:sz="0" w:space="0" w:color="auto"/>
            <w:right w:val="none" w:sz="0" w:space="0" w:color="auto"/>
          </w:divBdr>
        </w:div>
        <w:div w:id="880632002">
          <w:marLeft w:val="0"/>
          <w:marRight w:val="0"/>
          <w:marTop w:val="0"/>
          <w:marBottom w:val="0"/>
          <w:divBdr>
            <w:top w:val="none" w:sz="0" w:space="0" w:color="auto"/>
            <w:left w:val="none" w:sz="0" w:space="0" w:color="auto"/>
            <w:bottom w:val="none" w:sz="0" w:space="0" w:color="auto"/>
            <w:right w:val="none" w:sz="0" w:space="0" w:color="auto"/>
          </w:divBdr>
        </w:div>
        <w:div w:id="320350055">
          <w:marLeft w:val="0"/>
          <w:marRight w:val="0"/>
          <w:marTop w:val="0"/>
          <w:marBottom w:val="0"/>
          <w:divBdr>
            <w:top w:val="none" w:sz="0" w:space="0" w:color="auto"/>
            <w:left w:val="none" w:sz="0" w:space="0" w:color="auto"/>
            <w:bottom w:val="none" w:sz="0" w:space="0" w:color="auto"/>
            <w:right w:val="none" w:sz="0" w:space="0" w:color="auto"/>
          </w:divBdr>
        </w:div>
        <w:div w:id="1058700747">
          <w:marLeft w:val="0"/>
          <w:marRight w:val="0"/>
          <w:marTop w:val="0"/>
          <w:marBottom w:val="0"/>
          <w:divBdr>
            <w:top w:val="none" w:sz="0" w:space="0" w:color="auto"/>
            <w:left w:val="none" w:sz="0" w:space="0" w:color="auto"/>
            <w:bottom w:val="none" w:sz="0" w:space="0" w:color="auto"/>
            <w:right w:val="none" w:sz="0" w:space="0" w:color="auto"/>
          </w:divBdr>
        </w:div>
        <w:div w:id="130558110">
          <w:marLeft w:val="0"/>
          <w:marRight w:val="0"/>
          <w:marTop w:val="0"/>
          <w:marBottom w:val="0"/>
          <w:divBdr>
            <w:top w:val="none" w:sz="0" w:space="0" w:color="auto"/>
            <w:left w:val="none" w:sz="0" w:space="0" w:color="auto"/>
            <w:bottom w:val="none" w:sz="0" w:space="0" w:color="auto"/>
            <w:right w:val="none" w:sz="0" w:space="0" w:color="auto"/>
          </w:divBdr>
        </w:div>
        <w:div w:id="1224871242">
          <w:marLeft w:val="0"/>
          <w:marRight w:val="0"/>
          <w:marTop w:val="0"/>
          <w:marBottom w:val="0"/>
          <w:divBdr>
            <w:top w:val="none" w:sz="0" w:space="0" w:color="auto"/>
            <w:left w:val="none" w:sz="0" w:space="0" w:color="auto"/>
            <w:bottom w:val="none" w:sz="0" w:space="0" w:color="auto"/>
            <w:right w:val="none" w:sz="0" w:space="0" w:color="auto"/>
          </w:divBdr>
        </w:div>
        <w:div w:id="1501969371">
          <w:marLeft w:val="0"/>
          <w:marRight w:val="0"/>
          <w:marTop w:val="0"/>
          <w:marBottom w:val="0"/>
          <w:divBdr>
            <w:top w:val="none" w:sz="0" w:space="0" w:color="auto"/>
            <w:left w:val="none" w:sz="0" w:space="0" w:color="auto"/>
            <w:bottom w:val="none" w:sz="0" w:space="0" w:color="auto"/>
            <w:right w:val="none" w:sz="0" w:space="0" w:color="auto"/>
          </w:divBdr>
        </w:div>
        <w:div w:id="1549032025">
          <w:marLeft w:val="0"/>
          <w:marRight w:val="0"/>
          <w:marTop w:val="0"/>
          <w:marBottom w:val="0"/>
          <w:divBdr>
            <w:top w:val="none" w:sz="0" w:space="0" w:color="auto"/>
            <w:left w:val="none" w:sz="0" w:space="0" w:color="auto"/>
            <w:bottom w:val="none" w:sz="0" w:space="0" w:color="auto"/>
            <w:right w:val="none" w:sz="0" w:space="0" w:color="auto"/>
          </w:divBdr>
        </w:div>
        <w:div w:id="703095873">
          <w:marLeft w:val="0"/>
          <w:marRight w:val="0"/>
          <w:marTop w:val="0"/>
          <w:marBottom w:val="0"/>
          <w:divBdr>
            <w:top w:val="none" w:sz="0" w:space="0" w:color="auto"/>
            <w:left w:val="none" w:sz="0" w:space="0" w:color="auto"/>
            <w:bottom w:val="none" w:sz="0" w:space="0" w:color="auto"/>
            <w:right w:val="none" w:sz="0" w:space="0" w:color="auto"/>
          </w:divBdr>
        </w:div>
        <w:div w:id="999964383">
          <w:marLeft w:val="0"/>
          <w:marRight w:val="0"/>
          <w:marTop w:val="0"/>
          <w:marBottom w:val="0"/>
          <w:divBdr>
            <w:top w:val="none" w:sz="0" w:space="0" w:color="auto"/>
            <w:left w:val="none" w:sz="0" w:space="0" w:color="auto"/>
            <w:bottom w:val="none" w:sz="0" w:space="0" w:color="auto"/>
            <w:right w:val="none" w:sz="0" w:space="0" w:color="auto"/>
          </w:divBdr>
        </w:div>
        <w:div w:id="397169686">
          <w:marLeft w:val="0"/>
          <w:marRight w:val="0"/>
          <w:marTop w:val="0"/>
          <w:marBottom w:val="0"/>
          <w:divBdr>
            <w:top w:val="none" w:sz="0" w:space="0" w:color="auto"/>
            <w:left w:val="none" w:sz="0" w:space="0" w:color="auto"/>
            <w:bottom w:val="none" w:sz="0" w:space="0" w:color="auto"/>
            <w:right w:val="none" w:sz="0" w:space="0" w:color="auto"/>
          </w:divBdr>
        </w:div>
        <w:div w:id="1808820928">
          <w:marLeft w:val="0"/>
          <w:marRight w:val="0"/>
          <w:marTop w:val="0"/>
          <w:marBottom w:val="0"/>
          <w:divBdr>
            <w:top w:val="none" w:sz="0" w:space="0" w:color="auto"/>
            <w:left w:val="none" w:sz="0" w:space="0" w:color="auto"/>
            <w:bottom w:val="none" w:sz="0" w:space="0" w:color="auto"/>
            <w:right w:val="none" w:sz="0" w:space="0" w:color="auto"/>
          </w:divBdr>
        </w:div>
        <w:div w:id="1886795668">
          <w:marLeft w:val="0"/>
          <w:marRight w:val="0"/>
          <w:marTop w:val="0"/>
          <w:marBottom w:val="0"/>
          <w:divBdr>
            <w:top w:val="none" w:sz="0" w:space="0" w:color="auto"/>
            <w:left w:val="none" w:sz="0" w:space="0" w:color="auto"/>
            <w:bottom w:val="none" w:sz="0" w:space="0" w:color="auto"/>
            <w:right w:val="none" w:sz="0" w:space="0" w:color="auto"/>
          </w:divBdr>
        </w:div>
        <w:div w:id="837306239">
          <w:marLeft w:val="0"/>
          <w:marRight w:val="0"/>
          <w:marTop w:val="0"/>
          <w:marBottom w:val="0"/>
          <w:divBdr>
            <w:top w:val="none" w:sz="0" w:space="0" w:color="auto"/>
            <w:left w:val="none" w:sz="0" w:space="0" w:color="auto"/>
            <w:bottom w:val="none" w:sz="0" w:space="0" w:color="auto"/>
            <w:right w:val="none" w:sz="0" w:space="0" w:color="auto"/>
          </w:divBdr>
        </w:div>
        <w:div w:id="1899588976">
          <w:marLeft w:val="0"/>
          <w:marRight w:val="0"/>
          <w:marTop w:val="0"/>
          <w:marBottom w:val="0"/>
          <w:divBdr>
            <w:top w:val="none" w:sz="0" w:space="0" w:color="auto"/>
            <w:left w:val="none" w:sz="0" w:space="0" w:color="auto"/>
            <w:bottom w:val="none" w:sz="0" w:space="0" w:color="auto"/>
            <w:right w:val="none" w:sz="0" w:space="0" w:color="auto"/>
          </w:divBdr>
        </w:div>
        <w:div w:id="347104686">
          <w:marLeft w:val="0"/>
          <w:marRight w:val="0"/>
          <w:marTop w:val="0"/>
          <w:marBottom w:val="0"/>
          <w:divBdr>
            <w:top w:val="none" w:sz="0" w:space="0" w:color="auto"/>
            <w:left w:val="none" w:sz="0" w:space="0" w:color="auto"/>
            <w:bottom w:val="none" w:sz="0" w:space="0" w:color="auto"/>
            <w:right w:val="none" w:sz="0" w:space="0" w:color="auto"/>
          </w:divBdr>
        </w:div>
        <w:div w:id="1788114376">
          <w:marLeft w:val="0"/>
          <w:marRight w:val="0"/>
          <w:marTop w:val="0"/>
          <w:marBottom w:val="0"/>
          <w:divBdr>
            <w:top w:val="none" w:sz="0" w:space="0" w:color="auto"/>
            <w:left w:val="none" w:sz="0" w:space="0" w:color="auto"/>
            <w:bottom w:val="none" w:sz="0" w:space="0" w:color="auto"/>
            <w:right w:val="none" w:sz="0" w:space="0" w:color="auto"/>
          </w:divBdr>
        </w:div>
        <w:div w:id="409429973">
          <w:marLeft w:val="0"/>
          <w:marRight w:val="0"/>
          <w:marTop w:val="0"/>
          <w:marBottom w:val="0"/>
          <w:divBdr>
            <w:top w:val="none" w:sz="0" w:space="0" w:color="auto"/>
            <w:left w:val="none" w:sz="0" w:space="0" w:color="auto"/>
            <w:bottom w:val="none" w:sz="0" w:space="0" w:color="auto"/>
            <w:right w:val="none" w:sz="0" w:space="0" w:color="auto"/>
          </w:divBdr>
        </w:div>
        <w:div w:id="87190841">
          <w:marLeft w:val="0"/>
          <w:marRight w:val="0"/>
          <w:marTop w:val="0"/>
          <w:marBottom w:val="0"/>
          <w:divBdr>
            <w:top w:val="none" w:sz="0" w:space="0" w:color="auto"/>
            <w:left w:val="none" w:sz="0" w:space="0" w:color="auto"/>
            <w:bottom w:val="none" w:sz="0" w:space="0" w:color="auto"/>
            <w:right w:val="none" w:sz="0" w:space="0" w:color="auto"/>
          </w:divBdr>
        </w:div>
        <w:div w:id="1095514047">
          <w:marLeft w:val="0"/>
          <w:marRight w:val="0"/>
          <w:marTop w:val="0"/>
          <w:marBottom w:val="0"/>
          <w:divBdr>
            <w:top w:val="none" w:sz="0" w:space="0" w:color="auto"/>
            <w:left w:val="none" w:sz="0" w:space="0" w:color="auto"/>
            <w:bottom w:val="none" w:sz="0" w:space="0" w:color="auto"/>
            <w:right w:val="none" w:sz="0" w:space="0" w:color="auto"/>
          </w:divBdr>
        </w:div>
        <w:div w:id="1107119555">
          <w:marLeft w:val="0"/>
          <w:marRight w:val="0"/>
          <w:marTop w:val="0"/>
          <w:marBottom w:val="0"/>
          <w:divBdr>
            <w:top w:val="none" w:sz="0" w:space="0" w:color="auto"/>
            <w:left w:val="none" w:sz="0" w:space="0" w:color="auto"/>
            <w:bottom w:val="none" w:sz="0" w:space="0" w:color="auto"/>
            <w:right w:val="none" w:sz="0" w:space="0" w:color="auto"/>
          </w:divBdr>
        </w:div>
        <w:div w:id="1061060082">
          <w:marLeft w:val="0"/>
          <w:marRight w:val="0"/>
          <w:marTop w:val="0"/>
          <w:marBottom w:val="0"/>
          <w:divBdr>
            <w:top w:val="none" w:sz="0" w:space="0" w:color="auto"/>
            <w:left w:val="none" w:sz="0" w:space="0" w:color="auto"/>
            <w:bottom w:val="none" w:sz="0" w:space="0" w:color="auto"/>
            <w:right w:val="none" w:sz="0" w:space="0" w:color="auto"/>
          </w:divBdr>
        </w:div>
        <w:div w:id="1345210398">
          <w:marLeft w:val="0"/>
          <w:marRight w:val="0"/>
          <w:marTop w:val="0"/>
          <w:marBottom w:val="0"/>
          <w:divBdr>
            <w:top w:val="none" w:sz="0" w:space="0" w:color="auto"/>
            <w:left w:val="none" w:sz="0" w:space="0" w:color="auto"/>
            <w:bottom w:val="none" w:sz="0" w:space="0" w:color="auto"/>
            <w:right w:val="none" w:sz="0" w:space="0" w:color="auto"/>
          </w:divBdr>
        </w:div>
        <w:div w:id="1386218184">
          <w:marLeft w:val="0"/>
          <w:marRight w:val="0"/>
          <w:marTop w:val="0"/>
          <w:marBottom w:val="0"/>
          <w:divBdr>
            <w:top w:val="none" w:sz="0" w:space="0" w:color="auto"/>
            <w:left w:val="none" w:sz="0" w:space="0" w:color="auto"/>
            <w:bottom w:val="none" w:sz="0" w:space="0" w:color="auto"/>
            <w:right w:val="none" w:sz="0" w:space="0" w:color="auto"/>
          </w:divBdr>
        </w:div>
        <w:div w:id="893082236">
          <w:marLeft w:val="0"/>
          <w:marRight w:val="0"/>
          <w:marTop w:val="0"/>
          <w:marBottom w:val="0"/>
          <w:divBdr>
            <w:top w:val="none" w:sz="0" w:space="0" w:color="auto"/>
            <w:left w:val="none" w:sz="0" w:space="0" w:color="auto"/>
            <w:bottom w:val="none" w:sz="0" w:space="0" w:color="auto"/>
            <w:right w:val="none" w:sz="0" w:space="0" w:color="auto"/>
          </w:divBdr>
        </w:div>
        <w:div w:id="1851601722">
          <w:marLeft w:val="0"/>
          <w:marRight w:val="0"/>
          <w:marTop w:val="0"/>
          <w:marBottom w:val="0"/>
          <w:divBdr>
            <w:top w:val="none" w:sz="0" w:space="0" w:color="auto"/>
            <w:left w:val="none" w:sz="0" w:space="0" w:color="auto"/>
            <w:bottom w:val="none" w:sz="0" w:space="0" w:color="auto"/>
            <w:right w:val="none" w:sz="0" w:space="0" w:color="auto"/>
          </w:divBdr>
        </w:div>
        <w:div w:id="1053768656">
          <w:marLeft w:val="0"/>
          <w:marRight w:val="0"/>
          <w:marTop w:val="0"/>
          <w:marBottom w:val="0"/>
          <w:divBdr>
            <w:top w:val="none" w:sz="0" w:space="0" w:color="auto"/>
            <w:left w:val="none" w:sz="0" w:space="0" w:color="auto"/>
            <w:bottom w:val="none" w:sz="0" w:space="0" w:color="auto"/>
            <w:right w:val="none" w:sz="0" w:space="0" w:color="auto"/>
          </w:divBdr>
        </w:div>
        <w:div w:id="1104376150">
          <w:marLeft w:val="0"/>
          <w:marRight w:val="0"/>
          <w:marTop w:val="0"/>
          <w:marBottom w:val="0"/>
          <w:divBdr>
            <w:top w:val="none" w:sz="0" w:space="0" w:color="auto"/>
            <w:left w:val="none" w:sz="0" w:space="0" w:color="auto"/>
            <w:bottom w:val="none" w:sz="0" w:space="0" w:color="auto"/>
            <w:right w:val="none" w:sz="0" w:space="0" w:color="auto"/>
          </w:divBdr>
        </w:div>
        <w:div w:id="320307188">
          <w:marLeft w:val="0"/>
          <w:marRight w:val="0"/>
          <w:marTop w:val="0"/>
          <w:marBottom w:val="0"/>
          <w:divBdr>
            <w:top w:val="none" w:sz="0" w:space="0" w:color="auto"/>
            <w:left w:val="none" w:sz="0" w:space="0" w:color="auto"/>
            <w:bottom w:val="none" w:sz="0" w:space="0" w:color="auto"/>
            <w:right w:val="none" w:sz="0" w:space="0" w:color="auto"/>
          </w:divBdr>
        </w:div>
        <w:div w:id="1324699818">
          <w:marLeft w:val="0"/>
          <w:marRight w:val="0"/>
          <w:marTop w:val="0"/>
          <w:marBottom w:val="0"/>
          <w:divBdr>
            <w:top w:val="none" w:sz="0" w:space="0" w:color="auto"/>
            <w:left w:val="none" w:sz="0" w:space="0" w:color="auto"/>
            <w:bottom w:val="none" w:sz="0" w:space="0" w:color="auto"/>
            <w:right w:val="none" w:sz="0" w:space="0" w:color="auto"/>
          </w:divBdr>
        </w:div>
        <w:div w:id="967398023">
          <w:marLeft w:val="0"/>
          <w:marRight w:val="0"/>
          <w:marTop w:val="0"/>
          <w:marBottom w:val="0"/>
          <w:divBdr>
            <w:top w:val="none" w:sz="0" w:space="0" w:color="auto"/>
            <w:left w:val="none" w:sz="0" w:space="0" w:color="auto"/>
            <w:bottom w:val="none" w:sz="0" w:space="0" w:color="auto"/>
            <w:right w:val="none" w:sz="0" w:space="0" w:color="auto"/>
          </w:divBdr>
        </w:div>
        <w:div w:id="381827428">
          <w:marLeft w:val="0"/>
          <w:marRight w:val="0"/>
          <w:marTop w:val="0"/>
          <w:marBottom w:val="0"/>
          <w:divBdr>
            <w:top w:val="none" w:sz="0" w:space="0" w:color="auto"/>
            <w:left w:val="none" w:sz="0" w:space="0" w:color="auto"/>
            <w:bottom w:val="none" w:sz="0" w:space="0" w:color="auto"/>
            <w:right w:val="none" w:sz="0" w:space="0" w:color="auto"/>
          </w:divBdr>
        </w:div>
        <w:div w:id="955067911">
          <w:marLeft w:val="0"/>
          <w:marRight w:val="0"/>
          <w:marTop w:val="0"/>
          <w:marBottom w:val="0"/>
          <w:divBdr>
            <w:top w:val="none" w:sz="0" w:space="0" w:color="auto"/>
            <w:left w:val="none" w:sz="0" w:space="0" w:color="auto"/>
            <w:bottom w:val="none" w:sz="0" w:space="0" w:color="auto"/>
            <w:right w:val="none" w:sz="0" w:space="0" w:color="auto"/>
          </w:divBdr>
        </w:div>
        <w:div w:id="1393575844">
          <w:marLeft w:val="0"/>
          <w:marRight w:val="0"/>
          <w:marTop w:val="0"/>
          <w:marBottom w:val="0"/>
          <w:divBdr>
            <w:top w:val="none" w:sz="0" w:space="0" w:color="auto"/>
            <w:left w:val="none" w:sz="0" w:space="0" w:color="auto"/>
            <w:bottom w:val="none" w:sz="0" w:space="0" w:color="auto"/>
            <w:right w:val="none" w:sz="0" w:space="0" w:color="auto"/>
          </w:divBdr>
        </w:div>
        <w:div w:id="112873718">
          <w:marLeft w:val="0"/>
          <w:marRight w:val="0"/>
          <w:marTop w:val="0"/>
          <w:marBottom w:val="0"/>
          <w:divBdr>
            <w:top w:val="none" w:sz="0" w:space="0" w:color="auto"/>
            <w:left w:val="none" w:sz="0" w:space="0" w:color="auto"/>
            <w:bottom w:val="none" w:sz="0" w:space="0" w:color="auto"/>
            <w:right w:val="none" w:sz="0" w:space="0" w:color="auto"/>
          </w:divBdr>
        </w:div>
        <w:div w:id="244611813">
          <w:marLeft w:val="0"/>
          <w:marRight w:val="0"/>
          <w:marTop w:val="0"/>
          <w:marBottom w:val="0"/>
          <w:divBdr>
            <w:top w:val="none" w:sz="0" w:space="0" w:color="auto"/>
            <w:left w:val="none" w:sz="0" w:space="0" w:color="auto"/>
            <w:bottom w:val="none" w:sz="0" w:space="0" w:color="auto"/>
            <w:right w:val="none" w:sz="0" w:space="0" w:color="auto"/>
          </w:divBdr>
        </w:div>
        <w:div w:id="1578322174">
          <w:marLeft w:val="0"/>
          <w:marRight w:val="0"/>
          <w:marTop w:val="0"/>
          <w:marBottom w:val="0"/>
          <w:divBdr>
            <w:top w:val="none" w:sz="0" w:space="0" w:color="auto"/>
            <w:left w:val="none" w:sz="0" w:space="0" w:color="auto"/>
            <w:bottom w:val="none" w:sz="0" w:space="0" w:color="auto"/>
            <w:right w:val="none" w:sz="0" w:space="0" w:color="auto"/>
          </w:divBdr>
        </w:div>
        <w:div w:id="1710837719">
          <w:marLeft w:val="0"/>
          <w:marRight w:val="0"/>
          <w:marTop w:val="0"/>
          <w:marBottom w:val="0"/>
          <w:divBdr>
            <w:top w:val="none" w:sz="0" w:space="0" w:color="auto"/>
            <w:left w:val="none" w:sz="0" w:space="0" w:color="auto"/>
            <w:bottom w:val="none" w:sz="0" w:space="0" w:color="auto"/>
            <w:right w:val="none" w:sz="0" w:space="0" w:color="auto"/>
          </w:divBdr>
        </w:div>
        <w:div w:id="120467864">
          <w:marLeft w:val="0"/>
          <w:marRight w:val="0"/>
          <w:marTop w:val="0"/>
          <w:marBottom w:val="0"/>
          <w:divBdr>
            <w:top w:val="none" w:sz="0" w:space="0" w:color="auto"/>
            <w:left w:val="none" w:sz="0" w:space="0" w:color="auto"/>
            <w:bottom w:val="none" w:sz="0" w:space="0" w:color="auto"/>
            <w:right w:val="none" w:sz="0" w:space="0" w:color="auto"/>
          </w:divBdr>
        </w:div>
        <w:div w:id="812333068">
          <w:marLeft w:val="0"/>
          <w:marRight w:val="0"/>
          <w:marTop w:val="0"/>
          <w:marBottom w:val="0"/>
          <w:divBdr>
            <w:top w:val="none" w:sz="0" w:space="0" w:color="auto"/>
            <w:left w:val="none" w:sz="0" w:space="0" w:color="auto"/>
            <w:bottom w:val="none" w:sz="0" w:space="0" w:color="auto"/>
            <w:right w:val="none" w:sz="0" w:space="0" w:color="auto"/>
          </w:divBdr>
        </w:div>
        <w:div w:id="851450678">
          <w:marLeft w:val="0"/>
          <w:marRight w:val="0"/>
          <w:marTop w:val="0"/>
          <w:marBottom w:val="0"/>
          <w:divBdr>
            <w:top w:val="none" w:sz="0" w:space="0" w:color="auto"/>
            <w:left w:val="none" w:sz="0" w:space="0" w:color="auto"/>
            <w:bottom w:val="none" w:sz="0" w:space="0" w:color="auto"/>
            <w:right w:val="none" w:sz="0" w:space="0" w:color="auto"/>
          </w:divBdr>
        </w:div>
        <w:div w:id="1982611450">
          <w:marLeft w:val="0"/>
          <w:marRight w:val="0"/>
          <w:marTop w:val="0"/>
          <w:marBottom w:val="0"/>
          <w:divBdr>
            <w:top w:val="none" w:sz="0" w:space="0" w:color="auto"/>
            <w:left w:val="none" w:sz="0" w:space="0" w:color="auto"/>
            <w:bottom w:val="none" w:sz="0" w:space="0" w:color="auto"/>
            <w:right w:val="none" w:sz="0" w:space="0" w:color="auto"/>
          </w:divBdr>
        </w:div>
        <w:div w:id="1787043892">
          <w:marLeft w:val="0"/>
          <w:marRight w:val="0"/>
          <w:marTop w:val="0"/>
          <w:marBottom w:val="0"/>
          <w:divBdr>
            <w:top w:val="none" w:sz="0" w:space="0" w:color="auto"/>
            <w:left w:val="none" w:sz="0" w:space="0" w:color="auto"/>
            <w:bottom w:val="none" w:sz="0" w:space="0" w:color="auto"/>
            <w:right w:val="none" w:sz="0" w:space="0" w:color="auto"/>
          </w:divBdr>
        </w:div>
        <w:div w:id="2126803994">
          <w:marLeft w:val="0"/>
          <w:marRight w:val="0"/>
          <w:marTop w:val="0"/>
          <w:marBottom w:val="0"/>
          <w:divBdr>
            <w:top w:val="none" w:sz="0" w:space="0" w:color="auto"/>
            <w:left w:val="none" w:sz="0" w:space="0" w:color="auto"/>
            <w:bottom w:val="none" w:sz="0" w:space="0" w:color="auto"/>
            <w:right w:val="none" w:sz="0" w:space="0" w:color="auto"/>
          </w:divBdr>
        </w:div>
        <w:div w:id="569510570">
          <w:marLeft w:val="0"/>
          <w:marRight w:val="0"/>
          <w:marTop w:val="0"/>
          <w:marBottom w:val="0"/>
          <w:divBdr>
            <w:top w:val="none" w:sz="0" w:space="0" w:color="auto"/>
            <w:left w:val="none" w:sz="0" w:space="0" w:color="auto"/>
            <w:bottom w:val="none" w:sz="0" w:space="0" w:color="auto"/>
            <w:right w:val="none" w:sz="0" w:space="0" w:color="auto"/>
          </w:divBdr>
        </w:div>
        <w:div w:id="332032642">
          <w:marLeft w:val="0"/>
          <w:marRight w:val="0"/>
          <w:marTop w:val="0"/>
          <w:marBottom w:val="0"/>
          <w:divBdr>
            <w:top w:val="none" w:sz="0" w:space="0" w:color="auto"/>
            <w:left w:val="none" w:sz="0" w:space="0" w:color="auto"/>
            <w:bottom w:val="none" w:sz="0" w:space="0" w:color="auto"/>
            <w:right w:val="none" w:sz="0" w:space="0" w:color="auto"/>
          </w:divBdr>
        </w:div>
        <w:div w:id="541089154">
          <w:marLeft w:val="0"/>
          <w:marRight w:val="0"/>
          <w:marTop w:val="0"/>
          <w:marBottom w:val="0"/>
          <w:divBdr>
            <w:top w:val="none" w:sz="0" w:space="0" w:color="auto"/>
            <w:left w:val="none" w:sz="0" w:space="0" w:color="auto"/>
            <w:bottom w:val="none" w:sz="0" w:space="0" w:color="auto"/>
            <w:right w:val="none" w:sz="0" w:space="0" w:color="auto"/>
          </w:divBdr>
        </w:div>
        <w:div w:id="2066440490">
          <w:marLeft w:val="0"/>
          <w:marRight w:val="0"/>
          <w:marTop w:val="0"/>
          <w:marBottom w:val="0"/>
          <w:divBdr>
            <w:top w:val="none" w:sz="0" w:space="0" w:color="auto"/>
            <w:left w:val="none" w:sz="0" w:space="0" w:color="auto"/>
            <w:bottom w:val="none" w:sz="0" w:space="0" w:color="auto"/>
            <w:right w:val="none" w:sz="0" w:space="0" w:color="auto"/>
          </w:divBdr>
        </w:div>
        <w:div w:id="878397492">
          <w:marLeft w:val="0"/>
          <w:marRight w:val="0"/>
          <w:marTop w:val="0"/>
          <w:marBottom w:val="0"/>
          <w:divBdr>
            <w:top w:val="none" w:sz="0" w:space="0" w:color="auto"/>
            <w:left w:val="none" w:sz="0" w:space="0" w:color="auto"/>
            <w:bottom w:val="none" w:sz="0" w:space="0" w:color="auto"/>
            <w:right w:val="none" w:sz="0" w:space="0" w:color="auto"/>
          </w:divBdr>
        </w:div>
        <w:div w:id="494802042">
          <w:marLeft w:val="0"/>
          <w:marRight w:val="0"/>
          <w:marTop w:val="0"/>
          <w:marBottom w:val="0"/>
          <w:divBdr>
            <w:top w:val="none" w:sz="0" w:space="0" w:color="auto"/>
            <w:left w:val="none" w:sz="0" w:space="0" w:color="auto"/>
            <w:bottom w:val="none" w:sz="0" w:space="0" w:color="auto"/>
            <w:right w:val="none" w:sz="0" w:space="0" w:color="auto"/>
          </w:divBdr>
        </w:div>
        <w:div w:id="188377508">
          <w:marLeft w:val="0"/>
          <w:marRight w:val="0"/>
          <w:marTop w:val="0"/>
          <w:marBottom w:val="0"/>
          <w:divBdr>
            <w:top w:val="none" w:sz="0" w:space="0" w:color="auto"/>
            <w:left w:val="none" w:sz="0" w:space="0" w:color="auto"/>
            <w:bottom w:val="none" w:sz="0" w:space="0" w:color="auto"/>
            <w:right w:val="none" w:sz="0" w:space="0" w:color="auto"/>
          </w:divBdr>
        </w:div>
        <w:div w:id="1587105037">
          <w:marLeft w:val="0"/>
          <w:marRight w:val="0"/>
          <w:marTop w:val="0"/>
          <w:marBottom w:val="0"/>
          <w:divBdr>
            <w:top w:val="none" w:sz="0" w:space="0" w:color="auto"/>
            <w:left w:val="none" w:sz="0" w:space="0" w:color="auto"/>
            <w:bottom w:val="none" w:sz="0" w:space="0" w:color="auto"/>
            <w:right w:val="none" w:sz="0" w:space="0" w:color="auto"/>
          </w:divBdr>
        </w:div>
        <w:div w:id="2035497576">
          <w:marLeft w:val="0"/>
          <w:marRight w:val="0"/>
          <w:marTop w:val="0"/>
          <w:marBottom w:val="0"/>
          <w:divBdr>
            <w:top w:val="none" w:sz="0" w:space="0" w:color="auto"/>
            <w:left w:val="none" w:sz="0" w:space="0" w:color="auto"/>
            <w:bottom w:val="none" w:sz="0" w:space="0" w:color="auto"/>
            <w:right w:val="none" w:sz="0" w:space="0" w:color="auto"/>
          </w:divBdr>
        </w:div>
        <w:div w:id="1343971209">
          <w:marLeft w:val="0"/>
          <w:marRight w:val="0"/>
          <w:marTop w:val="0"/>
          <w:marBottom w:val="0"/>
          <w:divBdr>
            <w:top w:val="none" w:sz="0" w:space="0" w:color="auto"/>
            <w:left w:val="none" w:sz="0" w:space="0" w:color="auto"/>
            <w:bottom w:val="none" w:sz="0" w:space="0" w:color="auto"/>
            <w:right w:val="none" w:sz="0" w:space="0" w:color="auto"/>
          </w:divBdr>
        </w:div>
        <w:div w:id="860171431">
          <w:marLeft w:val="0"/>
          <w:marRight w:val="0"/>
          <w:marTop w:val="0"/>
          <w:marBottom w:val="0"/>
          <w:divBdr>
            <w:top w:val="none" w:sz="0" w:space="0" w:color="auto"/>
            <w:left w:val="none" w:sz="0" w:space="0" w:color="auto"/>
            <w:bottom w:val="none" w:sz="0" w:space="0" w:color="auto"/>
            <w:right w:val="none" w:sz="0" w:space="0" w:color="auto"/>
          </w:divBdr>
        </w:div>
        <w:div w:id="461535654">
          <w:marLeft w:val="0"/>
          <w:marRight w:val="0"/>
          <w:marTop w:val="0"/>
          <w:marBottom w:val="0"/>
          <w:divBdr>
            <w:top w:val="none" w:sz="0" w:space="0" w:color="auto"/>
            <w:left w:val="none" w:sz="0" w:space="0" w:color="auto"/>
            <w:bottom w:val="none" w:sz="0" w:space="0" w:color="auto"/>
            <w:right w:val="none" w:sz="0" w:space="0" w:color="auto"/>
          </w:divBdr>
        </w:div>
        <w:div w:id="129901487">
          <w:marLeft w:val="0"/>
          <w:marRight w:val="0"/>
          <w:marTop w:val="0"/>
          <w:marBottom w:val="0"/>
          <w:divBdr>
            <w:top w:val="none" w:sz="0" w:space="0" w:color="auto"/>
            <w:left w:val="none" w:sz="0" w:space="0" w:color="auto"/>
            <w:bottom w:val="none" w:sz="0" w:space="0" w:color="auto"/>
            <w:right w:val="none" w:sz="0" w:space="0" w:color="auto"/>
          </w:divBdr>
        </w:div>
        <w:div w:id="2099061559">
          <w:marLeft w:val="0"/>
          <w:marRight w:val="0"/>
          <w:marTop w:val="0"/>
          <w:marBottom w:val="0"/>
          <w:divBdr>
            <w:top w:val="none" w:sz="0" w:space="0" w:color="auto"/>
            <w:left w:val="none" w:sz="0" w:space="0" w:color="auto"/>
            <w:bottom w:val="none" w:sz="0" w:space="0" w:color="auto"/>
            <w:right w:val="none" w:sz="0" w:space="0" w:color="auto"/>
          </w:divBdr>
        </w:div>
        <w:div w:id="2019261137">
          <w:marLeft w:val="0"/>
          <w:marRight w:val="0"/>
          <w:marTop w:val="0"/>
          <w:marBottom w:val="0"/>
          <w:divBdr>
            <w:top w:val="none" w:sz="0" w:space="0" w:color="auto"/>
            <w:left w:val="none" w:sz="0" w:space="0" w:color="auto"/>
            <w:bottom w:val="none" w:sz="0" w:space="0" w:color="auto"/>
            <w:right w:val="none" w:sz="0" w:space="0" w:color="auto"/>
          </w:divBdr>
        </w:div>
        <w:div w:id="1519198439">
          <w:marLeft w:val="0"/>
          <w:marRight w:val="0"/>
          <w:marTop w:val="0"/>
          <w:marBottom w:val="0"/>
          <w:divBdr>
            <w:top w:val="none" w:sz="0" w:space="0" w:color="auto"/>
            <w:left w:val="none" w:sz="0" w:space="0" w:color="auto"/>
            <w:bottom w:val="none" w:sz="0" w:space="0" w:color="auto"/>
            <w:right w:val="none" w:sz="0" w:space="0" w:color="auto"/>
          </w:divBdr>
        </w:div>
        <w:div w:id="1192960868">
          <w:marLeft w:val="0"/>
          <w:marRight w:val="0"/>
          <w:marTop w:val="0"/>
          <w:marBottom w:val="0"/>
          <w:divBdr>
            <w:top w:val="none" w:sz="0" w:space="0" w:color="auto"/>
            <w:left w:val="none" w:sz="0" w:space="0" w:color="auto"/>
            <w:bottom w:val="none" w:sz="0" w:space="0" w:color="auto"/>
            <w:right w:val="none" w:sz="0" w:space="0" w:color="auto"/>
          </w:divBdr>
        </w:div>
        <w:div w:id="984165317">
          <w:marLeft w:val="0"/>
          <w:marRight w:val="0"/>
          <w:marTop w:val="0"/>
          <w:marBottom w:val="0"/>
          <w:divBdr>
            <w:top w:val="none" w:sz="0" w:space="0" w:color="auto"/>
            <w:left w:val="none" w:sz="0" w:space="0" w:color="auto"/>
            <w:bottom w:val="none" w:sz="0" w:space="0" w:color="auto"/>
            <w:right w:val="none" w:sz="0" w:space="0" w:color="auto"/>
          </w:divBdr>
        </w:div>
        <w:div w:id="657419239">
          <w:marLeft w:val="0"/>
          <w:marRight w:val="0"/>
          <w:marTop w:val="0"/>
          <w:marBottom w:val="0"/>
          <w:divBdr>
            <w:top w:val="none" w:sz="0" w:space="0" w:color="auto"/>
            <w:left w:val="none" w:sz="0" w:space="0" w:color="auto"/>
            <w:bottom w:val="none" w:sz="0" w:space="0" w:color="auto"/>
            <w:right w:val="none" w:sz="0" w:space="0" w:color="auto"/>
          </w:divBdr>
        </w:div>
        <w:div w:id="488249894">
          <w:marLeft w:val="0"/>
          <w:marRight w:val="0"/>
          <w:marTop w:val="0"/>
          <w:marBottom w:val="0"/>
          <w:divBdr>
            <w:top w:val="none" w:sz="0" w:space="0" w:color="auto"/>
            <w:left w:val="none" w:sz="0" w:space="0" w:color="auto"/>
            <w:bottom w:val="none" w:sz="0" w:space="0" w:color="auto"/>
            <w:right w:val="none" w:sz="0" w:space="0" w:color="auto"/>
          </w:divBdr>
        </w:div>
        <w:div w:id="591739351">
          <w:marLeft w:val="0"/>
          <w:marRight w:val="0"/>
          <w:marTop w:val="0"/>
          <w:marBottom w:val="0"/>
          <w:divBdr>
            <w:top w:val="none" w:sz="0" w:space="0" w:color="auto"/>
            <w:left w:val="none" w:sz="0" w:space="0" w:color="auto"/>
            <w:bottom w:val="none" w:sz="0" w:space="0" w:color="auto"/>
            <w:right w:val="none" w:sz="0" w:space="0" w:color="auto"/>
          </w:divBdr>
        </w:div>
        <w:div w:id="113914478">
          <w:marLeft w:val="0"/>
          <w:marRight w:val="0"/>
          <w:marTop w:val="0"/>
          <w:marBottom w:val="0"/>
          <w:divBdr>
            <w:top w:val="none" w:sz="0" w:space="0" w:color="auto"/>
            <w:left w:val="none" w:sz="0" w:space="0" w:color="auto"/>
            <w:bottom w:val="none" w:sz="0" w:space="0" w:color="auto"/>
            <w:right w:val="none" w:sz="0" w:space="0" w:color="auto"/>
          </w:divBdr>
        </w:div>
        <w:div w:id="1069302340">
          <w:marLeft w:val="0"/>
          <w:marRight w:val="0"/>
          <w:marTop w:val="0"/>
          <w:marBottom w:val="0"/>
          <w:divBdr>
            <w:top w:val="none" w:sz="0" w:space="0" w:color="auto"/>
            <w:left w:val="none" w:sz="0" w:space="0" w:color="auto"/>
            <w:bottom w:val="none" w:sz="0" w:space="0" w:color="auto"/>
            <w:right w:val="none" w:sz="0" w:space="0" w:color="auto"/>
          </w:divBdr>
        </w:div>
        <w:div w:id="888569084">
          <w:marLeft w:val="0"/>
          <w:marRight w:val="0"/>
          <w:marTop w:val="0"/>
          <w:marBottom w:val="0"/>
          <w:divBdr>
            <w:top w:val="none" w:sz="0" w:space="0" w:color="auto"/>
            <w:left w:val="none" w:sz="0" w:space="0" w:color="auto"/>
            <w:bottom w:val="none" w:sz="0" w:space="0" w:color="auto"/>
            <w:right w:val="none" w:sz="0" w:space="0" w:color="auto"/>
          </w:divBdr>
        </w:div>
        <w:div w:id="11957288">
          <w:marLeft w:val="0"/>
          <w:marRight w:val="0"/>
          <w:marTop w:val="0"/>
          <w:marBottom w:val="0"/>
          <w:divBdr>
            <w:top w:val="none" w:sz="0" w:space="0" w:color="auto"/>
            <w:left w:val="none" w:sz="0" w:space="0" w:color="auto"/>
            <w:bottom w:val="none" w:sz="0" w:space="0" w:color="auto"/>
            <w:right w:val="none" w:sz="0" w:space="0" w:color="auto"/>
          </w:divBdr>
        </w:div>
        <w:div w:id="1049063307">
          <w:marLeft w:val="0"/>
          <w:marRight w:val="0"/>
          <w:marTop w:val="0"/>
          <w:marBottom w:val="0"/>
          <w:divBdr>
            <w:top w:val="none" w:sz="0" w:space="0" w:color="auto"/>
            <w:left w:val="none" w:sz="0" w:space="0" w:color="auto"/>
            <w:bottom w:val="none" w:sz="0" w:space="0" w:color="auto"/>
            <w:right w:val="none" w:sz="0" w:space="0" w:color="auto"/>
          </w:divBdr>
        </w:div>
        <w:div w:id="1577859412">
          <w:marLeft w:val="0"/>
          <w:marRight w:val="0"/>
          <w:marTop w:val="0"/>
          <w:marBottom w:val="0"/>
          <w:divBdr>
            <w:top w:val="none" w:sz="0" w:space="0" w:color="auto"/>
            <w:left w:val="none" w:sz="0" w:space="0" w:color="auto"/>
            <w:bottom w:val="none" w:sz="0" w:space="0" w:color="auto"/>
            <w:right w:val="none" w:sz="0" w:space="0" w:color="auto"/>
          </w:divBdr>
        </w:div>
        <w:div w:id="1563373355">
          <w:marLeft w:val="0"/>
          <w:marRight w:val="0"/>
          <w:marTop w:val="0"/>
          <w:marBottom w:val="0"/>
          <w:divBdr>
            <w:top w:val="none" w:sz="0" w:space="0" w:color="auto"/>
            <w:left w:val="none" w:sz="0" w:space="0" w:color="auto"/>
            <w:bottom w:val="none" w:sz="0" w:space="0" w:color="auto"/>
            <w:right w:val="none" w:sz="0" w:space="0" w:color="auto"/>
          </w:divBdr>
        </w:div>
        <w:div w:id="658339543">
          <w:marLeft w:val="0"/>
          <w:marRight w:val="0"/>
          <w:marTop w:val="0"/>
          <w:marBottom w:val="0"/>
          <w:divBdr>
            <w:top w:val="none" w:sz="0" w:space="0" w:color="auto"/>
            <w:left w:val="none" w:sz="0" w:space="0" w:color="auto"/>
            <w:bottom w:val="none" w:sz="0" w:space="0" w:color="auto"/>
            <w:right w:val="none" w:sz="0" w:space="0" w:color="auto"/>
          </w:divBdr>
        </w:div>
        <w:div w:id="932008306">
          <w:marLeft w:val="0"/>
          <w:marRight w:val="0"/>
          <w:marTop w:val="0"/>
          <w:marBottom w:val="0"/>
          <w:divBdr>
            <w:top w:val="none" w:sz="0" w:space="0" w:color="auto"/>
            <w:left w:val="none" w:sz="0" w:space="0" w:color="auto"/>
            <w:bottom w:val="none" w:sz="0" w:space="0" w:color="auto"/>
            <w:right w:val="none" w:sz="0" w:space="0" w:color="auto"/>
          </w:divBdr>
        </w:div>
        <w:div w:id="562915742">
          <w:marLeft w:val="0"/>
          <w:marRight w:val="0"/>
          <w:marTop w:val="0"/>
          <w:marBottom w:val="0"/>
          <w:divBdr>
            <w:top w:val="none" w:sz="0" w:space="0" w:color="auto"/>
            <w:left w:val="none" w:sz="0" w:space="0" w:color="auto"/>
            <w:bottom w:val="none" w:sz="0" w:space="0" w:color="auto"/>
            <w:right w:val="none" w:sz="0" w:space="0" w:color="auto"/>
          </w:divBdr>
        </w:div>
        <w:div w:id="121073404">
          <w:marLeft w:val="0"/>
          <w:marRight w:val="0"/>
          <w:marTop w:val="0"/>
          <w:marBottom w:val="0"/>
          <w:divBdr>
            <w:top w:val="none" w:sz="0" w:space="0" w:color="auto"/>
            <w:left w:val="none" w:sz="0" w:space="0" w:color="auto"/>
            <w:bottom w:val="none" w:sz="0" w:space="0" w:color="auto"/>
            <w:right w:val="none" w:sz="0" w:space="0" w:color="auto"/>
          </w:divBdr>
        </w:div>
        <w:div w:id="1953390843">
          <w:marLeft w:val="0"/>
          <w:marRight w:val="0"/>
          <w:marTop w:val="0"/>
          <w:marBottom w:val="0"/>
          <w:divBdr>
            <w:top w:val="none" w:sz="0" w:space="0" w:color="auto"/>
            <w:left w:val="none" w:sz="0" w:space="0" w:color="auto"/>
            <w:bottom w:val="none" w:sz="0" w:space="0" w:color="auto"/>
            <w:right w:val="none" w:sz="0" w:space="0" w:color="auto"/>
          </w:divBdr>
        </w:div>
        <w:div w:id="338587331">
          <w:marLeft w:val="0"/>
          <w:marRight w:val="0"/>
          <w:marTop w:val="0"/>
          <w:marBottom w:val="0"/>
          <w:divBdr>
            <w:top w:val="none" w:sz="0" w:space="0" w:color="auto"/>
            <w:left w:val="none" w:sz="0" w:space="0" w:color="auto"/>
            <w:bottom w:val="none" w:sz="0" w:space="0" w:color="auto"/>
            <w:right w:val="none" w:sz="0" w:space="0" w:color="auto"/>
          </w:divBdr>
        </w:div>
        <w:div w:id="1729575008">
          <w:marLeft w:val="0"/>
          <w:marRight w:val="0"/>
          <w:marTop w:val="0"/>
          <w:marBottom w:val="0"/>
          <w:divBdr>
            <w:top w:val="none" w:sz="0" w:space="0" w:color="auto"/>
            <w:left w:val="none" w:sz="0" w:space="0" w:color="auto"/>
            <w:bottom w:val="none" w:sz="0" w:space="0" w:color="auto"/>
            <w:right w:val="none" w:sz="0" w:space="0" w:color="auto"/>
          </w:divBdr>
        </w:div>
        <w:div w:id="1551069109">
          <w:marLeft w:val="0"/>
          <w:marRight w:val="0"/>
          <w:marTop w:val="0"/>
          <w:marBottom w:val="0"/>
          <w:divBdr>
            <w:top w:val="none" w:sz="0" w:space="0" w:color="auto"/>
            <w:left w:val="none" w:sz="0" w:space="0" w:color="auto"/>
            <w:bottom w:val="none" w:sz="0" w:space="0" w:color="auto"/>
            <w:right w:val="none" w:sz="0" w:space="0" w:color="auto"/>
          </w:divBdr>
        </w:div>
        <w:div w:id="589705624">
          <w:marLeft w:val="0"/>
          <w:marRight w:val="0"/>
          <w:marTop w:val="0"/>
          <w:marBottom w:val="0"/>
          <w:divBdr>
            <w:top w:val="none" w:sz="0" w:space="0" w:color="auto"/>
            <w:left w:val="none" w:sz="0" w:space="0" w:color="auto"/>
            <w:bottom w:val="none" w:sz="0" w:space="0" w:color="auto"/>
            <w:right w:val="none" w:sz="0" w:space="0" w:color="auto"/>
          </w:divBdr>
        </w:div>
        <w:div w:id="691498059">
          <w:marLeft w:val="0"/>
          <w:marRight w:val="0"/>
          <w:marTop w:val="0"/>
          <w:marBottom w:val="0"/>
          <w:divBdr>
            <w:top w:val="none" w:sz="0" w:space="0" w:color="auto"/>
            <w:left w:val="none" w:sz="0" w:space="0" w:color="auto"/>
            <w:bottom w:val="none" w:sz="0" w:space="0" w:color="auto"/>
            <w:right w:val="none" w:sz="0" w:space="0" w:color="auto"/>
          </w:divBdr>
        </w:div>
        <w:div w:id="629628690">
          <w:marLeft w:val="0"/>
          <w:marRight w:val="0"/>
          <w:marTop w:val="0"/>
          <w:marBottom w:val="0"/>
          <w:divBdr>
            <w:top w:val="none" w:sz="0" w:space="0" w:color="auto"/>
            <w:left w:val="none" w:sz="0" w:space="0" w:color="auto"/>
            <w:bottom w:val="none" w:sz="0" w:space="0" w:color="auto"/>
            <w:right w:val="none" w:sz="0" w:space="0" w:color="auto"/>
          </w:divBdr>
        </w:div>
        <w:div w:id="1701972073">
          <w:marLeft w:val="0"/>
          <w:marRight w:val="0"/>
          <w:marTop w:val="0"/>
          <w:marBottom w:val="0"/>
          <w:divBdr>
            <w:top w:val="none" w:sz="0" w:space="0" w:color="auto"/>
            <w:left w:val="none" w:sz="0" w:space="0" w:color="auto"/>
            <w:bottom w:val="none" w:sz="0" w:space="0" w:color="auto"/>
            <w:right w:val="none" w:sz="0" w:space="0" w:color="auto"/>
          </w:divBdr>
        </w:div>
        <w:div w:id="993723079">
          <w:marLeft w:val="0"/>
          <w:marRight w:val="0"/>
          <w:marTop w:val="0"/>
          <w:marBottom w:val="0"/>
          <w:divBdr>
            <w:top w:val="none" w:sz="0" w:space="0" w:color="auto"/>
            <w:left w:val="none" w:sz="0" w:space="0" w:color="auto"/>
            <w:bottom w:val="none" w:sz="0" w:space="0" w:color="auto"/>
            <w:right w:val="none" w:sz="0" w:space="0" w:color="auto"/>
          </w:divBdr>
        </w:div>
        <w:div w:id="579758470">
          <w:marLeft w:val="0"/>
          <w:marRight w:val="0"/>
          <w:marTop w:val="0"/>
          <w:marBottom w:val="0"/>
          <w:divBdr>
            <w:top w:val="none" w:sz="0" w:space="0" w:color="auto"/>
            <w:left w:val="none" w:sz="0" w:space="0" w:color="auto"/>
            <w:bottom w:val="none" w:sz="0" w:space="0" w:color="auto"/>
            <w:right w:val="none" w:sz="0" w:space="0" w:color="auto"/>
          </w:divBdr>
        </w:div>
        <w:div w:id="1607232341">
          <w:marLeft w:val="0"/>
          <w:marRight w:val="0"/>
          <w:marTop w:val="0"/>
          <w:marBottom w:val="0"/>
          <w:divBdr>
            <w:top w:val="none" w:sz="0" w:space="0" w:color="auto"/>
            <w:left w:val="none" w:sz="0" w:space="0" w:color="auto"/>
            <w:bottom w:val="none" w:sz="0" w:space="0" w:color="auto"/>
            <w:right w:val="none" w:sz="0" w:space="0" w:color="auto"/>
          </w:divBdr>
        </w:div>
        <w:div w:id="1054112116">
          <w:marLeft w:val="0"/>
          <w:marRight w:val="0"/>
          <w:marTop w:val="0"/>
          <w:marBottom w:val="0"/>
          <w:divBdr>
            <w:top w:val="none" w:sz="0" w:space="0" w:color="auto"/>
            <w:left w:val="none" w:sz="0" w:space="0" w:color="auto"/>
            <w:bottom w:val="none" w:sz="0" w:space="0" w:color="auto"/>
            <w:right w:val="none" w:sz="0" w:space="0" w:color="auto"/>
          </w:divBdr>
        </w:div>
        <w:div w:id="108360098">
          <w:marLeft w:val="0"/>
          <w:marRight w:val="0"/>
          <w:marTop w:val="0"/>
          <w:marBottom w:val="0"/>
          <w:divBdr>
            <w:top w:val="none" w:sz="0" w:space="0" w:color="auto"/>
            <w:left w:val="none" w:sz="0" w:space="0" w:color="auto"/>
            <w:bottom w:val="none" w:sz="0" w:space="0" w:color="auto"/>
            <w:right w:val="none" w:sz="0" w:space="0" w:color="auto"/>
          </w:divBdr>
        </w:div>
        <w:div w:id="86971236">
          <w:marLeft w:val="0"/>
          <w:marRight w:val="0"/>
          <w:marTop w:val="0"/>
          <w:marBottom w:val="0"/>
          <w:divBdr>
            <w:top w:val="none" w:sz="0" w:space="0" w:color="auto"/>
            <w:left w:val="none" w:sz="0" w:space="0" w:color="auto"/>
            <w:bottom w:val="none" w:sz="0" w:space="0" w:color="auto"/>
            <w:right w:val="none" w:sz="0" w:space="0" w:color="auto"/>
          </w:divBdr>
        </w:div>
      </w:divsChild>
    </w:div>
    <w:div w:id="771517271">
      <w:marLeft w:val="0"/>
      <w:marRight w:val="0"/>
      <w:marTop w:val="0"/>
      <w:marBottom w:val="0"/>
      <w:divBdr>
        <w:top w:val="none" w:sz="0" w:space="0" w:color="auto"/>
        <w:left w:val="none" w:sz="0" w:space="0" w:color="auto"/>
        <w:bottom w:val="none" w:sz="0" w:space="0" w:color="auto"/>
        <w:right w:val="none" w:sz="0" w:space="0" w:color="auto"/>
      </w:divBdr>
    </w:div>
    <w:div w:id="784151619">
      <w:marLeft w:val="0"/>
      <w:marRight w:val="0"/>
      <w:marTop w:val="0"/>
      <w:marBottom w:val="0"/>
      <w:divBdr>
        <w:top w:val="none" w:sz="0" w:space="0" w:color="auto"/>
        <w:left w:val="none" w:sz="0" w:space="0" w:color="auto"/>
        <w:bottom w:val="none" w:sz="0" w:space="0" w:color="auto"/>
        <w:right w:val="none" w:sz="0" w:space="0" w:color="auto"/>
      </w:divBdr>
    </w:div>
    <w:div w:id="785466246">
      <w:marLeft w:val="0"/>
      <w:marRight w:val="0"/>
      <w:marTop w:val="0"/>
      <w:marBottom w:val="0"/>
      <w:divBdr>
        <w:top w:val="none" w:sz="0" w:space="0" w:color="auto"/>
        <w:left w:val="none" w:sz="0" w:space="0" w:color="auto"/>
        <w:bottom w:val="none" w:sz="0" w:space="0" w:color="auto"/>
        <w:right w:val="none" w:sz="0" w:space="0" w:color="auto"/>
      </w:divBdr>
    </w:div>
    <w:div w:id="791745909">
      <w:marLeft w:val="0"/>
      <w:marRight w:val="0"/>
      <w:marTop w:val="0"/>
      <w:marBottom w:val="0"/>
      <w:divBdr>
        <w:top w:val="none" w:sz="0" w:space="0" w:color="auto"/>
        <w:left w:val="none" w:sz="0" w:space="0" w:color="auto"/>
        <w:bottom w:val="none" w:sz="0" w:space="0" w:color="auto"/>
        <w:right w:val="none" w:sz="0" w:space="0" w:color="auto"/>
      </w:divBdr>
    </w:div>
    <w:div w:id="803741387">
      <w:marLeft w:val="0"/>
      <w:marRight w:val="0"/>
      <w:marTop w:val="0"/>
      <w:marBottom w:val="0"/>
      <w:divBdr>
        <w:top w:val="none" w:sz="0" w:space="0" w:color="auto"/>
        <w:left w:val="none" w:sz="0" w:space="0" w:color="auto"/>
        <w:bottom w:val="none" w:sz="0" w:space="0" w:color="auto"/>
        <w:right w:val="none" w:sz="0" w:space="0" w:color="auto"/>
      </w:divBdr>
    </w:div>
    <w:div w:id="806626384">
      <w:marLeft w:val="0"/>
      <w:marRight w:val="0"/>
      <w:marTop w:val="0"/>
      <w:marBottom w:val="0"/>
      <w:divBdr>
        <w:top w:val="none" w:sz="0" w:space="0" w:color="auto"/>
        <w:left w:val="none" w:sz="0" w:space="0" w:color="auto"/>
        <w:bottom w:val="none" w:sz="0" w:space="0" w:color="auto"/>
        <w:right w:val="none" w:sz="0" w:space="0" w:color="auto"/>
      </w:divBdr>
      <w:divsChild>
        <w:div w:id="292758882">
          <w:marLeft w:val="0"/>
          <w:marRight w:val="0"/>
          <w:marTop w:val="0"/>
          <w:marBottom w:val="0"/>
          <w:divBdr>
            <w:top w:val="none" w:sz="0" w:space="0" w:color="auto"/>
            <w:left w:val="none" w:sz="0" w:space="0" w:color="auto"/>
            <w:bottom w:val="none" w:sz="0" w:space="0" w:color="auto"/>
            <w:right w:val="none" w:sz="0" w:space="0" w:color="auto"/>
          </w:divBdr>
        </w:div>
        <w:div w:id="1018967415">
          <w:marLeft w:val="0"/>
          <w:marRight w:val="0"/>
          <w:marTop w:val="0"/>
          <w:marBottom w:val="0"/>
          <w:divBdr>
            <w:top w:val="none" w:sz="0" w:space="0" w:color="auto"/>
            <w:left w:val="none" w:sz="0" w:space="0" w:color="auto"/>
            <w:bottom w:val="none" w:sz="0" w:space="0" w:color="auto"/>
            <w:right w:val="none" w:sz="0" w:space="0" w:color="auto"/>
          </w:divBdr>
        </w:div>
        <w:div w:id="651252375">
          <w:marLeft w:val="0"/>
          <w:marRight w:val="0"/>
          <w:marTop w:val="0"/>
          <w:marBottom w:val="0"/>
          <w:divBdr>
            <w:top w:val="none" w:sz="0" w:space="0" w:color="auto"/>
            <w:left w:val="none" w:sz="0" w:space="0" w:color="auto"/>
            <w:bottom w:val="none" w:sz="0" w:space="0" w:color="auto"/>
            <w:right w:val="none" w:sz="0" w:space="0" w:color="auto"/>
          </w:divBdr>
        </w:div>
        <w:div w:id="93937115">
          <w:marLeft w:val="0"/>
          <w:marRight w:val="0"/>
          <w:marTop w:val="0"/>
          <w:marBottom w:val="0"/>
          <w:divBdr>
            <w:top w:val="none" w:sz="0" w:space="0" w:color="auto"/>
            <w:left w:val="none" w:sz="0" w:space="0" w:color="auto"/>
            <w:bottom w:val="none" w:sz="0" w:space="0" w:color="auto"/>
            <w:right w:val="none" w:sz="0" w:space="0" w:color="auto"/>
          </w:divBdr>
        </w:div>
        <w:div w:id="916474822">
          <w:marLeft w:val="0"/>
          <w:marRight w:val="0"/>
          <w:marTop w:val="0"/>
          <w:marBottom w:val="0"/>
          <w:divBdr>
            <w:top w:val="none" w:sz="0" w:space="0" w:color="auto"/>
            <w:left w:val="none" w:sz="0" w:space="0" w:color="auto"/>
            <w:bottom w:val="none" w:sz="0" w:space="0" w:color="auto"/>
            <w:right w:val="none" w:sz="0" w:space="0" w:color="auto"/>
          </w:divBdr>
        </w:div>
        <w:div w:id="2085250921">
          <w:marLeft w:val="0"/>
          <w:marRight w:val="0"/>
          <w:marTop w:val="0"/>
          <w:marBottom w:val="0"/>
          <w:divBdr>
            <w:top w:val="none" w:sz="0" w:space="0" w:color="auto"/>
            <w:left w:val="none" w:sz="0" w:space="0" w:color="auto"/>
            <w:bottom w:val="none" w:sz="0" w:space="0" w:color="auto"/>
            <w:right w:val="none" w:sz="0" w:space="0" w:color="auto"/>
          </w:divBdr>
        </w:div>
        <w:div w:id="1555312023">
          <w:marLeft w:val="0"/>
          <w:marRight w:val="0"/>
          <w:marTop w:val="0"/>
          <w:marBottom w:val="0"/>
          <w:divBdr>
            <w:top w:val="none" w:sz="0" w:space="0" w:color="auto"/>
            <w:left w:val="none" w:sz="0" w:space="0" w:color="auto"/>
            <w:bottom w:val="none" w:sz="0" w:space="0" w:color="auto"/>
            <w:right w:val="none" w:sz="0" w:space="0" w:color="auto"/>
          </w:divBdr>
        </w:div>
        <w:div w:id="14428531">
          <w:marLeft w:val="0"/>
          <w:marRight w:val="0"/>
          <w:marTop w:val="0"/>
          <w:marBottom w:val="0"/>
          <w:divBdr>
            <w:top w:val="none" w:sz="0" w:space="0" w:color="auto"/>
            <w:left w:val="none" w:sz="0" w:space="0" w:color="auto"/>
            <w:bottom w:val="none" w:sz="0" w:space="0" w:color="auto"/>
            <w:right w:val="none" w:sz="0" w:space="0" w:color="auto"/>
          </w:divBdr>
        </w:div>
        <w:div w:id="784691559">
          <w:marLeft w:val="0"/>
          <w:marRight w:val="0"/>
          <w:marTop w:val="0"/>
          <w:marBottom w:val="0"/>
          <w:divBdr>
            <w:top w:val="none" w:sz="0" w:space="0" w:color="auto"/>
            <w:left w:val="none" w:sz="0" w:space="0" w:color="auto"/>
            <w:bottom w:val="none" w:sz="0" w:space="0" w:color="auto"/>
            <w:right w:val="none" w:sz="0" w:space="0" w:color="auto"/>
          </w:divBdr>
        </w:div>
        <w:div w:id="686561379">
          <w:marLeft w:val="0"/>
          <w:marRight w:val="0"/>
          <w:marTop w:val="0"/>
          <w:marBottom w:val="0"/>
          <w:divBdr>
            <w:top w:val="none" w:sz="0" w:space="0" w:color="auto"/>
            <w:left w:val="none" w:sz="0" w:space="0" w:color="auto"/>
            <w:bottom w:val="none" w:sz="0" w:space="0" w:color="auto"/>
            <w:right w:val="none" w:sz="0" w:space="0" w:color="auto"/>
          </w:divBdr>
        </w:div>
        <w:div w:id="441606846">
          <w:marLeft w:val="0"/>
          <w:marRight w:val="0"/>
          <w:marTop w:val="0"/>
          <w:marBottom w:val="0"/>
          <w:divBdr>
            <w:top w:val="none" w:sz="0" w:space="0" w:color="auto"/>
            <w:left w:val="none" w:sz="0" w:space="0" w:color="auto"/>
            <w:bottom w:val="none" w:sz="0" w:space="0" w:color="auto"/>
            <w:right w:val="none" w:sz="0" w:space="0" w:color="auto"/>
          </w:divBdr>
        </w:div>
        <w:div w:id="1028260864">
          <w:marLeft w:val="0"/>
          <w:marRight w:val="0"/>
          <w:marTop w:val="0"/>
          <w:marBottom w:val="0"/>
          <w:divBdr>
            <w:top w:val="none" w:sz="0" w:space="0" w:color="auto"/>
            <w:left w:val="none" w:sz="0" w:space="0" w:color="auto"/>
            <w:bottom w:val="none" w:sz="0" w:space="0" w:color="auto"/>
            <w:right w:val="none" w:sz="0" w:space="0" w:color="auto"/>
          </w:divBdr>
        </w:div>
        <w:div w:id="180779253">
          <w:marLeft w:val="0"/>
          <w:marRight w:val="0"/>
          <w:marTop w:val="0"/>
          <w:marBottom w:val="0"/>
          <w:divBdr>
            <w:top w:val="none" w:sz="0" w:space="0" w:color="auto"/>
            <w:left w:val="none" w:sz="0" w:space="0" w:color="auto"/>
            <w:bottom w:val="none" w:sz="0" w:space="0" w:color="auto"/>
            <w:right w:val="none" w:sz="0" w:space="0" w:color="auto"/>
          </w:divBdr>
        </w:div>
        <w:div w:id="2090687586">
          <w:marLeft w:val="0"/>
          <w:marRight w:val="0"/>
          <w:marTop w:val="0"/>
          <w:marBottom w:val="0"/>
          <w:divBdr>
            <w:top w:val="none" w:sz="0" w:space="0" w:color="auto"/>
            <w:left w:val="none" w:sz="0" w:space="0" w:color="auto"/>
            <w:bottom w:val="none" w:sz="0" w:space="0" w:color="auto"/>
            <w:right w:val="none" w:sz="0" w:space="0" w:color="auto"/>
          </w:divBdr>
        </w:div>
        <w:div w:id="1368068739">
          <w:marLeft w:val="0"/>
          <w:marRight w:val="0"/>
          <w:marTop w:val="0"/>
          <w:marBottom w:val="0"/>
          <w:divBdr>
            <w:top w:val="none" w:sz="0" w:space="0" w:color="auto"/>
            <w:left w:val="none" w:sz="0" w:space="0" w:color="auto"/>
            <w:bottom w:val="none" w:sz="0" w:space="0" w:color="auto"/>
            <w:right w:val="none" w:sz="0" w:space="0" w:color="auto"/>
          </w:divBdr>
        </w:div>
        <w:div w:id="820386117">
          <w:marLeft w:val="0"/>
          <w:marRight w:val="0"/>
          <w:marTop w:val="0"/>
          <w:marBottom w:val="0"/>
          <w:divBdr>
            <w:top w:val="none" w:sz="0" w:space="0" w:color="auto"/>
            <w:left w:val="none" w:sz="0" w:space="0" w:color="auto"/>
            <w:bottom w:val="none" w:sz="0" w:space="0" w:color="auto"/>
            <w:right w:val="none" w:sz="0" w:space="0" w:color="auto"/>
          </w:divBdr>
        </w:div>
        <w:div w:id="1773354178">
          <w:marLeft w:val="0"/>
          <w:marRight w:val="0"/>
          <w:marTop w:val="0"/>
          <w:marBottom w:val="0"/>
          <w:divBdr>
            <w:top w:val="none" w:sz="0" w:space="0" w:color="auto"/>
            <w:left w:val="none" w:sz="0" w:space="0" w:color="auto"/>
            <w:bottom w:val="none" w:sz="0" w:space="0" w:color="auto"/>
            <w:right w:val="none" w:sz="0" w:space="0" w:color="auto"/>
          </w:divBdr>
        </w:div>
        <w:div w:id="1851210771">
          <w:marLeft w:val="0"/>
          <w:marRight w:val="0"/>
          <w:marTop w:val="0"/>
          <w:marBottom w:val="0"/>
          <w:divBdr>
            <w:top w:val="none" w:sz="0" w:space="0" w:color="auto"/>
            <w:left w:val="none" w:sz="0" w:space="0" w:color="auto"/>
            <w:bottom w:val="none" w:sz="0" w:space="0" w:color="auto"/>
            <w:right w:val="none" w:sz="0" w:space="0" w:color="auto"/>
          </w:divBdr>
        </w:div>
        <w:div w:id="821896633">
          <w:marLeft w:val="0"/>
          <w:marRight w:val="0"/>
          <w:marTop w:val="0"/>
          <w:marBottom w:val="0"/>
          <w:divBdr>
            <w:top w:val="none" w:sz="0" w:space="0" w:color="auto"/>
            <w:left w:val="none" w:sz="0" w:space="0" w:color="auto"/>
            <w:bottom w:val="none" w:sz="0" w:space="0" w:color="auto"/>
            <w:right w:val="none" w:sz="0" w:space="0" w:color="auto"/>
          </w:divBdr>
        </w:div>
        <w:div w:id="973412543">
          <w:marLeft w:val="0"/>
          <w:marRight w:val="0"/>
          <w:marTop w:val="0"/>
          <w:marBottom w:val="0"/>
          <w:divBdr>
            <w:top w:val="none" w:sz="0" w:space="0" w:color="auto"/>
            <w:left w:val="none" w:sz="0" w:space="0" w:color="auto"/>
            <w:bottom w:val="none" w:sz="0" w:space="0" w:color="auto"/>
            <w:right w:val="none" w:sz="0" w:space="0" w:color="auto"/>
          </w:divBdr>
        </w:div>
        <w:div w:id="1969553881">
          <w:marLeft w:val="0"/>
          <w:marRight w:val="0"/>
          <w:marTop w:val="0"/>
          <w:marBottom w:val="0"/>
          <w:divBdr>
            <w:top w:val="none" w:sz="0" w:space="0" w:color="auto"/>
            <w:left w:val="none" w:sz="0" w:space="0" w:color="auto"/>
            <w:bottom w:val="none" w:sz="0" w:space="0" w:color="auto"/>
            <w:right w:val="none" w:sz="0" w:space="0" w:color="auto"/>
          </w:divBdr>
        </w:div>
        <w:div w:id="1783189207">
          <w:marLeft w:val="0"/>
          <w:marRight w:val="0"/>
          <w:marTop w:val="0"/>
          <w:marBottom w:val="0"/>
          <w:divBdr>
            <w:top w:val="none" w:sz="0" w:space="0" w:color="auto"/>
            <w:left w:val="none" w:sz="0" w:space="0" w:color="auto"/>
            <w:bottom w:val="none" w:sz="0" w:space="0" w:color="auto"/>
            <w:right w:val="none" w:sz="0" w:space="0" w:color="auto"/>
          </w:divBdr>
        </w:div>
        <w:div w:id="780606618">
          <w:marLeft w:val="0"/>
          <w:marRight w:val="0"/>
          <w:marTop w:val="0"/>
          <w:marBottom w:val="0"/>
          <w:divBdr>
            <w:top w:val="none" w:sz="0" w:space="0" w:color="auto"/>
            <w:left w:val="none" w:sz="0" w:space="0" w:color="auto"/>
            <w:bottom w:val="none" w:sz="0" w:space="0" w:color="auto"/>
            <w:right w:val="none" w:sz="0" w:space="0" w:color="auto"/>
          </w:divBdr>
        </w:div>
        <w:div w:id="1527671697">
          <w:marLeft w:val="0"/>
          <w:marRight w:val="0"/>
          <w:marTop w:val="0"/>
          <w:marBottom w:val="0"/>
          <w:divBdr>
            <w:top w:val="none" w:sz="0" w:space="0" w:color="auto"/>
            <w:left w:val="none" w:sz="0" w:space="0" w:color="auto"/>
            <w:bottom w:val="none" w:sz="0" w:space="0" w:color="auto"/>
            <w:right w:val="none" w:sz="0" w:space="0" w:color="auto"/>
          </w:divBdr>
        </w:div>
        <w:div w:id="903219968">
          <w:marLeft w:val="0"/>
          <w:marRight w:val="0"/>
          <w:marTop w:val="0"/>
          <w:marBottom w:val="0"/>
          <w:divBdr>
            <w:top w:val="none" w:sz="0" w:space="0" w:color="auto"/>
            <w:left w:val="none" w:sz="0" w:space="0" w:color="auto"/>
            <w:bottom w:val="none" w:sz="0" w:space="0" w:color="auto"/>
            <w:right w:val="none" w:sz="0" w:space="0" w:color="auto"/>
          </w:divBdr>
        </w:div>
        <w:div w:id="431358982">
          <w:marLeft w:val="0"/>
          <w:marRight w:val="0"/>
          <w:marTop w:val="0"/>
          <w:marBottom w:val="0"/>
          <w:divBdr>
            <w:top w:val="none" w:sz="0" w:space="0" w:color="auto"/>
            <w:left w:val="none" w:sz="0" w:space="0" w:color="auto"/>
            <w:bottom w:val="none" w:sz="0" w:space="0" w:color="auto"/>
            <w:right w:val="none" w:sz="0" w:space="0" w:color="auto"/>
          </w:divBdr>
        </w:div>
        <w:div w:id="1822622549">
          <w:marLeft w:val="0"/>
          <w:marRight w:val="0"/>
          <w:marTop w:val="0"/>
          <w:marBottom w:val="0"/>
          <w:divBdr>
            <w:top w:val="none" w:sz="0" w:space="0" w:color="auto"/>
            <w:left w:val="none" w:sz="0" w:space="0" w:color="auto"/>
            <w:bottom w:val="none" w:sz="0" w:space="0" w:color="auto"/>
            <w:right w:val="none" w:sz="0" w:space="0" w:color="auto"/>
          </w:divBdr>
        </w:div>
        <w:div w:id="1436439044">
          <w:marLeft w:val="0"/>
          <w:marRight w:val="0"/>
          <w:marTop w:val="0"/>
          <w:marBottom w:val="0"/>
          <w:divBdr>
            <w:top w:val="none" w:sz="0" w:space="0" w:color="auto"/>
            <w:left w:val="none" w:sz="0" w:space="0" w:color="auto"/>
            <w:bottom w:val="none" w:sz="0" w:space="0" w:color="auto"/>
            <w:right w:val="none" w:sz="0" w:space="0" w:color="auto"/>
          </w:divBdr>
        </w:div>
        <w:div w:id="127670334">
          <w:marLeft w:val="0"/>
          <w:marRight w:val="0"/>
          <w:marTop w:val="0"/>
          <w:marBottom w:val="0"/>
          <w:divBdr>
            <w:top w:val="none" w:sz="0" w:space="0" w:color="auto"/>
            <w:left w:val="none" w:sz="0" w:space="0" w:color="auto"/>
            <w:bottom w:val="none" w:sz="0" w:space="0" w:color="auto"/>
            <w:right w:val="none" w:sz="0" w:space="0" w:color="auto"/>
          </w:divBdr>
        </w:div>
        <w:div w:id="434718795">
          <w:marLeft w:val="0"/>
          <w:marRight w:val="0"/>
          <w:marTop w:val="0"/>
          <w:marBottom w:val="0"/>
          <w:divBdr>
            <w:top w:val="none" w:sz="0" w:space="0" w:color="auto"/>
            <w:left w:val="none" w:sz="0" w:space="0" w:color="auto"/>
            <w:bottom w:val="none" w:sz="0" w:space="0" w:color="auto"/>
            <w:right w:val="none" w:sz="0" w:space="0" w:color="auto"/>
          </w:divBdr>
        </w:div>
        <w:div w:id="1940025695">
          <w:marLeft w:val="0"/>
          <w:marRight w:val="0"/>
          <w:marTop w:val="0"/>
          <w:marBottom w:val="0"/>
          <w:divBdr>
            <w:top w:val="none" w:sz="0" w:space="0" w:color="auto"/>
            <w:left w:val="none" w:sz="0" w:space="0" w:color="auto"/>
            <w:bottom w:val="none" w:sz="0" w:space="0" w:color="auto"/>
            <w:right w:val="none" w:sz="0" w:space="0" w:color="auto"/>
          </w:divBdr>
        </w:div>
        <w:div w:id="1625500218">
          <w:marLeft w:val="0"/>
          <w:marRight w:val="0"/>
          <w:marTop w:val="0"/>
          <w:marBottom w:val="0"/>
          <w:divBdr>
            <w:top w:val="none" w:sz="0" w:space="0" w:color="auto"/>
            <w:left w:val="none" w:sz="0" w:space="0" w:color="auto"/>
            <w:bottom w:val="none" w:sz="0" w:space="0" w:color="auto"/>
            <w:right w:val="none" w:sz="0" w:space="0" w:color="auto"/>
          </w:divBdr>
        </w:div>
        <w:div w:id="1968049527">
          <w:marLeft w:val="0"/>
          <w:marRight w:val="0"/>
          <w:marTop w:val="0"/>
          <w:marBottom w:val="0"/>
          <w:divBdr>
            <w:top w:val="none" w:sz="0" w:space="0" w:color="auto"/>
            <w:left w:val="none" w:sz="0" w:space="0" w:color="auto"/>
            <w:bottom w:val="none" w:sz="0" w:space="0" w:color="auto"/>
            <w:right w:val="none" w:sz="0" w:space="0" w:color="auto"/>
          </w:divBdr>
        </w:div>
        <w:div w:id="408238071">
          <w:marLeft w:val="0"/>
          <w:marRight w:val="0"/>
          <w:marTop w:val="0"/>
          <w:marBottom w:val="0"/>
          <w:divBdr>
            <w:top w:val="none" w:sz="0" w:space="0" w:color="auto"/>
            <w:left w:val="none" w:sz="0" w:space="0" w:color="auto"/>
            <w:bottom w:val="none" w:sz="0" w:space="0" w:color="auto"/>
            <w:right w:val="none" w:sz="0" w:space="0" w:color="auto"/>
          </w:divBdr>
        </w:div>
        <w:div w:id="532497320">
          <w:marLeft w:val="0"/>
          <w:marRight w:val="0"/>
          <w:marTop w:val="0"/>
          <w:marBottom w:val="0"/>
          <w:divBdr>
            <w:top w:val="none" w:sz="0" w:space="0" w:color="auto"/>
            <w:left w:val="none" w:sz="0" w:space="0" w:color="auto"/>
            <w:bottom w:val="none" w:sz="0" w:space="0" w:color="auto"/>
            <w:right w:val="none" w:sz="0" w:space="0" w:color="auto"/>
          </w:divBdr>
        </w:div>
        <w:div w:id="275410184">
          <w:marLeft w:val="0"/>
          <w:marRight w:val="0"/>
          <w:marTop w:val="0"/>
          <w:marBottom w:val="0"/>
          <w:divBdr>
            <w:top w:val="none" w:sz="0" w:space="0" w:color="auto"/>
            <w:left w:val="none" w:sz="0" w:space="0" w:color="auto"/>
            <w:bottom w:val="none" w:sz="0" w:space="0" w:color="auto"/>
            <w:right w:val="none" w:sz="0" w:space="0" w:color="auto"/>
          </w:divBdr>
        </w:div>
        <w:div w:id="1765420096">
          <w:marLeft w:val="0"/>
          <w:marRight w:val="0"/>
          <w:marTop w:val="0"/>
          <w:marBottom w:val="0"/>
          <w:divBdr>
            <w:top w:val="none" w:sz="0" w:space="0" w:color="auto"/>
            <w:left w:val="none" w:sz="0" w:space="0" w:color="auto"/>
            <w:bottom w:val="none" w:sz="0" w:space="0" w:color="auto"/>
            <w:right w:val="none" w:sz="0" w:space="0" w:color="auto"/>
          </w:divBdr>
        </w:div>
        <w:div w:id="551309997">
          <w:marLeft w:val="0"/>
          <w:marRight w:val="0"/>
          <w:marTop w:val="0"/>
          <w:marBottom w:val="0"/>
          <w:divBdr>
            <w:top w:val="none" w:sz="0" w:space="0" w:color="auto"/>
            <w:left w:val="none" w:sz="0" w:space="0" w:color="auto"/>
            <w:bottom w:val="none" w:sz="0" w:space="0" w:color="auto"/>
            <w:right w:val="none" w:sz="0" w:space="0" w:color="auto"/>
          </w:divBdr>
        </w:div>
        <w:div w:id="1349139858">
          <w:marLeft w:val="0"/>
          <w:marRight w:val="0"/>
          <w:marTop w:val="0"/>
          <w:marBottom w:val="0"/>
          <w:divBdr>
            <w:top w:val="none" w:sz="0" w:space="0" w:color="auto"/>
            <w:left w:val="none" w:sz="0" w:space="0" w:color="auto"/>
            <w:bottom w:val="none" w:sz="0" w:space="0" w:color="auto"/>
            <w:right w:val="none" w:sz="0" w:space="0" w:color="auto"/>
          </w:divBdr>
        </w:div>
        <w:div w:id="433089385">
          <w:marLeft w:val="0"/>
          <w:marRight w:val="0"/>
          <w:marTop w:val="0"/>
          <w:marBottom w:val="0"/>
          <w:divBdr>
            <w:top w:val="none" w:sz="0" w:space="0" w:color="auto"/>
            <w:left w:val="none" w:sz="0" w:space="0" w:color="auto"/>
            <w:bottom w:val="none" w:sz="0" w:space="0" w:color="auto"/>
            <w:right w:val="none" w:sz="0" w:space="0" w:color="auto"/>
          </w:divBdr>
        </w:div>
        <w:div w:id="893543838">
          <w:marLeft w:val="0"/>
          <w:marRight w:val="0"/>
          <w:marTop w:val="0"/>
          <w:marBottom w:val="0"/>
          <w:divBdr>
            <w:top w:val="none" w:sz="0" w:space="0" w:color="auto"/>
            <w:left w:val="none" w:sz="0" w:space="0" w:color="auto"/>
            <w:bottom w:val="none" w:sz="0" w:space="0" w:color="auto"/>
            <w:right w:val="none" w:sz="0" w:space="0" w:color="auto"/>
          </w:divBdr>
        </w:div>
        <w:div w:id="2060395538">
          <w:marLeft w:val="0"/>
          <w:marRight w:val="0"/>
          <w:marTop w:val="0"/>
          <w:marBottom w:val="0"/>
          <w:divBdr>
            <w:top w:val="none" w:sz="0" w:space="0" w:color="auto"/>
            <w:left w:val="none" w:sz="0" w:space="0" w:color="auto"/>
            <w:bottom w:val="none" w:sz="0" w:space="0" w:color="auto"/>
            <w:right w:val="none" w:sz="0" w:space="0" w:color="auto"/>
          </w:divBdr>
        </w:div>
        <w:div w:id="1218976726">
          <w:marLeft w:val="0"/>
          <w:marRight w:val="0"/>
          <w:marTop w:val="0"/>
          <w:marBottom w:val="0"/>
          <w:divBdr>
            <w:top w:val="none" w:sz="0" w:space="0" w:color="auto"/>
            <w:left w:val="none" w:sz="0" w:space="0" w:color="auto"/>
            <w:bottom w:val="none" w:sz="0" w:space="0" w:color="auto"/>
            <w:right w:val="none" w:sz="0" w:space="0" w:color="auto"/>
          </w:divBdr>
        </w:div>
        <w:div w:id="2026906030">
          <w:marLeft w:val="0"/>
          <w:marRight w:val="0"/>
          <w:marTop w:val="0"/>
          <w:marBottom w:val="0"/>
          <w:divBdr>
            <w:top w:val="none" w:sz="0" w:space="0" w:color="auto"/>
            <w:left w:val="none" w:sz="0" w:space="0" w:color="auto"/>
            <w:bottom w:val="none" w:sz="0" w:space="0" w:color="auto"/>
            <w:right w:val="none" w:sz="0" w:space="0" w:color="auto"/>
          </w:divBdr>
        </w:div>
        <w:div w:id="423303223">
          <w:marLeft w:val="0"/>
          <w:marRight w:val="0"/>
          <w:marTop w:val="0"/>
          <w:marBottom w:val="0"/>
          <w:divBdr>
            <w:top w:val="none" w:sz="0" w:space="0" w:color="auto"/>
            <w:left w:val="none" w:sz="0" w:space="0" w:color="auto"/>
            <w:bottom w:val="none" w:sz="0" w:space="0" w:color="auto"/>
            <w:right w:val="none" w:sz="0" w:space="0" w:color="auto"/>
          </w:divBdr>
        </w:div>
        <w:div w:id="2146501786">
          <w:marLeft w:val="0"/>
          <w:marRight w:val="0"/>
          <w:marTop w:val="0"/>
          <w:marBottom w:val="0"/>
          <w:divBdr>
            <w:top w:val="none" w:sz="0" w:space="0" w:color="auto"/>
            <w:left w:val="none" w:sz="0" w:space="0" w:color="auto"/>
            <w:bottom w:val="none" w:sz="0" w:space="0" w:color="auto"/>
            <w:right w:val="none" w:sz="0" w:space="0" w:color="auto"/>
          </w:divBdr>
        </w:div>
      </w:divsChild>
    </w:div>
    <w:div w:id="813059887">
      <w:marLeft w:val="0"/>
      <w:marRight w:val="0"/>
      <w:marTop w:val="0"/>
      <w:marBottom w:val="0"/>
      <w:divBdr>
        <w:top w:val="none" w:sz="0" w:space="0" w:color="auto"/>
        <w:left w:val="none" w:sz="0" w:space="0" w:color="auto"/>
        <w:bottom w:val="none" w:sz="0" w:space="0" w:color="auto"/>
        <w:right w:val="none" w:sz="0" w:space="0" w:color="auto"/>
      </w:divBdr>
    </w:div>
    <w:div w:id="831406380">
      <w:marLeft w:val="0"/>
      <w:marRight w:val="0"/>
      <w:marTop w:val="0"/>
      <w:marBottom w:val="0"/>
      <w:divBdr>
        <w:top w:val="none" w:sz="0" w:space="0" w:color="auto"/>
        <w:left w:val="none" w:sz="0" w:space="0" w:color="auto"/>
        <w:bottom w:val="none" w:sz="0" w:space="0" w:color="auto"/>
        <w:right w:val="none" w:sz="0" w:space="0" w:color="auto"/>
      </w:divBdr>
    </w:div>
    <w:div w:id="832377763">
      <w:marLeft w:val="0"/>
      <w:marRight w:val="0"/>
      <w:marTop w:val="0"/>
      <w:marBottom w:val="0"/>
      <w:divBdr>
        <w:top w:val="none" w:sz="0" w:space="0" w:color="auto"/>
        <w:left w:val="none" w:sz="0" w:space="0" w:color="auto"/>
        <w:bottom w:val="none" w:sz="0" w:space="0" w:color="auto"/>
        <w:right w:val="none" w:sz="0" w:space="0" w:color="auto"/>
      </w:divBdr>
    </w:div>
    <w:div w:id="835223103">
      <w:marLeft w:val="0"/>
      <w:marRight w:val="0"/>
      <w:marTop w:val="0"/>
      <w:marBottom w:val="0"/>
      <w:divBdr>
        <w:top w:val="none" w:sz="0" w:space="0" w:color="auto"/>
        <w:left w:val="none" w:sz="0" w:space="0" w:color="auto"/>
        <w:bottom w:val="none" w:sz="0" w:space="0" w:color="auto"/>
        <w:right w:val="none" w:sz="0" w:space="0" w:color="auto"/>
      </w:divBdr>
    </w:div>
    <w:div w:id="840047784">
      <w:marLeft w:val="0"/>
      <w:marRight w:val="0"/>
      <w:marTop w:val="0"/>
      <w:marBottom w:val="0"/>
      <w:divBdr>
        <w:top w:val="none" w:sz="0" w:space="0" w:color="auto"/>
        <w:left w:val="none" w:sz="0" w:space="0" w:color="auto"/>
        <w:bottom w:val="none" w:sz="0" w:space="0" w:color="auto"/>
        <w:right w:val="none" w:sz="0" w:space="0" w:color="auto"/>
      </w:divBdr>
    </w:div>
    <w:div w:id="844057613">
      <w:marLeft w:val="0"/>
      <w:marRight w:val="0"/>
      <w:marTop w:val="0"/>
      <w:marBottom w:val="0"/>
      <w:divBdr>
        <w:top w:val="none" w:sz="0" w:space="0" w:color="auto"/>
        <w:left w:val="none" w:sz="0" w:space="0" w:color="auto"/>
        <w:bottom w:val="none" w:sz="0" w:space="0" w:color="auto"/>
        <w:right w:val="none" w:sz="0" w:space="0" w:color="auto"/>
      </w:divBdr>
    </w:div>
    <w:div w:id="844979753">
      <w:marLeft w:val="0"/>
      <w:marRight w:val="0"/>
      <w:marTop w:val="0"/>
      <w:marBottom w:val="0"/>
      <w:divBdr>
        <w:top w:val="none" w:sz="0" w:space="0" w:color="auto"/>
        <w:left w:val="none" w:sz="0" w:space="0" w:color="auto"/>
        <w:bottom w:val="none" w:sz="0" w:space="0" w:color="auto"/>
        <w:right w:val="none" w:sz="0" w:space="0" w:color="auto"/>
      </w:divBdr>
    </w:div>
    <w:div w:id="848908374">
      <w:marLeft w:val="0"/>
      <w:marRight w:val="0"/>
      <w:marTop w:val="0"/>
      <w:marBottom w:val="0"/>
      <w:divBdr>
        <w:top w:val="none" w:sz="0" w:space="0" w:color="auto"/>
        <w:left w:val="none" w:sz="0" w:space="0" w:color="auto"/>
        <w:bottom w:val="none" w:sz="0" w:space="0" w:color="auto"/>
        <w:right w:val="none" w:sz="0" w:space="0" w:color="auto"/>
      </w:divBdr>
      <w:divsChild>
        <w:div w:id="712584045">
          <w:marLeft w:val="0"/>
          <w:marRight w:val="0"/>
          <w:marTop w:val="0"/>
          <w:marBottom w:val="0"/>
          <w:divBdr>
            <w:top w:val="none" w:sz="0" w:space="0" w:color="auto"/>
            <w:left w:val="none" w:sz="0" w:space="0" w:color="auto"/>
            <w:bottom w:val="none" w:sz="0" w:space="0" w:color="auto"/>
            <w:right w:val="none" w:sz="0" w:space="0" w:color="auto"/>
          </w:divBdr>
        </w:div>
        <w:div w:id="187182237">
          <w:marLeft w:val="0"/>
          <w:marRight w:val="0"/>
          <w:marTop w:val="0"/>
          <w:marBottom w:val="0"/>
          <w:divBdr>
            <w:top w:val="none" w:sz="0" w:space="0" w:color="auto"/>
            <w:left w:val="none" w:sz="0" w:space="0" w:color="auto"/>
            <w:bottom w:val="none" w:sz="0" w:space="0" w:color="auto"/>
            <w:right w:val="none" w:sz="0" w:space="0" w:color="auto"/>
          </w:divBdr>
        </w:div>
        <w:div w:id="653533785">
          <w:marLeft w:val="0"/>
          <w:marRight w:val="0"/>
          <w:marTop w:val="0"/>
          <w:marBottom w:val="0"/>
          <w:divBdr>
            <w:top w:val="none" w:sz="0" w:space="0" w:color="auto"/>
            <w:left w:val="none" w:sz="0" w:space="0" w:color="auto"/>
            <w:bottom w:val="none" w:sz="0" w:space="0" w:color="auto"/>
            <w:right w:val="none" w:sz="0" w:space="0" w:color="auto"/>
          </w:divBdr>
        </w:div>
        <w:div w:id="1360811243">
          <w:marLeft w:val="0"/>
          <w:marRight w:val="0"/>
          <w:marTop w:val="0"/>
          <w:marBottom w:val="0"/>
          <w:divBdr>
            <w:top w:val="none" w:sz="0" w:space="0" w:color="auto"/>
            <w:left w:val="none" w:sz="0" w:space="0" w:color="auto"/>
            <w:bottom w:val="none" w:sz="0" w:space="0" w:color="auto"/>
            <w:right w:val="none" w:sz="0" w:space="0" w:color="auto"/>
          </w:divBdr>
        </w:div>
        <w:div w:id="1596398917">
          <w:marLeft w:val="0"/>
          <w:marRight w:val="0"/>
          <w:marTop w:val="0"/>
          <w:marBottom w:val="0"/>
          <w:divBdr>
            <w:top w:val="none" w:sz="0" w:space="0" w:color="auto"/>
            <w:left w:val="none" w:sz="0" w:space="0" w:color="auto"/>
            <w:bottom w:val="none" w:sz="0" w:space="0" w:color="auto"/>
            <w:right w:val="none" w:sz="0" w:space="0" w:color="auto"/>
          </w:divBdr>
        </w:div>
        <w:div w:id="2633989">
          <w:marLeft w:val="0"/>
          <w:marRight w:val="0"/>
          <w:marTop w:val="0"/>
          <w:marBottom w:val="0"/>
          <w:divBdr>
            <w:top w:val="none" w:sz="0" w:space="0" w:color="auto"/>
            <w:left w:val="none" w:sz="0" w:space="0" w:color="auto"/>
            <w:bottom w:val="none" w:sz="0" w:space="0" w:color="auto"/>
            <w:right w:val="none" w:sz="0" w:space="0" w:color="auto"/>
          </w:divBdr>
        </w:div>
        <w:div w:id="443235361">
          <w:marLeft w:val="0"/>
          <w:marRight w:val="0"/>
          <w:marTop w:val="0"/>
          <w:marBottom w:val="0"/>
          <w:divBdr>
            <w:top w:val="none" w:sz="0" w:space="0" w:color="auto"/>
            <w:left w:val="none" w:sz="0" w:space="0" w:color="auto"/>
            <w:bottom w:val="none" w:sz="0" w:space="0" w:color="auto"/>
            <w:right w:val="none" w:sz="0" w:space="0" w:color="auto"/>
          </w:divBdr>
        </w:div>
        <w:div w:id="1446774759">
          <w:marLeft w:val="0"/>
          <w:marRight w:val="0"/>
          <w:marTop w:val="0"/>
          <w:marBottom w:val="0"/>
          <w:divBdr>
            <w:top w:val="none" w:sz="0" w:space="0" w:color="auto"/>
            <w:left w:val="none" w:sz="0" w:space="0" w:color="auto"/>
            <w:bottom w:val="none" w:sz="0" w:space="0" w:color="auto"/>
            <w:right w:val="none" w:sz="0" w:space="0" w:color="auto"/>
          </w:divBdr>
        </w:div>
        <w:div w:id="1008679185">
          <w:marLeft w:val="0"/>
          <w:marRight w:val="0"/>
          <w:marTop w:val="0"/>
          <w:marBottom w:val="0"/>
          <w:divBdr>
            <w:top w:val="none" w:sz="0" w:space="0" w:color="auto"/>
            <w:left w:val="none" w:sz="0" w:space="0" w:color="auto"/>
            <w:bottom w:val="none" w:sz="0" w:space="0" w:color="auto"/>
            <w:right w:val="none" w:sz="0" w:space="0" w:color="auto"/>
          </w:divBdr>
        </w:div>
        <w:div w:id="1546597409">
          <w:marLeft w:val="0"/>
          <w:marRight w:val="0"/>
          <w:marTop w:val="0"/>
          <w:marBottom w:val="0"/>
          <w:divBdr>
            <w:top w:val="none" w:sz="0" w:space="0" w:color="auto"/>
            <w:left w:val="none" w:sz="0" w:space="0" w:color="auto"/>
            <w:bottom w:val="none" w:sz="0" w:space="0" w:color="auto"/>
            <w:right w:val="none" w:sz="0" w:space="0" w:color="auto"/>
          </w:divBdr>
        </w:div>
        <w:div w:id="1699502573">
          <w:marLeft w:val="0"/>
          <w:marRight w:val="0"/>
          <w:marTop w:val="0"/>
          <w:marBottom w:val="0"/>
          <w:divBdr>
            <w:top w:val="none" w:sz="0" w:space="0" w:color="auto"/>
            <w:left w:val="none" w:sz="0" w:space="0" w:color="auto"/>
            <w:bottom w:val="none" w:sz="0" w:space="0" w:color="auto"/>
            <w:right w:val="none" w:sz="0" w:space="0" w:color="auto"/>
          </w:divBdr>
        </w:div>
        <w:div w:id="76749431">
          <w:marLeft w:val="0"/>
          <w:marRight w:val="0"/>
          <w:marTop w:val="0"/>
          <w:marBottom w:val="0"/>
          <w:divBdr>
            <w:top w:val="none" w:sz="0" w:space="0" w:color="auto"/>
            <w:left w:val="none" w:sz="0" w:space="0" w:color="auto"/>
            <w:bottom w:val="none" w:sz="0" w:space="0" w:color="auto"/>
            <w:right w:val="none" w:sz="0" w:space="0" w:color="auto"/>
          </w:divBdr>
        </w:div>
        <w:div w:id="1486117824">
          <w:marLeft w:val="0"/>
          <w:marRight w:val="0"/>
          <w:marTop w:val="0"/>
          <w:marBottom w:val="0"/>
          <w:divBdr>
            <w:top w:val="none" w:sz="0" w:space="0" w:color="auto"/>
            <w:left w:val="none" w:sz="0" w:space="0" w:color="auto"/>
            <w:bottom w:val="none" w:sz="0" w:space="0" w:color="auto"/>
            <w:right w:val="none" w:sz="0" w:space="0" w:color="auto"/>
          </w:divBdr>
        </w:div>
        <w:div w:id="145516170">
          <w:marLeft w:val="0"/>
          <w:marRight w:val="0"/>
          <w:marTop w:val="0"/>
          <w:marBottom w:val="0"/>
          <w:divBdr>
            <w:top w:val="none" w:sz="0" w:space="0" w:color="auto"/>
            <w:left w:val="none" w:sz="0" w:space="0" w:color="auto"/>
            <w:bottom w:val="none" w:sz="0" w:space="0" w:color="auto"/>
            <w:right w:val="none" w:sz="0" w:space="0" w:color="auto"/>
          </w:divBdr>
        </w:div>
        <w:div w:id="1797790973">
          <w:marLeft w:val="0"/>
          <w:marRight w:val="0"/>
          <w:marTop w:val="0"/>
          <w:marBottom w:val="0"/>
          <w:divBdr>
            <w:top w:val="none" w:sz="0" w:space="0" w:color="auto"/>
            <w:left w:val="none" w:sz="0" w:space="0" w:color="auto"/>
            <w:bottom w:val="none" w:sz="0" w:space="0" w:color="auto"/>
            <w:right w:val="none" w:sz="0" w:space="0" w:color="auto"/>
          </w:divBdr>
        </w:div>
        <w:div w:id="394014926">
          <w:marLeft w:val="0"/>
          <w:marRight w:val="0"/>
          <w:marTop w:val="0"/>
          <w:marBottom w:val="0"/>
          <w:divBdr>
            <w:top w:val="none" w:sz="0" w:space="0" w:color="auto"/>
            <w:left w:val="none" w:sz="0" w:space="0" w:color="auto"/>
            <w:bottom w:val="none" w:sz="0" w:space="0" w:color="auto"/>
            <w:right w:val="none" w:sz="0" w:space="0" w:color="auto"/>
          </w:divBdr>
        </w:div>
        <w:div w:id="1684939431">
          <w:marLeft w:val="0"/>
          <w:marRight w:val="0"/>
          <w:marTop w:val="0"/>
          <w:marBottom w:val="0"/>
          <w:divBdr>
            <w:top w:val="none" w:sz="0" w:space="0" w:color="auto"/>
            <w:left w:val="none" w:sz="0" w:space="0" w:color="auto"/>
            <w:bottom w:val="none" w:sz="0" w:space="0" w:color="auto"/>
            <w:right w:val="none" w:sz="0" w:space="0" w:color="auto"/>
          </w:divBdr>
        </w:div>
        <w:div w:id="2123843132">
          <w:marLeft w:val="0"/>
          <w:marRight w:val="0"/>
          <w:marTop w:val="0"/>
          <w:marBottom w:val="0"/>
          <w:divBdr>
            <w:top w:val="none" w:sz="0" w:space="0" w:color="auto"/>
            <w:left w:val="none" w:sz="0" w:space="0" w:color="auto"/>
            <w:bottom w:val="none" w:sz="0" w:space="0" w:color="auto"/>
            <w:right w:val="none" w:sz="0" w:space="0" w:color="auto"/>
          </w:divBdr>
        </w:div>
        <w:div w:id="392972069">
          <w:marLeft w:val="0"/>
          <w:marRight w:val="0"/>
          <w:marTop w:val="0"/>
          <w:marBottom w:val="0"/>
          <w:divBdr>
            <w:top w:val="none" w:sz="0" w:space="0" w:color="auto"/>
            <w:left w:val="none" w:sz="0" w:space="0" w:color="auto"/>
            <w:bottom w:val="none" w:sz="0" w:space="0" w:color="auto"/>
            <w:right w:val="none" w:sz="0" w:space="0" w:color="auto"/>
          </w:divBdr>
        </w:div>
        <w:div w:id="1705472783">
          <w:marLeft w:val="0"/>
          <w:marRight w:val="0"/>
          <w:marTop w:val="0"/>
          <w:marBottom w:val="0"/>
          <w:divBdr>
            <w:top w:val="none" w:sz="0" w:space="0" w:color="auto"/>
            <w:left w:val="none" w:sz="0" w:space="0" w:color="auto"/>
            <w:bottom w:val="none" w:sz="0" w:space="0" w:color="auto"/>
            <w:right w:val="none" w:sz="0" w:space="0" w:color="auto"/>
          </w:divBdr>
        </w:div>
        <w:div w:id="819228186">
          <w:marLeft w:val="0"/>
          <w:marRight w:val="0"/>
          <w:marTop w:val="0"/>
          <w:marBottom w:val="0"/>
          <w:divBdr>
            <w:top w:val="none" w:sz="0" w:space="0" w:color="auto"/>
            <w:left w:val="none" w:sz="0" w:space="0" w:color="auto"/>
            <w:bottom w:val="none" w:sz="0" w:space="0" w:color="auto"/>
            <w:right w:val="none" w:sz="0" w:space="0" w:color="auto"/>
          </w:divBdr>
        </w:div>
        <w:div w:id="1959797903">
          <w:marLeft w:val="0"/>
          <w:marRight w:val="0"/>
          <w:marTop w:val="0"/>
          <w:marBottom w:val="0"/>
          <w:divBdr>
            <w:top w:val="none" w:sz="0" w:space="0" w:color="auto"/>
            <w:left w:val="none" w:sz="0" w:space="0" w:color="auto"/>
            <w:bottom w:val="none" w:sz="0" w:space="0" w:color="auto"/>
            <w:right w:val="none" w:sz="0" w:space="0" w:color="auto"/>
          </w:divBdr>
        </w:div>
        <w:div w:id="187568629">
          <w:marLeft w:val="0"/>
          <w:marRight w:val="0"/>
          <w:marTop w:val="0"/>
          <w:marBottom w:val="0"/>
          <w:divBdr>
            <w:top w:val="none" w:sz="0" w:space="0" w:color="auto"/>
            <w:left w:val="none" w:sz="0" w:space="0" w:color="auto"/>
            <w:bottom w:val="none" w:sz="0" w:space="0" w:color="auto"/>
            <w:right w:val="none" w:sz="0" w:space="0" w:color="auto"/>
          </w:divBdr>
        </w:div>
        <w:div w:id="1964187881">
          <w:marLeft w:val="0"/>
          <w:marRight w:val="0"/>
          <w:marTop w:val="0"/>
          <w:marBottom w:val="0"/>
          <w:divBdr>
            <w:top w:val="none" w:sz="0" w:space="0" w:color="auto"/>
            <w:left w:val="none" w:sz="0" w:space="0" w:color="auto"/>
            <w:bottom w:val="none" w:sz="0" w:space="0" w:color="auto"/>
            <w:right w:val="none" w:sz="0" w:space="0" w:color="auto"/>
          </w:divBdr>
        </w:div>
        <w:div w:id="184057041">
          <w:marLeft w:val="0"/>
          <w:marRight w:val="0"/>
          <w:marTop w:val="0"/>
          <w:marBottom w:val="0"/>
          <w:divBdr>
            <w:top w:val="none" w:sz="0" w:space="0" w:color="auto"/>
            <w:left w:val="none" w:sz="0" w:space="0" w:color="auto"/>
            <w:bottom w:val="none" w:sz="0" w:space="0" w:color="auto"/>
            <w:right w:val="none" w:sz="0" w:space="0" w:color="auto"/>
          </w:divBdr>
        </w:div>
        <w:div w:id="138152358">
          <w:marLeft w:val="0"/>
          <w:marRight w:val="0"/>
          <w:marTop w:val="0"/>
          <w:marBottom w:val="0"/>
          <w:divBdr>
            <w:top w:val="none" w:sz="0" w:space="0" w:color="auto"/>
            <w:left w:val="none" w:sz="0" w:space="0" w:color="auto"/>
            <w:bottom w:val="none" w:sz="0" w:space="0" w:color="auto"/>
            <w:right w:val="none" w:sz="0" w:space="0" w:color="auto"/>
          </w:divBdr>
        </w:div>
        <w:div w:id="905609076">
          <w:marLeft w:val="0"/>
          <w:marRight w:val="0"/>
          <w:marTop w:val="0"/>
          <w:marBottom w:val="0"/>
          <w:divBdr>
            <w:top w:val="none" w:sz="0" w:space="0" w:color="auto"/>
            <w:left w:val="none" w:sz="0" w:space="0" w:color="auto"/>
            <w:bottom w:val="none" w:sz="0" w:space="0" w:color="auto"/>
            <w:right w:val="none" w:sz="0" w:space="0" w:color="auto"/>
          </w:divBdr>
        </w:div>
        <w:div w:id="1152479147">
          <w:marLeft w:val="0"/>
          <w:marRight w:val="0"/>
          <w:marTop w:val="0"/>
          <w:marBottom w:val="0"/>
          <w:divBdr>
            <w:top w:val="none" w:sz="0" w:space="0" w:color="auto"/>
            <w:left w:val="none" w:sz="0" w:space="0" w:color="auto"/>
            <w:bottom w:val="none" w:sz="0" w:space="0" w:color="auto"/>
            <w:right w:val="none" w:sz="0" w:space="0" w:color="auto"/>
          </w:divBdr>
        </w:div>
        <w:div w:id="787434596">
          <w:marLeft w:val="0"/>
          <w:marRight w:val="0"/>
          <w:marTop w:val="0"/>
          <w:marBottom w:val="0"/>
          <w:divBdr>
            <w:top w:val="none" w:sz="0" w:space="0" w:color="auto"/>
            <w:left w:val="none" w:sz="0" w:space="0" w:color="auto"/>
            <w:bottom w:val="none" w:sz="0" w:space="0" w:color="auto"/>
            <w:right w:val="none" w:sz="0" w:space="0" w:color="auto"/>
          </w:divBdr>
        </w:div>
        <w:div w:id="1121262257">
          <w:marLeft w:val="0"/>
          <w:marRight w:val="0"/>
          <w:marTop w:val="0"/>
          <w:marBottom w:val="0"/>
          <w:divBdr>
            <w:top w:val="none" w:sz="0" w:space="0" w:color="auto"/>
            <w:left w:val="none" w:sz="0" w:space="0" w:color="auto"/>
            <w:bottom w:val="none" w:sz="0" w:space="0" w:color="auto"/>
            <w:right w:val="none" w:sz="0" w:space="0" w:color="auto"/>
          </w:divBdr>
        </w:div>
      </w:divsChild>
    </w:div>
    <w:div w:id="852113801">
      <w:marLeft w:val="0"/>
      <w:marRight w:val="0"/>
      <w:marTop w:val="0"/>
      <w:marBottom w:val="0"/>
      <w:divBdr>
        <w:top w:val="none" w:sz="0" w:space="0" w:color="auto"/>
        <w:left w:val="none" w:sz="0" w:space="0" w:color="auto"/>
        <w:bottom w:val="none" w:sz="0" w:space="0" w:color="auto"/>
        <w:right w:val="none" w:sz="0" w:space="0" w:color="auto"/>
      </w:divBdr>
    </w:div>
    <w:div w:id="858468562">
      <w:marLeft w:val="0"/>
      <w:marRight w:val="0"/>
      <w:marTop w:val="0"/>
      <w:marBottom w:val="0"/>
      <w:divBdr>
        <w:top w:val="none" w:sz="0" w:space="0" w:color="auto"/>
        <w:left w:val="none" w:sz="0" w:space="0" w:color="auto"/>
        <w:bottom w:val="none" w:sz="0" w:space="0" w:color="auto"/>
        <w:right w:val="none" w:sz="0" w:space="0" w:color="auto"/>
      </w:divBdr>
    </w:div>
    <w:div w:id="874544102">
      <w:marLeft w:val="0"/>
      <w:marRight w:val="0"/>
      <w:marTop w:val="0"/>
      <w:marBottom w:val="0"/>
      <w:divBdr>
        <w:top w:val="none" w:sz="0" w:space="0" w:color="auto"/>
        <w:left w:val="none" w:sz="0" w:space="0" w:color="auto"/>
        <w:bottom w:val="none" w:sz="0" w:space="0" w:color="auto"/>
        <w:right w:val="none" w:sz="0" w:space="0" w:color="auto"/>
      </w:divBdr>
      <w:divsChild>
        <w:div w:id="300773522">
          <w:marLeft w:val="0"/>
          <w:marRight w:val="0"/>
          <w:marTop w:val="0"/>
          <w:marBottom w:val="0"/>
          <w:divBdr>
            <w:top w:val="none" w:sz="0" w:space="0" w:color="auto"/>
            <w:left w:val="none" w:sz="0" w:space="0" w:color="auto"/>
            <w:bottom w:val="none" w:sz="0" w:space="0" w:color="auto"/>
            <w:right w:val="none" w:sz="0" w:space="0" w:color="auto"/>
          </w:divBdr>
        </w:div>
      </w:divsChild>
    </w:div>
    <w:div w:id="874929315">
      <w:marLeft w:val="0"/>
      <w:marRight w:val="0"/>
      <w:marTop w:val="0"/>
      <w:marBottom w:val="0"/>
      <w:divBdr>
        <w:top w:val="none" w:sz="0" w:space="0" w:color="auto"/>
        <w:left w:val="none" w:sz="0" w:space="0" w:color="auto"/>
        <w:bottom w:val="none" w:sz="0" w:space="0" w:color="auto"/>
        <w:right w:val="none" w:sz="0" w:space="0" w:color="auto"/>
      </w:divBdr>
    </w:div>
    <w:div w:id="882712429">
      <w:marLeft w:val="0"/>
      <w:marRight w:val="0"/>
      <w:marTop w:val="0"/>
      <w:marBottom w:val="0"/>
      <w:divBdr>
        <w:top w:val="none" w:sz="0" w:space="0" w:color="auto"/>
        <w:left w:val="none" w:sz="0" w:space="0" w:color="auto"/>
        <w:bottom w:val="none" w:sz="0" w:space="0" w:color="auto"/>
        <w:right w:val="none" w:sz="0" w:space="0" w:color="auto"/>
      </w:divBdr>
    </w:div>
    <w:div w:id="883446497">
      <w:marLeft w:val="0"/>
      <w:marRight w:val="0"/>
      <w:marTop w:val="0"/>
      <w:marBottom w:val="0"/>
      <w:divBdr>
        <w:top w:val="none" w:sz="0" w:space="0" w:color="auto"/>
        <w:left w:val="none" w:sz="0" w:space="0" w:color="auto"/>
        <w:bottom w:val="none" w:sz="0" w:space="0" w:color="auto"/>
        <w:right w:val="none" w:sz="0" w:space="0" w:color="auto"/>
      </w:divBdr>
    </w:div>
    <w:div w:id="886451298">
      <w:marLeft w:val="0"/>
      <w:marRight w:val="0"/>
      <w:marTop w:val="0"/>
      <w:marBottom w:val="0"/>
      <w:divBdr>
        <w:top w:val="none" w:sz="0" w:space="0" w:color="auto"/>
        <w:left w:val="none" w:sz="0" w:space="0" w:color="auto"/>
        <w:bottom w:val="none" w:sz="0" w:space="0" w:color="auto"/>
        <w:right w:val="none" w:sz="0" w:space="0" w:color="auto"/>
      </w:divBdr>
    </w:div>
    <w:div w:id="904027913">
      <w:marLeft w:val="0"/>
      <w:marRight w:val="0"/>
      <w:marTop w:val="0"/>
      <w:marBottom w:val="0"/>
      <w:divBdr>
        <w:top w:val="none" w:sz="0" w:space="0" w:color="auto"/>
        <w:left w:val="none" w:sz="0" w:space="0" w:color="auto"/>
        <w:bottom w:val="none" w:sz="0" w:space="0" w:color="auto"/>
        <w:right w:val="none" w:sz="0" w:space="0" w:color="auto"/>
      </w:divBdr>
    </w:div>
    <w:div w:id="905456818">
      <w:marLeft w:val="0"/>
      <w:marRight w:val="0"/>
      <w:marTop w:val="0"/>
      <w:marBottom w:val="0"/>
      <w:divBdr>
        <w:top w:val="none" w:sz="0" w:space="0" w:color="auto"/>
        <w:left w:val="none" w:sz="0" w:space="0" w:color="auto"/>
        <w:bottom w:val="none" w:sz="0" w:space="0" w:color="auto"/>
        <w:right w:val="none" w:sz="0" w:space="0" w:color="auto"/>
      </w:divBdr>
      <w:divsChild>
        <w:div w:id="727068980">
          <w:marLeft w:val="0"/>
          <w:marRight w:val="0"/>
          <w:marTop w:val="0"/>
          <w:marBottom w:val="0"/>
          <w:divBdr>
            <w:top w:val="none" w:sz="0" w:space="0" w:color="auto"/>
            <w:left w:val="none" w:sz="0" w:space="0" w:color="auto"/>
            <w:bottom w:val="none" w:sz="0" w:space="0" w:color="auto"/>
            <w:right w:val="none" w:sz="0" w:space="0" w:color="auto"/>
          </w:divBdr>
        </w:div>
        <w:div w:id="786898091">
          <w:marLeft w:val="0"/>
          <w:marRight w:val="0"/>
          <w:marTop w:val="0"/>
          <w:marBottom w:val="0"/>
          <w:divBdr>
            <w:top w:val="none" w:sz="0" w:space="0" w:color="auto"/>
            <w:left w:val="none" w:sz="0" w:space="0" w:color="auto"/>
            <w:bottom w:val="none" w:sz="0" w:space="0" w:color="auto"/>
            <w:right w:val="none" w:sz="0" w:space="0" w:color="auto"/>
          </w:divBdr>
        </w:div>
        <w:div w:id="1681657580">
          <w:marLeft w:val="0"/>
          <w:marRight w:val="0"/>
          <w:marTop w:val="0"/>
          <w:marBottom w:val="0"/>
          <w:divBdr>
            <w:top w:val="none" w:sz="0" w:space="0" w:color="auto"/>
            <w:left w:val="none" w:sz="0" w:space="0" w:color="auto"/>
            <w:bottom w:val="none" w:sz="0" w:space="0" w:color="auto"/>
            <w:right w:val="none" w:sz="0" w:space="0" w:color="auto"/>
          </w:divBdr>
        </w:div>
        <w:div w:id="226037267">
          <w:marLeft w:val="0"/>
          <w:marRight w:val="0"/>
          <w:marTop w:val="0"/>
          <w:marBottom w:val="0"/>
          <w:divBdr>
            <w:top w:val="none" w:sz="0" w:space="0" w:color="auto"/>
            <w:left w:val="none" w:sz="0" w:space="0" w:color="auto"/>
            <w:bottom w:val="none" w:sz="0" w:space="0" w:color="auto"/>
            <w:right w:val="none" w:sz="0" w:space="0" w:color="auto"/>
          </w:divBdr>
        </w:div>
        <w:div w:id="224606077">
          <w:marLeft w:val="0"/>
          <w:marRight w:val="0"/>
          <w:marTop w:val="0"/>
          <w:marBottom w:val="0"/>
          <w:divBdr>
            <w:top w:val="none" w:sz="0" w:space="0" w:color="auto"/>
            <w:left w:val="none" w:sz="0" w:space="0" w:color="auto"/>
            <w:bottom w:val="none" w:sz="0" w:space="0" w:color="auto"/>
            <w:right w:val="none" w:sz="0" w:space="0" w:color="auto"/>
          </w:divBdr>
        </w:div>
        <w:div w:id="1515873973">
          <w:marLeft w:val="0"/>
          <w:marRight w:val="0"/>
          <w:marTop w:val="0"/>
          <w:marBottom w:val="0"/>
          <w:divBdr>
            <w:top w:val="none" w:sz="0" w:space="0" w:color="auto"/>
            <w:left w:val="none" w:sz="0" w:space="0" w:color="auto"/>
            <w:bottom w:val="none" w:sz="0" w:space="0" w:color="auto"/>
            <w:right w:val="none" w:sz="0" w:space="0" w:color="auto"/>
          </w:divBdr>
        </w:div>
        <w:div w:id="1266156596">
          <w:marLeft w:val="0"/>
          <w:marRight w:val="0"/>
          <w:marTop w:val="0"/>
          <w:marBottom w:val="0"/>
          <w:divBdr>
            <w:top w:val="none" w:sz="0" w:space="0" w:color="auto"/>
            <w:left w:val="none" w:sz="0" w:space="0" w:color="auto"/>
            <w:bottom w:val="none" w:sz="0" w:space="0" w:color="auto"/>
            <w:right w:val="none" w:sz="0" w:space="0" w:color="auto"/>
          </w:divBdr>
        </w:div>
        <w:div w:id="1035540943">
          <w:marLeft w:val="0"/>
          <w:marRight w:val="0"/>
          <w:marTop w:val="0"/>
          <w:marBottom w:val="0"/>
          <w:divBdr>
            <w:top w:val="none" w:sz="0" w:space="0" w:color="auto"/>
            <w:left w:val="none" w:sz="0" w:space="0" w:color="auto"/>
            <w:bottom w:val="none" w:sz="0" w:space="0" w:color="auto"/>
            <w:right w:val="none" w:sz="0" w:space="0" w:color="auto"/>
          </w:divBdr>
        </w:div>
        <w:div w:id="599606618">
          <w:marLeft w:val="0"/>
          <w:marRight w:val="0"/>
          <w:marTop w:val="0"/>
          <w:marBottom w:val="0"/>
          <w:divBdr>
            <w:top w:val="none" w:sz="0" w:space="0" w:color="auto"/>
            <w:left w:val="none" w:sz="0" w:space="0" w:color="auto"/>
            <w:bottom w:val="none" w:sz="0" w:space="0" w:color="auto"/>
            <w:right w:val="none" w:sz="0" w:space="0" w:color="auto"/>
          </w:divBdr>
        </w:div>
        <w:div w:id="784226924">
          <w:marLeft w:val="0"/>
          <w:marRight w:val="0"/>
          <w:marTop w:val="0"/>
          <w:marBottom w:val="0"/>
          <w:divBdr>
            <w:top w:val="none" w:sz="0" w:space="0" w:color="auto"/>
            <w:left w:val="none" w:sz="0" w:space="0" w:color="auto"/>
            <w:bottom w:val="none" w:sz="0" w:space="0" w:color="auto"/>
            <w:right w:val="none" w:sz="0" w:space="0" w:color="auto"/>
          </w:divBdr>
        </w:div>
        <w:div w:id="323510486">
          <w:marLeft w:val="0"/>
          <w:marRight w:val="0"/>
          <w:marTop w:val="0"/>
          <w:marBottom w:val="0"/>
          <w:divBdr>
            <w:top w:val="none" w:sz="0" w:space="0" w:color="auto"/>
            <w:left w:val="none" w:sz="0" w:space="0" w:color="auto"/>
            <w:bottom w:val="none" w:sz="0" w:space="0" w:color="auto"/>
            <w:right w:val="none" w:sz="0" w:space="0" w:color="auto"/>
          </w:divBdr>
        </w:div>
        <w:div w:id="617027210">
          <w:marLeft w:val="0"/>
          <w:marRight w:val="0"/>
          <w:marTop w:val="0"/>
          <w:marBottom w:val="0"/>
          <w:divBdr>
            <w:top w:val="none" w:sz="0" w:space="0" w:color="auto"/>
            <w:left w:val="none" w:sz="0" w:space="0" w:color="auto"/>
            <w:bottom w:val="none" w:sz="0" w:space="0" w:color="auto"/>
            <w:right w:val="none" w:sz="0" w:space="0" w:color="auto"/>
          </w:divBdr>
        </w:div>
        <w:div w:id="983849621">
          <w:marLeft w:val="0"/>
          <w:marRight w:val="0"/>
          <w:marTop w:val="0"/>
          <w:marBottom w:val="0"/>
          <w:divBdr>
            <w:top w:val="none" w:sz="0" w:space="0" w:color="auto"/>
            <w:left w:val="none" w:sz="0" w:space="0" w:color="auto"/>
            <w:bottom w:val="none" w:sz="0" w:space="0" w:color="auto"/>
            <w:right w:val="none" w:sz="0" w:space="0" w:color="auto"/>
          </w:divBdr>
        </w:div>
        <w:div w:id="550963906">
          <w:marLeft w:val="0"/>
          <w:marRight w:val="0"/>
          <w:marTop w:val="0"/>
          <w:marBottom w:val="0"/>
          <w:divBdr>
            <w:top w:val="none" w:sz="0" w:space="0" w:color="auto"/>
            <w:left w:val="none" w:sz="0" w:space="0" w:color="auto"/>
            <w:bottom w:val="none" w:sz="0" w:space="0" w:color="auto"/>
            <w:right w:val="none" w:sz="0" w:space="0" w:color="auto"/>
          </w:divBdr>
        </w:div>
        <w:div w:id="1229725114">
          <w:marLeft w:val="0"/>
          <w:marRight w:val="0"/>
          <w:marTop w:val="0"/>
          <w:marBottom w:val="0"/>
          <w:divBdr>
            <w:top w:val="none" w:sz="0" w:space="0" w:color="auto"/>
            <w:left w:val="none" w:sz="0" w:space="0" w:color="auto"/>
            <w:bottom w:val="none" w:sz="0" w:space="0" w:color="auto"/>
            <w:right w:val="none" w:sz="0" w:space="0" w:color="auto"/>
          </w:divBdr>
        </w:div>
        <w:div w:id="1743331913">
          <w:marLeft w:val="0"/>
          <w:marRight w:val="0"/>
          <w:marTop w:val="0"/>
          <w:marBottom w:val="0"/>
          <w:divBdr>
            <w:top w:val="none" w:sz="0" w:space="0" w:color="auto"/>
            <w:left w:val="none" w:sz="0" w:space="0" w:color="auto"/>
            <w:bottom w:val="none" w:sz="0" w:space="0" w:color="auto"/>
            <w:right w:val="none" w:sz="0" w:space="0" w:color="auto"/>
          </w:divBdr>
        </w:div>
        <w:div w:id="1844008794">
          <w:marLeft w:val="0"/>
          <w:marRight w:val="0"/>
          <w:marTop w:val="0"/>
          <w:marBottom w:val="0"/>
          <w:divBdr>
            <w:top w:val="none" w:sz="0" w:space="0" w:color="auto"/>
            <w:left w:val="none" w:sz="0" w:space="0" w:color="auto"/>
            <w:bottom w:val="none" w:sz="0" w:space="0" w:color="auto"/>
            <w:right w:val="none" w:sz="0" w:space="0" w:color="auto"/>
          </w:divBdr>
        </w:div>
        <w:div w:id="1133720513">
          <w:marLeft w:val="0"/>
          <w:marRight w:val="0"/>
          <w:marTop w:val="0"/>
          <w:marBottom w:val="0"/>
          <w:divBdr>
            <w:top w:val="none" w:sz="0" w:space="0" w:color="auto"/>
            <w:left w:val="none" w:sz="0" w:space="0" w:color="auto"/>
            <w:bottom w:val="none" w:sz="0" w:space="0" w:color="auto"/>
            <w:right w:val="none" w:sz="0" w:space="0" w:color="auto"/>
          </w:divBdr>
        </w:div>
        <w:div w:id="496312575">
          <w:marLeft w:val="0"/>
          <w:marRight w:val="0"/>
          <w:marTop w:val="0"/>
          <w:marBottom w:val="0"/>
          <w:divBdr>
            <w:top w:val="none" w:sz="0" w:space="0" w:color="auto"/>
            <w:left w:val="none" w:sz="0" w:space="0" w:color="auto"/>
            <w:bottom w:val="none" w:sz="0" w:space="0" w:color="auto"/>
            <w:right w:val="none" w:sz="0" w:space="0" w:color="auto"/>
          </w:divBdr>
        </w:div>
        <w:div w:id="1922131706">
          <w:marLeft w:val="0"/>
          <w:marRight w:val="0"/>
          <w:marTop w:val="0"/>
          <w:marBottom w:val="0"/>
          <w:divBdr>
            <w:top w:val="none" w:sz="0" w:space="0" w:color="auto"/>
            <w:left w:val="none" w:sz="0" w:space="0" w:color="auto"/>
            <w:bottom w:val="none" w:sz="0" w:space="0" w:color="auto"/>
            <w:right w:val="none" w:sz="0" w:space="0" w:color="auto"/>
          </w:divBdr>
        </w:div>
        <w:div w:id="533425636">
          <w:marLeft w:val="0"/>
          <w:marRight w:val="0"/>
          <w:marTop w:val="0"/>
          <w:marBottom w:val="0"/>
          <w:divBdr>
            <w:top w:val="none" w:sz="0" w:space="0" w:color="auto"/>
            <w:left w:val="none" w:sz="0" w:space="0" w:color="auto"/>
            <w:bottom w:val="none" w:sz="0" w:space="0" w:color="auto"/>
            <w:right w:val="none" w:sz="0" w:space="0" w:color="auto"/>
          </w:divBdr>
        </w:div>
        <w:div w:id="1919243355">
          <w:marLeft w:val="0"/>
          <w:marRight w:val="0"/>
          <w:marTop w:val="0"/>
          <w:marBottom w:val="0"/>
          <w:divBdr>
            <w:top w:val="none" w:sz="0" w:space="0" w:color="auto"/>
            <w:left w:val="none" w:sz="0" w:space="0" w:color="auto"/>
            <w:bottom w:val="none" w:sz="0" w:space="0" w:color="auto"/>
            <w:right w:val="none" w:sz="0" w:space="0" w:color="auto"/>
          </w:divBdr>
        </w:div>
        <w:div w:id="1291471835">
          <w:marLeft w:val="0"/>
          <w:marRight w:val="0"/>
          <w:marTop w:val="0"/>
          <w:marBottom w:val="0"/>
          <w:divBdr>
            <w:top w:val="none" w:sz="0" w:space="0" w:color="auto"/>
            <w:left w:val="none" w:sz="0" w:space="0" w:color="auto"/>
            <w:bottom w:val="none" w:sz="0" w:space="0" w:color="auto"/>
            <w:right w:val="none" w:sz="0" w:space="0" w:color="auto"/>
          </w:divBdr>
        </w:div>
        <w:div w:id="921373893">
          <w:marLeft w:val="0"/>
          <w:marRight w:val="0"/>
          <w:marTop w:val="0"/>
          <w:marBottom w:val="0"/>
          <w:divBdr>
            <w:top w:val="none" w:sz="0" w:space="0" w:color="auto"/>
            <w:left w:val="none" w:sz="0" w:space="0" w:color="auto"/>
            <w:bottom w:val="none" w:sz="0" w:space="0" w:color="auto"/>
            <w:right w:val="none" w:sz="0" w:space="0" w:color="auto"/>
          </w:divBdr>
        </w:div>
        <w:div w:id="2142838666">
          <w:marLeft w:val="0"/>
          <w:marRight w:val="0"/>
          <w:marTop w:val="0"/>
          <w:marBottom w:val="0"/>
          <w:divBdr>
            <w:top w:val="none" w:sz="0" w:space="0" w:color="auto"/>
            <w:left w:val="none" w:sz="0" w:space="0" w:color="auto"/>
            <w:bottom w:val="none" w:sz="0" w:space="0" w:color="auto"/>
            <w:right w:val="none" w:sz="0" w:space="0" w:color="auto"/>
          </w:divBdr>
        </w:div>
        <w:div w:id="129977862">
          <w:marLeft w:val="0"/>
          <w:marRight w:val="0"/>
          <w:marTop w:val="0"/>
          <w:marBottom w:val="0"/>
          <w:divBdr>
            <w:top w:val="none" w:sz="0" w:space="0" w:color="auto"/>
            <w:left w:val="none" w:sz="0" w:space="0" w:color="auto"/>
            <w:bottom w:val="none" w:sz="0" w:space="0" w:color="auto"/>
            <w:right w:val="none" w:sz="0" w:space="0" w:color="auto"/>
          </w:divBdr>
        </w:div>
        <w:div w:id="1435906796">
          <w:marLeft w:val="0"/>
          <w:marRight w:val="0"/>
          <w:marTop w:val="0"/>
          <w:marBottom w:val="0"/>
          <w:divBdr>
            <w:top w:val="none" w:sz="0" w:space="0" w:color="auto"/>
            <w:left w:val="none" w:sz="0" w:space="0" w:color="auto"/>
            <w:bottom w:val="none" w:sz="0" w:space="0" w:color="auto"/>
            <w:right w:val="none" w:sz="0" w:space="0" w:color="auto"/>
          </w:divBdr>
        </w:div>
        <w:div w:id="770469785">
          <w:marLeft w:val="0"/>
          <w:marRight w:val="0"/>
          <w:marTop w:val="0"/>
          <w:marBottom w:val="0"/>
          <w:divBdr>
            <w:top w:val="none" w:sz="0" w:space="0" w:color="auto"/>
            <w:left w:val="none" w:sz="0" w:space="0" w:color="auto"/>
            <w:bottom w:val="none" w:sz="0" w:space="0" w:color="auto"/>
            <w:right w:val="none" w:sz="0" w:space="0" w:color="auto"/>
          </w:divBdr>
        </w:div>
        <w:div w:id="1510870267">
          <w:marLeft w:val="0"/>
          <w:marRight w:val="0"/>
          <w:marTop w:val="0"/>
          <w:marBottom w:val="0"/>
          <w:divBdr>
            <w:top w:val="none" w:sz="0" w:space="0" w:color="auto"/>
            <w:left w:val="none" w:sz="0" w:space="0" w:color="auto"/>
            <w:bottom w:val="none" w:sz="0" w:space="0" w:color="auto"/>
            <w:right w:val="none" w:sz="0" w:space="0" w:color="auto"/>
          </w:divBdr>
        </w:div>
        <w:div w:id="2112192078">
          <w:marLeft w:val="0"/>
          <w:marRight w:val="0"/>
          <w:marTop w:val="0"/>
          <w:marBottom w:val="0"/>
          <w:divBdr>
            <w:top w:val="none" w:sz="0" w:space="0" w:color="auto"/>
            <w:left w:val="none" w:sz="0" w:space="0" w:color="auto"/>
            <w:bottom w:val="none" w:sz="0" w:space="0" w:color="auto"/>
            <w:right w:val="none" w:sz="0" w:space="0" w:color="auto"/>
          </w:divBdr>
        </w:div>
        <w:div w:id="360975912">
          <w:marLeft w:val="0"/>
          <w:marRight w:val="0"/>
          <w:marTop w:val="0"/>
          <w:marBottom w:val="0"/>
          <w:divBdr>
            <w:top w:val="none" w:sz="0" w:space="0" w:color="auto"/>
            <w:left w:val="none" w:sz="0" w:space="0" w:color="auto"/>
            <w:bottom w:val="none" w:sz="0" w:space="0" w:color="auto"/>
            <w:right w:val="none" w:sz="0" w:space="0" w:color="auto"/>
          </w:divBdr>
        </w:div>
        <w:div w:id="656301360">
          <w:marLeft w:val="0"/>
          <w:marRight w:val="0"/>
          <w:marTop w:val="0"/>
          <w:marBottom w:val="0"/>
          <w:divBdr>
            <w:top w:val="none" w:sz="0" w:space="0" w:color="auto"/>
            <w:left w:val="none" w:sz="0" w:space="0" w:color="auto"/>
            <w:bottom w:val="none" w:sz="0" w:space="0" w:color="auto"/>
            <w:right w:val="none" w:sz="0" w:space="0" w:color="auto"/>
          </w:divBdr>
        </w:div>
        <w:div w:id="282806011">
          <w:marLeft w:val="0"/>
          <w:marRight w:val="0"/>
          <w:marTop w:val="0"/>
          <w:marBottom w:val="0"/>
          <w:divBdr>
            <w:top w:val="none" w:sz="0" w:space="0" w:color="auto"/>
            <w:left w:val="none" w:sz="0" w:space="0" w:color="auto"/>
            <w:bottom w:val="none" w:sz="0" w:space="0" w:color="auto"/>
            <w:right w:val="none" w:sz="0" w:space="0" w:color="auto"/>
          </w:divBdr>
        </w:div>
        <w:div w:id="674695073">
          <w:marLeft w:val="0"/>
          <w:marRight w:val="0"/>
          <w:marTop w:val="0"/>
          <w:marBottom w:val="0"/>
          <w:divBdr>
            <w:top w:val="none" w:sz="0" w:space="0" w:color="auto"/>
            <w:left w:val="none" w:sz="0" w:space="0" w:color="auto"/>
            <w:bottom w:val="none" w:sz="0" w:space="0" w:color="auto"/>
            <w:right w:val="none" w:sz="0" w:space="0" w:color="auto"/>
          </w:divBdr>
        </w:div>
        <w:div w:id="811289815">
          <w:marLeft w:val="0"/>
          <w:marRight w:val="0"/>
          <w:marTop w:val="0"/>
          <w:marBottom w:val="0"/>
          <w:divBdr>
            <w:top w:val="none" w:sz="0" w:space="0" w:color="auto"/>
            <w:left w:val="none" w:sz="0" w:space="0" w:color="auto"/>
            <w:bottom w:val="none" w:sz="0" w:space="0" w:color="auto"/>
            <w:right w:val="none" w:sz="0" w:space="0" w:color="auto"/>
          </w:divBdr>
        </w:div>
        <w:div w:id="60181194">
          <w:marLeft w:val="0"/>
          <w:marRight w:val="0"/>
          <w:marTop w:val="0"/>
          <w:marBottom w:val="0"/>
          <w:divBdr>
            <w:top w:val="none" w:sz="0" w:space="0" w:color="auto"/>
            <w:left w:val="none" w:sz="0" w:space="0" w:color="auto"/>
            <w:bottom w:val="none" w:sz="0" w:space="0" w:color="auto"/>
            <w:right w:val="none" w:sz="0" w:space="0" w:color="auto"/>
          </w:divBdr>
        </w:div>
        <w:div w:id="1385829865">
          <w:marLeft w:val="0"/>
          <w:marRight w:val="0"/>
          <w:marTop w:val="0"/>
          <w:marBottom w:val="0"/>
          <w:divBdr>
            <w:top w:val="none" w:sz="0" w:space="0" w:color="auto"/>
            <w:left w:val="none" w:sz="0" w:space="0" w:color="auto"/>
            <w:bottom w:val="none" w:sz="0" w:space="0" w:color="auto"/>
            <w:right w:val="none" w:sz="0" w:space="0" w:color="auto"/>
          </w:divBdr>
        </w:div>
        <w:div w:id="193815110">
          <w:marLeft w:val="0"/>
          <w:marRight w:val="0"/>
          <w:marTop w:val="0"/>
          <w:marBottom w:val="0"/>
          <w:divBdr>
            <w:top w:val="none" w:sz="0" w:space="0" w:color="auto"/>
            <w:left w:val="none" w:sz="0" w:space="0" w:color="auto"/>
            <w:bottom w:val="none" w:sz="0" w:space="0" w:color="auto"/>
            <w:right w:val="none" w:sz="0" w:space="0" w:color="auto"/>
          </w:divBdr>
        </w:div>
        <w:div w:id="1120151001">
          <w:marLeft w:val="0"/>
          <w:marRight w:val="0"/>
          <w:marTop w:val="0"/>
          <w:marBottom w:val="0"/>
          <w:divBdr>
            <w:top w:val="none" w:sz="0" w:space="0" w:color="auto"/>
            <w:left w:val="none" w:sz="0" w:space="0" w:color="auto"/>
            <w:bottom w:val="none" w:sz="0" w:space="0" w:color="auto"/>
            <w:right w:val="none" w:sz="0" w:space="0" w:color="auto"/>
          </w:divBdr>
        </w:div>
        <w:div w:id="336080419">
          <w:marLeft w:val="0"/>
          <w:marRight w:val="0"/>
          <w:marTop w:val="0"/>
          <w:marBottom w:val="0"/>
          <w:divBdr>
            <w:top w:val="none" w:sz="0" w:space="0" w:color="auto"/>
            <w:left w:val="none" w:sz="0" w:space="0" w:color="auto"/>
            <w:bottom w:val="none" w:sz="0" w:space="0" w:color="auto"/>
            <w:right w:val="none" w:sz="0" w:space="0" w:color="auto"/>
          </w:divBdr>
        </w:div>
        <w:div w:id="468983923">
          <w:marLeft w:val="0"/>
          <w:marRight w:val="0"/>
          <w:marTop w:val="0"/>
          <w:marBottom w:val="0"/>
          <w:divBdr>
            <w:top w:val="none" w:sz="0" w:space="0" w:color="auto"/>
            <w:left w:val="none" w:sz="0" w:space="0" w:color="auto"/>
            <w:bottom w:val="none" w:sz="0" w:space="0" w:color="auto"/>
            <w:right w:val="none" w:sz="0" w:space="0" w:color="auto"/>
          </w:divBdr>
        </w:div>
        <w:div w:id="1790010395">
          <w:marLeft w:val="0"/>
          <w:marRight w:val="0"/>
          <w:marTop w:val="0"/>
          <w:marBottom w:val="0"/>
          <w:divBdr>
            <w:top w:val="none" w:sz="0" w:space="0" w:color="auto"/>
            <w:left w:val="none" w:sz="0" w:space="0" w:color="auto"/>
            <w:bottom w:val="none" w:sz="0" w:space="0" w:color="auto"/>
            <w:right w:val="none" w:sz="0" w:space="0" w:color="auto"/>
          </w:divBdr>
        </w:div>
        <w:div w:id="2056004471">
          <w:marLeft w:val="0"/>
          <w:marRight w:val="0"/>
          <w:marTop w:val="0"/>
          <w:marBottom w:val="0"/>
          <w:divBdr>
            <w:top w:val="none" w:sz="0" w:space="0" w:color="auto"/>
            <w:left w:val="none" w:sz="0" w:space="0" w:color="auto"/>
            <w:bottom w:val="none" w:sz="0" w:space="0" w:color="auto"/>
            <w:right w:val="none" w:sz="0" w:space="0" w:color="auto"/>
          </w:divBdr>
        </w:div>
        <w:div w:id="265235450">
          <w:marLeft w:val="0"/>
          <w:marRight w:val="0"/>
          <w:marTop w:val="0"/>
          <w:marBottom w:val="0"/>
          <w:divBdr>
            <w:top w:val="none" w:sz="0" w:space="0" w:color="auto"/>
            <w:left w:val="none" w:sz="0" w:space="0" w:color="auto"/>
            <w:bottom w:val="none" w:sz="0" w:space="0" w:color="auto"/>
            <w:right w:val="none" w:sz="0" w:space="0" w:color="auto"/>
          </w:divBdr>
        </w:div>
        <w:div w:id="823931951">
          <w:marLeft w:val="0"/>
          <w:marRight w:val="0"/>
          <w:marTop w:val="0"/>
          <w:marBottom w:val="0"/>
          <w:divBdr>
            <w:top w:val="none" w:sz="0" w:space="0" w:color="auto"/>
            <w:left w:val="none" w:sz="0" w:space="0" w:color="auto"/>
            <w:bottom w:val="none" w:sz="0" w:space="0" w:color="auto"/>
            <w:right w:val="none" w:sz="0" w:space="0" w:color="auto"/>
          </w:divBdr>
        </w:div>
        <w:div w:id="111436678">
          <w:marLeft w:val="0"/>
          <w:marRight w:val="0"/>
          <w:marTop w:val="0"/>
          <w:marBottom w:val="0"/>
          <w:divBdr>
            <w:top w:val="none" w:sz="0" w:space="0" w:color="auto"/>
            <w:left w:val="none" w:sz="0" w:space="0" w:color="auto"/>
            <w:bottom w:val="none" w:sz="0" w:space="0" w:color="auto"/>
            <w:right w:val="none" w:sz="0" w:space="0" w:color="auto"/>
          </w:divBdr>
        </w:div>
        <w:div w:id="901060091">
          <w:marLeft w:val="0"/>
          <w:marRight w:val="0"/>
          <w:marTop w:val="0"/>
          <w:marBottom w:val="0"/>
          <w:divBdr>
            <w:top w:val="none" w:sz="0" w:space="0" w:color="auto"/>
            <w:left w:val="none" w:sz="0" w:space="0" w:color="auto"/>
            <w:bottom w:val="none" w:sz="0" w:space="0" w:color="auto"/>
            <w:right w:val="none" w:sz="0" w:space="0" w:color="auto"/>
          </w:divBdr>
        </w:div>
        <w:div w:id="994605131">
          <w:marLeft w:val="0"/>
          <w:marRight w:val="0"/>
          <w:marTop w:val="0"/>
          <w:marBottom w:val="0"/>
          <w:divBdr>
            <w:top w:val="none" w:sz="0" w:space="0" w:color="auto"/>
            <w:left w:val="none" w:sz="0" w:space="0" w:color="auto"/>
            <w:bottom w:val="none" w:sz="0" w:space="0" w:color="auto"/>
            <w:right w:val="none" w:sz="0" w:space="0" w:color="auto"/>
          </w:divBdr>
        </w:div>
        <w:div w:id="329454057">
          <w:marLeft w:val="0"/>
          <w:marRight w:val="0"/>
          <w:marTop w:val="0"/>
          <w:marBottom w:val="0"/>
          <w:divBdr>
            <w:top w:val="none" w:sz="0" w:space="0" w:color="auto"/>
            <w:left w:val="none" w:sz="0" w:space="0" w:color="auto"/>
            <w:bottom w:val="none" w:sz="0" w:space="0" w:color="auto"/>
            <w:right w:val="none" w:sz="0" w:space="0" w:color="auto"/>
          </w:divBdr>
        </w:div>
        <w:div w:id="673454783">
          <w:marLeft w:val="0"/>
          <w:marRight w:val="0"/>
          <w:marTop w:val="0"/>
          <w:marBottom w:val="0"/>
          <w:divBdr>
            <w:top w:val="none" w:sz="0" w:space="0" w:color="auto"/>
            <w:left w:val="none" w:sz="0" w:space="0" w:color="auto"/>
            <w:bottom w:val="none" w:sz="0" w:space="0" w:color="auto"/>
            <w:right w:val="none" w:sz="0" w:space="0" w:color="auto"/>
          </w:divBdr>
        </w:div>
        <w:div w:id="288364051">
          <w:marLeft w:val="0"/>
          <w:marRight w:val="0"/>
          <w:marTop w:val="0"/>
          <w:marBottom w:val="0"/>
          <w:divBdr>
            <w:top w:val="none" w:sz="0" w:space="0" w:color="auto"/>
            <w:left w:val="none" w:sz="0" w:space="0" w:color="auto"/>
            <w:bottom w:val="none" w:sz="0" w:space="0" w:color="auto"/>
            <w:right w:val="none" w:sz="0" w:space="0" w:color="auto"/>
          </w:divBdr>
        </w:div>
        <w:div w:id="1586842344">
          <w:marLeft w:val="0"/>
          <w:marRight w:val="0"/>
          <w:marTop w:val="0"/>
          <w:marBottom w:val="0"/>
          <w:divBdr>
            <w:top w:val="none" w:sz="0" w:space="0" w:color="auto"/>
            <w:left w:val="none" w:sz="0" w:space="0" w:color="auto"/>
            <w:bottom w:val="none" w:sz="0" w:space="0" w:color="auto"/>
            <w:right w:val="none" w:sz="0" w:space="0" w:color="auto"/>
          </w:divBdr>
        </w:div>
        <w:div w:id="955409177">
          <w:marLeft w:val="0"/>
          <w:marRight w:val="0"/>
          <w:marTop w:val="0"/>
          <w:marBottom w:val="0"/>
          <w:divBdr>
            <w:top w:val="none" w:sz="0" w:space="0" w:color="auto"/>
            <w:left w:val="none" w:sz="0" w:space="0" w:color="auto"/>
            <w:bottom w:val="none" w:sz="0" w:space="0" w:color="auto"/>
            <w:right w:val="none" w:sz="0" w:space="0" w:color="auto"/>
          </w:divBdr>
        </w:div>
        <w:div w:id="1659849126">
          <w:marLeft w:val="0"/>
          <w:marRight w:val="0"/>
          <w:marTop w:val="0"/>
          <w:marBottom w:val="0"/>
          <w:divBdr>
            <w:top w:val="none" w:sz="0" w:space="0" w:color="auto"/>
            <w:left w:val="none" w:sz="0" w:space="0" w:color="auto"/>
            <w:bottom w:val="none" w:sz="0" w:space="0" w:color="auto"/>
            <w:right w:val="none" w:sz="0" w:space="0" w:color="auto"/>
          </w:divBdr>
        </w:div>
        <w:div w:id="56171011">
          <w:marLeft w:val="0"/>
          <w:marRight w:val="0"/>
          <w:marTop w:val="0"/>
          <w:marBottom w:val="0"/>
          <w:divBdr>
            <w:top w:val="none" w:sz="0" w:space="0" w:color="auto"/>
            <w:left w:val="none" w:sz="0" w:space="0" w:color="auto"/>
            <w:bottom w:val="none" w:sz="0" w:space="0" w:color="auto"/>
            <w:right w:val="none" w:sz="0" w:space="0" w:color="auto"/>
          </w:divBdr>
        </w:div>
        <w:div w:id="1720127034">
          <w:marLeft w:val="0"/>
          <w:marRight w:val="0"/>
          <w:marTop w:val="0"/>
          <w:marBottom w:val="0"/>
          <w:divBdr>
            <w:top w:val="none" w:sz="0" w:space="0" w:color="auto"/>
            <w:left w:val="none" w:sz="0" w:space="0" w:color="auto"/>
            <w:bottom w:val="none" w:sz="0" w:space="0" w:color="auto"/>
            <w:right w:val="none" w:sz="0" w:space="0" w:color="auto"/>
          </w:divBdr>
        </w:div>
        <w:div w:id="1288051725">
          <w:marLeft w:val="0"/>
          <w:marRight w:val="0"/>
          <w:marTop w:val="0"/>
          <w:marBottom w:val="0"/>
          <w:divBdr>
            <w:top w:val="none" w:sz="0" w:space="0" w:color="auto"/>
            <w:left w:val="none" w:sz="0" w:space="0" w:color="auto"/>
            <w:bottom w:val="none" w:sz="0" w:space="0" w:color="auto"/>
            <w:right w:val="none" w:sz="0" w:space="0" w:color="auto"/>
          </w:divBdr>
        </w:div>
        <w:div w:id="798493075">
          <w:marLeft w:val="0"/>
          <w:marRight w:val="0"/>
          <w:marTop w:val="0"/>
          <w:marBottom w:val="0"/>
          <w:divBdr>
            <w:top w:val="none" w:sz="0" w:space="0" w:color="auto"/>
            <w:left w:val="none" w:sz="0" w:space="0" w:color="auto"/>
            <w:bottom w:val="none" w:sz="0" w:space="0" w:color="auto"/>
            <w:right w:val="none" w:sz="0" w:space="0" w:color="auto"/>
          </w:divBdr>
        </w:div>
        <w:div w:id="1425564875">
          <w:marLeft w:val="0"/>
          <w:marRight w:val="0"/>
          <w:marTop w:val="0"/>
          <w:marBottom w:val="0"/>
          <w:divBdr>
            <w:top w:val="none" w:sz="0" w:space="0" w:color="auto"/>
            <w:left w:val="none" w:sz="0" w:space="0" w:color="auto"/>
            <w:bottom w:val="none" w:sz="0" w:space="0" w:color="auto"/>
            <w:right w:val="none" w:sz="0" w:space="0" w:color="auto"/>
          </w:divBdr>
        </w:div>
        <w:div w:id="1783107662">
          <w:marLeft w:val="0"/>
          <w:marRight w:val="0"/>
          <w:marTop w:val="0"/>
          <w:marBottom w:val="0"/>
          <w:divBdr>
            <w:top w:val="none" w:sz="0" w:space="0" w:color="auto"/>
            <w:left w:val="none" w:sz="0" w:space="0" w:color="auto"/>
            <w:bottom w:val="none" w:sz="0" w:space="0" w:color="auto"/>
            <w:right w:val="none" w:sz="0" w:space="0" w:color="auto"/>
          </w:divBdr>
        </w:div>
        <w:div w:id="4788421">
          <w:marLeft w:val="0"/>
          <w:marRight w:val="0"/>
          <w:marTop w:val="0"/>
          <w:marBottom w:val="0"/>
          <w:divBdr>
            <w:top w:val="none" w:sz="0" w:space="0" w:color="auto"/>
            <w:left w:val="none" w:sz="0" w:space="0" w:color="auto"/>
            <w:bottom w:val="none" w:sz="0" w:space="0" w:color="auto"/>
            <w:right w:val="none" w:sz="0" w:space="0" w:color="auto"/>
          </w:divBdr>
        </w:div>
        <w:div w:id="1541479214">
          <w:marLeft w:val="0"/>
          <w:marRight w:val="0"/>
          <w:marTop w:val="0"/>
          <w:marBottom w:val="0"/>
          <w:divBdr>
            <w:top w:val="none" w:sz="0" w:space="0" w:color="auto"/>
            <w:left w:val="none" w:sz="0" w:space="0" w:color="auto"/>
            <w:bottom w:val="none" w:sz="0" w:space="0" w:color="auto"/>
            <w:right w:val="none" w:sz="0" w:space="0" w:color="auto"/>
          </w:divBdr>
        </w:div>
        <w:div w:id="852303187">
          <w:marLeft w:val="0"/>
          <w:marRight w:val="0"/>
          <w:marTop w:val="0"/>
          <w:marBottom w:val="0"/>
          <w:divBdr>
            <w:top w:val="none" w:sz="0" w:space="0" w:color="auto"/>
            <w:left w:val="none" w:sz="0" w:space="0" w:color="auto"/>
            <w:bottom w:val="none" w:sz="0" w:space="0" w:color="auto"/>
            <w:right w:val="none" w:sz="0" w:space="0" w:color="auto"/>
          </w:divBdr>
        </w:div>
        <w:div w:id="2072343216">
          <w:marLeft w:val="0"/>
          <w:marRight w:val="0"/>
          <w:marTop w:val="0"/>
          <w:marBottom w:val="0"/>
          <w:divBdr>
            <w:top w:val="none" w:sz="0" w:space="0" w:color="auto"/>
            <w:left w:val="none" w:sz="0" w:space="0" w:color="auto"/>
            <w:bottom w:val="none" w:sz="0" w:space="0" w:color="auto"/>
            <w:right w:val="none" w:sz="0" w:space="0" w:color="auto"/>
          </w:divBdr>
        </w:div>
        <w:div w:id="63770767">
          <w:marLeft w:val="0"/>
          <w:marRight w:val="0"/>
          <w:marTop w:val="0"/>
          <w:marBottom w:val="0"/>
          <w:divBdr>
            <w:top w:val="none" w:sz="0" w:space="0" w:color="auto"/>
            <w:left w:val="none" w:sz="0" w:space="0" w:color="auto"/>
            <w:bottom w:val="none" w:sz="0" w:space="0" w:color="auto"/>
            <w:right w:val="none" w:sz="0" w:space="0" w:color="auto"/>
          </w:divBdr>
        </w:div>
        <w:div w:id="1011033776">
          <w:marLeft w:val="0"/>
          <w:marRight w:val="0"/>
          <w:marTop w:val="0"/>
          <w:marBottom w:val="0"/>
          <w:divBdr>
            <w:top w:val="none" w:sz="0" w:space="0" w:color="auto"/>
            <w:left w:val="none" w:sz="0" w:space="0" w:color="auto"/>
            <w:bottom w:val="none" w:sz="0" w:space="0" w:color="auto"/>
            <w:right w:val="none" w:sz="0" w:space="0" w:color="auto"/>
          </w:divBdr>
        </w:div>
        <w:div w:id="894706477">
          <w:marLeft w:val="0"/>
          <w:marRight w:val="0"/>
          <w:marTop w:val="0"/>
          <w:marBottom w:val="0"/>
          <w:divBdr>
            <w:top w:val="none" w:sz="0" w:space="0" w:color="auto"/>
            <w:left w:val="none" w:sz="0" w:space="0" w:color="auto"/>
            <w:bottom w:val="none" w:sz="0" w:space="0" w:color="auto"/>
            <w:right w:val="none" w:sz="0" w:space="0" w:color="auto"/>
          </w:divBdr>
        </w:div>
        <w:div w:id="426508959">
          <w:marLeft w:val="0"/>
          <w:marRight w:val="0"/>
          <w:marTop w:val="0"/>
          <w:marBottom w:val="0"/>
          <w:divBdr>
            <w:top w:val="none" w:sz="0" w:space="0" w:color="auto"/>
            <w:left w:val="none" w:sz="0" w:space="0" w:color="auto"/>
            <w:bottom w:val="none" w:sz="0" w:space="0" w:color="auto"/>
            <w:right w:val="none" w:sz="0" w:space="0" w:color="auto"/>
          </w:divBdr>
        </w:div>
        <w:div w:id="426582159">
          <w:marLeft w:val="0"/>
          <w:marRight w:val="0"/>
          <w:marTop w:val="0"/>
          <w:marBottom w:val="0"/>
          <w:divBdr>
            <w:top w:val="none" w:sz="0" w:space="0" w:color="auto"/>
            <w:left w:val="none" w:sz="0" w:space="0" w:color="auto"/>
            <w:bottom w:val="none" w:sz="0" w:space="0" w:color="auto"/>
            <w:right w:val="none" w:sz="0" w:space="0" w:color="auto"/>
          </w:divBdr>
        </w:div>
        <w:div w:id="348530438">
          <w:marLeft w:val="0"/>
          <w:marRight w:val="0"/>
          <w:marTop w:val="0"/>
          <w:marBottom w:val="0"/>
          <w:divBdr>
            <w:top w:val="none" w:sz="0" w:space="0" w:color="auto"/>
            <w:left w:val="none" w:sz="0" w:space="0" w:color="auto"/>
            <w:bottom w:val="none" w:sz="0" w:space="0" w:color="auto"/>
            <w:right w:val="none" w:sz="0" w:space="0" w:color="auto"/>
          </w:divBdr>
        </w:div>
        <w:div w:id="294794069">
          <w:marLeft w:val="0"/>
          <w:marRight w:val="0"/>
          <w:marTop w:val="0"/>
          <w:marBottom w:val="0"/>
          <w:divBdr>
            <w:top w:val="none" w:sz="0" w:space="0" w:color="auto"/>
            <w:left w:val="none" w:sz="0" w:space="0" w:color="auto"/>
            <w:bottom w:val="none" w:sz="0" w:space="0" w:color="auto"/>
            <w:right w:val="none" w:sz="0" w:space="0" w:color="auto"/>
          </w:divBdr>
        </w:div>
        <w:div w:id="1315986696">
          <w:marLeft w:val="0"/>
          <w:marRight w:val="0"/>
          <w:marTop w:val="0"/>
          <w:marBottom w:val="0"/>
          <w:divBdr>
            <w:top w:val="none" w:sz="0" w:space="0" w:color="auto"/>
            <w:left w:val="none" w:sz="0" w:space="0" w:color="auto"/>
            <w:bottom w:val="none" w:sz="0" w:space="0" w:color="auto"/>
            <w:right w:val="none" w:sz="0" w:space="0" w:color="auto"/>
          </w:divBdr>
        </w:div>
        <w:div w:id="660079798">
          <w:marLeft w:val="0"/>
          <w:marRight w:val="0"/>
          <w:marTop w:val="0"/>
          <w:marBottom w:val="0"/>
          <w:divBdr>
            <w:top w:val="none" w:sz="0" w:space="0" w:color="auto"/>
            <w:left w:val="none" w:sz="0" w:space="0" w:color="auto"/>
            <w:bottom w:val="none" w:sz="0" w:space="0" w:color="auto"/>
            <w:right w:val="none" w:sz="0" w:space="0" w:color="auto"/>
          </w:divBdr>
        </w:div>
        <w:div w:id="1043748721">
          <w:marLeft w:val="0"/>
          <w:marRight w:val="0"/>
          <w:marTop w:val="0"/>
          <w:marBottom w:val="0"/>
          <w:divBdr>
            <w:top w:val="none" w:sz="0" w:space="0" w:color="auto"/>
            <w:left w:val="none" w:sz="0" w:space="0" w:color="auto"/>
            <w:bottom w:val="none" w:sz="0" w:space="0" w:color="auto"/>
            <w:right w:val="none" w:sz="0" w:space="0" w:color="auto"/>
          </w:divBdr>
        </w:div>
        <w:div w:id="1042487339">
          <w:marLeft w:val="0"/>
          <w:marRight w:val="0"/>
          <w:marTop w:val="0"/>
          <w:marBottom w:val="0"/>
          <w:divBdr>
            <w:top w:val="none" w:sz="0" w:space="0" w:color="auto"/>
            <w:left w:val="none" w:sz="0" w:space="0" w:color="auto"/>
            <w:bottom w:val="none" w:sz="0" w:space="0" w:color="auto"/>
            <w:right w:val="none" w:sz="0" w:space="0" w:color="auto"/>
          </w:divBdr>
        </w:div>
        <w:div w:id="940601890">
          <w:marLeft w:val="0"/>
          <w:marRight w:val="0"/>
          <w:marTop w:val="0"/>
          <w:marBottom w:val="0"/>
          <w:divBdr>
            <w:top w:val="none" w:sz="0" w:space="0" w:color="auto"/>
            <w:left w:val="none" w:sz="0" w:space="0" w:color="auto"/>
            <w:bottom w:val="none" w:sz="0" w:space="0" w:color="auto"/>
            <w:right w:val="none" w:sz="0" w:space="0" w:color="auto"/>
          </w:divBdr>
        </w:div>
        <w:div w:id="646976727">
          <w:marLeft w:val="0"/>
          <w:marRight w:val="0"/>
          <w:marTop w:val="0"/>
          <w:marBottom w:val="0"/>
          <w:divBdr>
            <w:top w:val="none" w:sz="0" w:space="0" w:color="auto"/>
            <w:left w:val="none" w:sz="0" w:space="0" w:color="auto"/>
            <w:bottom w:val="none" w:sz="0" w:space="0" w:color="auto"/>
            <w:right w:val="none" w:sz="0" w:space="0" w:color="auto"/>
          </w:divBdr>
        </w:div>
        <w:div w:id="451482371">
          <w:marLeft w:val="0"/>
          <w:marRight w:val="0"/>
          <w:marTop w:val="0"/>
          <w:marBottom w:val="0"/>
          <w:divBdr>
            <w:top w:val="none" w:sz="0" w:space="0" w:color="auto"/>
            <w:left w:val="none" w:sz="0" w:space="0" w:color="auto"/>
            <w:bottom w:val="none" w:sz="0" w:space="0" w:color="auto"/>
            <w:right w:val="none" w:sz="0" w:space="0" w:color="auto"/>
          </w:divBdr>
        </w:div>
        <w:div w:id="1854147056">
          <w:marLeft w:val="0"/>
          <w:marRight w:val="0"/>
          <w:marTop w:val="0"/>
          <w:marBottom w:val="0"/>
          <w:divBdr>
            <w:top w:val="none" w:sz="0" w:space="0" w:color="auto"/>
            <w:left w:val="none" w:sz="0" w:space="0" w:color="auto"/>
            <w:bottom w:val="none" w:sz="0" w:space="0" w:color="auto"/>
            <w:right w:val="none" w:sz="0" w:space="0" w:color="auto"/>
          </w:divBdr>
        </w:div>
        <w:div w:id="1189679758">
          <w:marLeft w:val="0"/>
          <w:marRight w:val="0"/>
          <w:marTop w:val="0"/>
          <w:marBottom w:val="0"/>
          <w:divBdr>
            <w:top w:val="none" w:sz="0" w:space="0" w:color="auto"/>
            <w:left w:val="none" w:sz="0" w:space="0" w:color="auto"/>
            <w:bottom w:val="none" w:sz="0" w:space="0" w:color="auto"/>
            <w:right w:val="none" w:sz="0" w:space="0" w:color="auto"/>
          </w:divBdr>
        </w:div>
        <w:div w:id="1426731721">
          <w:marLeft w:val="0"/>
          <w:marRight w:val="0"/>
          <w:marTop w:val="0"/>
          <w:marBottom w:val="0"/>
          <w:divBdr>
            <w:top w:val="none" w:sz="0" w:space="0" w:color="auto"/>
            <w:left w:val="none" w:sz="0" w:space="0" w:color="auto"/>
            <w:bottom w:val="none" w:sz="0" w:space="0" w:color="auto"/>
            <w:right w:val="none" w:sz="0" w:space="0" w:color="auto"/>
          </w:divBdr>
        </w:div>
        <w:div w:id="1757050848">
          <w:marLeft w:val="0"/>
          <w:marRight w:val="0"/>
          <w:marTop w:val="0"/>
          <w:marBottom w:val="0"/>
          <w:divBdr>
            <w:top w:val="none" w:sz="0" w:space="0" w:color="auto"/>
            <w:left w:val="none" w:sz="0" w:space="0" w:color="auto"/>
            <w:bottom w:val="none" w:sz="0" w:space="0" w:color="auto"/>
            <w:right w:val="none" w:sz="0" w:space="0" w:color="auto"/>
          </w:divBdr>
        </w:div>
        <w:div w:id="122190878">
          <w:marLeft w:val="0"/>
          <w:marRight w:val="0"/>
          <w:marTop w:val="0"/>
          <w:marBottom w:val="0"/>
          <w:divBdr>
            <w:top w:val="none" w:sz="0" w:space="0" w:color="auto"/>
            <w:left w:val="none" w:sz="0" w:space="0" w:color="auto"/>
            <w:bottom w:val="none" w:sz="0" w:space="0" w:color="auto"/>
            <w:right w:val="none" w:sz="0" w:space="0" w:color="auto"/>
          </w:divBdr>
        </w:div>
        <w:div w:id="852570818">
          <w:marLeft w:val="0"/>
          <w:marRight w:val="0"/>
          <w:marTop w:val="0"/>
          <w:marBottom w:val="0"/>
          <w:divBdr>
            <w:top w:val="none" w:sz="0" w:space="0" w:color="auto"/>
            <w:left w:val="none" w:sz="0" w:space="0" w:color="auto"/>
            <w:bottom w:val="none" w:sz="0" w:space="0" w:color="auto"/>
            <w:right w:val="none" w:sz="0" w:space="0" w:color="auto"/>
          </w:divBdr>
        </w:div>
        <w:div w:id="1345782393">
          <w:marLeft w:val="0"/>
          <w:marRight w:val="0"/>
          <w:marTop w:val="0"/>
          <w:marBottom w:val="0"/>
          <w:divBdr>
            <w:top w:val="none" w:sz="0" w:space="0" w:color="auto"/>
            <w:left w:val="none" w:sz="0" w:space="0" w:color="auto"/>
            <w:bottom w:val="none" w:sz="0" w:space="0" w:color="auto"/>
            <w:right w:val="none" w:sz="0" w:space="0" w:color="auto"/>
          </w:divBdr>
        </w:div>
        <w:div w:id="1453748092">
          <w:marLeft w:val="0"/>
          <w:marRight w:val="0"/>
          <w:marTop w:val="0"/>
          <w:marBottom w:val="0"/>
          <w:divBdr>
            <w:top w:val="none" w:sz="0" w:space="0" w:color="auto"/>
            <w:left w:val="none" w:sz="0" w:space="0" w:color="auto"/>
            <w:bottom w:val="none" w:sz="0" w:space="0" w:color="auto"/>
            <w:right w:val="none" w:sz="0" w:space="0" w:color="auto"/>
          </w:divBdr>
        </w:div>
        <w:div w:id="500973002">
          <w:marLeft w:val="0"/>
          <w:marRight w:val="0"/>
          <w:marTop w:val="0"/>
          <w:marBottom w:val="0"/>
          <w:divBdr>
            <w:top w:val="none" w:sz="0" w:space="0" w:color="auto"/>
            <w:left w:val="none" w:sz="0" w:space="0" w:color="auto"/>
            <w:bottom w:val="none" w:sz="0" w:space="0" w:color="auto"/>
            <w:right w:val="none" w:sz="0" w:space="0" w:color="auto"/>
          </w:divBdr>
        </w:div>
        <w:div w:id="189033199">
          <w:marLeft w:val="0"/>
          <w:marRight w:val="0"/>
          <w:marTop w:val="0"/>
          <w:marBottom w:val="0"/>
          <w:divBdr>
            <w:top w:val="none" w:sz="0" w:space="0" w:color="auto"/>
            <w:left w:val="none" w:sz="0" w:space="0" w:color="auto"/>
            <w:bottom w:val="none" w:sz="0" w:space="0" w:color="auto"/>
            <w:right w:val="none" w:sz="0" w:space="0" w:color="auto"/>
          </w:divBdr>
        </w:div>
        <w:div w:id="48698921">
          <w:marLeft w:val="0"/>
          <w:marRight w:val="0"/>
          <w:marTop w:val="0"/>
          <w:marBottom w:val="0"/>
          <w:divBdr>
            <w:top w:val="none" w:sz="0" w:space="0" w:color="auto"/>
            <w:left w:val="none" w:sz="0" w:space="0" w:color="auto"/>
            <w:bottom w:val="none" w:sz="0" w:space="0" w:color="auto"/>
            <w:right w:val="none" w:sz="0" w:space="0" w:color="auto"/>
          </w:divBdr>
        </w:div>
        <w:div w:id="796223329">
          <w:marLeft w:val="0"/>
          <w:marRight w:val="0"/>
          <w:marTop w:val="0"/>
          <w:marBottom w:val="0"/>
          <w:divBdr>
            <w:top w:val="none" w:sz="0" w:space="0" w:color="auto"/>
            <w:left w:val="none" w:sz="0" w:space="0" w:color="auto"/>
            <w:bottom w:val="none" w:sz="0" w:space="0" w:color="auto"/>
            <w:right w:val="none" w:sz="0" w:space="0" w:color="auto"/>
          </w:divBdr>
        </w:div>
        <w:div w:id="480271096">
          <w:marLeft w:val="0"/>
          <w:marRight w:val="0"/>
          <w:marTop w:val="0"/>
          <w:marBottom w:val="0"/>
          <w:divBdr>
            <w:top w:val="none" w:sz="0" w:space="0" w:color="auto"/>
            <w:left w:val="none" w:sz="0" w:space="0" w:color="auto"/>
            <w:bottom w:val="none" w:sz="0" w:space="0" w:color="auto"/>
            <w:right w:val="none" w:sz="0" w:space="0" w:color="auto"/>
          </w:divBdr>
        </w:div>
        <w:div w:id="1937326983">
          <w:marLeft w:val="0"/>
          <w:marRight w:val="0"/>
          <w:marTop w:val="0"/>
          <w:marBottom w:val="0"/>
          <w:divBdr>
            <w:top w:val="none" w:sz="0" w:space="0" w:color="auto"/>
            <w:left w:val="none" w:sz="0" w:space="0" w:color="auto"/>
            <w:bottom w:val="none" w:sz="0" w:space="0" w:color="auto"/>
            <w:right w:val="none" w:sz="0" w:space="0" w:color="auto"/>
          </w:divBdr>
        </w:div>
        <w:div w:id="718358804">
          <w:marLeft w:val="0"/>
          <w:marRight w:val="0"/>
          <w:marTop w:val="0"/>
          <w:marBottom w:val="0"/>
          <w:divBdr>
            <w:top w:val="none" w:sz="0" w:space="0" w:color="auto"/>
            <w:left w:val="none" w:sz="0" w:space="0" w:color="auto"/>
            <w:bottom w:val="none" w:sz="0" w:space="0" w:color="auto"/>
            <w:right w:val="none" w:sz="0" w:space="0" w:color="auto"/>
          </w:divBdr>
        </w:div>
        <w:div w:id="650066538">
          <w:marLeft w:val="0"/>
          <w:marRight w:val="0"/>
          <w:marTop w:val="0"/>
          <w:marBottom w:val="0"/>
          <w:divBdr>
            <w:top w:val="none" w:sz="0" w:space="0" w:color="auto"/>
            <w:left w:val="none" w:sz="0" w:space="0" w:color="auto"/>
            <w:bottom w:val="none" w:sz="0" w:space="0" w:color="auto"/>
            <w:right w:val="none" w:sz="0" w:space="0" w:color="auto"/>
          </w:divBdr>
        </w:div>
        <w:div w:id="113867569">
          <w:marLeft w:val="0"/>
          <w:marRight w:val="0"/>
          <w:marTop w:val="0"/>
          <w:marBottom w:val="0"/>
          <w:divBdr>
            <w:top w:val="none" w:sz="0" w:space="0" w:color="auto"/>
            <w:left w:val="none" w:sz="0" w:space="0" w:color="auto"/>
            <w:bottom w:val="none" w:sz="0" w:space="0" w:color="auto"/>
            <w:right w:val="none" w:sz="0" w:space="0" w:color="auto"/>
          </w:divBdr>
        </w:div>
        <w:div w:id="785466825">
          <w:marLeft w:val="0"/>
          <w:marRight w:val="0"/>
          <w:marTop w:val="0"/>
          <w:marBottom w:val="0"/>
          <w:divBdr>
            <w:top w:val="none" w:sz="0" w:space="0" w:color="auto"/>
            <w:left w:val="none" w:sz="0" w:space="0" w:color="auto"/>
            <w:bottom w:val="none" w:sz="0" w:space="0" w:color="auto"/>
            <w:right w:val="none" w:sz="0" w:space="0" w:color="auto"/>
          </w:divBdr>
        </w:div>
        <w:div w:id="1400131577">
          <w:marLeft w:val="0"/>
          <w:marRight w:val="0"/>
          <w:marTop w:val="0"/>
          <w:marBottom w:val="0"/>
          <w:divBdr>
            <w:top w:val="none" w:sz="0" w:space="0" w:color="auto"/>
            <w:left w:val="none" w:sz="0" w:space="0" w:color="auto"/>
            <w:bottom w:val="none" w:sz="0" w:space="0" w:color="auto"/>
            <w:right w:val="none" w:sz="0" w:space="0" w:color="auto"/>
          </w:divBdr>
        </w:div>
        <w:div w:id="854268102">
          <w:marLeft w:val="0"/>
          <w:marRight w:val="0"/>
          <w:marTop w:val="0"/>
          <w:marBottom w:val="0"/>
          <w:divBdr>
            <w:top w:val="none" w:sz="0" w:space="0" w:color="auto"/>
            <w:left w:val="none" w:sz="0" w:space="0" w:color="auto"/>
            <w:bottom w:val="none" w:sz="0" w:space="0" w:color="auto"/>
            <w:right w:val="none" w:sz="0" w:space="0" w:color="auto"/>
          </w:divBdr>
        </w:div>
        <w:div w:id="1896550366">
          <w:marLeft w:val="0"/>
          <w:marRight w:val="0"/>
          <w:marTop w:val="0"/>
          <w:marBottom w:val="0"/>
          <w:divBdr>
            <w:top w:val="none" w:sz="0" w:space="0" w:color="auto"/>
            <w:left w:val="none" w:sz="0" w:space="0" w:color="auto"/>
            <w:bottom w:val="none" w:sz="0" w:space="0" w:color="auto"/>
            <w:right w:val="none" w:sz="0" w:space="0" w:color="auto"/>
          </w:divBdr>
        </w:div>
        <w:div w:id="987055398">
          <w:marLeft w:val="0"/>
          <w:marRight w:val="0"/>
          <w:marTop w:val="0"/>
          <w:marBottom w:val="0"/>
          <w:divBdr>
            <w:top w:val="none" w:sz="0" w:space="0" w:color="auto"/>
            <w:left w:val="none" w:sz="0" w:space="0" w:color="auto"/>
            <w:bottom w:val="none" w:sz="0" w:space="0" w:color="auto"/>
            <w:right w:val="none" w:sz="0" w:space="0" w:color="auto"/>
          </w:divBdr>
        </w:div>
        <w:div w:id="1852794150">
          <w:marLeft w:val="0"/>
          <w:marRight w:val="0"/>
          <w:marTop w:val="0"/>
          <w:marBottom w:val="0"/>
          <w:divBdr>
            <w:top w:val="none" w:sz="0" w:space="0" w:color="auto"/>
            <w:left w:val="none" w:sz="0" w:space="0" w:color="auto"/>
            <w:bottom w:val="none" w:sz="0" w:space="0" w:color="auto"/>
            <w:right w:val="none" w:sz="0" w:space="0" w:color="auto"/>
          </w:divBdr>
        </w:div>
        <w:div w:id="2111077659">
          <w:marLeft w:val="0"/>
          <w:marRight w:val="0"/>
          <w:marTop w:val="0"/>
          <w:marBottom w:val="0"/>
          <w:divBdr>
            <w:top w:val="none" w:sz="0" w:space="0" w:color="auto"/>
            <w:left w:val="none" w:sz="0" w:space="0" w:color="auto"/>
            <w:bottom w:val="none" w:sz="0" w:space="0" w:color="auto"/>
            <w:right w:val="none" w:sz="0" w:space="0" w:color="auto"/>
          </w:divBdr>
        </w:div>
        <w:div w:id="815336949">
          <w:marLeft w:val="0"/>
          <w:marRight w:val="0"/>
          <w:marTop w:val="0"/>
          <w:marBottom w:val="0"/>
          <w:divBdr>
            <w:top w:val="none" w:sz="0" w:space="0" w:color="auto"/>
            <w:left w:val="none" w:sz="0" w:space="0" w:color="auto"/>
            <w:bottom w:val="none" w:sz="0" w:space="0" w:color="auto"/>
            <w:right w:val="none" w:sz="0" w:space="0" w:color="auto"/>
          </w:divBdr>
        </w:div>
        <w:div w:id="241453648">
          <w:marLeft w:val="0"/>
          <w:marRight w:val="0"/>
          <w:marTop w:val="0"/>
          <w:marBottom w:val="0"/>
          <w:divBdr>
            <w:top w:val="none" w:sz="0" w:space="0" w:color="auto"/>
            <w:left w:val="none" w:sz="0" w:space="0" w:color="auto"/>
            <w:bottom w:val="none" w:sz="0" w:space="0" w:color="auto"/>
            <w:right w:val="none" w:sz="0" w:space="0" w:color="auto"/>
          </w:divBdr>
        </w:div>
        <w:div w:id="181866135">
          <w:marLeft w:val="0"/>
          <w:marRight w:val="0"/>
          <w:marTop w:val="0"/>
          <w:marBottom w:val="0"/>
          <w:divBdr>
            <w:top w:val="none" w:sz="0" w:space="0" w:color="auto"/>
            <w:left w:val="none" w:sz="0" w:space="0" w:color="auto"/>
            <w:bottom w:val="none" w:sz="0" w:space="0" w:color="auto"/>
            <w:right w:val="none" w:sz="0" w:space="0" w:color="auto"/>
          </w:divBdr>
        </w:div>
        <w:div w:id="1137069974">
          <w:marLeft w:val="0"/>
          <w:marRight w:val="0"/>
          <w:marTop w:val="0"/>
          <w:marBottom w:val="0"/>
          <w:divBdr>
            <w:top w:val="none" w:sz="0" w:space="0" w:color="auto"/>
            <w:left w:val="none" w:sz="0" w:space="0" w:color="auto"/>
            <w:bottom w:val="none" w:sz="0" w:space="0" w:color="auto"/>
            <w:right w:val="none" w:sz="0" w:space="0" w:color="auto"/>
          </w:divBdr>
        </w:div>
        <w:div w:id="996416281">
          <w:marLeft w:val="0"/>
          <w:marRight w:val="0"/>
          <w:marTop w:val="0"/>
          <w:marBottom w:val="0"/>
          <w:divBdr>
            <w:top w:val="none" w:sz="0" w:space="0" w:color="auto"/>
            <w:left w:val="none" w:sz="0" w:space="0" w:color="auto"/>
            <w:bottom w:val="none" w:sz="0" w:space="0" w:color="auto"/>
            <w:right w:val="none" w:sz="0" w:space="0" w:color="auto"/>
          </w:divBdr>
        </w:div>
        <w:div w:id="356733686">
          <w:marLeft w:val="0"/>
          <w:marRight w:val="0"/>
          <w:marTop w:val="0"/>
          <w:marBottom w:val="0"/>
          <w:divBdr>
            <w:top w:val="none" w:sz="0" w:space="0" w:color="auto"/>
            <w:left w:val="none" w:sz="0" w:space="0" w:color="auto"/>
            <w:bottom w:val="none" w:sz="0" w:space="0" w:color="auto"/>
            <w:right w:val="none" w:sz="0" w:space="0" w:color="auto"/>
          </w:divBdr>
        </w:div>
        <w:div w:id="1314065001">
          <w:marLeft w:val="0"/>
          <w:marRight w:val="0"/>
          <w:marTop w:val="0"/>
          <w:marBottom w:val="0"/>
          <w:divBdr>
            <w:top w:val="none" w:sz="0" w:space="0" w:color="auto"/>
            <w:left w:val="none" w:sz="0" w:space="0" w:color="auto"/>
            <w:bottom w:val="none" w:sz="0" w:space="0" w:color="auto"/>
            <w:right w:val="none" w:sz="0" w:space="0" w:color="auto"/>
          </w:divBdr>
        </w:div>
        <w:div w:id="1904679442">
          <w:marLeft w:val="0"/>
          <w:marRight w:val="0"/>
          <w:marTop w:val="0"/>
          <w:marBottom w:val="0"/>
          <w:divBdr>
            <w:top w:val="none" w:sz="0" w:space="0" w:color="auto"/>
            <w:left w:val="none" w:sz="0" w:space="0" w:color="auto"/>
            <w:bottom w:val="none" w:sz="0" w:space="0" w:color="auto"/>
            <w:right w:val="none" w:sz="0" w:space="0" w:color="auto"/>
          </w:divBdr>
        </w:div>
        <w:div w:id="998116849">
          <w:marLeft w:val="0"/>
          <w:marRight w:val="0"/>
          <w:marTop w:val="0"/>
          <w:marBottom w:val="0"/>
          <w:divBdr>
            <w:top w:val="none" w:sz="0" w:space="0" w:color="auto"/>
            <w:left w:val="none" w:sz="0" w:space="0" w:color="auto"/>
            <w:bottom w:val="none" w:sz="0" w:space="0" w:color="auto"/>
            <w:right w:val="none" w:sz="0" w:space="0" w:color="auto"/>
          </w:divBdr>
        </w:div>
        <w:div w:id="1839543273">
          <w:marLeft w:val="0"/>
          <w:marRight w:val="0"/>
          <w:marTop w:val="0"/>
          <w:marBottom w:val="0"/>
          <w:divBdr>
            <w:top w:val="none" w:sz="0" w:space="0" w:color="auto"/>
            <w:left w:val="none" w:sz="0" w:space="0" w:color="auto"/>
            <w:bottom w:val="none" w:sz="0" w:space="0" w:color="auto"/>
            <w:right w:val="none" w:sz="0" w:space="0" w:color="auto"/>
          </w:divBdr>
        </w:div>
        <w:div w:id="148911075">
          <w:marLeft w:val="0"/>
          <w:marRight w:val="0"/>
          <w:marTop w:val="0"/>
          <w:marBottom w:val="0"/>
          <w:divBdr>
            <w:top w:val="none" w:sz="0" w:space="0" w:color="auto"/>
            <w:left w:val="none" w:sz="0" w:space="0" w:color="auto"/>
            <w:bottom w:val="none" w:sz="0" w:space="0" w:color="auto"/>
            <w:right w:val="none" w:sz="0" w:space="0" w:color="auto"/>
          </w:divBdr>
        </w:div>
        <w:div w:id="466514251">
          <w:marLeft w:val="0"/>
          <w:marRight w:val="0"/>
          <w:marTop w:val="0"/>
          <w:marBottom w:val="0"/>
          <w:divBdr>
            <w:top w:val="none" w:sz="0" w:space="0" w:color="auto"/>
            <w:left w:val="none" w:sz="0" w:space="0" w:color="auto"/>
            <w:bottom w:val="none" w:sz="0" w:space="0" w:color="auto"/>
            <w:right w:val="none" w:sz="0" w:space="0" w:color="auto"/>
          </w:divBdr>
        </w:div>
        <w:div w:id="17973097">
          <w:marLeft w:val="0"/>
          <w:marRight w:val="0"/>
          <w:marTop w:val="0"/>
          <w:marBottom w:val="0"/>
          <w:divBdr>
            <w:top w:val="none" w:sz="0" w:space="0" w:color="auto"/>
            <w:left w:val="none" w:sz="0" w:space="0" w:color="auto"/>
            <w:bottom w:val="none" w:sz="0" w:space="0" w:color="auto"/>
            <w:right w:val="none" w:sz="0" w:space="0" w:color="auto"/>
          </w:divBdr>
        </w:div>
        <w:div w:id="879630940">
          <w:marLeft w:val="0"/>
          <w:marRight w:val="0"/>
          <w:marTop w:val="0"/>
          <w:marBottom w:val="0"/>
          <w:divBdr>
            <w:top w:val="none" w:sz="0" w:space="0" w:color="auto"/>
            <w:left w:val="none" w:sz="0" w:space="0" w:color="auto"/>
            <w:bottom w:val="none" w:sz="0" w:space="0" w:color="auto"/>
            <w:right w:val="none" w:sz="0" w:space="0" w:color="auto"/>
          </w:divBdr>
        </w:div>
        <w:div w:id="1413039522">
          <w:marLeft w:val="0"/>
          <w:marRight w:val="0"/>
          <w:marTop w:val="0"/>
          <w:marBottom w:val="0"/>
          <w:divBdr>
            <w:top w:val="none" w:sz="0" w:space="0" w:color="auto"/>
            <w:left w:val="none" w:sz="0" w:space="0" w:color="auto"/>
            <w:bottom w:val="none" w:sz="0" w:space="0" w:color="auto"/>
            <w:right w:val="none" w:sz="0" w:space="0" w:color="auto"/>
          </w:divBdr>
        </w:div>
        <w:div w:id="1787459517">
          <w:marLeft w:val="0"/>
          <w:marRight w:val="0"/>
          <w:marTop w:val="0"/>
          <w:marBottom w:val="0"/>
          <w:divBdr>
            <w:top w:val="none" w:sz="0" w:space="0" w:color="auto"/>
            <w:left w:val="none" w:sz="0" w:space="0" w:color="auto"/>
            <w:bottom w:val="none" w:sz="0" w:space="0" w:color="auto"/>
            <w:right w:val="none" w:sz="0" w:space="0" w:color="auto"/>
          </w:divBdr>
        </w:div>
        <w:div w:id="660039310">
          <w:marLeft w:val="0"/>
          <w:marRight w:val="0"/>
          <w:marTop w:val="0"/>
          <w:marBottom w:val="0"/>
          <w:divBdr>
            <w:top w:val="none" w:sz="0" w:space="0" w:color="auto"/>
            <w:left w:val="none" w:sz="0" w:space="0" w:color="auto"/>
            <w:bottom w:val="none" w:sz="0" w:space="0" w:color="auto"/>
            <w:right w:val="none" w:sz="0" w:space="0" w:color="auto"/>
          </w:divBdr>
        </w:div>
        <w:div w:id="1990866976">
          <w:marLeft w:val="0"/>
          <w:marRight w:val="0"/>
          <w:marTop w:val="0"/>
          <w:marBottom w:val="0"/>
          <w:divBdr>
            <w:top w:val="none" w:sz="0" w:space="0" w:color="auto"/>
            <w:left w:val="none" w:sz="0" w:space="0" w:color="auto"/>
            <w:bottom w:val="none" w:sz="0" w:space="0" w:color="auto"/>
            <w:right w:val="none" w:sz="0" w:space="0" w:color="auto"/>
          </w:divBdr>
        </w:div>
        <w:div w:id="1153519710">
          <w:marLeft w:val="0"/>
          <w:marRight w:val="0"/>
          <w:marTop w:val="0"/>
          <w:marBottom w:val="0"/>
          <w:divBdr>
            <w:top w:val="none" w:sz="0" w:space="0" w:color="auto"/>
            <w:left w:val="none" w:sz="0" w:space="0" w:color="auto"/>
            <w:bottom w:val="none" w:sz="0" w:space="0" w:color="auto"/>
            <w:right w:val="none" w:sz="0" w:space="0" w:color="auto"/>
          </w:divBdr>
        </w:div>
        <w:div w:id="1422142095">
          <w:marLeft w:val="0"/>
          <w:marRight w:val="0"/>
          <w:marTop w:val="0"/>
          <w:marBottom w:val="0"/>
          <w:divBdr>
            <w:top w:val="none" w:sz="0" w:space="0" w:color="auto"/>
            <w:left w:val="none" w:sz="0" w:space="0" w:color="auto"/>
            <w:bottom w:val="none" w:sz="0" w:space="0" w:color="auto"/>
            <w:right w:val="none" w:sz="0" w:space="0" w:color="auto"/>
          </w:divBdr>
        </w:div>
        <w:div w:id="845755694">
          <w:marLeft w:val="0"/>
          <w:marRight w:val="0"/>
          <w:marTop w:val="0"/>
          <w:marBottom w:val="0"/>
          <w:divBdr>
            <w:top w:val="none" w:sz="0" w:space="0" w:color="auto"/>
            <w:left w:val="none" w:sz="0" w:space="0" w:color="auto"/>
            <w:bottom w:val="none" w:sz="0" w:space="0" w:color="auto"/>
            <w:right w:val="none" w:sz="0" w:space="0" w:color="auto"/>
          </w:divBdr>
        </w:div>
        <w:div w:id="1353262059">
          <w:marLeft w:val="0"/>
          <w:marRight w:val="0"/>
          <w:marTop w:val="0"/>
          <w:marBottom w:val="0"/>
          <w:divBdr>
            <w:top w:val="none" w:sz="0" w:space="0" w:color="auto"/>
            <w:left w:val="none" w:sz="0" w:space="0" w:color="auto"/>
            <w:bottom w:val="none" w:sz="0" w:space="0" w:color="auto"/>
            <w:right w:val="none" w:sz="0" w:space="0" w:color="auto"/>
          </w:divBdr>
        </w:div>
        <w:div w:id="78259396">
          <w:marLeft w:val="0"/>
          <w:marRight w:val="0"/>
          <w:marTop w:val="0"/>
          <w:marBottom w:val="0"/>
          <w:divBdr>
            <w:top w:val="none" w:sz="0" w:space="0" w:color="auto"/>
            <w:left w:val="none" w:sz="0" w:space="0" w:color="auto"/>
            <w:bottom w:val="none" w:sz="0" w:space="0" w:color="auto"/>
            <w:right w:val="none" w:sz="0" w:space="0" w:color="auto"/>
          </w:divBdr>
        </w:div>
        <w:div w:id="314648494">
          <w:marLeft w:val="0"/>
          <w:marRight w:val="0"/>
          <w:marTop w:val="0"/>
          <w:marBottom w:val="0"/>
          <w:divBdr>
            <w:top w:val="none" w:sz="0" w:space="0" w:color="auto"/>
            <w:left w:val="none" w:sz="0" w:space="0" w:color="auto"/>
            <w:bottom w:val="none" w:sz="0" w:space="0" w:color="auto"/>
            <w:right w:val="none" w:sz="0" w:space="0" w:color="auto"/>
          </w:divBdr>
        </w:div>
        <w:div w:id="1177884024">
          <w:marLeft w:val="0"/>
          <w:marRight w:val="0"/>
          <w:marTop w:val="0"/>
          <w:marBottom w:val="0"/>
          <w:divBdr>
            <w:top w:val="none" w:sz="0" w:space="0" w:color="auto"/>
            <w:left w:val="none" w:sz="0" w:space="0" w:color="auto"/>
            <w:bottom w:val="none" w:sz="0" w:space="0" w:color="auto"/>
            <w:right w:val="none" w:sz="0" w:space="0" w:color="auto"/>
          </w:divBdr>
        </w:div>
        <w:div w:id="802160818">
          <w:marLeft w:val="0"/>
          <w:marRight w:val="0"/>
          <w:marTop w:val="0"/>
          <w:marBottom w:val="0"/>
          <w:divBdr>
            <w:top w:val="none" w:sz="0" w:space="0" w:color="auto"/>
            <w:left w:val="none" w:sz="0" w:space="0" w:color="auto"/>
            <w:bottom w:val="none" w:sz="0" w:space="0" w:color="auto"/>
            <w:right w:val="none" w:sz="0" w:space="0" w:color="auto"/>
          </w:divBdr>
        </w:div>
        <w:div w:id="704523465">
          <w:marLeft w:val="0"/>
          <w:marRight w:val="0"/>
          <w:marTop w:val="0"/>
          <w:marBottom w:val="0"/>
          <w:divBdr>
            <w:top w:val="none" w:sz="0" w:space="0" w:color="auto"/>
            <w:left w:val="none" w:sz="0" w:space="0" w:color="auto"/>
            <w:bottom w:val="none" w:sz="0" w:space="0" w:color="auto"/>
            <w:right w:val="none" w:sz="0" w:space="0" w:color="auto"/>
          </w:divBdr>
        </w:div>
        <w:div w:id="862523414">
          <w:marLeft w:val="0"/>
          <w:marRight w:val="0"/>
          <w:marTop w:val="0"/>
          <w:marBottom w:val="0"/>
          <w:divBdr>
            <w:top w:val="none" w:sz="0" w:space="0" w:color="auto"/>
            <w:left w:val="none" w:sz="0" w:space="0" w:color="auto"/>
            <w:bottom w:val="none" w:sz="0" w:space="0" w:color="auto"/>
            <w:right w:val="none" w:sz="0" w:space="0" w:color="auto"/>
          </w:divBdr>
        </w:div>
        <w:div w:id="494607819">
          <w:marLeft w:val="0"/>
          <w:marRight w:val="0"/>
          <w:marTop w:val="0"/>
          <w:marBottom w:val="0"/>
          <w:divBdr>
            <w:top w:val="none" w:sz="0" w:space="0" w:color="auto"/>
            <w:left w:val="none" w:sz="0" w:space="0" w:color="auto"/>
            <w:bottom w:val="none" w:sz="0" w:space="0" w:color="auto"/>
            <w:right w:val="none" w:sz="0" w:space="0" w:color="auto"/>
          </w:divBdr>
        </w:div>
        <w:div w:id="162821997">
          <w:marLeft w:val="0"/>
          <w:marRight w:val="0"/>
          <w:marTop w:val="0"/>
          <w:marBottom w:val="0"/>
          <w:divBdr>
            <w:top w:val="none" w:sz="0" w:space="0" w:color="auto"/>
            <w:left w:val="none" w:sz="0" w:space="0" w:color="auto"/>
            <w:bottom w:val="none" w:sz="0" w:space="0" w:color="auto"/>
            <w:right w:val="none" w:sz="0" w:space="0" w:color="auto"/>
          </w:divBdr>
        </w:div>
        <w:div w:id="1297949254">
          <w:marLeft w:val="0"/>
          <w:marRight w:val="0"/>
          <w:marTop w:val="0"/>
          <w:marBottom w:val="0"/>
          <w:divBdr>
            <w:top w:val="none" w:sz="0" w:space="0" w:color="auto"/>
            <w:left w:val="none" w:sz="0" w:space="0" w:color="auto"/>
            <w:bottom w:val="none" w:sz="0" w:space="0" w:color="auto"/>
            <w:right w:val="none" w:sz="0" w:space="0" w:color="auto"/>
          </w:divBdr>
        </w:div>
        <w:div w:id="1592934372">
          <w:marLeft w:val="0"/>
          <w:marRight w:val="0"/>
          <w:marTop w:val="0"/>
          <w:marBottom w:val="0"/>
          <w:divBdr>
            <w:top w:val="none" w:sz="0" w:space="0" w:color="auto"/>
            <w:left w:val="none" w:sz="0" w:space="0" w:color="auto"/>
            <w:bottom w:val="none" w:sz="0" w:space="0" w:color="auto"/>
            <w:right w:val="none" w:sz="0" w:space="0" w:color="auto"/>
          </w:divBdr>
        </w:div>
        <w:div w:id="871965049">
          <w:marLeft w:val="0"/>
          <w:marRight w:val="0"/>
          <w:marTop w:val="0"/>
          <w:marBottom w:val="0"/>
          <w:divBdr>
            <w:top w:val="none" w:sz="0" w:space="0" w:color="auto"/>
            <w:left w:val="none" w:sz="0" w:space="0" w:color="auto"/>
            <w:bottom w:val="none" w:sz="0" w:space="0" w:color="auto"/>
            <w:right w:val="none" w:sz="0" w:space="0" w:color="auto"/>
          </w:divBdr>
        </w:div>
        <w:div w:id="1004169854">
          <w:marLeft w:val="0"/>
          <w:marRight w:val="0"/>
          <w:marTop w:val="0"/>
          <w:marBottom w:val="0"/>
          <w:divBdr>
            <w:top w:val="none" w:sz="0" w:space="0" w:color="auto"/>
            <w:left w:val="none" w:sz="0" w:space="0" w:color="auto"/>
            <w:bottom w:val="none" w:sz="0" w:space="0" w:color="auto"/>
            <w:right w:val="none" w:sz="0" w:space="0" w:color="auto"/>
          </w:divBdr>
        </w:div>
        <w:div w:id="413014471">
          <w:marLeft w:val="0"/>
          <w:marRight w:val="0"/>
          <w:marTop w:val="0"/>
          <w:marBottom w:val="0"/>
          <w:divBdr>
            <w:top w:val="none" w:sz="0" w:space="0" w:color="auto"/>
            <w:left w:val="none" w:sz="0" w:space="0" w:color="auto"/>
            <w:bottom w:val="none" w:sz="0" w:space="0" w:color="auto"/>
            <w:right w:val="none" w:sz="0" w:space="0" w:color="auto"/>
          </w:divBdr>
        </w:div>
        <w:div w:id="1930187456">
          <w:marLeft w:val="0"/>
          <w:marRight w:val="0"/>
          <w:marTop w:val="0"/>
          <w:marBottom w:val="0"/>
          <w:divBdr>
            <w:top w:val="none" w:sz="0" w:space="0" w:color="auto"/>
            <w:left w:val="none" w:sz="0" w:space="0" w:color="auto"/>
            <w:bottom w:val="none" w:sz="0" w:space="0" w:color="auto"/>
            <w:right w:val="none" w:sz="0" w:space="0" w:color="auto"/>
          </w:divBdr>
        </w:div>
        <w:div w:id="1104500952">
          <w:marLeft w:val="0"/>
          <w:marRight w:val="0"/>
          <w:marTop w:val="0"/>
          <w:marBottom w:val="0"/>
          <w:divBdr>
            <w:top w:val="none" w:sz="0" w:space="0" w:color="auto"/>
            <w:left w:val="none" w:sz="0" w:space="0" w:color="auto"/>
            <w:bottom w:val="none" w:sz="0" w:space="0" w:color="auto"/>
            <w:right w:val="none" w:sz="0" w:space="0" w:color="auto"/>
          </w:divBdr>
        </w:div>
        <w:div w:id="1898930894">
          <w:marLeft w:val="0"/>
          <w:marRight w:val="0"/>
          <w:marTop w:val="0"/>
          <w:marBottom w:val="0"/>
          <w:divBdr>
            <w:top w:val="none" w:sz="0" w:space="0" w:color="auto"/>
            <w:left w:val="none" w:sz="0" w:space="0" w:color="auto"/>
            <w:bottom w:val="none" w:sz="0" w:space="0" w:color="auto"/>
            <w:right w:val="none" w:sz="0" w:space="0" w:color="auto"/>
          </w:divBdr>
        </w:div>
        <w:div w:id="271404076">
          <w:marLeft w:val="0"/>
          <w:marRight w:val="0"/>
          <w:marTop w:val="0"/>
          <w:marBottom w:val="0"/>
          <w:divBdr>
            <w:top w:val="none" w:sz="0" w:space="0" w:color="auto"/>
            <w:left w:val="none" w:sz="0" w:space="0" w:color="auto"/>
            <w:bottom w:val="none" w:sz="0" w:space="0" w:color="auto"/>
            <w:right w:val="none" w:sz="0" w:space="0" w:color="auto"/>
          </w:divBdr>
        </w:div>
        <w:div w:id="1482891984">
          <w:marLeft w:val="0"/>
          <w:marRight w:val="0"/>
          <w:marTop w:val="0"/>
          <w:marBottom w:val="0"/>
          <w:divBdr>
            <w:top w:val="none" w:sz="0" w:space="0" w:color="auto"/>
            <w:left w:val="none" w:sz="0" w:space="0" w:color="auto"/>
            <w:bottom w:val="none" w:sz="0" w:space="0" w:color="auto"/>
            <w:right w:val="none" w:sz="0" w:space="0" w:color="auto"/>
          </w:divBdr>
        </w:div>
        <w:div w:id="694968269">
          <w:marLeft w:val="0"/>
          <w:marRight w:val="0"/>
          <w:marTop w:val="0"/>
          <w:marBottom w:val="0"/>
          <w:divBdr>
            <w:top w:val="none" w:sz="0" w:space="0" w:color="auto"/>
            <w:left w:val="none" w:sz="0" w:space="0" w:color="auto"/>
            <w:bottom w:val="none" w:sz="0" w:space="0" w:color="auto"/>
            <w:right w:val="none" w:sz="0" w:space="0" w:color="auto"/>
          </w:divBdr>
        </w:div>
        <w:div w:id="1651514870">
          <w:marLeft w:val="0"/>
          <w:marRight w:val="0"/>
          <w:marTop w:val="0"/>
          <w:marBottom w:val="0"/>
          <w:divBdr>
            <w:top w:val="none" w:sz="0" w:space="0" w:color="auto"/>
            <w:left w:val="none" w:sz="0" w:space="0" w:color="auto"/>
            <w:bottom w:val="none" w:sz="0" w:space="0" w:color="auto"/>
            <w:right w:val="none" w:sz="0" w:space="0" w:color="auto"/>
          </w:divBdr>
        </w:div>
        <w:div w:id="1931431943">
          <w:marLeft w:val="0"/>
          <w:marRight w:val="0"/>
          <w:marTop w:val="0"/>
          <w:marBottom w:val="0"/>
          <w:divBdr>
            <w:top w:val="none" w:sz="0" w:space="0" w:color="auto"/>
            <w:left w:val="none" w:sz="0" w:space="0" w:color="auto"/>
            <w:bottom w:val="none" w:sz="0" w:space="0" w:color="auto"/>
            <w:right w:val="none" w:sz="0" w:space="0" w:color="auto"/>
          </w:divBdr>
        </w:div>
        <w:div w:id="922497250">
          <w:marLeft w:val="0"/>
          <w:marRight w:val="0"/>
          <w:marTop w:val="0"/>
          <w:marBottom w:val="0"/>
          <w:divBdr>
            <w:top w:val="none" w:sz="0" w:space="0" w:color="auto"/>
            <w:left w:val="none" w:sz="0" w:space="0" w:color="auto"/>
            <w:bottom w:val="none" w:sz="0" w:space="0" w:color="auto"/>
            <w:right w:val="none" w:sz="0" w:space="0" w:color="auto"/>
          </w:divBdr>
        </w:div>
        <w:div w:id="1452482263">
          <w:marLeft w:val="0"/>
          <w:marRight w:val="0"/>
          <w:marTop w:val="0"/>
          <w:marBottom w:val="0"/>
          <w:divBdr>
            <w:top w:val="none" w:sz="0" w:space="0" w:color="auto"/>
            <w:left w:val="none" w:sz="0" w:space="0" w:color="auto"/>
            <w:bottom w:val="none" w:sz="0" w:space="0" w:color="auto"/>
            <w:right w:val="none" w:sz="0" w:space="0" w:color="auto"/>
          </w:divBdr>
        </w:div>
        <w:div w:id="566191184">
          <w:marLeft w:val="0"/>
          <w:marRight w:val="0"/>
          <w:marTop w:val="0"/>
          <w:marBottom w:val="0"/>
          <w:divBdr>
            <w:top w:val="none" w:sz="0" w:space="0" w:color="auto"/>
            <w:left w:val="none" w:sz="0" w:space="0" w:color="auto"/>
            <w:bottom w:val="none" w:sz="0" w:space="0" w:color="auto"/>
            <w:right w:val="none" w:sz="0" w:space="0" w:color="auto"/>
          </w:divBdr>
        </w:div>
        <w:div w:id="1803382839">
          <w:marLeft w:val="0"/>
          <w:marRight w:val="0"/>
          <w:marTop w:val="0"/>
          <w:marBottom w:val="0"/>
          <w:divBdr>
            <w:top w:val="none" w:sz="0" w:space="0" w:color="auto"/>
            <w:left w:val="none" w:sz="0" w:space="0" w:color="auto"/>
            <w:bottom w:val="none" w:sz="0" w:space="0" w:color="auto"/>
            <w:right w:val="none" w:sz="0" w:space="0" w:color="auto"/>
          </w:divBdr>
        </w:div>
        <w:div w:id="395209042">
          <w:marLeft w:val="0"/>
          <w:marRight w:val="0"/>
          <w:marTop w:val="0"/>
          <w:marBottom w:val="0"/>
          <w:divBdr>
            <w:top w:val="none" w:sz="0" w:space="0" w:color="auto"/>
            <w:left w:val="none" w:sz="0" w:space="0" w:color="auto"/>
            <w:bottom w:val="none" w:sz="0" w:space="0" w:color="auto"/>
            <w:right w:val="none" w:sz="0" w:space="0" w:color="auto"/>
          </w:divBdr>
        </w:div>
        <w:div w:id="420683983">
          <w:marLeft w:val="0"/>
          <w:marRight w:val="0"/>
          <w:marTop w:val="0"/>
          <w:marBottom w:val="0"/>
          <w:divBdr>
            <w:top w:val="none" w:sz="0" w:space="0" w:color="auto"/>
            <w:left w:val="none" w:sz="0" w:space="0" w:color="auto"/>
            <w:bottom w:val="none" w:sz="0" w:space="0" w:color="auto"/>
            <w:right w:val="none" w:sz="0" w:space="0" w:color="auto"/>
          </w:divBdr>
        </w:div>
        <w:div w:id="616446265">
          <w:marLeft w:val="0"/>
          <w:marRight w:val="0"/>
          <w:marTop w:val="0"/>
          <w:marBottom w:val="0"/>
          <w:divBdr>
            <w:top w:val="none" w:sz="0" w:space="0" w:color="auto"/>
            <w:left w:val="none" w:sz="0" w:space="0" w:color="auto"/>
            <w:bottom w:val="none" w:sz="0" w:space="0" w:color="auto"/>
            <w:right w:val="none" w:sz="0" w:space="0" w:color="auto"/>
          </w:divBdr>
        </w:div>
        <w:div w:id="1635480682">
          <w:marLeft w:val="0"/>
          <w:marRight w:val="0"/>
          <w:marTop w:val="0"/>
          <w:marBottom w:val="0"/>
          <w:divBdr>
            <w:top w:val="none" w:sz="0" w:space="0" w:color="auto"/>
            <w:left w:val="none" w:sz="0" w:space="0" w:color="auto"/>
            <w:bottom w:val="none" w:sz="0" w:space="0" w:color="auto"/>
            <w:right w:val="none" w:sz="0" w:space="0" w:color="auto"/>
          </w:divBdr>
        </w:div>
        <w:div w:id="1042249661">
          <w:marLeft w:val="0"/>
          <w:marRight w:val="0"/>
          <w:marTop w:val="0"/>
          <w:marBottom w:val="0"/>
          <w:divBdr>
            <w:top w:val="none" w:sz="0" w:space="0" w:color="auto"/>
            <w:left w:val="none" w:sz="0" w:space="0" w:color="auto"/>
            <w:bottom w:val="none" w:sz="0" w:space="0" w:color="auto"/>
            <w:right w:val="none" w:sz="0" w:space="0" w:color="auto"/>
          </w:divBdr>
        </w:div>
        <w:div w:id="867329466">
          <w:marLeft w:val="0"/>
          <w:marRight w:val="0"/>
          <w:marTop w:val="0"/>
          <w:marBottom w:val="0"/>
          <w:divBdr>
            <w:top w:val="none" w:sz="0" w:space="0" w:color="auto"/>
            <w:left w:val="none" w:sz="0" w:space="0" w:color="auto"/>
            <w:bottom w:val="none" w:sz="0" w:space="0" w:color="auto"/>
            <w:right w:val="none" w:sz="0" w:space="0" w:color="auto"/>
          </w:divBdr>
        </w:div>
        <w:div w:id="863320765">
          <w:marLeft w:val="0"/>
          <w:marRight w:val="0"/>
          <w:marTop w:val="0"/>
          <w:marBottom w:val="0"/>
          <w:divBdr>
            <w:top w:val="none" w:sz="0" w:space="0" w:color="auto"/>
            <w:left w:val="none" w:sz="0" w:space="0" w:color="auto"/>
            <w:bottom w:val="none" w:sz="0" w:space="0" w:color="auto"/>
            <w:right w:val="none" w:sz="0" w:space="0" w:color="auto"/>
          </w:divBdr>
        </w:div>
        <w:div w:id="100147454">
          <w:marLeft w:val="0"/>
          <w:marRight w:val="0"/>
          <w:marTop w:val="0"/>
          <w:marBottom w:val="0"/>
          <w:divBdr>
            <w:top w:val="none" w:sz="0" w:space="0" w:color="auto"/>
            <w:left w:val="none" w:sz="0" w:space="0" w:color="auto"/>
            <w:bottom w:val="none" w:sz="0" w:space="0" w:color="auto"/>
            <w:right w:val="none" w:sz="0" w:space="0" w:color="auto"/>
          </w:divBdr>
        </w:div>
        <w:div w:id="913201660">
          <w:marLeft w:val="0"/>
          <w:marRight w:val="0"/>
          <w:marTop w:val="0"/>
          <w:marBottom w:val="0"/>
          <w:divBdr>
            <w:top w:val="none" w:sz="0" w:space="0" w:color="auto"/>
            <w:left w:val="none" w:sz="0" w:space="0" w:color="auto"/>
            <w:bottom w:val="none" w:sz="0" w:space="0" w:color="auto"/>
            <w:right w:val="none" w:sz="0" w:space="0" w:color="auto"/>
          </w:divBdr>
        </w:div>
        <w:div w:id="1138104908">
          <w:marLeft w:val="0"/>
          <w:marRight w:val="0"/>
          <w:marTop w:val="0"/>
          <w:marBottom w:val="0"/>
          <w:divBdr>
            <w:top w:val="none" w:sz="0" w:space="0" w:color="auto"/>
            <w:left w:val="none" w:sz="0" w:space="0" w:color="auto"/>
            <w:bottom w:val="none" w:sz="0" w:space="0" w:color="auto"/>
            <w:right w:val="none" w:sz="0" w:space="0" w:color="auto"/>
          </w:divBdr>
        </w:div>
        <w:div w:id="1576622760">
          <w:marLeft w:val="0"/>
          <w:marRight w:val="0"/>
          <w:marTop w:val="0"/>
          <w:marBottom w:val="0"/>
          <w:divBdr>
            <w:top w:val="none" w:sz="0" w:space="0" w:color="auto"/>
            <w:left w:val="none" w:sz="0" w:space="0" w:color="auto"/>
            <w:bottom w:val="none" w:sz="0" w:space="0" w:color="auto"/>
            <w:right w:val="none" w:sz="0" w:space="0" w:color="auto"/>
          </w:divBdr>
        </w:div>
        <w:div w:id="340284399">
          <w:marLeft w:val="0"/>
          <w:marRight w:val="0"/>
          <w:marTop w:val="0"/>
          <w:marBottom w:val="0"/>
          <w:divBdr>
            <w:top w:val="none" w:sz="0" w:space="0" w:color="auto"/>
            <w:left w:val="none" w:sz="0" w:space="0" w:color="auto"/>
            <w:bottom w:val="none" w:sz="0" w:space="0" w:color="auto"/>
            <w:right w:val="none" w:sz="0" w:space="0" w:color="auto"/>
          </w:divBdr>
        </w:div>
        <w:div w:id="197623641">
          <w:marLeft w:val="0"/>
          <w:marRight w:val="0"/>
          <w:marTop w:val="0"/>
          <w:marBottom w:val="0"/>
          <w:divBdr>
            <w:top w:val="none" w:sz="0" w:space="0" w:color="auto"/>
            <w:left w:val="none" w:sz="0" w:space="0" w:color="auto"/>
            <w:bottom w:val="none" w:sz="0" w:space="0" w:color="auto"/>
            <w:right w:val="none" w:sz="0" w:space="0" w:color="auto"/>
          </w:divBdr>
        </w:div>
        <w:div w:id="352463374">
          <w:marLeft w:val="0"/>
          <w:marRight w:val="0"/>
          <w:marTop w:val="0"/>
          <w:marBottom w:val="0"/>
          <w:divBdr>
            <w:top w:val="none" w:sz="0" w:space="0" w:color="auto"/>
            <w:left w:val="none" w:sz="0" w:space="0" w:color="auto"/>
            <w:bottom w:val="none" w:sz="0" w:space="0" w:color="auto"/>
            <w:right w:val="none" w:sz="0" w:space="0" w:color="auto"/>
          </w:divBdr>
        </w:div>
        <w:div w:id="1873492551">
          <w:marLeft w:val="0"/>
          <w:marRight w:val="0"/>
          <w:marTop w:val="0"/>
          <w:marBottom w:val="0"/>
          <w:divBdr>
            <w:top w:val="none" w:sz="0" w:space="0" w:color="auto"/>
            <w:left w:val="none" w:sz="0" w:space="0" w:color="auto"/>
            <w:bottom w:val="none" w:sz="0" w:space="0" w:color="auto"/>
            <w:right w:val="none" w:sz="0" w:space="0" w:color="auto"/>
          </w:divBdr>
        </w:div>
        <w:div w:id="1035694265">
          <w:marLeft w:val="0"/>
          <w:marRight w:val="0"/>
          <w:marTop w:val="0"/>
          <w:marBottom w:val="0"/>
          <w:divBdr>
            <w:top w:val="none" w:sz="0" w:space="0" w:color="auto"/>
            <w:left w:val="none" w:sz="0" w:space="0" w:color="auto"/>
            <w:bottom w:val="none" w:sz="0" w:space="0" w:color="auto"/>
            <w:right w:val="none" w:sz="0" w:space="0" w:color="auto"/>
          </w:divBdr>
        </w:div>
        <w:div w:id="338511533">
          <w:marLeft w:val="0"/>
          <w:marRight w:val="0"/>
          <w:marTop w:val="0"/>
          <w:marBottom w:val="0"/>
          <w:divBdr>
            <w:top w:val="none" w:sz="0" w:space="0" w:color="auto"/>
            <w:left w:val="none" w:sz="0" w:space="0" w:color="auto"/>
            <w:bottom w:val="none" w:sz="0" w:space="0" w:color="auto"/>
            <w:right w:val="none" w:sz="0" w:space="0" w:color="auto"/>
          </w:divBdr>
        </w:div>
        <w:div w:id="39718912">
          <w:marLeft w:val="0"/>
          <w:marRight w:val="0"/>
          <w:marTop w:val="0"/>
          <w:marBottom w:val="0"/>
          <w:divBdr>
            <w:top w:val="none" w:sz="0" w:space="0" w:color="auto"/>
            <w:left w:val="none" w:sz="0" w:space="0" w:color="auto"/>
            <w:bottom w:val="none" w:sz="0" w:space="0" w:color="auto"/>
            <w:right w:val="none" w:sz="0" w:space="0" w:color="auto"/>
          </w:divBdr>
        </w:div>
        <w:div w:id="1606225471">
          <w:marLeft w:val="0"/>
          <w:marRight w:val="0"/>
          <w:marTop w:val="0"/>
          <w:marBottom w:val="0"/>
          <w:divBdr>
            <w:top w:val="none" w:sz="0" w:space="0" w:color="auto"/>
            <w:left w:val="none" w:sz="0" w:space="0" w:color="auto"/>
            <w:bottom w:val="none" w:sz="0" w:space="0" w:color="auto"/>
            <w:right w:val="none" w:sz="0" w:space="0" w:color="auto"/>
          </w:divBdr>
        </w:div>
        <w:div w:id="396512819">
          <w:marLeft w:val="0"/>
          <w:marRight w:val="0"/>
          <w:marTop w:val="0"/>
          <w:marBottom w:val="0"/>
          <w:divBdr>
            <w:top w:val="none" w:sz="0" w:space="0" w:color="auto"/>
            <w:left w:val="none" w:sz="0" w:space="0" w:color="auto"/>
            <w:bottom w:val="none" w:sz="0" w:space="0" w:color="auto"/>
            <w:right w:val="none" w:sz="0" w:space="0" w:color="auto"/>
          </w:divBdr>
        </w:div>
        <w:div w:id="207765833">
          <w:marLeft w:val="0"/>
          <w:marRight w:val="0"/>
          <w:marTop w:val="0"/>
          <w:marBottom w:val="0"/>
          <w:divBdr>
            <w:top w:val="none" w:sz="0" w:space="0" w:color="auto"/>
            <w:left w:val="none" w:sz="0" w:space="0" w:color="auto"/>
            <w:bottom w:val="none" w:sz="0" w:space="0" w:color="auto"/>
            <w:right w:val="none" w:sz="0" w:space="0" w:color="auto"/>
          </w:divBdr>
        </w:div>
        <w:div w:id="621157106">
          <w:marLeft w:val="0"/>
          <w:marRight w:val="0"/>
          <w:marTop w:val="0"/>
          <w:marBottom w:val="0"/>
          <w:divBdr>
            <w:top w:val="none" w:sz="0" w:space="0" w:color="auto"/>
            <w:left w:val="none" w:sz="0" w:space="0" w:color="auto"/>
            <w:bottom w:val="none" w:sz="0" w:space="0" w:color="auto"/>
            <w:right w:val="none" w:sz="0" w:space="0" w:color="auto"/>
          </w:divBdr>
        </w:div>
        <w:div w:id="865945141">
          <w:marLeft w:val="0"/>
          <w:marRight w:val="0"/>
          <w:marTop w:val="0"/>
          <w:marBottom w:val="0"/>
          <w:divBdr>
            <w:top w:val="none" w:sz="0" w:space="0" w:color="auto"/>
            <w:left w:val="none" w:sz="0" w:space="0" w:color="auto"/>
            <w:bottom w:val="none" w:sz="0" w:space="0" w:color="auto"/>
            <w:right w:val="none" w:sz="0" w:space="0" w:color="auto"/>
          </w:divBdr>
        </w:div>
        <w:div w:id="182130230">
          <w:marLeft w:val="0"/>
          <w:marRight w:val="0"/>
          <w:marTop w:val="0"/>
          <w:marBottom w:val="0"/>
          <w:divBdr>
            <w:top w:val="none" w:sz="0" w:space="0" w:color="auto"/>
            <w:left w:val="none" w:sz="0" w:space="0" w:color="auto"/>
            <w:bottom w:val="none" w:sz="0" w:space="0" w:color="auto"/>
            <w:right w:val="none" w:sz="0" w:space="0" w:color="auto"/>
          </w:divBdr>
        </w:div>
        <w:div w:id="802775645">
          <w:marLeft w:val="0"/>
          <w:marRight w:val="0"/>
          <w:marTop w:val="0"/>
          <w:marBottom w:val="0"/>
          <w:divBdr>
            <w:top w:val="none" w:sz="0" w:space="0" w:color="auto"/>
            <w:left w:val="none" w:sz="0" w:space="0" w:color="auto"/>
            <w:bottom w:val="none" w:sz="0" w:space="0" w:color="auto"/>
            <w:right w:val="none" w:sz="0" w:space="0" w:color="auto"/>
          </w:divBdr>
        </w:div>
        <w:div w:id="898394774">
          <w:marLeft w:val="0"/>
          <w:marRight w:val="0"/>
          <w:marTop w:val="0"/>
          <w:marBottom w:val="0"/>
          <w:divBdr>
            <w:top w:val="none" w:sz="0" w:space="0" w:color="auto"/>
            <w:left w:val="none" w:sz="0" w:space="0" w:color="auto"/>
            <w:bottom w:val="none" w:sz="0" w:space="0" w:color="auto"/>
            <w:right w:val="none" w:sz="0" w:space="0" w:color="auto"/>
          </w:divBdr>
        </w:div>
        <w:div w:id="504168821">
          <w:marLeft w:val="0"/>
          <w:marRight w:val="0"/>
          <w:marTop w:val="0"/>
          <w:marBottom w:val="0"/>
          <w:divBdr>
            <w:top w:val="none" w:sz="0" w:space="0" w:color="auto"/>
            <w:left w:val="none" w:sz="0" w:space="0" w:color="auto"/>
            <w:bottom w:val="none" w:sz="0" w:space="0" w:color="auto"/>
            <w:right w:val="none" w:sz="0" w:space="0" w:color="auto"/>
          </w:divBdr>
        </w:div>
        <w:div w:id="1827933298">
          <w:marLeft w:val="0"/>
          <w:marRight w:val="0"/>
          <w:marTop w:val="0"/>
          <w:marBottom w:val="0"/>
          <w:divBdr>
            <w:top w:val="none" w:sz="0" w:space="0" w:color="auto"/>
            <w:left w:val="none" w:sz="0" w:space="0" w:color="auto"/>
            <w:bottom w:val="none" w:sz="0" w:space="0" w:color="auto"/>
            <w:right w:val="none" w:sz="0" w:space="0" w:color="auto"/>
          </w:divBdr>
        </w:div>
        <w:div w:id="50661288">
          <w:marLeft w:val="0"/>
          <w:marRight w:val="0"/>
          <w:marTop w:val="0"/>
          <w:marBottom w:val="0"/>
          <w:divBdr>
            <w:top w:val="none" w:sz="0" w:space="0" w:color="auto"/>
            <w:left w:val="none" w:sz="0" w:space="0" w:color="auto"/>
            <w:bottom w:val="none" w:sz="0" w:space="0" w:color="auto"/>
            <w:right w:val="none" w:sz="0" w:space="0" w:color="auto"/>
          </w:divBdr>
        </w:div>
        <w:div w:id="968631224">
          <w:marLeft w:val="0"/>
          <w:marRight w:val="0"/>
          <w:marTop w:val="0"/>
          <w:marBottom w:val="0"/>
          <w:divBdr>
            <w:top w:val="none" w:sz="0" w:space="0" w:color="auto"/>
            <w:left w:val="none" w:sz="0" w:space="0" w:color="auto"/>
            <w:bottom w:val="none" w:sz="0" w:space="0" w:color="auto"/>
            <w:right w:val="none" w:sz="0" w:space="0" w:color="auto"/>
          </w:divBdr>
        </w:div>
        <w:div w:id="1637952531">
          <w:marLeft w:val="0"/>
          <w:marRight w:val="0"/>
          <w:marTop w:val="0"/>
          <w:marBottom w:val="0"/>
          <w:divBdr>
            <w:top w:val="none" w:sz="0" w:space="0" w:color="auto"/>
            <w:left w:val="none" w:sz="0" w:space="0" w:color="auto"/>
            <w:bottom w:val="none" w:sz="0" w:space="0" w:color="auto"/>
            <w:right w:val="none" w:sz="0" w:space="0" w:color="auto"/>
          </w:divBdr>
        </w:div>
        <w:div w:id="1621650178">
          <w:marLeft w:val="0"/>
          <w:marRight w:val="0"/>
          <w:marTop w:val="0"/>
          <w:marBottom w:val="0"/>
          <w:divBdr>
            <w:top w:val="none" w:sz="0" w:space="0" w:color="auto"/>
            <w:left w:val="none" w:sz="0" w:space="0" w:color="auto"/>
            <w:bottom w:val="none" w:sz="0" w:space="0" w:color="auto"/>
            <w:right w:val="none" w:sz="0" w:space="0" w:color="auto"/>
          </w:divBdr>
        </w:div>
        <w:div w:id="1653634278">
          <w:marLeft w:val="0"/>
          <w:marRight w:val="0"/>
          <w:marTop w:val="0"/>
          <w:marBottom w:val="0"/>
          <w:divBdr>
            <w:top w:val="none" w:sz="0" w:space="0" w:color="auto"/>
            <w:left w:val="none" w:sz="0" w:space="0" w:color="auto"/>
            <w:bottom w:val="none" w:sz="0" w:space="0" w:color="auto"/>
            <w:right w:val="none" w:sz="0" w:space="0" w:color="auto"/>
          </w:divBdr>
        </w:div>
        <w:div w:id="1253591309">
          <w:marLeft w:val="0"/>
          <w:marRight w:val="0"/>
          <w:marTop w:val="0"/>
          <w:marBottom w:val="0"/>
          <w:divBdr>
            <w:top w:val="none" w:sz="0" w:space="0" w:color="auto"/>
            <w:left w:val="none" w:sz="0" w:space="0" w:color="auto"/>
            <w:bottom w:val="none" w:sz="0" w:space="0" w:color="auto"/>
            <w:right w:val="none" w:sz="0" w:space="0" w:color="auto"/>
          </w:divBdr>
        </w:div>
        <w:div w:id="647705829">
          <w:marLeft w:val="0"/>
          <w:marRight w:val="0"/>
          <w:marTop w:val="0"/>
          <w:marBottom w:val="0"/>
          <w:divBdr>
            <w:top w:val="none" w:sz="0" w:space="0" w:color="auto"/>
            <w:left w:val="none" w:sz="0" w:space="0" w:color="auto"/>
            <w:bottom w:val="none" w:sz="0" w:space="0" w:color="auto"/>
            <w:right w:val="none" w:sz="0" w:space="0" w:color="auto"/>
          </w:divBdr>
        </w:div>
        <w:div w:id="1391727202">
          <w:marLeft w:val="0"/>
          <w:marRight w:val="0"/>
          <w:marTop w:val="0"/>
          <w:marBottom w:val="0"/>
          <w:divBdr>
            <w:top w:val="none" w:sz="0" w:space="0" w:color="auto"/>
            <w:left w:val="none" w:sz="0" w:space="0" w:color="auto"/>
            <w:bottom w:val="none" w:sz="0" w:space="0" w:color="auto"/>
            <w:right w:val="none" w:sz="0" w:space="0" w:color="auto"/>
          </w:divBdr>
        </w:div>
        <w:div w:id="1005941368">
          <w:marLeft w:val="0"/>
          <w:marRight w:val="0"/>
          <w:marTop w:val="0"/>
          <w:marBottom w:val="0"/>
          <w:divBdr>
            <w:top w:val="none" w:sz="0" w:space="0" w:color="auto"/>
            <w:left w:val="none" w:sz="0" w:space="0" w:color="auto"/>
            <w:bottom w:val="none" w:sz="0" w:space="0" w:color="auto"/>
            <w:right w:val="none" w:sz="0" w:space="0" w:color="auto"/>
          </w:divBdr>
        </w:div>
        <w:div w:id="497968613">
          <w:marLeft w:val="0"/>
          <w:marRight w:val="0"/>
          <w:marTop w:val="0"/>
          <w:marBottom w:val="0"/>
          <w:divBdr>
            <w:top w:val="none" w:sz="0" w:space="0" w:color="auto"/>
            <w:left w:val="none" w:sz="0" w:space="0" w:color="auto"/>
            <w:bottom w:val="none" w:sz="0" w:space="0" w:color="auto"/>
            <w:right w:val="none" w:sz="0" w:space="0" w:color="auto"/>
          </w:divBdr>
        </w:div>
        <w:div w:id="855196584">
          <w:marLeft w:val="0"/>
          <w:marRight w:val="0"/>
          <w:marTop w:val="0"/>
          <w:marBottom w:val="0"/>
          <w:divBdr>
            <w:top w:val="none" w:sz="0" w:space="0" w:color="auto"/>
            <w:left w:val="none" w:sz="0" w:space="0" w:color="auto"/>
            <w:bottom w:val="none" w:sz="0" w:space="0" w:color="auto"/>
            <w:right w:val="none" w:sz="0" w:space="0" w:color="auto"/>
          </w:divBdr>
        </w:div>
        <w:div w:id="489061835">
          <w:marLeft w:val="0"/>
          <w:marRight w:val="0"/>
          <w:marTop w:val="0"/>
          <w:marBottom w:val="0"/>
          <w:divBdr>
            <w:top w:val="none" w:sz="0" w:space="0" w:color="auto"/>
            <w:left w:val="none" w:sz="0" w:space="0" w:color="auto"/>
            <w:bottom w:val="none" w:sz="0" w:space="0" w:color="auto"/>
            <w:right w:val="none" w:sz="0" w:space="0" w:color="auto"/>
          </w:divBdr>
        </w:div>
        <w:div w:id="1913419083">
          <w:marLeft w:val="0"/>
          <w:marRight w:val="0"/>
          <w:marTop w:val="0"/>
          <w:marBottom w:val="0"/>
          <w:divBdr>
            <w:top w:val="none" w:sz="0" w:space="0" w:color="auto"/>
            <w:left w:val="none" w:sz="0" w:space="0" w:color="auto"/>
            <w:bottom w:val="none" w:sz="0" w:space="0" w:color="auto"/>
            <w:right w:val="none" w:sz="0" w:space="0" w:color="auto"/>
          </w:divBdr>
        </w:div>
        <w:div w:id="1788159149">
          <w:marLeft w:val="0"/>
          <w:marRight w:val="0"/>
          <w:marTop w:val="0"/>
          <w:marBottom w:val="0"/>
          <w:divBdr>
            <w:top w:val="none" w:sz="0" w:space="0" w:color="auto"/>
            <w:left w:val="none" w:sz="0" w:space="0" w:color="auto"/>
            <w:bottom w:val="none" w:sz="0" w:space="0" w:color="auto"/>
            <w:right w:val="none" w:sz="0" w:space="0" w:color="auto"/>
          </w:divBdr>
        </w:div>
        <w:div w:id="318119421">
          <w:marLeft w:val="0"/>
          <w:marRight w:val="0"/>
          <w:marTop w:val="0"/>
          <w:marBottom w:val="0"/>
          <w:divBdr>
            <w:top w:val="none" w:sz="0" w:space="0" w:color="auto"/>
            <w:left w:val="none" w:sz="0" w:space="0" w:color="auto"/>
            <w:bottom w:val="none" w:sz="0" w:space="0" w:color="auto"/>
            <w:right w:val="none" w:sz="0" w:space="0" w:color="auto"/>
          </w:divBdr>
        </w:div>
        <w:div w:id="2107996255">
          <w:marLeft w:val="0"/>
          <w:marRight w:val="0"/>
          <w:marTop w:val="0"/>
          <w:marBottom w:val="0"/>
          <w:divBdr>
            <w:top w:val="none" w:sz="0" w:space="0" w:color="auto"/>
            <w:left w:val="none" w:sz="0" w:space="0" w:color="auto"/>
            <w:bottom w:val="none" w:sz="0" w:space="0" w:color="auto"/>
            <w:right w:val="none" w:sz="0" w:space="0" w:color="auto"/>
          </w:divBdr>
        </w:div>
        <w:div w:id="2092920208">
          <w:marLeft w:val="0"/>
          <w:marRight w:val="0"/>
          <w:marTop w:val="0"/>
          <w:marBottom w:val="0"/>
          <w:divBdr>
            <w:top w:val="none" w:sz="0" w:space="0" w:color="auto"/>
            <w:left w:val="none" w:sz="0" w:space="0" w:color="auto"/>
            <w:bottom w:val="none" w:sz="0" w:space="0" w:color="auto"/>
            <w:right w:val="none" w:sz="0" w:space="0" w:color="auto"/>
          </w:divBdr>
        </w:div>
        <w:div w:id="1290430529">
          <w:marLeft w:val="0"/>
          <w:marRight w:val="0"/>
          <w:marTop w:val="0"/>
          <w:marBottom w:val="0"/>
          <w:divBdr>
            <w:top w:val="none" w:sz="0" w:space="0" w:color="auto"/>
            <w:left w:val="none" w:sz="0" w:space="0" w:color="auto"/>
            <w:bottom w:val="none" w:sz="0" w:space="0" w:color="auto"/>
            <w:right w:val="none" w:sz="0" w:space="0" w:color="auto"/>
          </w:divBdr>
        </w:div>
        <w:div w:id="470833563">
          <w:marLeft w:val="0"/>
          <w:marRight w:val="0"/>
          <w:marTop w:val="0"/>
          <w:marBottom w:val="0"/>
          <w:divBdr>
            <w:top w:val="none" w:sz="0" w:space="0" w:color="auto"/>
            <w:left w:val="none" w:sz="0" w:space="0" w:color="auto"/>
            <w:bottom w:val="none" w:sz="0" w:space="0" w:color="auto"/>
            <w:right w:val="none" w:sz="0" w:space="0" w:color="auto"/>
          </w:divBdr>
        </w:div>
        <w:div w:id="998537707">
          <w:marLeft w:val="0"/>
          <w:marRight w:val="0"/>
          <w:marTop w:val="0"/>
          <w:marBottom w:val="0"/>
          <w:divBdr>
            <w:top w:val="none" w:sz="0" w:space="0" w:color="auto"/>
            <w:left w:val="none" w:sz="0" w:space="0" w:color="auto"/>
            <w:bottom w:val="none" w:sz="0" w:space="0" w:color="auto"/>
            <w:right w:val="none" w:sz="0" w:space="0" w:color="auto"/>
          </w:divBdr>
        </w:div>
        <w:div w:id="1597664932">
          <w:marLeft w:val="0"/>
          <w:marRight w:val="0"/>
          <w:marTop w:val="0"/>
          <w:marBottom w:val="0"/>
          <w:divBdr>
            <w:top w:val="none" w:sz="0" w:space="0" w:color="auto"/>
            <w:left w:val="none" w:sz="0" w:space="0" w:color="auto"/>
            <w:bottom w:val="none" w:sz="0" w:space="0" w:color="auto"/>
            <w:right w:val="none" w:sz="0" w:space="0" w:color="auto"/>
          </w:divBdr>
        </w:div>
        <w:div w:id="682047521">
          <w:marLeft w:val="0"/>
          <w:marRight w:val="0"/>
          <w:marTop w:val="0"/>
          <w:marBottom w:val="0"/>
          <w:divBdr>
            <w:top w:val="none" w:sz="0" w:space="0" w:color="auto"/>
            <w:left w:val="none" w:sz="0" w:space="0" w:color="auto"/>
            <w:bottom w:val="none" w:sz="0" w:space="0" w:color="auto"/>
            <w:right w:val="none" w:sz="0" w:space="0" w:color="auto"/>
          </w:divBdr>
        </w:div>
        <w:div w:id="1576012451">
          <w:marLeft w:val="0"/>
          <w:marRight w:val="0"/>
          <w:marTop w:val="0"/>
          <w:marBottom w:val="0"/>
          <w:divBdr>
            <w:top w:val="none" w:sz="0" w:space="0" w:color="auto"/>
            <w:left w:val="none" w:sz="0" w:space="0" w:color="auto"/>
            <w:bottom w:val="none" w:sz="0" w:space="0" w:color="auto"/>
            <w:right w:val="none" w:sz="0" w:space="0" w:color="auto"/>
          </w:divBdr>
        </w:div>
        <w:div w:id="364717098">
          <w:marLeft w:val="0"/>
          <w:marRight w:val="0"/>
          <w:marTop w:val="0"/>
          <w:marBottom w:val="0"/>
          <w:divBdr>
            <w:top w:val="none" w:sz="0" w:space="0" w:color="auto"/>
            <w:left w:val="none" w:sz="0" w:space="0" w:color="auto"/>
            <w:bottom w:val="none" w:sz="0" w:space="0" w:color="auto"/>
            <w:right w:val="none" w:sz="0" w:space="0" w:color="auto"/>
          </w:divBdr>
        </w:div>
        <w:div w:id="1812594801">
          <w:marLeft w:val="0"/>
          <w:marRight w:val="0"/>
          <w:marTop w:val="0"/>
          <w:marBottom w:val="0"/>
          <w:divBdr>
            <w:top w:val="none" w:sz="0" w:space="0" w:color="auto"/>
            <w:left w:val="none" w:sz="0" w:space="0" w:color="auto"/>
            <w:bottom w:val="none" w:sz="0" w:space="0" w:color="auto"/>
            <w:right w:val="none" w:sz="0" w:space="0" w:color="auto"/>
          </w:divBdr>
        </w:div>
        <w:div w:id="1943684556">
          <w:marLeft w:val="0"/>
          <w:marRight w:val="0"/>
          <w:marTop w:val="0"/>
          <w:marBottom w:val="0"/>
          <w:divBdr>
            <w:top w:val="none" w:sz="0" w:space="0" w:color="auto"/>
            <w:left w:val="none" w:sz="0" w:space="0" w:color="auto"/>
            <w:bottom w:val="none" w:sz="0" w:space="0" w:color="auto"/>
            <w:right w:val="none" w:sz="0" w:space="0" w:color="auto"/>
          </w:divBdr>
        </w:div>
        <w:div w:id="777679996">
          <w:marLeft w:val="0"/>
          <w:marRight w:val="0"/>
          <w:marTop w:val="0"/>
          <w:marBottom w:val="0"/>
          <w:divBdr>
            <w:top w:val="none" w:sz="0" w:space="0" w:color="auto"/>
            <w:left w:val="none" w:sz="0" w:space="0" w:color="auto"/>
            <w:bottom w:val="none" w:sz="0" w:space="0" w:color="auto"/>
            <w:right w:val="none" w:sz="0" w:space="0" w:color="auto"/>
          </w:divBdr>
        </w:div>
        <w:div w:id="1876187939">
          <w:marLeft w:val="0"/>
          <w:marRight w:val="0"/>
          <w:marTop w:val="0"/>
          <w:marBottom w:val="0"/>
          <w:divBdr>
            <w:top w:val="none" w:sz="0" w:space="0" w:color="auto"/>
            <w:left w:val="none" w:sz="0" w:space="0" w:color="auto"/>
            <w:bottom w:val="none" w:sz="0" w:space="0" w:color="auto"/>
            <w:right w:val="none" w:sz="0" w:space="0" w:color="auto"/>
          </w:divBdr>
        </w:div>
        <w:div w:id="2059818026">
          <w:marLeft w:val="0"/>
          <w:marRight w:val="0"/>
          <w:marTop w:val="0"/>
          <w:marBottom w:val="0"/>
          <w:divBdr>
            <w:top w:val="none" w:sz="0" w:space="0" w:color="auto"/>
            <w:left w:val="none" w:sz="0" w:space="0" w:color="auto"/>
            <w:bottom w:val="none" w:sz="0" w:space="0" w:color="auto"/>
            <w:right w:val="none" w:sz="0" w:space="0" w:color="auto"/>
          </w:divBdr>
        </w:div>
        <w:div w:id="29763810">
          <w:marLeft w:val="0"/>
          <w:marRight w:val="0"/>
          <w:marTop w:val="0"/>
          <w:marBottom w:val="0"/>
          <w:divBdr>
            <w:top w:val="none" w:sz="0" w:space="0" w:color="auto"/>
            <w:left w:val="none" w:sz="0" w:space="0" w:color="auto"/>
            <w:bottom w:val="none" w:sz="0" w:space="0" w:color="auto"/>
            <w:right w:val="none" w:sz="0" w:space="0" w:color="auto"/>
          </w:divBdr>
        </w:div>
        <w:div w:id="1741054500">
          <w:marLeft w:val="0"/>
          <w:marRight w:val="0"/>
          <w:marTop w:val="0"/>
          <w:marBottom w:val="0"/>
          <w:divBdr>
            <w:top w:val="none" w:sz="0" w:space="0" w:color="auto"/>
            <w:left w:val="none" w:sz="0" w:space="0" w:color="auto"/>
            <w:bottom w:val="none" w:sz="0" w:space="0" w:color="auto"/>
            <w:right w:val="none" w:sz="0" w:space="0" w:color="auto"/>
          </w:divBdr>
        </w:div>
        <w:div w:id="488252337">
          <w:marLeft w:val="0"/>
          <w:marRight w:val="0"/>
          <w:marTop w:val="0"/>
          <w:marBottom w:val="0"/>
          <w:divBdr>
            <w:top w:val="none" w:sz="0" w:space="0" w:color="auto"/>
            <w:left w:val="none" w:sz="0" w:space="0" w:color="auto"/>
            <w:bottom w:val="none" w:sz="0" w:space="0" w:color="auto"/>
            <w:right w:val="none" w:sz="0" w:space="0" w:color="auto"/>
          </w:divBdr>
        </w:div>
        <w:div w:id="1210023454">
          <w:marLeft w:val="0"/>
          <w:marRight w:val="0"/>
          <w:marTop w:val="0"/>
          <w:marBottom w:val="0"/>
          <w:divBdr>
            <w:top w:val="none" w:sz="0" w:space="0" w:color="auto"/>
            <w:left w:val="none" w:sz="0" w:space="0" w:color="auto"/>
            <w:bottom w:val="none" w:sz="0" w:space="0" w:color="auto"/>
            <w:right w:val="none" w:sz="0" w:space="0" w:color="auto"/>
          </w:divBdr>
        </w:div>
        <w:div w:id="1942645041">
          <w:marLeft w:val="0"/>
          <w:marRight w:val="0"/>
          <w:marTop w:val="0"/>
          <w:marBottom w:val="0"/>
          <w:divBdr>
            <w:top w:val="none" w:sz="0" w:space="0" w:color="auto"/>
            <w:left w:val="none" w:sz="0" w:space="0" w:color="auto"/>
            <w:bottom w:val="none" w:sz="0" w:space="0" w:color="auto"/>
            <w:right w:val="none" w:sz="0" w:space="0" w:color="auto"/>
          </w:divBdr>
        </w:div>
        <w:div w:id="689600016">
          <w:marLeft w:val="0"/>
          <w:marRight w:val="0"/>
          <w:marTop w:val="0"/>
          <w:marBottom w:val="0"/>
          <w:divBdr>
            <w:top w:val="none" w:sz="0" w:space="0" w:color="auto"/>
            <w:left w:val="none" w:sz="0" w:space="0" w:color="auto"/>
            <w:bottom w:val="none" w:sz="0" w:space="0" w:color="auto"/>
            <w:right w:val="none" w:sz="0" w:space="0" w:color="auto"/>
          </w:divBdr>
        </w:div>
        <w:div w:id="1831018204">
          <w:marLeft w:val="0"/>
          <w:marRight w:val="0"/>
          <w:marTop w:val="0"/>
          <w:marBottom w:val="0"/>
          <w:divBdr>
            <w:top w:val="none" w:sz="0" w:space="0" w:color="auto"/>
            <w:left w:val="none" w:sz="0" w:space="0" w:color="auto"/>
            <w:bottom w:val="none" w:sz="0" w:space="0" w:color="auto"/>
            <w:right w:val="none" w:sz="0" w:space="0" w:color="auto"/>
          </w:divBdr>
        </w:div>
        <w:div w:id="2089032661">
          <w:marLeft w:val="0"/>
          <w:marRight w:val="0"/>
          <w:marTop w:val="0"/>
          <w:marBottom w:val="0"/>
          <w:divBdr>
            <w:top w:val="none" w:sz="0" w:space="0" w:color="auto"/>
            <w:left w:val="none" w:sz="0" w:space="0" w:color="auto"/>
            <w:bottom w:val="none" w:sz="0" w:space="0" w:color="auto"/>
            <w:right w:val="none" w:sz="0" w:space="0" w:color="auto"/>
          </w:divBdr>
        </w:div>
        <w:div w:id="1026714296">
          <w:marLeft w:val="0"/>
          <w:marRight w:val="0"/>
          <w:marTop w:val="0"/>
          <w:marBottom w:val="0"/>
          <w:divBdr>
            <w:top w:val="none" w:sz="0" w:space="0" w:color="auto"/>
            <w:left w:val="none" w:sz="0" w:space="0" w:color="auto"/>
            <w:bottom w:val="none" w:sz="0" w:space="0" w:color="auto"/>
            <w:right w:val="none" w:sz="0" w:space="0" w:color="auto"/>
          </w:divBdr>
        </w:div>
        <w:div w:id="716972367">
          <w:marLeft w:val="0"/>
          <w:marRight w:val="0"/>
          <w:marTop w:val="0"/>
          <w:marBottom w:val="0"/>
          <w:divBdr>
            <w:top w:val="none" w:sz="0" w:space="0" w:color="auto"/>
            <w:left w:val="none" w:sz="0" w:space="0" w:color="auto"/>
            <w:bottom w:val="none" w:sz="0" w:space="0" w:color="auto"/>
            <w:right w:val="none" w:sz="0" w:space="0" w:color="auto"/>
          </w:divBdr>
        </w:div>
        <w:div w:id="1423450105">
          <w:marLeft w:val="0"/>
          <w:marRight w:val="0"/>
          <w:marTop w:val="0"/>
          <w:marBottom w:val="0"/>
          <w:divBdr>
            <w:top w:val="none" w:sz="0" w:space="0" w:color="auto"/>
            <w:left w:val="none" w:sz="0" w:space="0" w:color="auto"/>
            <w:bottom w:val="none" w:sz="0" w:space="0" w:color="auto"/>
            <w:right w:val="none" w:sz="0" w:space="0" w:color="auto"/>
          </w:divBdr>
        </w:div>
        <w:div w:id="370807775">
          <w:marLeft w:val="0"/>
          <w:marRight w:val="0"/>
          <w:marTop w:val="0"/>
          <w:marBottom w:val="0"/>
          <w:divBdr>
            <w:top w:val="none" w:sz="0" w:space="0" w:color="auto"/>
            <w:left w:val="none" w:sz="0" w:space="0" w:color="auto"/>
            <w:bottom w:val="none" w:sz="0" w:space="0" w:color="auto"/>
            <w:right w:val="none" w:sz="0" w:space="0" w:color="auto"/>
          </w:divBdr>
        </w:div>
        <w:div w:id="1778208651">
          <w:marLeft w:val="0"/>
          <w:marRight w:val="0"/>
          <w:marTop w:val="0"/>
          <w:marBottom w:val="0"/>
          <w:divBdr>
            <w:top w:val="none" w:sz="0" w:space="0" w:color="auto"/>
            <w:left w:val="none" w:sz="0" w:space="0" w:color="auto"/>
            <w:bottom w:val="none" w:sz="0" w:space="0" w:color="auto"/>
            <w:right w:val="none" w:sz="0" w:space="0" w:color="auto"/>
          </w:divBdr>
        </w:div>
        <w:div w:id="759987257">
          <w:marLeft w:val="0"/>
          <w:marRight w:val="0"/>
          <w:marTop w:val="0"/>
          <w:marBottom w:val="0"/>
          <w:divBdr>
            <w:top w:val="none" w:sz="0" w:space="0" w:color="auto"/>
            <w:left w:val="none" w:sz="0" w:space="0" w:color="auto"/>
            <w:bottom w:val="none" w:sz="0" w:space="0" w:color="auto"/>
            <w:right w:val="none" w:sz="0" w:space="0" w:color="auto"/>
          </w:divBdr>
        </w:div>
        <w:div w:id="1335917340">
          <w:marLeft w:val="0"/>
          <w:marRight w:val="0"/>
          <w:marTop w:val="0"/>
          <w:marBottom w:val="0"/>
          <w:divBdr>
            <w:top w:val="none" w:sz="0" w:space="0" w:color="auto"/>
            <w:left w:val="none" w:sz="0" w:space="0" w:color="auto"/>
            <w:bottom w:val="none" w:sz="0" w:space="0" w:color="auto"/>
            <w:right w:val="none" w:sz="0" w:space="0" w:color="auto"/>
          </w:divBdr>
        </w:div>
        <w:div w:id="490950629">
          <w:marLeft w:val="0"/>
          <w:marRight w:val="0"/>
          <w:marTop w:val="0"/>
          <w:marBottom w:val="0"/>
          <w:divBdr>
            <w:top w:val="none" w:sz="0" w:space="0" w:color="auto"/>
            <w:left w:val="none" w:sz="0" w:space="0" w:color="auto"/>
            <w:bottom w:val="none" w:sz="0" w:space="0" w:color="auto"/>
            <w:right w:val="none" w:sz="0" w:space="0" w:color="auto"/>
          </w:divBdr>
        </w:div>
        <w:div w:id="693191188">
          <w:marLeft w:val="0"/>
          <w:marRight w:val="0"/>
          <w:marTop w:val="0"/>
          <w:marBottom w:val="0"/>
          <w:divBdr>
            <w:top w:val="none" w:sz="0" w:space="0" w:color="auto"/>
            <w:left w:val="none" w:sz="0" w:space="0" w:color="auto"/>
            <w:bottom w:val="none" w:sz="0" w:space="0" w:color="auto"/>
            <w:right w:val="none" w:sz="0" w:space="0" w:color="auto"/>
          </w:divBdr>
        </w:div>
        <w:div w:id="353189234">
          <w:marLeft w:val="0"/>
          <w:marRight w:val="0"/>
          <w:marTop w:val="0"/>
          <w:marBottom w:val="0"/>
          <w:divBdr>
            <w:top w:val="none" w:sz="0" w:space="0" w:color="auto"/>
            <w:left w:val="none" w:sz="0" w:space="0" w:color="auto"/>
            <w:bottom w:val="none" w:sz="0" w:space="0" w:color="auto"/>
            <w:right w:val="none" w:sz="0" w:space="0" w:color="auto"/>
          </w:divBdr>
        </w:div>
        <w:div w:id="1720127902">
          <w:marLeft w:val="0"/>
          <w:marRight w:val="0"/>
          <w:marTop w:val="0"/>
          <w:marBottom w:val="0"/>
          <w:divBdr>
            <w:top w:val="none" w:sz="0" w:space="0" w:color="auto"/>
            <w:left w:val="none" w:sz="0" w:space="0" w:color="auto"/>
            <w:bottom w:val="none" w:sz="0" w:space="0" w:color="auto"/>
            <w:right w:val="none" w:sz="0" w:space="0" w:color="auto"/>
          </w:divBdr>
        </w:div>
        <w:div w:id="1623807299">
          <w:marLeft w:val="0"/>
          <w:marRight w:val="0"/>
          <w:marTop w:val="0"/>
          <w:marBottom w:val="0"/>
          <w:divBdr>
            <w:top w:val="none" w:sz="0" w:space="0" w:color="auto"/>
            <w:left w:val="none" w:sz="0" w:space="0" w:color="auto"/>
            <w:bottom w:val="none" w:sz="0" w:space="0" w:color="auto"/>
            <w:right w:val="none" w:sz="0" w:space="0" w:color="auto"/>
          </w:divBdr>
        </w:div>
        <w:div w:id="4286288">
          <w:marLeft w:val="0"/>
          <w:marRight w:val="0"/>
          <w:marTop w:val="0"/>
          <w:marBottom w:val="0"/>
          <w:divBdr>
            <w:top w:val="none" w:sz="0" w:space="0" w:color="auto"/>
            <w:left w:val="none" w:sz="0" w:space="0" w:color="auto"/>
            <w:bottom w:val="none" w:sz="0" w:space="0" w:color="auto"/>
            <w:right w:val="none" w:sz="0" w:space="0" w:color="auto"/>
          </w:divBdr>
        </w:div>
        <w:div w:id="449588029">
          <w:marLeft w:val="0"/>
          <w:marRight w:val="0"/>
          <w:marTop w:val="0"/>
          <w:marBottom w:val="0"/>
          <w:divBdr>
            <w:top w:val="none" w:sz="0" w:space="0" w:color="auto"/>
            <w:left w:val="none" w:sz="0" w:space="0" w:color="auto"/>
            <w:bottom w:val="none" w:sz="0" w:space="0" w:color="auto"/>
            <w:right w:val="none" w:sz="0" w:space="0" w:color="auto"/>
          </w:divBdr>
        </w:div>
        <w:div w:id="1767845812">
          <w:marLeft w:val="0"/>
          <w:marRight w:val="0"/>
          <w:marTop w:val="0"/>
          <w:marBottom w:val="0"/>
          <w:divBdr>
            <w:top w:val="none" w:sz="0" w:space="0" w:color="auto"/>
            <w:left w:val="none" w:sz="0" w:space="0" w:color="auto"/>
            <w:bottom w:val="none" w:sz="0" w:space="0" w:color="auto"/>
            <w:right w:val="none" w:sz="0" w:space="0" w:color="auto"/>
          </w:divBdr>
        </w:div>
        <w:div w:id="512651320">
          <w:marLeft w:val="0"/>
          <w:marRight w:val="0"/>
          <w:marTop w:val="0"/>
          <w:marBottom w:val="0"/>
          <w:divBdr>
            <w:top w:val="none" w:sz="0" w:space="0" w:color="auto"/>
            <w:left w:val="none" w:sz="0" w:space="0" w:color="auto"/>
            <w:bottom w:val="none" w:sz="0" w:space="0" w:color="auto"/>
            <w:right w:val="none" w:sz="0" w:space="0" w:color="auto"/>
          </w:divBdr>
        </w:div>
        <w:div w:id="1339771753">
          <w:marLeft w:val="0"/>
          <w:marRight w:val="0"/>
          <w:marTop w:val="0"/>
          <w:marBottom w:val="0"/>
          <w:divBdr>
            <w:top w:val="none" w:sz="0" w:space="0" w:color="auto"/>
            <w:left w:val="none" w:sz="0" w:space="0" w:color="auto"/>
            <w:bottom w:val="none" w:sz="0" w:space="0" w:color="auto"/>
            <w:right w:val="none" w:sz="0" w:space="0" w:color="auto"/>
          </w:divBdr>
        </w:div>
        <w:div w:id="209418125">
          <w:marLeft w:val="0"/>
          <w:marRight w:val="0"/>
          <w:marTop w:val="0"/>
          <w:marBottom w:val="0"/>
          <w:divBdr>
            <w:top w:val="none" w:sz="0" w:space="0" w:color="auto"/>
            <w:left w:val="none" w:sz="0" w:space="0" w:color="auto"/>
            <w:bottom w:val="none" w:sz="0" w:space="0" w:color="auto"/>
            <w:right w:val="none" w:sz="0" w:space="0" w:color="auto"/>
          </w:divBdr>
        </w:div>
        <w:div w:id="1992439435">
          <w:marLeft w:val="0"/>
          <w:marRight w:val="0"/>
          <w:marTop w:val="0"/>
          <w:marBottom w:val="0"/>
          <w:divBdr>
            <w:top w:val="none" w:sz="0" w:space="0" w:color="auto"/>
            <w:left w:val="none" w:sz="0" w:space="0" w:color="auto"/>
            <w:bottom w:val="none" w:sz="0" w:space="0" w:color="auto"/>
            <w:right w:val="none" w:sz="0" w:space="0" w:color="auto"/>
          </w:divBdr>
        </w:div>
        <w:div w:id="152572370">
          <w:marLeft w:val="0"/>
          <w:marRight w:val="0"/>
          <w:marTop w:val="0"/>
          <w:marBottom w:val="0"/>
          <w:divBdr>
            <w:top w:val="none" w:sz="0" w:space="0" w:color="auto"/>
            <w:left w:val="none" w:sz="0" w:space="0" w:color="auto"/>
            <w:bottom w:val="none" w:sz="0" w:space="0" w:color="auto"/>
            <w:right w:val="none" w:sz="0" w:space="0" w:color="auto"/>
          </w:divBdr>
        </w:div>
        <w:div w:id="1156920559">
          <w:marLeft w:val="0"/>
          <w:marRight w:val="0"/>
          <w:marTop w:val="0"/>
          <w:marBottom w:val="0"/>
          <w:divBdr>
            <w:top w:val="none" w:sz="0" w:space="0" w:color="auto"/>
            <w:left w:val="none" w:sz="0" w:space="0" w:color="auto"/>
            <w:bottom w:val="none" w:sz="0" w:space="0" w:color="auto"/>
            <w:right w:val="none" w:sz="0" w:space="0" w:color="auto"/>
          </w:divBdr>
        </w:div>
        <w:div w:id="1421948238">
          <w:marLeft w:val="0"/>
          <w:marRight w:val="0"/>
          <w:marTop w:val="0"/>
          <w:marBottom w:val="0"/>
          <w:divBdr>
            <w:top w:val="none" w:sz="0" w:space="0" w:color="auto"/>
            <w:left w:val="none" w:sz="0" w:space="0" w:color="auto"/>
            <w:bottom w:val="none" w:sz="0" w:space="0" w:color="auto"/>
            <w:right w:val="none" w:sz="0" w:space="0" w:color="auto"/>
          </w:divBdr>
        </w:div>
        <w:div w:id="2000501139">
          <w:marLeft w:val="0"/>
          <w:marRight w:val="0"/>
          <w:marTop w:val="0"/>
          <w:marBottom w:val="0"/>
          <w:divBdr>
            <w:top w:val="none" w:sz="0" w:space="0" w:color="auto"/>
            <w:left w:val="none" w:sz="0" w:space="0" w:color="auto"/>
            <w:bottom w:val="none" w:sz="0" w:space="0" w:color="auto"/>
            <w:right w:val="none" w:sz="0" w:space="0" w:color="auto"/>
          </w:divBdr>
        </w:div>
        <w:div w:id="1178079145">
          <w:marLeft w:val="0"/>
          <w:marRight w:val="0"/>
          <w:marTop w:val="0"/>
          <w:marBottom w:val="0"/>
          <w:divBdr>
            <w:top w:val="none" w:sz="0" w:space="0" w:color="auto"/>
            <w:left w:val="none" w:sz="0" w:space="0" w:color="auto"/>
            <w:bottom w:val="none" w:sz="0" w:space="0" w:color="auto"/>
            <w:right w:val="none" w:sz="0" w:space="0" w:color="auto"/>
          </w:divBdr>
        </w:div>
        <w:div w:id="1095905760">
          <w:marLeft w:val="0"/>
          <w:marRight w:val="0"/>
          <w:marTop w:val="0"/>
          <w:marBottom w:val="0"/>
          <w:divBdr>
            <w:top w:val="none" w:sz="0" w:space="0" w:color="auto"/>
            <w:left w:val="none" w:sz="0" w:space="0" w:color="auto"/>
            <w:bottom w:val="none" w:sz="0" w:space="0" w:color="auto"/>
            <w:right w:val="none" w:sz="0" w:space="0" w:color="auto"/>
          </w:divBdr>
        </w:div>
        <w:div w:id="1900171449">
          <w:marLeft w:val="0"/>
          <w:marRight w:val="0"/>
          <w:marTop w:val="0"/>
          <w:marBottom w:val="0"/>
          <w:divBdr>
            <w:top w:val="none" w:sz="0" w:space="0" w:color="auto"/>
            <w:left w:val="none" w:sz="0" w:space="0" w:color="auto"/>
            <w:bottom w:val="none" w:sz="0" w:space="0" w:color="auto"/>
            <w:right w:val="none" w:sz="0" w:space="0" w:color="auto"/>
          </w:divBdr>
        </w:div>
        <w:div w:id="1732460627">
          <w:marLeft w:val="0"/>
          <w:marRight w:val="0"/>
          <w:marTop w:val="0"/>
          <w:marBottom w:val="0"/>
          <w:divBdr>
            <w:top w:val="none" w:sz="0" w:space="0" w:color="auto"/>
            <w:left w:val="none" w:sz="0" w:space="0" w:color="auto"/>
            <w:bottom w:val="none" w:sz="0" w:space="0" w:color="auto"/>
            <w:right w:val="none" w:sz="0" w:space="0" w:color="auto"/>
          </w:divBdr>
        </w:div>
        <w:div w:id="1368411345">
          <w:marLeft w:val="0"/>
          <w:marRight w:val="0"/>
          <w:marTop w:val="0"/>
          <w:marBottom w:val="0"/>
          <w:divBdr>
            <w:top w:val="none" w:sz="0" w:space="0" w:color="auto"/>
            <w:left w:val="none" w:sz="0" w:space="0" w:color="auto"/>
            <w:bottom w:val="none" w:sz="0" w:space="0" w:color="auto"/>
            <w:right w:val="none" w:sz="0" w:space="0" w:color="auto"/>
          </w:divBdr>
        </w:div>
        <w:div w:id="319576446">
          <w:marLeft w:val="0"/>
          <w:marRight w:val="0"/>
          <w:marTop w:val="0"/>
          <w:marBottom w:val="0"/>
          <w:divBdr>
            <w:top w:val="none" w:sz="0" w:space="0" w:color="auto"/>
            <w:left w:val="none" w:sz="0" w:space="0" w:color="auto"/>
            <w:bottom w:val="none" w:sz="0" w:space="0" w:color="auto"/>
            <w:right w:val="none" w:sz="0" w:space="0" w:color="auto"/>
          </w:divBdr>
        </w:div>
        <w:div w:id="1371685995">
          <w:marLeft w:val="0"/>
          <w:marRight w:val="0"/>
          <w:marTop w:val="0"/>
          <w:marBottom w:val="0"/>
          <w:divBdr>
            <w:top w:val="none" w:sz="0" w:space="0" w:color="auto"/>
            <w:left w:val="none" w:sz="0" w:space="0" w:color="auto"/>
            <w:bottom w:val="none" w:sz="0" w:space="0" w:color="auto"/>
            <w:right w:val="none" w:sz="0" w:space="0" w:color="auto"/>
          </w:divBdr>
        </w:div>
        <w:div w:id="1681006964">
          <w:marLeft w:val="0"/>
          <w:marRight w:val="0"/>
          <w:marTop w:val="0"/>
          <w:marBottom w:val="0"/>
          <w:divBdr>
            <w:top w:val="none" w:sz="0" w:space="0" w:color="auto"/>
            <w:left w:val="none" w:sz="0" w:space="0" w:color="auto"/>
            <w:bottom w:val="none" w:sz="0" w:space="0" w:color="auto"/>
            <w:right w:val="none" w:sz="0" w:space="0" w:color="auto"/>
          </w:divBdr>
        </w:div>
        <w:div w:id="21825800">
          <w:marLeft w:val="0"/>
          <w:marRight w:val="0"/>
          <w:marTop w:val="0"/>
          <w:marBottom w:val="0"/>
          <w:divBdr>
            <w:top w:val="none" w:sz="0" w:space="0" w:color="auto"/>
            <w:left w:val="none" w:sz="0" w:space="0" w:color="auto"/>
            <w:bottom w:val="none" w:sz="0" w:space="0" w:color="auto"/>
            <w:right w:val="none" w:sz="0" w:space="0" w:color="auto"/>
          </w:divBdr>
        </w:div>
        <w:div w:id="148182295">
          <w:marLeft w:val="0"/>
          <w:marRight w:val="0"/>
          <w:marTop w:val="0"/>
          <w:marBottom w:val="0"/>
          <w:divBdr>
            <w:top w:val="none" w:sz="0" w:space="0" w:color="auto"/>
            <w:left w:val="none" w:sz="0" w:space="0" w:color="auto"/>
            <w:bottom w:val="none" w:sz="0" w:space="0" w:color="auto"/>
            <w:right w:val="none" w:sz="0" w:space="0" w:color="auto"/>
          </w:divBdr>
        </w:div>
        <w:div w:id="262685948">
          <w:marLeft w:val="0"/>
          <w:marRight w:val="0"/>
          <w:marTop w:val="0"/>
          <w:marBottom w:val="0"/>
          <w:divBdr>
            <w:top w:val="none" w:sz="0" w:space="0" w:color="auto"/>
            <w:left w:val="none" w:sz="0" w:space="0" w:color="auto"/>
            <w:bottom w:val="none" w:sz="0" w:space="0" w:color="auto"/>
            <w:right w:val="none" w:sz="0" w:space="0" w:color="auto"/>
          </w:divBdr>
        </w:div>
        <w:div w:id="643393091">
          <w:marLeft w:val="0"/>
          <w:marRight w:val="0"/>
          <w:marTop w:val="0"/>
          <w:marBottom w:val="0"/>
          <w:divBdr>
            <w:top w:val="none" w:sz="0" w:space="0" w:color="auto"/>
            <w:left w:val="none" w:sz="0" w:space="0" w:color="auto"/>
            <w:bottom w:val="none" w:sz="0" w:space="0" w:color="auto"/>
            <w:right w:val="none" w:sz="0" w:space="0" w:color="auto"/>
          </w:divBdr>
        </w:div>
        <w:div w:id="1373111471">
          <w:marLeft w:val="0"/>
          <w:marRight w:val="0"/>
          <w:marTop w:val="0"/>
          <w:marBottom w:val="0"/>
          <w:divBdr>
            <w:top w:val="none" w:sz="0" w:space="0" w:color="auto"/>
            <w:left w:val="none" w:sz="0" w:space="0" w:color="auto"/>
            <w:bottom w:val="none" w:sz="0" w:space="0" w:color="auto"/>
            <w:right w:val="none" w:sz="0" w:space="0" w:color="auto"/>
          </w:divBdr>
        </w:div>
        <w:div w:id="1151674100">
          <w:marLeft w:val="0"/>
          <w:marRight w:val="0"/>
          <w:marTop w:val="0"/>
          <w:marBottom w:val="0"/>
          <w:divBdr>
            <w:top w:val="none" w:sz="0" w:space="0" w:color="auto"/>
            <w:left w:val="none" w:sz="0" w:space="0" w:color="auto"/>
            <w:bottom w:val="none" w:sz="0" w:space="0" w:color="auto"/>
            <w:right w:val="none" w:sz="0" w:space="0" w:color="auto"/>
          </w:divBdr>
        </w:div>
        <w:div w:id="89859410">
          <w:marLeft w:val="0"/>
          <w:marRight w:val="0"/>
          <w:marTop w:val="0"/>
          <w:marBottom w:val="0"/>
          <w:divBdr>
            <w:top w:val="none" w:sz="0" w:space="0" w:color="auto"/>
            <w:left w:val="none" w:sz="0" w:space="0" w:color="auto"/>
            <w:bottom w:val="none" w:sz="0" w:space="0" w:color="auto"/>
            <w:right w:val="none" w:sz="0" w:space="0" w:color="auto"/>
          </w:divBdr>
        </w:div>
        <w:div w:id="1305938198">
          <w:marLeft w:val="0"/>
          <w:marRight w:val="0"/>
          <w:marTop w:val="0"/>
          <w:marBottom w:val="0"/>
          <w:divBdr>
            <w:top w:val="none" w:sz="0" w:space="0" w:color="auto"/>
            <w:left w:val="none" w:sz="0" w:space="0" w:color="auto"/>
            <w:bottom w:val="none" w:sz="0" w:space="0" w:color="auto"/>
            <w:right w:val="none" w:sz="0" w:space="0" w:color="auto"/>
          </w:divBdr>
        </w:div>
        <w:div w:id="391392506">
          <w:marLeft w:val="0"/>
          <w:marRight w:val="0"/>
          <w:marTop w:val="0"/>
          <w:marBottom w:val="0"/>
          <w:divBdr>
            <w:top w:val="none" w:sz="0" w:space="0" w:color="auto"/>
            <w:left w:val="none" w:sz="0" w:space="0" w:color="auto"/>
            <w:bottom w:val="none" w:sz="0" w:space="0" w:color="auto"/>
            <w:right w:val="none" w:sz="0" w:space="0" w:color="auto"/>
          </w:divBdr>
        </w:div>
        <w:div w:id="2127775222">
          <w:marLeft w:val="0"/>
          <w:marRight w:val="0"/>
          <w:marTop w:val="0"/>
          <w:marBottom w:val="0"/>
          <w:divBdr>
            <w:top w:val="none" w:sz="0" w:space="0" w:color="auto"/>
            <w:left w:val="none" w:sz="0" w:space="0" w:color="auto"/>
            <w:bottom w:val="none" w:sz="0" w:space="0" w:color="auto"/>
            <w:right w:val="none" w:sz="0" w:space="0" w:color="auto"/>
          </w:divBdr>
        </w:div>
        <w:div w:id="309790440">
          <w:marLeft w:val="0"/>
          <w:marRight w:val="0"/>
          <w:marTop w:val="0"/>
          <w:marBottom w:val="0"/>
          <w:divBdr>
            <w:top w:val="none" w:sz="0" w:space="0" w:color="auto"/>
            <w:left w:val="none" w:sz="0" w:space="0" w:color="auto"/>
            <w:bottom w:val="none" w:sz="0" w:space="0" w:color="auto"/>
            <w:right w:val="none" w:sz="0" w:space="0" w:color="auto"/>
          </w:divBdr>
        </w:div>
        <w:div w:id="2139254944">
          <w:marLeft w:val="0"/>
          <w:marRight w:val="0"/>
          <w:marTop w:val="0"/>
          <w:marBottom w:val="0"/>
          <w:divBdr>
            <w:top w:val="none" w:sz="0" w:space="0" w:color="auto"/>
            <w:left w:val="none" w:sz="0" w:space="0" w:color="auto"/>
            <w:bottom w:val="none" w:sz="0" w:space="0" w:color="auto"/>
            <w:right w:val="none" w:sz="0" w:space="0" w:color="auto"/>
          </w:divBdr>
        </w:div>
        <w:div w:id="1270044159">
          <w:marLeft w:val="0"/>
          <w:marRight w:val="0"/>
          <w:marTop w:val="0"/>
          <w:marBottom w:val="0"/>
          <w:divBdr>
            <w:top w:val="none" w:sz="0" w:space="0" w:color="auto"/>
            <w:left w:val="none" w:sz="0" w:space="0" w:color="auto"/>
            <w:bottom w:val="none" w:sz="0" w:space="0" w:color="auto"/>
            <w:right w:val="none" w:sz="0" w:space="0" w:color="auto"/>
          </w:divBdr>
        </w:div>
        <w:div w:id="760299492">
          <w:marLeft w:val="0"/>
          <w:marRight w:val="0"/>
          <w:marTop w:val="0"/>
          <w:marBottom w:val="0"/>
          <w:divBdr>
            <w:top w:val="none" w:sz="0" w:space="0" w:color="auto"/>
            <w:left w:val="none" w:sz="0" w:space="0" w:color="auto"/>
            <w:bottom w:val="none" w:sz="0" w:space="0" w:color="auto"/>
            <w:right w:val="none" w:sz="0" w:space="0" w:color="auto"/>
          </w:divBdr>
        </w:div>
        <w:div w:id="469057437">
          <w:marLeft w:val="0"/>
          <w:marRight w:val="0"/>
          <w:marTop w:val="0"/>
          <w:marBottom w:val="0"/>
          <w:divBdr>
            <w:top w:val="none" w:sz="0" w:space="0" w:color="auto"/>
            <w:left w:val="none" w:sz="0" w:space="0" w:color="auto"/>
            <w:bottom w:val="none" w:sz="0" w:space="0" w:color="auto"/>
            <w:right w:val="none" w:sz="0" w:space="0" w:color="auto"/>
          </w:divBdr>
        </w:div>
        <w:div w:id="217590920">
          <w:marLeft w:val="0"/>
          <w:marRight w:val="0"/>
          <w:marTop w:val="0"/>
          <w:marBottom w:val="0"/>
          <w:divBdr>
            <w:top w:val="none" w:sz="0" w:space="0" w:color="auto"/>
            <w:left w:val="none" w:sz="0" w:space="0" w:color="auto"/>
            <w:bottom w:val="none" w:sz="0" w:space="0" w:color="auto"/>
            <w:right w:val="none" w:sz="0" w:space="0" w:color="auto"/>
          </w:divBdr>
        </w:div>
        <w:div w:id="2128349896">
          <w:marLeft w:val="0"/>
          <w:marRight w:val="0"/>
          <w:marTop w:val="0"/>
          <w:marBottom w:val="0"/>
          <w:divBdr>
            <w:top w:val="none" w:sz="0" w:space="0" w:color="auto"/>
            <w:left w:val="none" w:sz="0" w:space="0" w:color="auto"/>
            <w:bottom w:val="none" w:sz="0" w:space="0" w:color="auto"/>
            <w:right w:val="none" w:sz="0" w:space="0" w:color="auto"/>
          </w:divBdr>
        </w:div>
        <w:div w:id="476725246">
          <w:marLeft w:val="0"/>
          <w:marRight w:val="0"/>
          <w:marTop w:val="0"/>
          <w:marBottom w:val="0"/>
          <w:divBdr>
            <w:top w:val="none" w:sz="0" w:space="0" w:color="auto"/>
            <w:left w:val="none" w:sz="0" w:space="0" w:color="auto"/>
            <w:bottom w:val="none" w:sz="0" w:space="0" w:color="auto"/>
            <w:right w:val="none" w:sz="0" w:space="0" w:color="auto"/>
          </w:divBdr>
        </w:div>
        <w:div w:id="190920109">
          <w:marLeft w:val="0"/>
          <w:marRight w:val="0"/>
          <w:marTop w:val="0"/>
          <w:marBottom w:val="0"/>
          <w:divBdr>
            <w:top w:val="none" w:sz="0" w:space="0" w:color="auto"/>
            <w:left w:val="none" w:sz="0" w:space="0" w:color="auto"/>
            <w:bottom w:val="none" w:sz="0" w:space="0" w:color="auto"/>
            <w:right w:val="none" w:sz="0" w:space="0" w:color="auto"/>
          </w:divBdr>
        </w:div>
        <w:div w:id="860094677">
          <w:marLeft w:val="0"/>
          <w:marRight w:val="0"/>
          <w:marTop w:val="0"/>
          <w:marBottom w:val="0"/>
          <w:divBdr>
            <w:top w:val="none" w:sz="0" w:space="0" w:color="auto"/>
            <w:left w:val="none" w:sz="0" w:space="0" w:color="auto"/>
            <w:bottom w:val="none" w:sz="0" w:space="0" w:color="auto"/>
            <w:right w:val="none" w:sz="0" w:space="0" w:color="auto"/>
          </w:divBdr>
        </w:div>
        <w:div w:id="1677339956">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20141621">
          <w:marLeft w:val="0"/>
          <w:marRight w:val="0"/>
          <w:marTop w:val="0"/>
          <w:marBottom w:val="0"/>
          <w:divBdr>
            <w:top w:val="none" w:sz="0" w:space="0" w:color="auto"/>
            <w:left w:val="none" w:sz="0" w:space="0" w:color="auto"/>
            <w:bottom w:val="none" w:sz="0" w:space="0" w:color="auto"/>
            <w:right w:val="none" w:sz="0" w:space="0" w:color="auto"/>
          </w:divBdr>
        </w:div>
        <w:div w:id="1800487205">
          <w:marLeft w:val="0"/>
          <w:marRight w:val="0"/>
          <w:marTop w:val="0"/>
          <w:marBottom w:val="0"/>
          <w:divBdr>
            <w:top w:val="none" w:sz="0" w:space="0" w:color="auto"/>
            <w:left w:val="none" w:sz="0" w:space="0" w:color="auto"/>
            <w:bottom w:val="none" w:sz="0" w:space="0" w:color="auto"/>
            <w:right w:val="none" w:sz="0" w:space="0" w:color="auto"/>
          </w:divBdr>
        </w:div>
        <w:div w:id="1212308033">
          <w:marLeft w:val="0"/>
          <w:marRight w:val="0"/>
          <w:marTop w:val="0"/>
          <w:marBottom w:val="0"/>
          <w:divBdr>
            <w:top w:val="none" w:sz="0" w:space="0" w:color="auto"/>
            <w:left w:val="none" w:sz="0" w:space="0" w:color="auto"/>
            <w:bottom w:val="none" w:sz="0" w:space="0" w:color="auto"/>
            <w:right w:val="none" w:sz="0" w:space="0" w:color="auto"/>
          </w:divBdr>
        </w:div>
        <w:div w:id="239295716">
          <w:marLeft w:val="0"/>
          <w:marRight w:val="0"/>
          <w:marTop w:val="0"/>
          <w:marBottom w:val="0"/>
          <w:divBdr>
            <w:top w:val="none" w:sz="0" w:space="0" w:color="auto"/>
            <w:left w:val="none" w:sz="0" w:space="0" w:color="auto"/>
            <w:bottom w:val="none" w:sz="0" w:space="0" w:color="auto"/>
            <w:right w:val="none" w:sz="0" w:space="0" w:color="auto"/>
          </w:divBdr>
        </w:div>
        <w:div w:id="1296255322">
          <w:marLeft w:val="0"/>
          <w:marRight w:val="0"/>
          <w:marTop w:val="0"/>
          <w:marBottom w:val="0"/>
          <w:divBdr>
            <w:top w:val="none" w:sz="0" w:space="0" w:color="auto"/>
            <w:left w:val="none" w:sz="0" w:space="0" w:color="auto"/>
            <w:bottom w:val="none" w:sz="0" w:space="0" w:color="auto"/>
            <w:right w:val="none" w:sz="0" w:space="0" w:color="auto"/>
          </w:divBdr>
        </w:div>
        <w:div w:id="773672553">
          <w:marLeft w:val="0"/>
          <w:marRight w:val="0"/>
          <w:marTop w:val="0"/>
          <w:marBottom w:val="0"/>
          <w:divBdr>
            <w:top w:val="none" w:sz="0" w:space="0" w:color="auto"/>
            <w:left w:val="none" w:sz="0" w:space="0" w:color="auto"/>
            <w:bottom w:val="none" w:sz="0" w:space="0" w:color="auto"/>
            <w:right w:val="none" w:sz="0" w:space="0" w:color="auto"/>
          </w:divBdr>
        </w:div>
        <w:div w:id="713776546">
          <w:marLeft w:val="0"/>
          <w:marRight w:val="0"/>
          <w:marTop w:val="0"/>
          <w:marBottom w:val="0"/>
          <w:divBdr>
            <w:top w:val="none" w:sz="0" w:space="0" w:color="auto"/>
            <w:left w:val="none" w:sz="0" w:space="0" w:color="auto"/>
            <w:bottom w:val="none" w:sz="0" w:space="0" w:color="auto"/>
            <w:right w:val="none" w:sz="0" w:space="0" w:color="auto"/>
          </w:divBdr>
        </w:div>
        <w:div w:id="771363292">
          <w:marLeft w:val="0"/>
          <w:marRight w:val="0"/>
          <w:marTop w:val="0"/>
          <w:marBottom w:val="0"/>
          <w:divBdr>
            <w:top w:val="none" w:sz="0" w:space="0" w:color="auto"/>
            <w:left w:val="none" w:sz="0" w:space="0" w:color="auto"/>
            <w:bottom w:val="none" w:sz="0" w:space="0" w:color="auto"/>
            <w:right w:val="none" w:sz="0" w:space="0" w:color="auto"/>
          </w:divBdr>
        </w:div>
        <w:div w:id="912662332">
          <w:marLeft w:val="0"/>
          <w:marRight w:val="0"/>
          <w:marTop w:val="0"/>
          <w:marBottom w:val="0"/>
          <w:divBdr>
            <w:top w:val="none" w:sz="0" w:space="0" w:color="auto"/>
            <w:left w:val="none" w:sz="0" w:space="0" w:color="auto"/>
            <w:bottom w:val="none" w:sz="0" w:space="0" w:color="auto"/>
            <w:right w:val="none" w:sz="0" w:space="0" w:color="auto"/>
          </w:divBdr>
        </w:div>
        <w:div w:id="1358697516">
          <w:marLeft w:val="0"/>
          <w:marRight w:val="0"/>
          <w:marTop w:val="0"/>
          <w:marBottom w:val="0"/>
          <w:divBdr>
            <w:top w:val="none" w:sz="0" w:space="0" w:color="auto"/>
            <w:left w:val="none" w:sz="0" w:space="0" w:color="auto"/>
            <w:bottom w:val="none" w:sz="0" w:space="0" w:color="auto"/>
            <w:right w:val="none" w:sz="0" w:space="0" w:color="auto"/>
          </w:divBdr>
        </w:div>
        <w:div w:id="1781680609">
          <w:marLeft w:val="0"/>
          <w:marRight w:val="0"/>
          <w:marTop w:val="0"/>
          <w:marBottom w:val="0"/>
          <w:divBdr>
            <w:top w:val="none" w:sz="0" w:space="0" w:color="auto"/>
            <w:left w:val="none" w:sz="0" w:space="0" w:color="auto"/>
            <w:bottom w:val="none" w:sz="0" w:space="0" w:color="auto"/>
            <w:right w:val="none" w:sz="0" w:space="0" w:color="auto"/>
          </w:divBdr>
        </w:div>
        <w:div w:id="1704478740">
          <w:marLeft w:val="0"/>
          <w:marRight w:val="0"/>
          <w:marTop w:val="0"/>
          <w:marBottom w:val="0"/>
          <w:divBdr>
            <w:top w:val="none" w:sz="0" w:space="0" w:color="auto"/>
            <w:left w:val="none" w:sz="0" w:space="0" w:color="auto"/>
            <w:bottom w:val="none" w:sz="0" w:space="0" w:color="auto"/>
            <w:right w:val="none" w:sz="0" w:space="0" w:color="auto"/>
          </w:divBdr>
        </w:div>
        <w:div w:id="996421472">
          <w:marLeft w:val="0"/>
          <w:marRight w:val="0"/>
          <w:marTop w:val="0"/>
          <w:marBottom w:val="0"/>
          <w:divBdr>
            <w:top w:val="none" w:sz="0" w:space="0" w:color="auto"/>
            <w:left w:val="none" w:sz="0" w:space="0" w:color="auto"/>
            <w:bottom w:val="none" w:sz="0" w:space="0" w:color="auto"/>
            <w:right w:val="none" w:sz="0" w:space="0" w:color="auto"/>
          </w:divBdr>
        </w:div>
        <w:div w:id="256989038">
          <w:marLeft w:val="0"/>
          <w:marRight w:val="0"/>
          <w:marTop w:val="0"/>
          <w:marBottom w:val="0"/>
          <w:divBdr>
            <w:top w:val="none" w:sz="0" w:space="0" w:color="auto"/>
            <w:left w:val="none" w:sz="0" w:space="0" w:color="auto"/>
            <w:bottom w:val="none" w:sz="0" w:space="0" w:color="auto"/>
            <w:right w:val="none" w:sz="0" w:space="0" w:color="auto"/>
          </w:divBdr>
        </w:div>
        <w:div w:id="688065283">
          <w:marLeft w:val="0"/>
          <w:marRight w:val="0"/>
          <w:marTop w:val="0"/>
          <w:marBottom w:val="0"/>
          <w:divBdr>
            <w:top w:val="none" w:sz="0" w:space="0" w:color="auto"/>
            <w:left w:val="none" w:sz="0" w:space="0" w:color="auto"/>
            <w:bottom w:val="none" w:sz="0" w:space="0" w:color="auto"/>
            <w:right w:val="none" w:sz="0" w:space="0" w:color="auto"/>
          </w:divBdr>
        </w:div>
        <w:div w:id="48040959">
          <w:marLeft w:val="0"/>
          <w:marRight w:val="0"/>
          <w:marTop w:val="0"/>
          <w:marBottom w:val="0"/>
          <w:divBdr>
            <w:top w:val="none" w:sz="0" w:space="0" w:color="auto"/>
            <w:left w:val="none" w:sz="0" w:space="0" w:color="auto"/>
            <w:bottom w:val="none" w:sz="0" w:space="0" w:color="auto"/>
            <w:right w:val="none" w:sz="0" w:space="0" w:color="auto"/>
          </w:divBdr>
        </w:div>
      </w:divsChild>
    </w:div>
    <w:div w:id="909460903">
      <w:marLeft w:val="0"/>
      <w:marRight w:val="0"/>
      <w:marTop w:val="0"/>
      <w:marBottom w:val="0"/>
      <w:divBdr>
        <w:top w:val="none" w:sz="0" w:space="0" w:color="auto"/>
        <w:left w:val="none" w:sz="0" w:space="0" w:color="auto"/>
        <w:bottom w:val="none" w:sz="0" w:space="0" w:color="auto"/>
        <w:right w:val="none" w:sz="0" w:space="0" w:color="auto"/>
      </w:divBdr>
    </w:div>
    <w:div w:id="913510518">
      <w:marLeft w:val="0"/>
      <w:marRight w:val="0"/>
      <w:marTop w:val="0"/>
      <w:marBottom w:val="0"/>
      <w:divBdr>
        <w:top w:val="none" w:sz="0" w:space="0" w:color="auto"/>
        <w:left w:val="none" w:sz="0" w:space="0" w:color="auto"/>
        <w:bottom w:val="none" w:sz="0" w:space="0" w:color="auto"/>
        <w:right w:val="none" w:sz="0" w:space="0" w:color="auto"/>
      </w:divBdr>
    </w:div>
    <w:div w:id="917711528">
      <w:marLeft w:val="0"/>
      <w:marRight w:val="0"/>
      <w:marTop w:val="0"/>
      <w:marBottom w:val="0"/>
      <w:divBdr>
        <w:top w:val="none" w:sz="0" w:space="0" w:color="auto"/>
        <w:left w:val="none" w:sz="0" w:space="0" w:color="auto"/>
        <w:bottom w:val="none" w:sz="0" w:space="0" w:color="auto"/>
        <w:right w:val="none" w:sz="0" w:space="0" w:color="auto"/>
      </w:divBdr>
    </w:div>
    <w:div w:id="919289171">
      <w:marLeft w:val="0"/>
      <w:marRight w:val="0"/>
      <w:marTop w:val="0"/>
      <w:marBottom w:val="0"/>
      <w:divBdr>
        <w:top w:val="none" w:sz="0" w:space="0" w:color="auto"/>
        <w:left w:val="none" w:sz="0" w:space="0" w:color="auto"/>
        <w:bottom w:val="none" w:sz="0" w:space="0" w:color="auto"/>
        <w:right w:val="none" w:sz="0" w:space="0" w:color="auto"/>
      </w:divBdr>
    </w:div>
    <w:div w:id="932858948">
      <w:marLeft w:val="0"/>
      <w:marRight w:val="0"/>
      <w:marTop w:val="0"/>
      <w:marBottom w:val="0"/>
      <w:divBdr>
        <w:top w:val="none" w:sz="0" w:space="0" w:color="auto"/>
        <w:left w:val="none" w:sz="0" w:space="0" w:color="auto"/>
        <w:bottom w:val="none" w:sz="0" w:space="0" w:color="auto"/>
        <w:right w:val="none" w:sz="0" w:space="0" w:color="auto"/>
      </w:divBdr>
    </w:div>
    <w:div w:id="938098592">
      <w:marLeft w:val="0"/>
      <w:marRight w:val="0"/>
      <w:marTop w:val="0"/>
      <w:marBottom w:val="0"/>
      <w:divBdr>
        <w:top w:val="none" w:sz="0" w:space="0" w:color="auto"/>
        <w:left w:val="none" w:sz="0" w:space="0" w:color="auto"/>
        <w:bottom w:val="none" w:sz="0" w:space="0" w:color="auto"/>
        <w:right w:val="none" w:sz="0" w:space="0" w:color="auto"/>
      </w:divBdr>
      <w:divsChild>
        <w:div w:id="850219338">
          <w:marLeft w:val="0"/>
          <w:marRight w:val="0"/>
          <w:marTop w:val="0"/>
          <w:marBottom w:val="0"/>
          <w:divBdr>
            <w:top w:val="none" w:sz="0" w:space="0" w:color="auto"/>
            <w:left w:val="none" w:sz="0" w:space="0" w:color="auto"/>
            <w:bottom w:val="none" w:sz="0" w:space="0" w:color="auto"/>
            <w:right w:val="none" w:sz="0" w:space="0" w:color="auto"/>
          </w:divBdr>
        </w:div>
        <w:div w:id="596408895">
          <w:marLeft w:val="0"/>
          <w:marRight w:val="0"/>
          <w:marTop w:val="0"/>
          <w:marBottom w:val="0"/>
          <w:divBdr>
            <w:top w:val="none" w:sz="0" w:space="0" w:color="auto"/>
            <w:left w:val="none" w:sz="0" w:space="0" w:color="auto"/>
            <w:bottom w:val="none" w:sz="0" w:space="0" w:color="auto"/>
            <w:right w:val="none" w:sz="0" w:space="0" w:color="auto"/>
          </w:divBdr>
        </w:div>
        <w:div w:id="1687094484">
          <w:marLeft w:val="0"/>
          <w:marRight w:val="0"/>
          <w:marTop w:val="0"/>
          <w:marBottom w:val="0"/>
          <w:divBdr>
            <w:top w:val="none" w:sz="0" w:space="0" w:color="auto"/>
            <w:left w:val="none" w:sz="0" w:space="0" w:color="auto"/>
            <w:bottom w:val="none" w:sz="0" w:space="0" w:color="auto"/>
            <w:right w:val="none" w:sz="0" w:space="0" w:color="auto"/>
          </w:divBdr>
        </w:div>
        <w:div w:id="1416249060">
          <w:marLeft w:val="0"/>
          <w:marRight w:val="0"/>
          <w:marTop w:val="0"/>
          <w:marBottom w:val="0"/>
          <w:divBdr>
            <w:top w:val="none" w:sz="0" w:space="0" w:color="auto"/>
            <w:left w:val="none" w:sz="0" w:space="0" w:color="auto"/>
            <w:bottom w:val="none" w:sz="0" w:space="0" w:color="auto"/>
            <w:right w:val="none" w:sz="0" w:space="0" w:color="auto"/>
          </w:divBdr>
        </w:div>
        <w:div w:id="1346908450">
          <w:marLeft w:val="0"/>
          <w:marRight w:val="0"/>
          <w:marTop w:val="0"/>
          <w:marBottom w:val="0"/>
          <w:divBdr>
            <w:top w:val="none" w:sz="0" w:space="0" w:color="auto"/>
            <w:left w:val="none" w:sz="0" w:space="0" w:color="auto"/>
            <w:bottom w:val="none" w:sz="0" w:space="0" w:color="auto"/>
            <w:right w:val="none" w:sz="0" w:space="0" w:color="auto"/>
          </w:divBdr>
        </w:div>
        <w:div w:id="228805568">
          <w:marLeft w:val="0"/>
          <w:marRight w:val="0"/>
          <w:marTop w:val="0"/>
          <w:marBottom w:val="0"/>
          <w:divBdr>
            <w:top w:val="none" w:sz="0" w:space="0" w:color="auto"/>
            <w:left w:val="none" w:sz="0" w:space="0" w:color="auto"/>
            <w:bottom w:val="none" w:sz="0" w:space="0" w:color="auto"/>
            <w:right w:val="none" w:sz="0" w:space="0" w:color="auto"/>
          </w:divBdr>
        </w:div>
        <w:div w:id="433135891">
          <w:marLeft w:val="0"/>
          <w:marRight w:val="0"/>
          <w:marTop w:val="0"/>
          <w:marBottom w:val="0"/>
          <w:divBdr>
            <w:top w:val="none" w:sz="0" w:space="0" w:color="auto"/>
            <w:left w:val="none" w:sz="0" w:space="0" w:color="auto"/>
            <w:bottom w:val="none" w:sz="0" w:space="0" w:color="auto"/>
            <w:right w:val="none" w:sz="0" w:space="0" w:color="auto"/>
          </w:divBdr>
        </w:div>
        <w:div w:id="1614165958">
          <w:marLeft w:val="0"/>
          <w:marRight w:val="0"/>
          <w:marTop w:val="0"/>
          <w:marBottom w:val="0"/>
          <w:divBdr>
            <w:top w:val="none" w:sz="0" w:space="0" w:color="auto"/>
            <w:left w:val="none" w:sz="0" w:space="0" w:color="auto"/>
            <w:bottom w:val="none" w:sz="0" w:space="0" w:color="auto"/>
            <w:right w:val="none" w:sz="0" w:space="0" w:color="auto"/>
          </w:divBdr>
        </w:div>
        <w:div w:id="1386418417">
          <w:marLeft w:val="0"/>
          <w:marRight w:val="0"/>
          <w:marTop w:val="0"/>
          <w:marBottom w:val="0"/>
          <w:divBdr>
            <w:top w:val="none" w:sz="0" w:space="0" w:color="auto"/>
            <w:left w:val="none" w:sz="0" w:space="0" w:color="auto"/>
            <w:bottom w:val="none" w:sz="0" w:space="0" w:color="auto"/>
            <w:right w:val="none" w:sz="0" w:space="0" w:color="auto"/>
          </w:divBdr>
        </w:div>
        <w:div w:id="2146309360">
          <w:marLeft w:val="0"/>
          <w:marRight w:val="0"/>
          <w:marTop w:val="0"/>
          <w:marBottom w:val="0"/>
          <w:divBdr>
            <w:top w:val="none" w:sz="0" w:space="0" w:color="auto"/>
            <w:left w:val="none" w:sz="0" w:space="0" w:color="auto"/>
            <w:bottom w:val="none" w:sz="0" w:space="0" w:color="auto"/>
            <w:right w:val="none" w:sz="0" w:space="0" w:color="auto"/>
          </w:divBdr>
        </w:div>
        <w:div w:id="1252930135">
          <w:marLeft w:val="0"/>
          <w:marRight w:val="0"/>
          <w:marTop w:val="0"/>
          <w:marBottom w:val="0"/>
          <w:divBdr>
            <w:top w:val="none" w:sz="0" w:space="0" w:color="auto"/>
            <w:left w:val="none" w:sz="0" w:space="0" w:color="auto"/>
            <w:bottom w:val="none" w:sz="0" w:space="0" w:color="auto"/>
            <w:right w:val="none" w:sz="0" w:space="0" w:color="auto"/>
          </w:divBdr>
        </w:div>
        <w:div w:id="1512526042">
          <w:marLeft w:val="0"/>
          <w:marRight w:val="0"/>
          <w:marTop w:val="0"/>
          <w:marBottom w:val="0"/>
          <w:divBdr>
            <w:top w:val="none" w:sz="0" w:space="0" w:color="auto"/>
            <w:left w:val="none" w:sz="0" w:space="0" w:color="auto"/>
            <w:bottom w:val="none" w:sz="0" w:space="0" w:color="auto"/>
            <w:right w:val="none" w:sz="0" w:space="0" w:color="auto"/>
          </w:divBdr>
        </w:div>
        <w:div w:id="1315374540">
          <w:marLeft w:val="0"/>
          <w:marRight w:val="0"/>
          <w:marTop w:val="0"/>
          <w:marBottom w:val="0"/>
          <w:divBdr>
            <w:top w:val="none" w:sz="0" w:space="0" w:color="auto"/>
            <w:left w:val="none" w:sz="0" w:space="0" w:color="auto"/>
            <w:bottom w:val="none" w:sz="0" w:space="0" w:color="auto"/>
            <w:right w:val="none" w:sz="0" w:space="0" w:color="auto"/>
          </w:divBdr>
        </w:div>
        <w:div w:id="1622345159">
          <w:marLeft w:val="0"/>
          <w:marRight w:val="0"/>
          <w:marTop w:val="0"/>
          <w:marBottom w:val="0"/>
          <w:divBdr>
            <w:top w:val="none" w:sz="0" w:space="0" w:color="auto"/>
            <w:left w:val="none" w:sz="0" w:space="0" w:color="auto"/>
            <w:bottom w:val="none" w:sz="0" w:space="0" w:color="auto"/>
            <w:right w:val="none" w:sz="0" w:space="0" w:color="auto"/>
          </w:divBdr>
        </w:div>
        <w:div w:id="925961771">
          <w:marLeft w:val="0"/>
          <w:marRight w:val="0"/>
          <w:marTop w:val="0"/>
          <w:marBottom w:val="0"/>
          <w:divBdr>
            <w:top w:val="none" w:sz="0" w:space="0" w:color="auto"/>
            <w:left w:val="none" w:sz="0" w:space="0" w:color="auto"/>
            <w:bottom w:val="none" w:sz="0" w:space="0" w:color="auto"/>
            <w:right w:val="none" w:sz="0" w:space="0" w:color="auto"/>
          </w:divBdr>
        </w:div>
        <w:div w:id="231820540">
          <w:marLeft w:val="0"/>
          <w:marRight w:val="0"/>
          <w:marTop w:val="0"/>
          <w:marBottom w:val="0"/>
          <w:divBdr>
            <w:top w:val="none" w:sz="0" w:space="0" w:color="auto"/>
            <w:left w:val="none" w:sz="0" w:space="0" w:color="auto"/>
            <w:bottom w:val="none" w:sz="0" w:space="0" w:color="auto"/>
            <w:right w:val="none" w:sz="0" w:space="0" w:color="auto"/>
          </w:divBdr>
        </w:div>
        <w:div w:id="1861703381">
          <w:marLeft w:val="0"/>
          <w:marRight w:val="0"/>
          <w:marTop w:val="0"/>
          <w:marBottom w:val="0"/>
          <w:divBdr>
            <w:top w:val="none" w:sz="0" w:space="0" w:color="auto"/>
            <w:left w:val="none" w:sz="0" w:space="0" w:color="auto"/>
            <w:bottom w:val="none" w:sz="0" w:space="0" w:color="auto"/>
            <w:right w:val="none" w:sz="0" w:space="0" w:color="auto"/>
          </w:divBdr>
        </w:div>
        <w:div w:id="1247953990">
          <w:marLeft w:val="0"/>
          <w:marRight w:val="0"/>
          <w:marTop w:val="0"/>
          <w:marBottom w:val="0"/>
          <w:divBdr>
            <w:top w:val="none" w:sz="0" w:space="0" w:color="auto"/>
            <w:left w:val="none" w:sz="0" w:space="0" w:color="auto"/>
            <w:bottom w:val="none" w:sz="0" w:space="0" w:color="auto"/>
            <w:right w:val="none" w:sz="0" w:space="0" w:color="auto"/>
          </w:divBdr>
        </w:div>
        <w:div w:id="1368869882">
          <w:marLeft w:val="0"/>
          <w:marRight w:val="0"/>
          <w:marTop w:val="0"/>
          <w:marBottom w:val="0"/>
          <w:divBdr>
            <w:top w:val="none" w:sz="0" w:space="0" w:color="auto"/>
            <w:left w:val="none" w:sz="0" w:space="0" w:color="auto"/>
            <w:bottom w:val="none" w:sz="0" w:space="0" w:color="auto"/>
            <w:right w:val="none" w:sz="0" w:space="0" w:color="auto"/>
          </w:divBdr>
        </w:div>
        <w:div w:id="1474568590">
          <w:marLeft w:val="0"/>
          <w:marRight w:val="0"/>
          <w:marTop w:val="0"/>
          <w:marBottom w:val="0"/>
          <w:divBdr>
            <w:top w:val="none" w:sz="0" w:space="0" w:color="auto"/>
            <w:left w:val="none" w:sz="0" w:space="0" w:color="auto"/>
            <w:bottom w:val="none" w:sz="0" w:space="0" w:color="auto"/>
            <w:right w:val="none" w:sz="0" w:space="0" w:color="auto"/>
          </w:divBdr>
        </w:div>
        <w:div w:id="1340309074">
          <w:marLeft w:val="0"/>
          <w:marRight w:val="0"/>
          <w:marTop w:val="0"/>
          <w:marBottom w:val="0"/>
          <w:divBdr>
            <w:top w:val="none" w:sz="0" w:space="0" w:color="auto"/>
            <w:left w:val="none" w:sz="0" w:space="0" w:color="auto"/>
            <w:bottom w:val="none" w:sz="0" w:space="0" w:color="auto"/>
            <w:right w:val="none" w:sz="0" w:space="0" w:color="auto"/>
          </w:divBdr>
        </w:div>
        <w:div w:id="786391610">
          <w:marLeft w:val="0"/>
          <w:marRight w:val="0"/>
          <w:marTop w:val="0"/>
          <w:marBottom w:val="0"/>
          <w:divBdr>
            <w:top w:val="none" w:sz="0" w:space="0" w:color="auto"/>
            <w:left w:val="none" w:sz="0" w:space="0" w:color="auto"/>
            <w:bottom w:val="none" w:sz="0" w:space="0" w:color="auto"/>
            <w:right w:val="none" w:sz="0" w:space="0" w:color="auto"/>
          </w:divBdr>
        </w:div>
        <w:div w:id="2143696410">
          <w:marLeft w:val="0"/>
          <w:marRight w:val="0"/>
          <w:marTop w:val="0"/>
          <w:marBottom w:val="0"/>
          <w:divBdr>
            <w:top w:val="none" w:sz="0" w:space="0" w:color="auto"/>
            <w:left w:val="none" w:sz="0" w:space="0" w:color="auto"/>
            <w:bottom w:val="none" w:sz="0" w:space="0" w:color="auto"/>
            <w:right w:val="none" w:sz="0" w:space="0" w:color="auto"/>
          </w:divBdr>
        </w:div>
        <w:div w:id="319775818">
          <w:marLeft w:val="0"/>
          <w:marRight w:val="0"/>
          <w:marTop w:val="0"/>
          <w:marBottom w:val="0"/>
          <w:divBdr>
            <w:top w:val="none" w:sz="0" w:space="0" w:color="auto"/>
            <w:left w:val="none" w:sz="0" w:space="0" w:color="auto"/>
            <w:bottom w:val="none" w:sz="0" w:space="0" w:color="auto"/>
            <w:right w:val="none" w:sz="0" w:space="0" w:color="auto"/>
          </w:divBdr>
        </w:div>
        <w:div w:id="429006862">
          <w:marLeft w:val="0"/>
          <w:marRight w:val="0"/>
          <w:marTop w:val="0"/>
          <w:marBottom w:val="0"/>
          <w:divBdr>
            <w:top w:val="none" w:sz="0" w:space="0" w:color="auto"/>
            <w:left w:val="none" w:sz="0" w:space="0" w:color="auto"/>
            <w:bottom w:val="none" w:sz="0" w:space="0" w:color="auto"/>
            <w:right w:val="none" w:sz="0" w:space="0" w:color="auto"/>
          </w:divBdr>
        </w:div>
        <w:div w:id="1322193075">
          <w:marLeft w:val="0"/>
          <w:marRight w:val="0"/>
          <w:marTop w:val="0"/>
          <w:marBottom w:val="0"/>
          <w:divBdr>
            <w:top w:val="none" w:sz="0" w:space="0" w:color="auto"/>
            <w:left w:val="none" w:sz="0" w:space="0" w:color="auto"/>
            <w:bottom w:val="none" w:sz="0" w:space="0" w:color="auto"/>
            <w:right w:val="none" w:sz="0" w:space="0" w:color="auto"/>
          </w:divBdr>
        </w:div>
        <w:div w:id="996763769">
          <w:marLeft w:val="0"/>
          <w:marRight w:val="0"/>
          <w:marTop w:val="0"/>
          <w:marBottom w:val="0"/>
          <w:divBdr>
            <w:top w:val="none" w:sz="0" w:space="0" w:color="auto"/>
            <w:left w:val="none" w:sz="0" w:space="0" w:color="auto"/>
            <w:bottom w:val="none" w:sz="0" w:space="0" w:color="auto"/>
            <w:right w:val="none" w:sz="0" w:space="0" w:color="auto"/>
          </w:divBdr>
        </w:div>
        <w:div w:id="36053995">
          <w:marLeft w:val="0"/>
          <w:marRight w:val="0"/>
          <w:marTop w:val="0"/>
          <w:marBottom w:val="0"/>
          <w:divBdr>
            <w:top w:val="none" w:sz="0" w:space="0" w:color="auto"/>
            <w:left w:val="none" w:sz="0" w:space="0" w:color="auto"/>
            <w:bottom w:val="none" w:sz="0" w:space="0" w:color="auto"/>
            <w:right w:val="none" w:sz="0" w:space="0" w:color="auto"/>
          </w:divBdr>
        </w:div>
        <w:div w:id="1973364822">
          <w:marLeft w:val="0"/>
          <w:marRight w:val="0"/>
          <w:marTop w:val="0"/>
          <w:marBottom w:val="0"/>
          <w:divBdr>
            <w:top w:val="none" w:sz="0" w:space="0" w:color="auto"/>
            <w:left w:val="none" w:sz="0" w:space="0" w:color="auto"/>
            <w:bottom w:val="none" w:sz="0" w:space="0" w:color="auto"/>
            <w:right w:val="none" w:sz="0" w:space="0" w:color="auto"/>
          </w:divBdr>
        </w:div>
        <w:div w:id="2079208664">
          <w:marLeft w:val="0"/>
          <w:marRight w:val="0"/>
          <w:marTop w:val="0"/>
          <w:marBottom w:val="0"/>
          <w:divBdr>
            <w:top w:val="none" w:sz="0" w:space="0" w:color="auto"/>
            <w:left w:val="none" w:sz="0" w:space="0" w:color="auto"/>
            <w:bottom w:val="none" w:sz="0" w:space="0" w:color="auto"/>
            <w:right w:val="none" w:sz="0" w:space="0" w:color="auto"/>
          </w:divBdr>
        </w:div>
        <w:div w:id="1590888073">
          <w:marLeft w:val="0"/>
          <w:marRight w:val="0"/>
          <w:marTop w:val="0"/>
          <w:marBottom w:val="0"/>
          <w:divBdr>
            <w:top w:val="none" w:sz="0" w:space="0" w:color="auto"/>
            <w:left w:val="none" w:sz="0" w:space="0" w:color="auto"/>
            <w:bottom w:val="none" w:sz="0" w:space="0" w:color="auto"/>
            <w:right w:val="none" w:sz="0" w:space="0" w:color="auto"/>
          </w:divBdr>
        </w:div>
        <w:div w:id="959072429">
          <w:marLeft w:val="0"/>
          <w:marRight w:val="0"/>
          <w:marTop w:val="0"/>
          <w:marBottom w:val="0"/>
          <w:divBdr>
            <w:top w:val="none" w:sz="0" w:space="0" w:color="auto"/>
            <w:left w:val="none" w:sz="0" w:space="0" w:color="auto"/>
            <w:bottom w:val="none" w:sz="0" w:space="0" w:color="auto"/>
            <w:right w:val="none" w:sz="0" w:space="0" w:color="auto"/>
          </w:divBdr>
        </w:div>
        <w:div w:id="771045652">
          <w:marLeft w:val="0"/>
          <w:marRight w:val="0"/>
          <w:marTop w:val="0"/>
          <w:marBottom w:val="0"/>
          <w:divBdr>
            <w:top w:val="none" w:sz="0" w:space="0" w:color="auto"/>
            <w:left w:val="none" w:sz="0" w:space="0" w:color="auto"/>
            <w:bottom w:val="none" w:sz="0" w:space="0" w:color="auto"/>
            <w:right w:val="none" w:sz="0" w:space="0" w:color="auto"/>
          </w:divBdr>
        </w:div>
        <w:div w:id="1524780405">
          <w:marLeft w:val="0"/>
          <w:marRight w:val="0"/>
          <w:marTop w:val="0"/>
          <w:marBottom w:val="0"/>
          <w:divBdr>
            <w:top w:val="none" w:sz="0" w:space="0" w:color="auto"/>
            <w:left w:val="none" w:sz="0" w:space="0" w:color="auto"/>
            <w:bottom w:val="none" w:sz="0" w:space="0" w:color="auto"/>
            <w:right w:val="none" w:sz="0" w:space="0" w:color="auto"/>
          </w:divBdr>
        </w:div>
        <w:div w:id="252127783">
          <w:marLeft w:val="0"/>
          <w:marRight w:val="0"/>
          <w:marTop w:val="0"/>
          <w:marBottom w:val="0"/>
          <w:divBdr>
            <w:top w:val="none" w:sz="0" w:space="0" w:color="auto"/>
            <w:left w:val="none" w:sz="0" w:space="0" w:color="auto"/>
            <w:bottom w:val="none" w:sz="0" w:space="0" w:color="auto"/>
            <w:right w:val="none" w:sz="0" w:space="0" w:color="auto"/>
          </w:divBdr>
        </w:div>
        <w:div w:id="915163284">
          <w:marLeft w:val="0"/>
          <w:marRight w:val="0"/>
          <w:marTop w:val="0"/>
          <w:marBottom w:val="0"/>
          <w:divBdr>
            <w:top w:val="none" w:sz="0" w:space="0" w:color="auto"/>
            <w:left w:val="none" w:sz="0" w:space="0" w:color="auto"/>
            <w:bottom w:val="none" w:sz="0" w:space="0" w:color="auto"/>
            <w:right w:val="none" w:sz="0" w:space="0" w:color="auto"/>
          </w:divBdr>
        </w:div>
        <w:div w:id="1631787488">
          <w:marLeft w:val="0"/>
          <w:marRight w:val="0"/>
          <w:marTop w:val="0"/>
          <w:marBottom w:val="0"/>
          <w:divBdr>
            <w:top w:val="none" w:sz="0" w:space="0" w:color="auto"/>
            <w:left w:val="none" w:sz="0" w:space="0" w:color="auto"/>
            <w:bottom w:val="none" w:sz="0" w:space="0" w:color="auto"/>
            <w:right w:val="none" w:sz="0" w:space="0" w:color="auto"/>
          </w:divBdr>
        </w:div>
      </w:divsChild>
    </w:div>
    <w:div w:id="938217137">
      <w:marLeft w:val="0"/>
      <w:marRight w:val="0"/>
      <w:marTop w:val="0"/>
      <w:marBottom w:val="0"/>
      <w:divBdr>
        <w:top w:val="none" w:sz="0" w:space="0" w:color="auto"/>
        <w:left w:val="none" w:sz="0" w:space="0" w:color="auto"/>
        <w:bottom w:val="none" w:sz="0" w:space="0" w:color="auto"/>
        <w:right w:val="none" w:sz="0" w:space="0" w:color="auto"/>
      </w:divBdr>
    </w:div>
    <w:div w:id="940458584">
      <w:marLeft w:val="0"/>
      <w:marRight w:val="0"/>
      <w:marTop w:val="0"/>
      <w:marBottom w:val="0"/>
      <w:divBdr>
        <w:top w:val="none" w:sz="0" w:space="0" w:color="auto"/>
        <w:left w:val="none" w:sz="0" w:space="0" w:color="auto"/>
        <w:bottom w:val="none" w:sz="0" w:space="0" w:color="auto"/>
        <w:right w:val="none" w:sz="0" w:space="0" w:color="auto"/>
      </w:divBdr>
    </w:div>
    <w:div w:id="954482189">
      <w:marLeft w:val="0"/>
      <w:marRight w:val="0"/>
      <w:marTop w:val="0"/>
      <w:marBottom w:val="0"/>
      <w:divBdr>
        <w:top w:val="none" w:sz="0" w:space="0" w:color="auto"/>
        <w:left w:val="none" w:sz="0" w:space="0" w:color="auto"/>
        <w:bottom w:val="none" w:sz="0" w:space="0" w:color="auto"/>
        <w:right w:val="none" w:sz="0" w:space="0" w:color="auto"/>
      </w:divBdr>
      <w:divsChild>
        <w:div w:id="93283891">
          <w:marLeft w:val="0"/>
          <w:marRight w:val="0"/>
          <w:marTop w:val="0"/>
          <w:marBottom w:val="0"/>
          <w:divBdr>
            <w:top w:val="none" w:sz="0" w:space="0" w:color="auto"/>
            <w:left w:val="none" w:sz="0" w:space="0" w:color="auto"/>
            <w:bottom w:val="none" w:sz="0" w:space="0" w:color="auto"/>
            <w:right w:val="none" w:sz="0" w:space="0" w:color="auto"/>
          </w:divBdr>
        </w:div>
        <w:div w:id="1228567463">
          <w:marLeft w:val="0"/>
          <w:marRight w:val="0"/>
          <w:marTop w:val="0"/>
          <w:marBottom w:val="0"/>
          <w:divBdr>
            <w:top w:val="none" w:sz="0" w:space="0" w:color="auto"/>
            <w:left w:val="none" w:sz="0" w:space="0" w:color="auto"/>
            <w:bottom w:val="none" w:sz="0" w:space="0" w:color="auto"/>
            <w:right w:val="none" w:sz="0" w:space="0" w:color="auto"/>
          </w:divBdr>
        </w:div>
        <w:div w:id="1961493862">
          <w:marLeft w:val="0"/>
          <w:marRight w:val="0"/>
          <w:marTop w:val="0"/>
          <w:marBottom w:val="0"/>
          <w:divBdr>
            <w:top w:val="none" w:sz="0" w:space="0" w:color="auto"/>
            <w:left w:val="none" w:sz="0" w:space="0" w:color="auto"/>
            <w:bottom w:val="none" w:sz="0" w:space="0" w:color="auto"/>
            <w:right w:val="none" w:sz="0" w:space="0" w:color="auto"/>
          </w:divBdr>
        </w:div>
        <w:div w:id="830413012">
          <w:marLeft w:val="0"/>
          <w:marRight w:val="0"/>
          <w:marTop w:val="0"/>
          <w:marBottom w:val="0"/>
          <w:divBdr>
            <w:top w:val="none" w:sz="0" w:space="0" w:color="auto"/>
            <w:left w:val="none" w:sz="0" w:space="0" w:color="auto"/>
            <w:bottom w:val="none" w:sz="0" w:space="0" w:color="auto"/>
            <w:right w:val="none" w:sz="0" w:space="0" w:color="auto"/>
          </w:divBdr>
        </w:div>
      </w:divsChild>
    </w:div>
    <w:div w:id="969556911">
      <w:marLeft w:val="0"/>
      <w:marRight w:val="0"/>
      <w:marTop w:val="0"/>
      <w:marBottom w:val="0"/>
      <w:divBdr>
        <w:top w:val="none" w:sz="0" w:space="0" w:color="auto"/>
        <w:left w:val="none" w:sz="0" w:space="0" w:color="auto"/>
        <w:bottom w:val="none" w:sz="0" w:space="0" w:color="auto"/>
        <w:right w:val="none" w:sz="0" w:space="0" w:color="auto"/>
      </w:divBdr>
    </w:div>
    <w:div w:id="970672575">
      <w:marLeft w:val="0"/>
      <w:marRight w:val="0"/>
      <w:marTop w:val="0"/>
      <w:marBottom w:val="0"/>
      <w:divBdr>
        <w:top w:val="none" w:sz="0" w:space="0" w:color="auto"/>
        <w:left w:val="none" w:sz="0" w:space="0" w:color="auto"/>
        <w:bottom w:val="none" w:sz="0" w:space="0" w:color="auto"/>
        <w:right w:val="none" w:sz="0" w:space="0" w:color="auto"/>
      </w:divBdr>
    </w:div>
    <w:div w:id="973560039">
      <w:marLeft w:val="0"/>
      <w:marRight w:val="0"/>
      <w:marTop w:val="0"/>
      <w:marBottom w:val="0"/>
      <w:divBdr>
        <w:top w:val="none" w:sz="0" w:space="0" w:color="auto"/>
        <w:left w:val="none" w:sz="0" w:space="0" w:color="auto"/>
        <w:bottom w:val="none" w:sz="0" w:space="0" w:color="auto"/>
        <w:right w:val="none" w:sz="0" w:space="0" w:color="auto"/>
      </w:divBdr>
    </w:div>
    <w:div w:id="975379692">
      <w:marLeft w:val="0"/>
      <w:marRight w:val="0"/>
      <w:marTop w:val="0"/>
      <w:marBottom w:val="0"/>
      <w:divBdr>
        <w:top w:val="none" w:sz="0" w:space="0" w:color="auto"/>
        <w:left w:val="none" w:sz="0" w:space="0" w:color="auto"/>
        <w:bottom w:val="none" w:sz="0" w:space="0" w:color="auto"/>
        <w:right w:val="none" w:sz="0" w:space="0" w:color="auto"/>
      </w:divBdr>
    </w:div>
    <w:div w:id="975909298">
      <w:marLeft w:val="0"/>
      <w:marRight w:val="0"/>
      <w:marTop w:val="0"/>
      <w:marBottom w:val="0"/>
      <w:divBdr>
        <w:top w:val="none" w:sz="0" w:space="0" w:color="auto"/>
        <w:left w:val="none" w:sz="0" w:space="0" w:color="auto"/>
        <w:bottom w:val="none" w:sz="0" w:space="0" w:color="auto"/>
        <w:right w:val="none" w:sz="0" w:space="0" w:color="auto"/>
      </w:divBdr>
      <w:divsChild>
        <w:div w:id="1555041644">
          <w:marLeft w:val="0"/>
          <w:marRight w:val="0"/>
          <w:marTop w:val="0"/>
          <w:marBottom w:val="0"/>
          <w:divBdr>
            <w:top w:val="none" w:sz="0" w:space="0" w:color="auto"/>
            <w:left w:val="none" w:sz="0" w:space="0" w:color="auto"/>
            <w:bottom w:val="none" w:sz="0" w:space="0" w:color="auto"/>
            <w:right w:val="none" w:sz="0" w:space="0" w:color="auto"/>
          </w:divBdr>
        </w:div>
        <w:div w:id="1793356723">
          <w:marLeft w:val="0"/>
          <w:marRight w:val="0"/>
          <w:marTop w:val="0"/>
          <w:marBottom w:val="0"/>
          <w:divBdr>
            <w:top w:val="none" w:sz="0" w:space="0" w:color="auto"/>
            <w:left w:val="none" w:sz="0" w:space="0" w:color="auto"/>
            <w:bottom w:val="none" w:sz="0" w:space="0" w:color="auto"/>
            <w:right w:val="none" w:sz="0" w:space="0" w:color="auto"/>
          </w:divBdr>
        </w:div>
        <w:div w:id="1281179099">
          <w:marLeft w:val="0"/>
          <w:marRight w:val="0"/>
          <w:marTop w:val="0"/>
          <w:marBottom w:val="0"/>
          <w:divBdr>
            <w:top w:val="none" w:sz="0" w:space="0" w:color="auto"/>
            <w:left w:val="none" w:sz="0" w:space="0" w:color="auto"/>
            <w:bottom w:val="none" w:sz="0" w:space="0" w:color="auto"/>
            <w:right w:val="none" w:sz="0" w:space="0" w:color="auto"/>
          </w:divBdr>
        </w:div>
        <w:div w:id="149828351">
          <w:marLeft w:val="0"/>
          <w:marRight w:val="0"/>
          <w:marTop w:val="0"/>
          <w:marBottom w:val="0"/>
          <w:divBdr>
            <w:top w:val="none" w:sz="0" w:space="0" w:color="auto"/>
            <w:left w:val="none" w:sz="0" w:space="0" w:color="auto"/>
            <w:bottom w:val="none" w:sz="0" w:space="0" w:color="auto"/>
            <w:right w:val="none" w:sz="0" w:space="0" w:color="auto"/>
          </w:divBdr>
        </w:div>
        <w:div w:id="1960454272">
          <w:marLeft w:val="0"/>
          <w:marRight w:val="0"/>
          <w:marTop w:val="0"/>
          <w:marBottom w:val="0"/>
          <w:divBdr>
            <w:top w:val="none" w:sz="0" w:space="0" w:color="auto"/>
            <w:left w:val="none" w:sz="0" w:space="0" w:color="auto"/>
            <w:bottom w:val="none" w:sz="0" w:space="0" w:color="auto"/>
            <w:right w:val="none" w:sz="0" w:space="0" w:color="auto"/>
          </w:divBdr>
        </w:div>
        <w:div w:id="1322349771">
          <w:marLeft w:val="0"/>
          <w:marRight w:val="0"/>
          <w:marTop w:val="0"/>
          <w:marBottom w:val="0"/>
          <w:divBdr>
            <w:top w:val="none" w:sz="0" w:space="0" w:color="auto"/>
            <w:left w:val="none" w:sz="0" w:space="0" w:color="auto"/>
            <w:bottom w:val="none" w:sz="0" w:space="0" w:color="auto"/>
            <w:right w:val="none" w:sz="0" w:space="0" w:color="auto"/>
          </w:divBdr>
        </w:div>
        <w:div w:id="1244535213">
          <w:marLeft w:val="0"/>
          <w:marRight w:val="0"/>
          <w:marTop w:val="0"/>
          <w:marBottom w:val="0"/>
          <w:divBdr>
            <w:top w:val="none" w:sz="0" w:space="0" w:color="auto"/>
            <w:left w:val="none" w:sz="0" w:space="0" w:color="auto"/>
            <w:bottom w:val="none" w:sz="0" w:space="0" w:color="auto"/>
            <w:right w:val="none" w:sz="0" w:space="0" w:color="auto"/>
          </w:divBdr>
        </w:div>
        <w:div w:id="131674403">
          <w:marLeft w:val="0"/>
          <w:marRight w:val="0"/>
          <w:marTop w:val="0"/>
          <w:marBottom w:val="0"/>
          <w:divBdr>
            <w:top w:val="none" w:sz="0" w:space="0" w:color="auto"/>
            <w:left w:val="none" w:sz="0" w:space="0" w:color="auto"/>
            <w:bottom w:val="none" w:sz="0" w:space="0" w:color="auto"/>
            <w:right w:val="none" w:sz="0" w:space="0" w:color="auto"/>
          </w:divBdr>
        </w:div>
        <w:div w:id="550772530">
          <w:marLeft w:val="0"/>
          <w:marRight w:val="0"/>
          <w:marTop w:val="0"/>
          <w:marBottom w:val="0"/>
          <w:divBdr>
            <w:top w:val="none" w:sz="0" w:space="0" w:color="auto"/>
            <w:left w:val="none" w:sz="0" w:space="0" w:color="auto"/>
            <w:bottom w:val="none" w:sz="0" w:space="0" w:color="auto"/>
            <w:right w:val="none" w:sz="0" w:space="0" w:color="auto"/>
          </w:divBdr>
        </w:div>
        <w:div w:id="1289817919">
          <w:marLeft w:val="0"/>
          <w:marRight w:val="0"/>
          <w:marTop w:val="0"/>
          <w:marBottom w:val="0"/>
          <w:divBdr>
            <w:top w:val="none" w:sz="0" w:space="0" w:color="auto"/>
            <w:left w:val="none" w:sz="0" w:space="0" w:color="auto"/>
            <w:bottom w:val="none" w:sz="0" w:space="0" w:color="auto"/>
            <w:right w:val="none" w:sz="0" w:space="0" w:color="auto"/>
          </w:divBdr>
        </w:div>
        <w:div w:id="4862516">
          <w:marLeft w:val="0"/>
          <w:marRight w:val="0"/>
          <w:marTop w:val="0"/>
          <w:marBottom w:val="0"/>
          <w:divBdr>
            <w:top w:val="none" w:sz="0" w:space="0" w:color="auto"/>
            <w:left w:val="none" w:sz="0" w:space="0" w:color="auto"/>
            <w:bottom w:val="none" w:sz="0" w:space="0" w:color="auto"/>
            <w:right w:val="none" w:sz="0" w:space="0" w:color="auto"/>
          </w:divBdr>
        </w:div>
        <w:div w:id="126778584">
          <w:marLeft w:val="0"/>
          <w:marRight w:val="0"/>
          <w:marTop w:val="0"/>
          <w:marBottom w:val="0"/>
          <w:divBdr>
            <w:top w:val="none" w:sz="0" w:space="0" w:color="auto"/>
            <w:left w:val="none" w:sz="0" w:space="0" w:color="auto"/>
            <w:bottom w:val="none" w:sz="0" w:space="0" w:color="auto"/>
            <w:right w:val="none" w:sz="0" w:space="0" w:color="auto"/>
          </w:divBdr>
        </w:div>
        <w:div w:id="621426587">
          <w:marLeft w:val="0"/>
          <w:marRight w:val="0"/>
          <w:marTop w:val="0"/>
          <w:marBottom w:val="0"/>
          <w:divBdr>
            <w:top w:val="none" w:sz="0" w:space="0" w:color="auto"/>
            <w:left w:val="none" w:sz="0" w:space="0" w:color="auto"/>
            <w:bottom w:val="none" w:sz="0" w:space="0" w:color="auto"/>
            <w:right w:val="none" w:sz="0" w:space="0" w:color="auto"/>
          </w:divBdr>
        </w:div>
        <w:div w:id="997811214">
          <w:marLeft w:val="0"/>
          <w:marRight w:val="0"/>
          <w:marTop w:val="0"/>
          <w:marBottom w:val="0"/>
          <w:divBdr>
            <w:top w:val="none" w:sz="0" w:space="0" w:color="auto"/>
            <w:left w:val="none" w:sz="0" w:space="0" w:color="auto"/>
            <w:bottom w:val="none" w:sz="0" w:space="0" w:color="auto"/>
            <w:right w:val="none" w:sz="0" w:space="0" w:color="auto"/>
          </w:divBdr>
        </w:div>
        <w:div w:id="531113690">
          <w:marLeft w:val="0"/>
          <w:marRight w:val="0"/>
          <w:marTop w:val="0"/>
          <w:marBottom w:val="0"/>
          <w:divBdr>
            <w:top w:val="none" w:sz="0" w:space="0" w:color="auto"/>
            <w:left w:val="none" w:sz="0" w:space="0" w:color="auto"/>
            <w:bottom w:val="none" w:sz="0" w:space="0" w:color="auto"/>
            <w:right w:val="none" w:sz="0" w:space="0" w:color="auto"/>
          </w:divBdr>
        </w:div>
        <w:div w:id="31199276">
          <w:marLeft w:val="0"/>
          <w:marRight w:val="0"/>
          <w:marTop w:val="0"/>
          <w:marBottom w:val="0"/>
          <w:divBdr>
            <w:top w:val="none" w:sz="0" w:space="0" w:color="auto"/>
            <w:left w:val="none" w:sz="0" w:space="0" w:color="auto"/>
            <w:bottom w:val="none" w:sz="0" w:space="0" w:color="auto"/>
            <w:right w:val="none" w:sz="0" w:space="0" w:color="auto"/>
          </w:divBdr>
        </w:div>
        <w:div w:id="1908222747">
          <w:marLeft w:val="0"/>
          <w:marRight w:val="0"/>
          <w:marTop w:val="0"/>
          <w:marBottom w:val="0"/>
          <w:divBdr>
            <w:top w:val="none" w:sz="0" w:space="0" w:color="auto"/>
            <w:left w:val="none" w:sz="0" w:space="0" w:color="auto"/>
            <w:bottom w:val="none" w:sz="0" w:space="0" w:color="auto"/>
            <w:right w:val="none" w:sz="0" w:space="0" w:color="auto"/>
          </w:divBdr>
        </w:div>
        <w:div w:id="1241326768">
          <w:marLeft w:val="0"/>
          <w:marRight w:val="0"/>
          <w:marTop w:val="0"/>
          <w:marBottom w:val="0"/>
          <w:divBdr>
            <w:top w:val="none" w:sz="0" w:space="0" w:color="auto"/>
            <w:left w:val="none" w:sz="0" w:space="0" w:color="auto"/>
            <w:bottom w:val="none" w:sz="0" w:space="0" w:color="auto"/>
            <w:right w:val="none" w:sz="0" w:space="0" w:color="auto"/>
          </w:divBdr>
        </w:div>
        <w:div w:id="2098594117">
          <w:marLeft w:val="0"/>
          <w:marRight w:val="0"/>
          <w:marTop w:val="0"/>
          <w:marBottom w:val="0"/>
          <w:divBdr>
            <w:top w:val="none" w:sz="0" w:space="0" w:color="auto"/>
            <w:left w:val="none" w:sz="0" w:space="0" w:color="auto"/>
            <w:bottom w:val="none" w:sz="0" w:space="0" w:color="auto"/>
            <w:right w:val="none" w:sz="0" w:space="0" w:color="auto"/>
          </w:divBdr>
        </w:div>
        <w:div w:id="1253121529">
          <w:marLeft w:val="0"/>
          <w:marRight w:val="0"/>
          <w:marTop w:val="0"/>
          <w:marBottom w:val="0"/>
          <w:divBdr>
            <w:top w:val="none" w:sz="0" w:space="0" w:color="auto"/>
            <w:left w:val="none" w:sz="0" w:space="0" w:color="auto"/>
            <w:bottom w:val="none" w:sz="0" w:space="0" w:color="auto"/>
            <w:right w:val="none" w:sz="0" w:space="0" w:color="auto"/>
          </w:divBdr>
        </w:div>
        <w:div w:id="1933932945">
          <w:marLeft w:val="0"/>
          <w:marRight w:val="0"/>
          <w:marTop w:val="0"/>
          <w:marBottom w:val="0"/>
          <w:divBdr>
            <w:top w:val="none" w:sz="0" w:space="0" w:color="auto"/>
            <w:left w:val="none" w:sz="0" w:space="0" w:color="auto"/>
            <w:bottom w:val="none" w:sz="0" w:space="0" w:color="auto"/>
            <w:right w:val="none" w:sz="0" w:space="0" w:color="auto"/>
          </w:divBdr>
        </w:div>
        <w:div w:id="1561748341">
          <w:marLeft w:val="0"/>
          <w:marRight w:val="0"/>
          <w:marTop w:val="0"/>
          <w:marBottom w:val="0"/>
          <w:divBdr>
            <w:top w:val="none" w:sz="0" w:space="0" w:color="auto"/>
            <w:left w:val="none" w:sz="0" w:space="0" w:color="auto"/>
            <w:bottom w:val="none" w:sz="0" w:space="0" w:color="auto"/>
            <w:right w:val="none" w:sz="0" w:space="0" w:color="auto"/>
          </w:divBdr>
        </w:div>
        <w:div w:id="684869695">
          <w:marLeft w:val="0"/>
          <w:marRight w:val="0"/>
          <w:marTop w:val="0"/>
          <w:marBottom w:val="0"/>
          <w:divBdr>
            <w:top w:val="none" w:sz="0" w:space="0" w:color="auto"/>
            <w:left w:val="none" w:sz="0" w:space="0" w:color="auto"/>
            <w:bottom w:val="none" w:sz="0" w:space="0" w:color="auto"/>
            <w:right w:val="none" w:sz="0" w:space="0" w:color="auto"/>
          </w:divBdr>
        </w:div>
        <w:div w:id="634914190">
          <w:marLeft w:val="0"/>
          <w:marRight w:val="0"/>
          <w:marTop w:val="0"/>
          <w:marBottom w:val="0"/>
          <w:divBdr>
            <w:top w:val="none" w:sz="0" w:space="0" w:color="auto"/>
            <w:left w:val="none" w:sz="0" w:space="0" w:color="auto"/>
            <w:bottom w:val="none" w:sz="0" w:space="0" w:color="auto"/>
            <w:right w:val="none" w:sz="0" w:space="0" w:color="auto"/>
          </w:divBdr>
        </w:div>
        <w:div w:id="810093291">
          <w:marLeft w:val="0"/>
          <w:marRight w:val="0"/>
          <w:marTop w:val="0"/>
          <w:marBottom w:val="0"/>
          <w:divBdr>
            <w:top w:val="none" w:sz="0" w:space="0" w:color="auto"/>
            <w:left w:val="none" w:sz="0" w:space="0" w:color="auto"/>
            <w:bottom w:val="none" w:sz="0" w:space="0" w:color="auto"/>
            <w:right w:val="none" w:sz="0" w:space="0" w:color="auto"/>
          </w:divBdr>
        </w:div>
        <w:div w:id="1760952667">
          <w:marLeft w:val="0"/>
          <w:marRight w:val="0"/>
          <w:marTop w:val="0"/>
          <w:marBottom w:val="0"/>
          <w:divBdr>
            <w:top w:val="none" w:sz="0" w:space="0" w:color="auto"/>
            <w:left w:val="none" w:sz="0" w:space="0" w:color="auto"/>
            <w:bottom w:val="none" w:sz="0" w:space="0" w:color="auto"/>
            <w:right w:val="none" w:sz="0" w:space="0" w:color="auto"/>
          </w:divBdr>
        </w:div>
        <w:div w:id="60060173">
          <w:marLeft w:val="0"/>
          <w:marRight w:val="0"/>
          <w:marTop w:val="0"/>
          <w:marBottom w:val="0"/>
          <w:divBdr>
            <w:top w:val="none" w:sz="0" w:space="0" w:color="auto"/>
            <w:left w:val="none" w:sz="0" w:space="0" w:color="auto"/>
            <w:bottom w:val="none" w:sz="0" w:space="0" w:color="auto"/>
            <w:right w:val="none" w:sz="0" w:space="0" w:color="auto"/>
          </w:divBdr>
        </w:div>
        <w:div w:id="224487035">
          <w:marLeft w:val="0"/>
          <w:marRight w:val="0"/>
          <w:marTop w:val="0"/>
          <w:marBottom w:val="0"/>
          <w:divBdr>
            <w:top w:val="none" w:sz="0" w:space="0" w:color="auto"/>
            <w:left w:val="none" w:sz="0" w:space="0" w:color="auto"/>
            <w:bottom w:val="none" w:sz="0" w:space="0" w:color="auto"/>
            <w:right w:val="none" w:sz="0" w:space="0" w:color="auto"/>
          </w:divBdr>
        </w:div>
        <w:div w:id="383454355">
          <w:marLeft w:val="0"/>
          <w:marRight w:val="0"/>
          <w:marTop w:val="0"/>
          <w:marBottom w:val="0"/>
          <w:divBdr>
            <w:top w:val="none" w:sz="0" w:space="0" w:color="auto"/>
            <w:left w:val="none" w:sz="0" w:space="0" w:color="auto"/>
            <w:bottom w:val="none" w:sz="0" w:space="0" w:color="auto"/>
            <w:right w:val="none" w:sz="0" w:space="0" w:color="auto"/>
          </w:divBdr>
        </w:div>
        <w:div w:id="1837527742">
          <w:marLeft w:val="0"/>
          <w:marRight w:val="0"/>
          <w:marTop w:val="0"/>
          <w:marBottom w:val="0"/>
          <w:divBdr>
            <w:top w:val="none" w:sz="0" w:space="0" w:color="auto"/>
            <w:left w:val="none" w:sz="0" w:space="0" w:color="auto"/>
            <w:bottom w:val="none" w:sz="0" w:space="0" w:color="auto"/>
            <w:right w:val="none" w:sz="0" w:space="0" w:color="auto"/>
          </w:divBdr>
        </w:div>
        <w:div w:id="7219050">
          <w:marLeft w:val="0"/>
          <w:marRight w:val="0"/>
          <w:marTop w:val="0"/>
          <w:marBottom w:val="0"/>
          <w:divBdr>
            <w:top w:val="none" w:sz="0" w:space="0" w:color="auto"/>
            <w:left w:val="none" w:sz="0" w:space="0" w:color="auto"/>
            <w:bottom w:val="none" w:sz="0" w:space="0" w:color="auto"/>
            <w:right w:val="none" w:sz="0" w:space="0" w:color="auto"/>
          </w:divBdr>
        </w:div>
        <w:div w:id="423038616">
          <w:marLeft w:val="0"/>
          <w:marRight w:val="0"/>
          <w:marTop w:val="0"/>
          <w:marBottom w:val="0"/>
          <w:divBdr>
            <w:top w:val="none" w:sz="0" w:space="0" w:color="auto"/>
            <w:left w:val="none" w:sz="0" w:space="0" w:color="auto"/>
            <w:bottom w:val="none" w:sz="0" w:space="0" w:color="auto"/>
            <w:right w:val="none" w:sz="0" w:space="0" w:color="auto"/>
          </w:divBdr>
        </w:div>
        <w:div w:id="1713579243">
          <w:marLeft w:val="0"/>
          <w:marRight w:val="0"/>
          <w:marTop w:val="0"/>
          <w:marBottom w:val="0"/>
          <w:divBdr>
            <w:top w:val="none" w:sz="0" w:space="0" w:color="auto"/>
            <w:left w:val="none" w:sz="0" w:space="0" w:color="auto"/>
            <w:bottom w:val="none" w:sz="0" w:space="0" w:color="auto"/>
            <w:right w:val="none" w:sz="0" w:space="0" w:color="auto"/>
          </w:divBdr>
        </w:div>
        <w:div w:id="1312447964">
          <w:marLeft w:val="0"/>
          <w:marRight w:val="0"/>
          <w:marTop w:val="0"/>
          <w:marBottom w:val="0"/>
          <w:divBdr>
            <w:top w:val="none" w:sz="0" w:space="0" w:color="auto"/>
            <w:left w:val="none" w:sz="0" w:space="0" w:color="auto"/>
            <w:bottom w:val="none" w:sz="0" w:space="0" w:color="auto"/>
            <w:right w:val="none" w:sz="0" w:space="0" w:color="auto"/>
          </w:divBdr>
        </w:div>
        <w:div w:id="1456218817">
          <w:marLeft w:val="0"/>
          <w:marRight w:val="0"/>
          <w:marTop w:val="0"/>
          <w:marBottom w:val="0"/>
          <w:divBdr>
            <w:top w:val="none" w:sz="0" w:space="0" w:color="auto"/>
            <w:left w:val="none" w:sz="0" w:space="0" w:color="auto"/>
            <w:bottom w:val="none" w:sz="0" w:space="0" w:color="auto"/>
            <w:right w:val="none" w:sz="0" w:space="0" w:color="auto"/>
          </w:divBdr>
        </w:div>
        <w:div w:id="1585338185">
          <w:marLeft w:val="0"/>
          <w:marRight w:val="0"/>
          <w:marTop w:val="0"/>
          <w:marBottom w:val="0"/>
          <w:divBdr>
            <w:top w:val="none" w:sz="0" w:space="0" w:color="auto"/>
            <w:left w:val="none" w:sz="0" w:space="0" w:color="auto"/>
            <w:bottom w:val="none" w:sz="0" w:space="0" w:color="auto"/>
            <w:right w:val="none" w:sz="0" w:space="0" w:color="auto"/>
          </w:divBdr>
        </w:div>
        <w:div w:id="942103721">
          <w:marLeft w:val="0"/>
          <w:marRight w:val="0"/>
          <w:marTop w:val="0"/>
          <w:marBottom w:val="0"/>
          <w:divBdr>
            <w:top w:val="none" w:sz="0" w:space="0" w:color="auto"/>
            <w:left w:val="none" w:sz="0" w:space="0" w:color="auto"/>
            <w:bottom w:val="none" w:sz="0" w:space="0" w:color="auto"/>
            <w:right w:val="none" w:sz="0" w:space="0" w:color="auto"/>
          </w:divBdr>
        </w:div>
        <w:div w:id="1837962720">
          <w:marLeft w:val="0"/>
          <w:marRight w:val="0"/>
          <w:marTop w:val="0"/>
          <w:marBottom w:val="0"/>
          <w:divBdr>
            <w:top w:val="none" w:sz="0" w:space="0" w:color="auto"/>
            <w:left w:val="none" w:sz="0" w:space="0" w:color="auto"/>
            <w:bottom w:val="none" w:sz="0" w:space="0" w:color="auto"/>
            <w:right w:val="none" w:sz="0" w:space="0" w:color="auto"/>
          </w:divBdr>
        </w:div>
        <w:div w:id="1291402284">
          <w:marLeft w:val="0"/>
          <w:marRight w:val="0"/>
          <w:marTop w:val="0"/>
          <w:marBottom w:val="0"/>
          <w:divBdr>
            <w:top w:val="none" w:sz="0" w:space="0" w:color="auto"/>
            <w:left w:val="none" w:sz="0" w:space="0" w:color="auto"/>
            <w:bottom w:val="none" w:sz="0" w:space="0" w:color="auto"/>
            <w:right w:val="none" w:sz="0" w:space="0" w:color="auto"/>
          </w:divBdr>
        </w:div>
        <w:div w:id="118230914">
          <w:marLeft w:val="0"/>
          <w:marRight w:val="0"/>
          <w:marTop w:val="0"/>
          <w:marBottom w:val="0"/>
          <w:divBdr>
            <w:top w:val="none" w:sz="0" w:space="0" w:color="auto"/>
            <w:left w:val="none" w:sz="0" w:space="0" w:color="auto"/>
            <w:bottom w:val="none" w:sz="0" w:space="0" w:color="auto"/>
            <w:right w:val="none" w:sz="0" w:space="0" w:color="auto"/>
          </w:divBdr>
        </w:div>
        <w:div w:id="18817964">
          <w:marLeft w:val="0"/>
          <w:marRight w:val="0"/>
          <w:marTop w:val="0"/>
          <w:marBottom w:val="0"/>
          <w:divBdr>
            <w:top w:val="none" w:sz="0" w:space="0" w:color="auto"/>
            <w:left w:val="none" w:sz="0" w:space="0" w:color="auto"/>
            <w:bottom w:val="none" w:sz="0" w:space="0" w:color="auto"/>
            <w:right w:val="none" w:sz="0" w:space="0" w:color="auto"/>
          </w:divBdr>
        </w:div>
        <w:div w:id="60909063">
          <w:marLeft w:val="0"/>
          <w:marRight w:val="0"/>
          <w:marTop w:val="0"/>
          <w:marBottom w:val="0"/>
          <w:divBdr>
            <w:top w:val="none" w:sz="0" w:space="0" w:color="auto"/>
            <w:left w:val="none" w:sz="0" w:space="0" w:color="auto"/>
            <w:bottom w:val="none" w:sz="0" w:space="0" w:color="auto"/>
            <w:right w:val="none" w:sz="0" w:space="0" w:color="auto"/>
          </w:divBdr>
        </w:div>
        <w:div w:id="1097289451">
          <w:marLeft w:val="0"/>
          <w:marRight w:val="0"/>
          <w:marTop w:val="0"/>
          <w:marBottom w:val="0"/>
          <w:divBdr>
            <w:top w:val="none" w:sz="0" w:space="0" w:color="auto"/>
            <w:left w:val="none" w:sz="0" w:space="0" w:color="auto"/>
            <w:bottom w:val="none" w:sz="0" w:space="0" w:color="auto"/>
            <w:right w:val="none" w:sz="0" w:space="0" w:color="auto"/>
          </w:divBdr>
        </w:div>
        <w:div w:id="656804308">
          <w:marLeft w:val="0"/>
          <w:marRight w:val="0"/>
          <w:marTop w:val="0"/>
          <w:marBottom w:val="0"/>
          <w:divBdr>
            <w:top w:val="none" w:sz="0" w:space="0" w:color="auto"/>
            <w:left w:val="none" w:sz="0" w:space="0" w:color="auto"/>
            <w:bottom w:val="none" w:sz="0" w:space="0" w:color="auto"/>
            <w:right w:val="none" w:sz="0" w:space="0" w:color="auto"/>
          </w:divBdr>
        </w:div>
        <w:div w:id="125516710">
          <w:marLeft w:val="0"/>
          <w:marRight w:val="0"/>
          <w:marTop w:val="0"/>
          <w:marBottom w:val="0"/>
          <w:divBdr>
            <w:top w:val="none" w:sz="0" w:space="0" w:color="auto"/>
            <w:left w:val="none" w:sz="0" w:space="0" w:color="auto"/>
            <w:bottom w:val="none" w:sz="0" w:space="0" w:color="auto"/>
            <w:right w:val="none" w:sz="0" w:space="0" w:color="auto"/>
          </w:divBdr>
        </w:div>
        <w:div w:id="1816872346">
          <w:marLeft w:val="0"/>
          <w:marRight w:val="0"/>
          <w:marTop w:val="0"/>
          <w:marBottom w:val="0"/>
          <w:divBdr>
            <w:top w:val="none" w:sz="0" w:space="0" w:color="auto"/>
            <w:left w:val="none" w:sz="0" w:space="0" w:color="auto"/>
            <w:bottom w:val="none" w:sz="0" w:space="0" w:color="auto"/>
            <w:right w:val="none" w:sz="0" w:space="0" w:color="auto"/>
          </w:divBdr>
        </w:div>
        <w:div w:id="784692067">
          <w:marLeft w:val="0"/>
          <w:marRight w:val="0"/>
          <w:marTop w:val="0"/>
          <w:marBottom w:val="0"/>
          <w:divBdr>
            <w:top w:val="none" w:sz="0" w:space="0" w:color="auto"/>
            <w:left w:val="none" w:sz="0" w:space="0" w:color="auto"/>
            <w:bottom w:val="none" w:sz="0" w:space="0" w:color="auto"/>
            <w:right w:val="none" w:sz="0" w:space="0" w:color="auto"/>
          </w:divBdr>
        </w:div>
        <w:div w:id="912592827">
          <w:marLeft w:val="0"/>
          <w:marRight w:val="0"/>
          <w:marTop w:val="0"/>
          <w:marBottom w:val="0"/>
          <w:divBdr>
            <w:top w:val="none" w:sz="0" w:space="0" w:color="auto"/>
            <w:left w:val="none" w:sz="0" w:space="0" w:color="auto"/>
            <w:bottom w:val="none" w:sz="0" w:space="0" w:color="auto"/>
            <w:right w:val="none" w:sz="0" w:space="0" w:color="auto"/>
          </w:divBdr>
        </w:div>
        <w:div w:id="2040087001">
          <w:marLeft w:val="0"/>
          <w:marRight w:val="0"/>
          <w:marTop w:val="0"/>
          <w:marBottom w:val="0"/>
          <w:divBdr>
            <w:top w:val="none" w:sz="0" w:space="0" w:color="auto"/>
            <w:left w:val="none" w:sz="0" w:space="0" w:color="auto"/>
            <w:bottom w:val="none" w:sz="0" w:space="0" w:color="auto"/>
            <w:right w:val="none" w:sz="0" w:space="0" w:color="auto"/>
          </w:divBdr>
        </w:div>
        <w:div w:id="710761421">
          <w:marLeft w:val="0"/>
          <w:marRight w:val="0"/>
          <w:marTop w:val="0"/>
          <w:marBottom w:val="0"/>
          <w:divBdr>
            <w:top w:val="none" w:sz="0" w:space="0" w:color="auto"/>
            <w:left w:val="none" w:sz="0" w:space="0" w:color="auto"/>
            <w:bottom w:val="none" w:sz="0" w:space="0" w:color="auto"/>
            <w:right w:val="none" w:sz="0" w:space="0" w:color="auto"/>
          </w:divBdr>
        </w:div>
        <w:div w:id="1899591515">
          <w:marLeft w:val="0"/>
          <w:marRight w:val="0"/>
          <w:marTop w:val="0"/>
          <w:marBottom w:val="0"/>
          <w:divBdr>
            <w:top w:val="none" w:sz="0" w:space="0" w:color="auto"/>
            <w:left w:val="none" w:sz="0" w:space="0" w:color="auto"/>
            <w:bottom w:val="none" w:sz="0" w:space="0" w:color="auto"/>
            <w:right w:val="none" w:sz="0" w:space="0" w:color="auto"/>
          </w:divBdr>
        </w:div>
        <w:div w:id="435370309">
          <w:marLeft w:val="0"/>
          <w:marRight w:val="0"/>
          <w:marTop w:val="0"/>
          <w:marBottom w:val="0"/>
          <w:divBdr>
            <w:top w:val="none" w:sz="0" w:space="0" w:color="auto"/>
            <w:left w:val="none" w:sz="0" w:space="0" w:color="auto"/>
            <w:bottom w:val="none" w:sz="0" w:space="0" w:color="auto"/>
            <w:right w:val="none" w:sz="0" w:space="0" w:color="auto"/>
          </w:divBdr>
        </w:div>
        <w:div w:id="513691763">
          <w:marLeft w:val="0"/>
          <w:marRight w:val="0"/>
          <w:marTop w:val="0"/>
          <w:marBottom w:val="0"/>
          <w:divBdr>
            <w:top w:val="none" w:sz="0" w:space="0" w:color="auto"/>
            <w:left w:val="none" w:sz="0" w:space="0" w:color="auto"/>
            <w:bottom w:val="none" w:sz="0" w:space="0" w:color="auto"/>
            <w:right w:val="none" w:sz="0" w:space="0" w:color="auto"/>
          </w:divBdr>
        </w:div>
        <w:div w:id="1708405111">
          <w:marLeft w:val="0"/>
          <w:marRight w:val="0"/>
          <w:marTop w:val="0"/>
          <w:marBottom w:val="0"/>
          <w:divBdr>
            <w:top w:val="none" w:sz="0" w:space="0" w:color="auto"/>
            <w:left w:val="none" w:sz="0" w:space="0" w:color="auto"/>
            <w:bottom w:val="none" w:sz="0" w:space="0" w:color="auto"/>
            <w:right w:val="none" w:sz="0" w:space="0" w:color="auto"/>
          </w:divBdr>
        </w:div>
        <w:div w:id="954101156">
          <w:marLeft w:val="0"/>
          <w:marRight w:val="0"/>
          <w:marTop w:val="0"/>
          <w:marBottom w:val="0"/>
          <w:divBdr>
            <w:top w:val="none" w:sz="0" w:space="0" w:color="auto"/>
            <w:left w:val="none" w:sz="0" w:space="0" w:color="auto"/>
            <w:bottom w:val="none" w:sz="0" w:space="0" w:color="auto"/>
            <w:right w:val="none" w:sz="0" w:space="0" w:color="auto"/>
          </w:divBdr>
        </w:div>
        <w:div w:id="1321227381">
          <w:marLeft w:val="0"/>
          <w:marRight w:val="0"/>
          <w:marTop w:val="0"/>
          <w:marBottom w:val="0"/>
          <w:divBdr>
            <w:top w:val="none" w:sz="0" w:space="0" w:color="auto"/>
            <w:left w:val="none" w:sz="0" w:space="0" w:color="auto"/>
            <w:bottom w:val="none" w:sz="0" w:space="0" w:color="auto"/>
            <w:right w:val="none" w:sz="0" w:space="0" w:color="auto"/>
          </w:divBdr>
        </w:div>
        <w:div w:id="769204750">
          <w:marLeft w:val="0"/>
          <w:marRight w:val="0"/>
          <w:marTop w:val="0"/>
          <w:marBottom w:val="0"/>
          <w:divBdr>
            <w:top w:val="none" w:sz="0" w:space="0" w:color="auto"/>
            <w:left w:val="none" w:sz="0" w:space="0" w:color="auto"/>
            <w:bottom w:val="none" w:sz="0" w:space="0" w:color="auto"/>
            <w:right w:val="none" w:sz="0" w:space="0" w:color="auto"/>
          </w:divBdr>
        </w:div>
        <w:div w:id="1938707100">
          <w:marLeft w:val="0"/>
          <w:marRight w:val="0"/>
          <w:marTop w:val="0"/>
          <w:marBottom w:val="0"/>
          <w:divBdr>
            <w:top w:val="none" w:sz="0" w:space="0" w:color="auto"/>
            <w:left w:val="none" w:sz="0" w:space="0" w:color="auto"/>
            <w:bottom w:val="none" w:sz="0" w:space="0" w:color="auto"/>
            <w:right w:val="none" w:sz="0" w:space="0" w:color="auto"/>
          </w:divBdr>
        </w:div>
        <w:div w:id="1197154089">
          <w:marLeft w:val="0"/>
          <w:marRight w:val="0"/>
          <w:marTop w:val="0"/>
          <w:marBottom w:val="0"/>
          <w:divBdr>
            <w:top w:val="none" w:sz="0" w:space="0" w:color="auto"/>
            <w:left w:val="none" w:sz="0" w:space="0" w:color="auto"/>
            <w:bottom w:val="none" w:sz="0" w:space="0" w:color="auto"/>
            <w:right w:val="none" w:sz="0" w:space="0" w:color="auto"/>
          </w:divBdr>
        </w:div>
        <w:div w:id="1974671590">
          <w:marLeft w:val="0"/>
          <w:marRight w:val="0"/>
          <w:marTop w:val="0"/>
          <w:marBottom w:val="0"/>
          <w:divBdr>
            <w:top w:val="none" w:sz="0" w:space="0" w:color="auto"/>
            <w:left w:val="none" w:sz="0" w:space="0" w:color="auto"/>
            <w:bottom w:val="none" w:sz="0" w:space="0" w:color="auto"/>
            <w:right w:val="none" w:sz="0" w:space="0" w:color="auto"/>
          </w:divBdr>
        </w:div>
        <w:div w:id="1143160473">
          <w:marLeft w:val="0"/>
          <w:marRight w:val="0"/>
          <w:marTop w:val="0"/>
          <w:marBottom w:val="0"/>
          <w:divBdr>
            <w:top w:val="none" w:sz="0" w:space="0" w:color="auto"/>
            <w:left w:val="none" w:sz="0" w:space="0" w:color="auto"/>
            <w:bottom w:val="none" w:sz="0" w:space="0" w:color="auto"/>
            <w:right w:val="none" w:sz="0" w:space="0" w:color="auto"/>
          </w:divBdr>
        </w:div>
        <w:div w:id="29377422">
          <w:marLeft w:val="0"/>
          <w:marRight w:val="0"/>
          <w:marTop w:val="0"/>
          <w:marBottom w:val="0"/>
          <w:divBdr>
            <w:top w:val="none" w:sz="0" w:space="0" w:color="auto"/>
            <w:left w:val="none" w:sz="0" w:space="0" w:color="auto"/>
            <w:bottom w:val="none" w:sz="0" w:space="0" w:color="auto"/>
            <w:right w:val="none" w:sz="0" w:space="0" w:color="auto"/>
          </w:divBdr>
        </w:div>
        <w:div w:id="1247880869">
          <w:marLeft w:val="0"/>
          <w:marRight w:val="0"/>
          <w:marTop w:val="0"/>
          <w:marBottom w:val="0"/>
          <w:divBdr>
            <w:top w:val="none" w:sz="0" w:space="0" w:color="auto"/>
            <w:left w:val="none" w:sz="0" w:space="0" w:color="auto"/>
            <w:bottom w:val="none" w:sz="0" w:space="0" w:color="auto"/>
            <w:right w:val="none" w:sz="0" w:space="0" w:color="auto"/>
          </w:divBdr>
        </w:div>
        <w:div w:id="671448675">
          <w:marLeft w:val="0"/>
          <w:marRight w:val="0"/>
          <w:marTop w:val="0"/>
          <w:marBottom w:val="0"/>
          <w:divBdr>
            <w:top w:val="none" w:sz="0" w:space="0" w:color="auto"/>
            <w:left w:val="none" w:sz="0" w:space="0" w:color="auto"/>
            <w:bottom w:val="none" w:sz="0" w:space="0" w:color="auto"/>
            <w:right w:val="none" w:sz="0" w:space="0" w:color="auto"/>
          </w:divBdr>
        </w:div>
        <w:div w:id="1176381056">
          <w:marLeft w:val="0"/>
          <w:marRight w:val="0"/>
          <w:marTop w:val="0"/>
          <w:marBottom w:val="0"/>
          <w:divBdr>
            <w:top w:val="none" w:sz="0" w:space="0" w:color="auto"/>
            <w:left w:val="none" w:sz="0" w:space="0" w:color="auto"/>
            <w:bottom w:val="none" w:sz="0" w:space="0" w:color="auto"/>
            <w:right w:val="none" w:sz="0" w:space="0" w:color="auto"/>
          </w:divBdr>
        </w:div>
        <w:div w:id="180239608">
          <w:marLeft w:val="0"/>
          <w:marRight w:val="0"/>
          <w:marTop w:val="0"/>
          <w:marBottom w:val="0"/>
          <w:divBdr>
            <w:top w:val="none" w:sz="0" w:space="0" w:color="auto"/>
            <w:left w:val="none" w:sz="0" w:space="0" w:color="auto"/>
            <w:bottom w:val="none" w:sz="0" w:space="0" w:color="auto"/>
            <w:right w:val="none" w:sz="0" w:space="0" w:color="auto"/>
          </w:divBdr>
        </w:div>
        <w:div w:id="587664314">
          <w:marLeft w:val="0"/>
          <w:marRight w:val="0"/>
          <w:marTop w:val="0"/>
          <w:marBottom w:val="0"/>
          <w:divBdr>
            <w:top w:val="none" w:sz="0" w:space="0" w:color="auto"/>
            <w:left w:val="none" w:sz="0" w:space="0" w:color="auto"/>
            <w:bottom w:val="none" w:sz="0" w:space="0" w:color="auto"/>
            <w:right w:val="none" w:sz="0" w:space="0" w:color="auto"/>
          </w:divBdr>
        </w:div>
        <w:div w:id="1622610200">
          <w:marLeft w:val="0"/>
          <w:marRight w:val="0"/>
          <w:marTop w:val="0"/>
          <w:marBottom w:val="0"/>
          <w:divBdr>
            <w:top w:val="none" w:sz="0" w:space="0" w:color="auto"/>
            <w:left w:val="none" w:sz="0" w:space="0" w:color="auto"/>
            <w:bottom w:val="none" w:sz="0" w:space="0" w:color="auto"/>
            <w:right w:val="none" w:sz="0" w:space="0" w:color="auto"/>
          </w:divBdr>
        </w:div>
        <w:div w:id="1503818761">
          <w:marLeft w:val="0"/>
          <w:marRight w:val="0"/>
          <w:marTop w:val="0"/>
          <w:marBottom w:val="0"/>
          <w:divBdr>
            <w:top w:val="none" w:sz="0" w:space="0" w:color="auto"/>
            <w:left w:val="none" w:sz="0" w:space="0" w:color="auto"/>
            <w:bottom w:val="none" w:sz="0" w:space="0" w:color="auto"/>
            <w:right w:val="none" w:sz="0" w:space="0" w:color="auto"/>
          </w:divBdr>
        </w:div>
        <w:div w:id="492258086">
          <w:marLeft w:val="0"/>
          <w:marRight w:val="0"/>
          <w:marTop w:val="0"/>
          <w:marBottom w:val="0"/>
          <w:divBdr>
            <w:top w:val="none" w:sz="0" w:space="0" w:color="auto"/>
            <w:left w:val="none" w:sz="0" w:space="0" w:color="auto"/>
            <w:bottom w:val="none" w:sz="0" w:space="0" w:color="auto"/>
            <w:right w:val="none" w:sz="0" w:space="0" w:color="auto"/>
          </w:divBdr>
        </w:div>
        <w:div w:id="838040243">
          <w:marLeft w:val="0"/>
          <w:marRight w:val="0"/>
          <w:marTop w:val="0"/>
          <w:marBottom w:val="0"/>
          <w:divBdr>
            <w:top w:val="none" w:sz="0" w:space="0" w:color="auto"/>
            <w:left w:val="none" w:sz="0" w:space="0" w:color="auto"/>
            <w:bottom w:val="none" w:sz="0" w:space="0" w:color="auto"/>
            <w:right w:val="none" w:sz="0" w:space="0" w:color="auto"/>
          </w:divBdr>
        </w:div>
        <w:div w:id="1416391791">
          <w:marLeft w:val="0"/>
          <w:marRight w:val="0"/>
          <w:marTop w:val="0"/>
          <w:marBottom w:val="0"/>
          <w:divBdr>
            <w:top w:val="none" w:sz="0" w:space="0" w:color="auto"/>
            <w:left w:val="none" w:sz="0" w:space="0" w:color="auto"/>
            <w:bottom w:val="none" w:sz="0" w:space="0" w:color="auto"/>
            <w:right w:val="none" w:sz="0" w:space="0" w:color="auto"/>
          </w:divBdr>
        </w:div>
        <w:div w:id="2131431229">
          <w:marLeft w:val="0"/>
          <w:marRight w:val="0"/>
          <w:marTop w:val="0"/>
          <w:marBottom w:val="0"/>
          <w:divBdr>
            <w:top w:val="none" w:sz="0" w:space="0" w:color="auto"/>
            <w:left w:val="none" w:sz="0" w:space="0" w:color="auto"/>
            <w:bottom w:val="none" w:sz="0" w:space="0" w:color="auto"/>
            <w:right w:val="none" w:sz="0" w:space="0" w:color="auto"/>
          </w:divBdr>
        </w:div>
        <w:div w:id="762608751">
          <w:marLeft w:val="0"/>
          <w:marRight w:val="0"/>
          <w:marTop w:val="0"/>
          <w:marBottom w:val="0"/>
          <w:divBdr>
            <w:top w:val="none" w:sz="0" w:space="0" w:color="auto"/>
            <w:left w:val="none" w:sz="0" w:space="0" w:color="auto"/>
            <w:bottom w:val="none" w:sz="0" w:space="0" w:color="auto"/>
            <w:right w:val="none" w:sz="0" w:space="0" w:color="auto"/>
          </w:divBdr>
        </w:div>
        <w:div w:id="1330450607">
          <w:marLeft w:val="0"/>
          <w:marRight w:val="0"/>
          <w:marTop w:val="0"/>
          <w:marBottom w:val="0"/>
          <w:divBdr>
            <w:top w:val="none" w:sz="0" w:space="0" w:color="auto"/>
            <w:left w:val="none" w:sz="0" w:space="0" w:color="auto"/>
            <w:bottom w:val="none" w:sz="0" w:space="0" w:color="auto"/>
            <w:right w:val="none" w:sz="0" w:space="0" w:color="auto"/>
          </w:divBdr>
        </w:div>
        <w:div w:id="279260328">
          <w:marLeft w:val="0"/>
          <w:marRight w:val="0"/>
          <w:marTop w:val="0"/>
          <w:marBottom w:val="0"/>
          <w:divBdr>
            <w:top w:val="none" w:sz="0" w:space="0" w:color="auto"/>
            <w:left w:val="none" w:sz="0" w:space="0" w:color="auto"/>
            <w:bottom w:val="none" w:sz="0" w:space="0" w:color="auto"/>
            <w:right w:val="none" w:sz="0" w:space="0" w:color="auto"/>
          </w:divBdr>
        </w:div>
        <w:div w:id="890653179">
          <w:marLeft w:val="0"/>
          <w:marRight w:val="0"/>
          <w:marTop w:val="0"/>
          <w:marBottom w:val="0"/>
          <w:divBdr>
            <w:top w:val="none" w:sz="0" w:space="0" w:color="auto"/>
            <w:left w:val="none" w:sz="0" w:space="0" w:color="auto"/>
            <w:bottom w:val="none" w:sz="0" w:space="0" w:color="auto"/>
            <w:right w:val="none" w:sz="0" w:space="0" w:color="auto"/>
          </w:divBdr>
        </w:div>
        <w:div w:id="903106807">
          <w:marLeft w:val="0"/>
          <w:marRight w:val="0"/>
          <w:marTop w:val="0"/>
          <w:marBottom w:val="0"/>
          <w:divBdr>
            <w:top w:val="none" w:sz="0" w:space="0" w:color="auto"/>
            <w:left w:val="none" w:sz="0" w:space="0" w:color="auto"/>
            <w:bottom w:val="none" w:sz="0" w:space="0" w:color="auto"/>
            <w:right w:val="none" w:sz="0" w:space="0" w:color="auto"/>
          </w:divBdr>
        </w:div>
        <w:div w:id="990720695">
          <w:marLeft w:val="0"/>
          <w:marRight w:val="0"/>
          <w:marTop w:val="0"/>
          <w:marBottom w:val="0"/>
          <w:divBdr>
            <w:top w:val="none" w:sz="0" w:space="0" w:color="auto"/>
            <w:left w:val="none" w:sz="0" w:space="0" w:color="auto"/>
            <w:bottom w:val="none" w:sz="0" w:space="0" w:color="auto"/>
            <w:right w:val="none" w:sz="0" w:space="0" w:color="auto"/>
          </w:divBdr>
        </w:div>
        <w:div w:id="805047049">
          <w:marLeft w:val="0"/>
          <w:marRight w:val="0"/>
          <w:marTop w:val="0"/>
          <w:marBottom w:val="0"/>
          <w:divBdr>
            <w:top w:val="none" w:sz="0" w:space="0" w:color="auto"/>
            <w:left w:val="none" w:sz="0" w:space="0" w:color="auto"/>
            <w:bottom w:val="none" w:sz="0" w:space="0" w:color="auto"/>
            <w:right w:val="none" w:sz="0" w:space="0" w:color="auto"/>
          </w:divBdr>
        </w:div>
        <w:div w:id="1830170247">
          <w:marLeft w:val="0"/>
          <w:marRight w:val="0"/>
          <w:marTop w:val="0"/>
          <w:marBottom w:val="0"/>
          <w:divBdr>
            <w:top w:val="none" w:sz="0" w:space="0" w:color="auto"/>
            <w:left w:val="none" w:sz="0" w:space="0" w:color="auto"/>
            <w:bottom w:val="none" w:sz="0" w:space="0" w:color="auto"/>
            <w:right w:val="none" w:sz="0" w:space="0" w:color="auto"/>
          </w:divBdr>
        </w:div>
        <w:div w:id="96753382">
          <w:marLeft w:val="0"/>
          <w:marRight w:val="0"/>
          <w:marTop w:val="0"/>
          <w:marBottom w:val="0"/>
          <w:divBdr>
            <w:top w:val="none" w:sz="0" w:space="0" w:color="auto"/>
            <w:left w:val="none" w:sz="0" w:space="0" w:color="auto"/>
            <w:bottom w:val="none" w:sz="0" w:space="0" w:color="auto"/>
            <w:right w:val="none" w:sz="0" w:space="0" w:color="auto"/>
          </w:divBdr>
        </w:div>
        <w:div w:id="1642734400">
          <w:marLeft w:val="0"/>
          <w:marRight w:val="0"/>
          <w:marTop w:val="0"/>
          <w:marBottom w:val="0"/>
          <w:divBdr>
            <w:top w:val="none" w:sz="0" w:space="0" w:color="auto"/>
            <w:left w:val="none" w:sz="0" w:space="0" w:color="auto"/>
            <w:bottom w:val="none" w:sz="0" w:space="0" w:color="auto"/>
            <w:right w:val="none" w:sz="0" w:space="0" w:color="auto"/>
          </w:divBdr>
        </w:div>
        <w:div w:id="1837106419">
          <w:marLeft w:val="0"/>
          <w:marRight w:val="0"/>
          <w:marTop w:val="0"/>
          <w:marBottom w:val="0"/>
          <w:divBdr>
            <w:top w:val="none" w:sz="0" w:space="0" w:color="auto"/>
            <w:left w:val="none" w:sz="0" w:space="0" w:color="auto"/>
            <w:bottom w:val="none" w:sz="0" w:space="0" w:color="auto"/>
            <w:right w:val="none" w:sz="0" w:space="0" w:color="auto"/>
          </w:divBdr>
        </w:div>
        <w:div w:id="1630278875">
          <w:marLeft w:val="0"/>
          <w:marRight w:val="0"/>
          <w:marTop w:val="0"/>
          <w:marBottom w:val="0"/>
          <w:divBdr>
            <w:top w:val="none" w:sz="0" w:space="0" w:color="auto"/>
            <w:left w:val="none" w:sz="0" w:space="0" w:color="auto"/>
            <w:bottom w:val="none" w:sz="0" w:space="0" w:color="auto"/>
            <w:right w:val="none" w:sz="0" w:space="0" w:color="auto"/>
          </w:divBdr>
        </w:div>
        <w:div w:id="822812854">
          <w:marLeft w:val="0"/>
          <w:marRight w:val="0"/>
          <w:marTop w:val="0"/>
          <w:marBottom w:val="0"/>
          <w:divBdr>
            <w:top w:val="none" w:sz="0" w:space="0" w:color="auto"/>
            <w:left w:val="none" w:sz="0" w:space="0" w:color="auto"/>
            <w:bottom w:val="none" w:sz="0" w:space="0" w:color="auto"/>
            <w:right w:val="none" w:sz="0" w:space="0" w:color="auto"/>
          </w:divBdr>
        </w:div>
        <w:div w:id="1805123756">
          <w:marLeft w:val="0"/>
          <w:marRight w:val="0"/>
          <w:marTop w:val="0"/>
          <w:marBottom w:val="0"/>
          <w:divBdr>
            <w:top w:val="none" w:sz="0" w:space="0" w:color="auto"/>
            <w:left w:val="none" w:sz="0" w:space="0" w:color="auto"/>
            <w:bottom w:val="none" w:sz="0" w:space="0" w:color="auto"/>
            <w:right w:val="none" w:sz="0" w:space="0" w:color="auto"/>
          </w:divBdr>
        </w:div>
        <w:div w:id="1271091150">
          <w:marLeft w:val="0"/>
          <w:marRight w:val="0"/>
          <w:marTop w:val="0"/>
          <w:marBottom w:val="0"/>
          <w:divBdr>
            <w:top w:val="none" w:sz="0" w:space="0" w:color="auto"/>
            <w:left w:val="none" w:sz="0" w:space="0" w:color="auto"/>
            <w:bottom w:val="none" w:sz="0" w:space="0" w:color="auto"/>
            <w:right w:val="none" w:sz="0" w:space="0" w:color="auto"/>
          </w:divBdr>
        </w:div>
        <w:div w:id="798256802">
          <w:marLeft w:val="0"/>
          <w:marRight w:val="0"/>
          <w:marTop w:val="0"/>
          <w:marBottom w:val="0"/>
          <w:divBdr>
            <w:top w:val="none" w:sz="0" w:space="0" w:color="auto"/>
            <w:left w:val="none" w:sz="0" w:space="0" w:color="auto"/>
            <w:bottom w:val="none" w:sz="0" w:space="0" w:color="auto"/>
            <w:right w:val="none" w:sz="0" w:space="0" w:color="auto"/>
          </w:divBdr>
        </w:div>
      </w:divsChild>
    </w:div>
    <w:div w:id="978264337">
      <w:marLeft w:val="0"/>
      <w:marRight w:val="0"/>
      <w:marTop w:val="0"/>
      <w:marBottom w:val="0"/>
      <w:divBdr>
        <w:top w:val="none" w:sz="0" w:space="0" w:color="auto"/>
        <w:left w:val="none" w:sz="0" w:space="0" w:color="auto"/>
        <w:bottom w:val="none" w:sz="0" w:space="0" w:color="auto"/>
        <w:right w:val="none" w:sz="0" w:space="0" w:color="auto"/>
      </w:divBdr>
    </w:div>
    <w:div w:id="993223579">
      <w:marLeft w:val="0"/>
      <w:marRight w:val="0"/>
      <w:marTop w:val="0"/>
      <w:marBottom w:val="0"/>
      <w:divBdr>
        <w:top w:val="none" w:sz="0" w:space="0" w:color="auto"/>
        <w:left w:val="none" w:sz="0" w:space="0" w:color="auto"/>
        <w:bottom w:val="none" w:sz="0" w:space="0" w:color="auto"/>
        <w:right w:val="none" w:sz="0" w:space="0" w:color="auto"/>
      </w:divBdr>
      <w:divsChild>
        <w:div w:id="557518397">
          <w:marLeft w:val="0"/>
          <w:marRight w:val="0"/>
          <w:marTop w:val="0"/>
          <w:marBottom w:val="0"/>
          <w:divBdr>
            <w:top w:val="none" w:sz="0" w:space="0" w:color="auto"/>
            <w:left w:val="none" w:sz="0" w:space="0" w:color="auto"/>
            <w:bottom w:val="none" w:sz="0" w:space="0" w:color="auto"/>
            <w:right w:val="none" w:sz="0" w:space="0" w:color="auto"/>
          </w:divBdr>
        </w:div>
        <w:div w:id="1101029751">
          <w:marLeft w:val="0"/>
          <w:marRight w:val="0"/>
          <w:marTop w:val="0"/>
          <w:marBottom w:val="0"/>
          <w:divBdr>
            <w:top w:val="none" w:sz="0" w:space="0" w:color="auto"/>
            <w:left w:val="none" w:sz="0" w:space="0" w:color="auto"/>
            <w:bottom w:val="none" w:sz="0" w:space="0" w:color="auto"/>
            <w:right w:val="none" w:sz="0" w:space="0" w:color="auto"/>
          </w:divBdr>
        </w:div>
        <w:div w:id="1242830321">
          <w:marLeft w:val="0"/>
          <w:marRight w:val="0"/>
          <w:marTop w:val="0"/>
          <w:marBottom w:val="0"/>
          <w:divBdr>
            <w:top w:val="none" w:sz="0" w:space="0" w:color="auto"/>
            <w:left w:val="none" w:sz="0" w:space="0" w:color="auto"/>
            <w:bottom w:val="none" w:sz="0" w:space="0" w:color="auto"/>
            <w:right w:val="none" w:sz="0" w:space="0" w:color="auto"/>
          </w:divBdr>
        </w:div>
        <w:div w:id="1051154798">
          <w:marLeft w:val="0"/>
          <w:marRight w:val="0"/>
          <w:marTop w:val="0"/>
          <w:marBottom w:val="0"/>
          <w:divBdr>
            <w:top w:val="none" w:sz="0" w:space="0" w:color="auto"/>
            <w:left w:val="none" w:sz="0" w:space="0" w:color="auto"/>
            <w:bottom w:val="none" w:sz="0" w:space="0" w:color="auto"/>
            <w:right w:val="none" w:sz="0" w:space="0" w:color="auto"/>
          </w:divBdr>
        </w:div>
        <w:div w:id="78447868">
          <w:marLeft w:val="0"/>
          <w:marRight w:val="0"/>
          <w:marTop w:val="0"/>
          <w:marBottom w:val="0"/>
          <w:divBdr>
            <w:top w:val="none" w:sz="0" w:space="0" w:color="auto"/>
            <w:left w:val="none" w:sz="0" w:space="0" w:color="auto"/>
            <w:bottom w:val="none" w:sz="0" w:space="0" w:color="auto"/>
            <w:right w:val="none" w:sz="0" w:space="0" w:color="auto"/>
          </w:divBdr>
        </w:div>
      </w:divsChild>
    </w:div>
    <w:div w:id="996767444">
      <w:marLeft w:val="0"/>
      <w:marRight w:val="0"/>
      <w:marTop w:val="0"/>
      <w:marBottom w:val="0"/>
      <w:divBdr>
        <w:top w:val="none" w:sz="0" w:space="0" w:color="auto"/>
        <w:left w:val="none" w:sz="0" w:space="0" w:color="auto"/>
        <w:bottom w:val="none" w:sz="0" w:space="0" w:color="auto"/>
        <w:right w:val="none" w:sz="0" w:space="0" w:color="auto"/>
      </w:divBdr>
    </w:div>
    <w:div w:id="1017073625">
      <w:marLeft w:val="0"/>
      <w:marRight w:val="0"/>
      <w:marTop w:val="0"/>
      <w:marBottom w:val="0"/>
      <w:divBdr>
        <w:top w:val="none" w:sz="0" w:space="0" w:color="auto"/>
        <w:left w:val="none" w:sz="0" w:space="0" w:color="auto"/>
        <w:bottom w:val="none" w:sz="0" w:space="0" w:color="auto"/>
        <w:right w:val="none" w:sz="0" w:space="0" w:color="auto"/>
      </w:divBdr>
    </w:div>
    <w:div w:id="1023357155">
      <w:marLeft w:val="0"/>
      <w:marRight w:val="0"/>
      <w:marTop w:val="0"/>
      <w:marBottom w:val="0"/>
      <w:divBdr>
        <w:top w:val="none" w:sz="0" w:space="0" w:color="auto"/>
        <w:left w:val="none" w:sz="0" w:space="0" w:color="auto"/>
        <w:bottom w:val="none" w:sz="0" w:space="0" w:color="auto"/>
        <w:right w:val="none" w:sz="0" w:space="0" w:color="auto"/>
      </w:divBdr>
    </w:div>
    <w:div w:id="1045985481">
      <w:marLeft w:val="0"/>
      <w:marRight w:val="0"/>
      <w:marTop w:val="0"/>
      <w:marBottom w:val="0"/>
      <w:divBdr>
        <w:top w:val="none" w:sz="0" w:space="0" w:color="auto"/>
        <w:left w:val="none" w:sz="0" w:space="0" w:color="auto"/>
        <w:bottom w:val="none" w:sz="0" w:space="0" w:color="auto"/>
        <w:right w:val="none" w:sz="0" w:space="0" w:color="auto"/>
      </w:divBdr>
    </w:div>
    <w:div w:id="1046100520">
      <w:marLeft w:val="0"/>
      <w:marRight w:val="0"/>
      <w:marTop w:val="0"/>
      <w:marBottom w:val="0"/>
      <w:divBdr>
        <w:top w:val="none" w:sz="0" w:space="0" w:color="auto"/>
        <w:left w:val="none" w:sz="0" w:space="0" w:color="auto"/>
        <w:bottom w:val="none" w:sz="0" w:space="0" w:color="auto"/>
        <w:right w:val="none" w:sz="0" w:space="0" w:color="auto"/>
      </w:divBdr>
      <w:divsChild>
        <w:div w:id="1894191152">
          <w:marLeft w:val="0"/>
          <w:marRight w:val="0"/>
          <w:marTop w:val="0"/>
          <w:marBottom w:val="0"/>
          <w:divBdr>
            <w:top w:val="none" w:sz="0" w:space="0" w:color="auto"/>
            <w:left w:val="none" w:sz="0" w:space="0" w:color="auto"/>
            <w:bottom w:val="none" w:sz="0" w:space="0" w:color="auto"/>
            <w:right w:val="none" w:sz="0" w:space="0" w:color="auto"/>
          </w:divBdr>
        </w:div>
        <w:div w:id="135492971">
          <w:marLeft w:val="0"/>
          <w:marRight w:val="0"/>
          <w:marTop w:val="0"/>
          <w:marBottom w:val="0"/>
          <w:divBdr>
            <w:top w:val="none" w:sz="0" w:space="0" w:color="auto"/>
            <w:left w:val="none" w:sz="0" w:space="0" w:color="auto"/>
            <w:bottom w:val="none" w:sz="0" w:space="0" w:color="auto"/>
            <w:right w:val="none" w:sz="0" w:space="0" w:color="auto"/>
          </w:divBdr>
        </w:div>
        <w:div w:id="953244467">
          <w:marLeft w:val="0"/>
          <w:marRight w:val="0"/>
          <w:marTop w:val="0"/>
          <w:marBottom w:val="0"/>
          <w:divBdr>
            <w:top w:val="none" w:sz="0" w:space="0" w:color="auto"/>
            <w:left w:val="none" w:sz="0" w:space="0" w:color="auto"/>
            <w:bottom w:val="none" w:sz="0" w:space="0" w:color="auto"/>
            <w:right w:val="none" w:sz="0" w:space="0" w:color="auto"/>
          </w:divBdr>
        </w:div>
        <w:div w:id="1234120851">
          <w:marLeft w:val="0"/>
          <w:marRight w:val="0"/>
          <w:marTop w:val="0"/>
          <w:marBottom w:val="0"/>
          <w:divBdr>
            <w:top w:val="none" w:sz="0" w:space="0" w:color="auto"/>
            <w:left w:val="none" w:sz="0" w:space="0" w:color="auto"/>
            <w:bottom w:val="none" w:sz="0" w:space="0" w:color="auto"/>
            <w:right w:val="none" w:sz="0" w:space="0" w:color="auto"/>
          </w:divBdr>
        </w:div>
        <w:div w:id="204290470">
          <w:marLeft w:val="0"/>
          <w:marRight w:val="0"/>
          <w:marTop w:val="0"/>
          <w:marBottom w:val="0"/>
          <w:divBdr>
            <w:top w:val="none" w:sz="0" w:space="0" w:color="auto"/>
            <w:left w:val="none" w:sz="0" w:space="0" w:color="auto"/>
            <w:bottom w:val="none" w:sz="0" w:space="0" w:color="auto"/>
            <w:right w:val="none" w:sz="0" w:space="0" w:color="auto"/>
          </w:divBdr>
        </w:div>
        <w:div w:id="631791093">
          <w:marLeft w:val="0"/>
          <w:marRight w:val="0"/>
          <w:marTop w:val="0"/>
          <w:marBottom w:val="0"/>
          <w:divBdr>
            <w:top w:val="none" w:sz="0" w:space="0" w:color="auto"/>
            <w:left w:val="none" w:sz="0" w:space="0" w:color="auto"/>
            <w:bottom w:val="none" w:sz="0" w:space="0" w:color="auto"/>
            <w:right w:val="none" w:sz="0" w:space="0" w:color="auto"/>
          </w:divBdr>
        </w:div>
        <w:div w:id="344483640">
          <w:marLeft w:val="0"/>
          <w:marRight w:val="0"/>
          <w:marTop w:val="0"/>
          <w:marBottom w:val="0"/>
          <w:divBdr>
            <w:top w:val="none" w:sz="0" w:space="0" w:color="auto"/>
            <w:left w:val="none" w:sz="0" w:space="0" w:color="auto"/>
            <w:bottom w:val="none" w:sz="0" w:space="0" w:color="auto"/>
            <w:right w:val="none" w:sz="0" w:space="0" w:color="auto"/>
          </w:divBdr>
        </w:div>
        <w:div w:id="2046321855">
          <w:marLeft w:val="0"/>
          <w:marRight w:val="0"/>
          <w:marTop w:val="0"/>
          <w:marBottom w:val="0"/>
          <w:divBdr>
            <w:top w:val="none" w:sz="0" w:space="0" w:color="auto"/>
            <w:left w:val="none" w:sz="0" w:space="0" w:color="auto"/>
            <w:bottom w:val="none" w:sz="0" w:space="0" w:color="auto"/>
            <w:right w:val="none" w:sz="0" w:space="0" w:color="auto"/>
          </w:divBdr>
        </w:div>
      </w:divsChild>
    </w:div>
    <w:div w:id="1057818216">
      <w:marLeft w:val="0"/>
      <w:marRight w:val="0"/>
      <w:marTop w:val="0"/>
      <w:marBottom w:val="0"/>
      <w:divBdr>
        <w:top w:val="none" w:sz="0" w:space="0" w:color="auto"/>
        <w:left w:val="none" w:sz="0" w:space="0" w:color="auto"/>
        <w:bottom w:val="none" w:sz="0" w:space="0" w:color="auto"/>
        <w:right w:val="none" w:sz="0" w:space="0" w:color="auto"/>
      </w:divBdr>
      <w:divsChild>
        <w:div w:id="2060586149">
          <w:marLeft w:val="0"/>
          <w:marRight w:val="0"/>
          <w:marTop w:val="0"/>
          <w:marBottom w:val="0"/>
          <w:divBdr>
            <w:top w:val="none" w:sz="0" w:space="0" w:color="auto"/>
            <w:left w:val="none" w:sz="0" w:space="0" w:color="auto"/>
            <w:bottom w:val="none" w:sz="0" w:space="0" w:color="auto"/>
            <w:right w:val="none" w:sz="0" w:space="0" w:color="auto"/>
          </w:divBdr>
        </w:div>
        <w:div w:id="577786612">
          <w:marLeft w:val="0"/>
          <w:marRight w:val="0"/>
          <w:marTop w:val="0"/>
          <w:marBottom w:val="0"/>
          <w:divBdr>
            <w:top w:val="none" w:sz="0" w:space="0" w:color="auto"/>
            <w:left w:val="none" w:sz="0" w:space="0" w:color="auto"/>
            <w:bottom w:val="none" w:sz="0" w:space="0" w:color="auto"/>
            <w:right w:val="none" w:sz="0" w:space="0" w:color="auto"/>
          </w:divBdr>
        </w:div>
        <w:div w:id="127550864">
          <w:marLeft w:val="0"/>
          <w:marRight w:val="0"/>
          <w:marTop w:val="0"/>
          <w:marBottom w:val="0"/>
          <w:divBdr>
            <w:top w:val="none" w:sz="0" w:space="0" w:color="auto"/>
            <w:left w:val="none" w:sz="0" w:space="0" w:color="auto"/>
            <w:bottom w:val="none" w:sz="0" w:space="0" w:color="auto"/>
            <w:right w:val="none" w:sz="0" w:space="0" w:color="auto"/>
          </w:divBdr>
        </w:div>
        <w:div w:id="1017971493">
          <w:marLeft w:val="0"/>
          <w:marRight w:val="0"/>
          <w:marTop w:val="0"/>
          <w:marBottom w:val="0"/>
          <w:divBdr>
            <w:top w:val="none" w:sz="0" w:space="0" w:color="auto"/>
            <w:left w:val="none" w:sz="0" w:space="0" w:color="auto"/>
            <w:bottom w:val="none" w:sz="0" w:space="0" w:color="auto"/>
            <w:right w:val="none" w:sz="0" w:space="0" w:color="auto"/>
          </w:divBdr>
        </w:div>
        <w:div w:id="437532957">
          <w:marLeft w:val="0"/>
          <w:marRight w:val="0"/>
          <w:marTop w:val="0"/>
          <w:marBottom w:val="0"/>
          <w:divBdr>
            <w:top w:val="none" w:sz="0" w:space="0" w:color="auto"/>
            <w:left w:val="none" w:sz="0" w:space="0" w:color="auto"/>
            <w:bottom w:val="none" w:sz="0" w:space="0" w:color="auto"/>
            <w:right w:val="none" w:sz="0" w:space="0" w:color="auto"/>
          </w:divBdr>
        </w:div>
        <w:div w:id="340471934">
          <w:marLeft w:val="0"/>
          <w:marRight w:val="0"/>
          <w:marTop w:val="0"/>
          <w:marBottom w:val="0"/>
          <w:divBdr>
            <w:top w:val="none" w:sz="0" w:space="0" w:color="auto"/>
            <w:left w:val="none" w:sz="0" w:space="0" w:color="auto"/>
            <w:bottom w:val="none" w:sz="0" w:space="0" w:color="auto"/>
            <w:right w:val="none" w:sz="0" w:space="0" w:color="auto"/>
          </w:divBdr>
        </w:div>
        <w:div w:id="1584338871">
          <w:marLeft w:val="0"/>
          <w:marRight w:val="0"/>
          <w:marTop w:val="0"/>
          <w:marBottom w:val="0"/>
          <w:divBdr>
            <w:top w:val="none" w:sz="0" w:space="0" w:color="auto"/>
            <w:left w:val="none" w:sz="0" w:space="0" w:color="auto"/>
            <w:bottom w:val="none" w:sz="0" w:space="0" w:color="auto"/>
            <w:right w:val="none" w:sz="0" w:space="0" w:color="auto"/>
          </w:divBdr>
        </w:div>
        <w:div w:id="1620722262">
          <w:marLeft w:val="0"/>
          <w:marRight w:val="0"/>
          <w:marTop w:val="0"/>
          <w:marBottom w:val="0"/>
          <w:divBdr>
            <w:top w:val="none" w:sz="0" w:space="0" w:color="auto"/>
            <w:left w:val="none" w:sz="0" w:space="0" w:color="auto"/>
            <w:bottom w:val="none" w:sz="0" w:space="0" w:color="auto"/>
            <w:right w:val="none" w:sz="0" w:space="0" w:color="auto"/>
          </w:divBdr>
        </w:div>
        <w:div w:id="1902131127">
          <w:marLeft w:val="0"/>
          <w:marRight w:val="0"/>
          <w:marTop w:val="0"/>
          <w:marBottom w:val="0"/>
          <w:divBdr>
            <w:top w:val="none" w:sz="0" w:space="0" w:color="auto"/>
            <w:left w:val="none" w:sz="0" w:space="0" w:color="auto"/>
            <w:bottom w:val="none" w:sz="0" w:space="0" w:color="auto"/>
            <w:right w:val="none" w:sz="0" w:space="0" w:color="auto"/>
          </w:divBdr>
        </w:div>
      </w:divsChild>
    </w:div>
    <w:div w:id="1059212352">
      <w:marLeft w:val="0"/>
      <w:marRight w:val="0"/>
      <w:marTop w:val="0"/>
      <w:marBottom w:val="0"/>
      <w:divBdr>
        <w:top w:val="none" w:sz="0" w:space="0" w:color="auto"/>
        <w:left w:val="none" w:sz="0" w:space="0" w:color="auto"/>
        <w:bottom w:val="none" w:sz="0" w:space="0" w:color="auto"/>
        <w:right w:val="none" w:sz="0" w:space="0" w:color="auto"/>
      </w:divBdr>
    </w:div>
    <w:div w:id="1063483335">
      <w:marLeft w:val="0"/>
      <w:marRight w:val="0"/>
      <w:marTop w:val="0"/>
      <w:marBottom w:val="0"/>
      <w:divBdr>
        <w:top w:val="none" w:sz="0" w:space="0" w:color="auto"/>
        <w:left w:val="none" w:sz="0" w:space="0" w:color="auto"/>
        <w:bottom w:val="none" w:sz="0" w:space="0" w:color="auto"/>
        <w:right w:val="none" w:sz="0" w:space="0" w:color="auto"/>
      </w:divBdr>
    </w:div>
    <w:div w:id="1064446635">
      <w:marLeft w:val="0"/>
      <w:marRight w:val="0"/>
      <w:marTop w:val="0"/>
      <w:marBottom w:val="0"/>
      <w:divBdr>
        <w:top w:val="none" w:sz="0" w:space="0" w:color="auto"/>
        <w:left w:val="none" w:sz="0" w:space="0" w:color="auto"/>
        <w:bottom w:val="none" w:sz="0" w:space="0" w:color="auto"/>
        <w:right w:val="none" w:sz="0" w:space="0" w:color="auto"/>
      </w:divBdr>
    </w:div>
    <w:div w:id="1065176663">
      <w:marLeft w:val="0"/>
      <w:marRight w:val="0"/>
      <w:marTop w:val="0"/>
      <w:marBottom w:val="0"/>
      <w:divBdr>
        <w:top w:val="none" w:sz="0" w:space="0" w:color="auto"/>
        <w:left w:val="none" w:sz="0" w:space="0" w:color="auto"/>
        <w:bottom w:val="none" w:sz="0" w:space="0" w:color="auto"/>
        <w:right w:val="none" w:sz="0" w:space="0" w:color="auto"/>
      </w:divBdr>
    </w:div>
    <w:div w:id="1070889568">
      <w:marLeft w:val="0"/>
      <w:marRight w:val="0"/>
      <w:marTop w:val="0"/>
      <w:marBottom w:val="0"/>
      <w:divBdr>
        <w:top w:val="none" w:sz="0" w:space="0" w:color="auto"/>
        <w:left w:val="none" w:sz="0" w:space="0" w:color="auto"/>
        <w:bottom w:val="none" w:sz="0" w:space="0" w:color="auto"/>
        <w:right w:val="none" w:sz="0" w:space="0" w:color="auto"/>
      </w:divBdr>
    </w:div>
    <w:div w:id="1073548949">
      <w:marLeft w:val="0"/>
      <w:marRight w:val="0"/>
      <w:marTop w:val="0"/>
      <w:marBottom w:val="0"/>
      <w:divBdr>
        <w:top w:val="none" w:sz="0" w:space="0" w:color="auto"/>
        <w:left w:val="none" w:sz="0" w:space="0" w:color="auto"/>
        <w:bottom w:val="none" w:sz="0" w:space="0" w:color="auto"/>
        <w:right w:val="none" w:sz="0" w:space="0" w:color="auto"/>
      </w:divBdr>
    </w:div>
    <w:div w:id="1078284688">
      <w:marLeft w:val="0"/>
      <w:marRight w:val="0"/>
      <w:marTop w:val="0"/>
      <w:marBottom w:val="0"/>
      <w:divBdr>
        <w:top w:val="none" w:sz="0" w:space="0" w:color="auto"/>
        <w:left w:val="none" w:sz="0" w:space="0" w:color="auto"/>
        <w:bottom w:val="none" w:sz="0" w:space="0" w:color="auto"/>
        <w:right w:val="none" w:sz="0" w:space="0" w:color="auto"/>
      </w:divBdr>
    </w:div>
    <w:div w:id="1088845855">
      <w:marLeft w:val="0"/>
      <w:marRight w:val="0"/>
      <w:marTop w:val="0"/>
      <w:marBottom w:val="0"/>
      <w:divBdr>
        <w:top w:val="none" w:sz="0" w:space="0" w:color="auto"/>
        <w:left w:val="none" w:sz="0" w:space="0" w:color="auto"/>
        <w:bottom w:val="none" w:sz="0" w:space="0" w:color="auto"/>
        <w:right w:val="none" w:sz="0" w:space="0" w:color="auto"/>
      </w:divBdr>
    </w:div>
    <w:div w:id="1090538939">
      <w:marLeft w:val="0"/>
      <w:marRight w:val="0"/>
      <w:marTop w:val="0"/>
      <w:marBottom w:val="0"/>
      <w:divBdr>
        <w:top w:val="none" w:sz="0" w:space="0" w:color="auto"/>
        <w:left w:val="none" w:sz="0" w:space="0" w:color="auto"/>
        <w:bottom w:val="none" w:sz="0" w:space="0" w:color="auto"/>
        <w:right w:val="none" w:sz="0" w:space="0" w:color="auto"/>
      </w:divBdr>
    </w:div>
    <w:div w:id="1099567597">
      <w:marLeft w:val="0"/>
      <w:marRight w:val="0"/>
      <w:marTop w:val="0"/>
      <w:marBottom w:val="0"/>
      <w:divBdr>
        <w:top w:val="none" w:sz="0" w:space="0" w:color="auto"/>
        <w:left w:val="none" w:sz="0" w:space="0" w:color="auto"/>
        <w:bottom w:val="none" w:sz="0" w:space="0" w:color="auto"/>
        <w:right w:val="none" w:sz="0" w:space="0" w:color="auto"/>
      </w:divBdr>
    </w:div>
    <w:div w:id="1107694717">
      <w:marLeft w:val="0"/>
      <w:marRight w:val="0"/>
      <w:marTop w:val="0"/>
      <w:marBottom w:val="0"/>
      <w:divBdr>
        <w:top w:val="none" w:sz="0" w:space="0" w:color="auto"/>
        <w:left w:val="none" w:sz="0" w:space="0" w:color="auto"/>
        <w:bottom w:val="none" w:sz="0" w:space="0" w:color="auto"/>
        <w:right w:val="none" w:sz="0" w:space="0" w:color="auto"/>
      </w:divBdr>
    </w:div>
    <w:div w:id="1108425563">
      <w:marLeft w:val="0"/>
      <w:marRight w:val="0"/>
      <w:marTop w:val="0"/>
      <w:marBottom w:val="0"/>
      <w:divBdr>
        <w:top w:val="none" w:sz="0" w:space="0" w:color="auto"/>
        <w:left w:val="none" w:sz="0" w:space="0" w:color="auto"/>
        <w:bottom w:val="none" w:sz="0" w:space="0" w:color="auto"/>
        <w:right w:val="none" w:sz="0" w:space="0" w:color="auto"/>
      </w:divBdr>
    </w:div>
    <w:div w:id="1113985384">
      <w:marLeft w:val="0"/>
      <w:marRight w:val="0"/>
      <w:marTop w:val="0"/>
      <w:marBottom w:val="0"/>
      <w:divBdr>
        <w:top w:val="none" w:sz="0" w:space="0" w:color="auto"/>
        <w:left w:val="none" w:sz="0" w:space="0" w:color="auto"/>
        <w:bottom w:val="none" w:sz="0" w:space="0" w:color="auto"/>
        <w:right w:val="none" w:sz="0" w:space="0" w:color="auto"/>
      </w:divBdr>
    </w:div>
    <w:div w:id="1126778750">
      <w:marLeft w:val="0"/>
      <w:marRight w:val="0"/>
      <w:marTop w:val="0"/>
      <w:marBottom w:val="0"/>
      <w:divBdr>
        <w:top w:val="none" w:sz="0" w:space="0" w:color="auto"/>
        <w:left w:val="none" w:sz="0" w:space="0" w:color="auto"/>
        <w:bottom w:val="none" w:sz="0" w:space="0" w:color="auto"/>
        <w:right w:val="none" w:sz="0" w:space="0" w:color="auto"/>
      </w:divBdr>
    </w:div>
    <w:div w:id="1127621200">
      <w:marLeft w:val="0"/>
      <w:marRight w:val="0"/>
      <w:marTop w:val="0"/>
      <w:marBottom w:val="0"/>
      <w:divBdr>
        <w:top w:val="none" w:sz="0" w:space="0" w:color="auto"/>
        <w:left w:val="none" w:sz="0" w:space="0" w:color="auto"/>
        <w:bottom w:val="none" w:sz="0" w:space="0" w:color="auto"/>
        <w:right w:val="none" w:sz="0" w:space="0" w:color="auto"/>
      </w:divBdr>
    </w:div>
    <w:div w:id="1132791164">
      <w:marLeft w:val="0"/>
      <w:marRight w:val="0"/>
      <w:marTop w:val="0"/>
      <w:marBottom w:val="0"/>
      <w:divBdr>
        <w:top w:val="none" w:sz="0" w:space="0" w:color="auto"/>
        <w:left w:val="none" w:sz="0" w:space="0" w:color="auto"/>
        <w:bottom w:val="none" w:sz="0" w:space="0" w:color="auto"/>
        <w:right w:val="none" w:sz="0" w:space="0" w:color="auto"/>
      </w:divBdr>
    </w:div>
    <w:div w:id="1139616553">
      <w:marLeft w:val="0"/>
      <w:marRight w:val="0"/>
      <w:marTop w:val="0"/>
      <w:marBottom w:val="0"/>
      <w:divBdr>
        <w:top w:val="none" w:sz="0" w:space="0" w:color="auto"/>
        <w:left w:val="none" w:sz="0" w:space="0" w:color="auto"/>
        <w:bottom w:val="none" w:sz="0" w:space="0" w:color="auto"/>
        <w:right w:val="none" w:sz="0" w:space="0" w:color="auto"/>
      </w:divBdr>
    </w:div>
    <w:div w:id="1146051877">
      <w:marLeft w:val="0"/>
      <w:marRight w:val="0"/>
      <w:marTop w:val="0"/>
      <w:marBottom w:val="0"/>
      <w:divBdr>
        <w:top w:val="none" w:sz="0" w:space="0" w:color="auto"/>
        <w:left w:val="none" w:sz="0" w:space="0" w:color="auto"/>
        <w:bottom w:val="none" w:sz="0" w:space="0" w:color="auto"/>
        <w:right w:val="none" w:sz="0" w:space="0" w:color="auto"/>
      </w:divBdr>
      <w:divsChild>
        <w:div w:id="1927304431">
          <w:marLeft w:val="0"/>
          <w:marRight w:val="0"/>
          <w:marTop w:val="0"/>
          <w:marBottom w:val="0"/>
          <w:divBdr>
            <w:top w:val="none" w:sz="0" w:space="0" w:color="auto"/>
            <w:left w:val="none" w:sz="0" w:space="0" w:color="auto"/>
            <w:bottom w:val="none" w:sz="0" w:space="0" w:color="auto"/>
            <w:right w:val="none" w:sz="0" w:space="0" w:color="auto"/>
          </w:divBdr>
        </w:div>
        <w:div w:id="1968393979">
          <w:marLeft w:val="0"/>
          <w:marRight w:val="0"/>
          <w:marTop w:val="0"/>
          <w:marBottom w:val="0"/>
          <w:divBdr>
            <w:top w:val="none" w:sz="0" w:space="0" w:color="auto"/>
            <w:left w:val="none" w:sz="0" w:space="0" w:color="auto"/>
            <w:bottom w:val="none" w:sz="0" w:space="0" w:color="auto"/>
            <w:right w:val="none" w:sz="0" w:space="0" w:color="auto"/>
          </w:divBdr>
        </w:div>
        <w:div w:id="299962480">
          <w:marLeft w:val="0"/>
          <w:marRight w:val="0"/>
          <w:marTop w:val="0"/>
          <w:marBottom w:val="0"/>
          <w:divBdr>
            <w:top w:val="none" w:sz="0" w:space="0" w:color="auto"/>
            <w:left w:val="none" w:sz="0" w:space="0" w:color="auto"/>
            <w:bottom w:val="none" w:sz="0" w:space="0" w:color="auto"/>
            <w:right w:val="none" w:sz="0" w:space="0" w:color="auto"/>
          </w:divBdr>
        </w:div>
        <w:div w:id="552814467">
          <w:marLeft w:val="0"/>
          <w:marRight w:val="0"/>
          <w:marTop w:val="0"/>
          <w:marBottom w:val="0"/>
          <w:divBdr>
            <w:top w:val="none" w:sz="0" w:space="0" w:color="auto"/>
            <w:left w:val="none" w:sz="0" w:space="0" w:color="auto"/>
            <w:bottom w:val="none" w:sz="0" w:space="0" w:color="auto"/>
            <w:right w:val="none" w:sz="0" w:space="0" w:color="auto"/>
          </w:divBdr>
        </w:div>
        <w:div w:id="39667298">
          <w:marLeft w:val="0"/>
          <w:marRight w:val="0"/>
          <w:marTop w:val="0"/>
          <w:marBottom w:val="0"/>
          <w:divBdr>
            <w:top w:val="none" w:sz="0" w:space="0" w:color="auto"/>
            <w:left w:val="none" w:sz="0" w:space="0" w:color="auto"/>
            <w:bottom w:val="none" w:sz="0" w:space="0" w:color="auto"/>
            <w:right w:val="none" w:sz="0" w:space="0" w:color="auto"/>
          </w:divBdr>
        </w:div>
        <w:div w:id="862279466">
          <w:marLeft w:val="0"/>
          <w:marRight w:val="0"/>
          <w:marTop w:val="0"/>
          <w:marBottom w:val="0"/>
          <w:divBdr>
            <w:top w:val="none" w:sz="0" w:space="0" w:color="auto"/>
            <w:left w:val="none" w:sz="0" w:space="0" w:color="auto"/>
            <w:bottom w:val="none" w:sz="0" w:space="0" w:color="auto"/>
            <w:right w:val="none" w:sz="0" w:space="0" w:color="auto"/>
          </w:divBdr>
        </w:div>
        <w:div w:id="223761697">
          <w:marLeft w:val="0"/>
          <w:marRight w:val="0"/>
          <w:marTop w:val="0"/>
          <w:marBottom w:val="0"/>
          <w:divBdr>
            <w:top w:val="none" w:sz="0" w:space="0" w:color="auto"/>
            <w:left w:val="none" w:sz="0" w:space="0" w:color="auto"/>
            <w:bottom w:val="none" w:sz="0" w:space="0" w:color="auto"/>
            <w:right w:val="none" w:sz="0" w:space="0" w:color="auto"/>
          </w:divBdr>
        </w:div>
        <w:div w:id="1882090926">
          <w:marLeft w:val="0"/>
          <w:marRight w:val="0"/>
          <w:marTop w:val="0"/>
          <w:marBottom w:val="0"/>
          <w:divBdr>
            <w:top w:val="none" w:sz="0" w:space="0" w:color="auto"/>
            <w:left w:val="none" w:sz="0" w:space="0" w:color="auto"/>
            <w:bottom w:val="none" w:sz="0" w:space="0" w:color="auto"/>
            <w:right w:val="none" w:sz="0" w:space="0" w:color="auto"/>
          </w:divBdr>
        </w:div>
        <w:div w:id="1746802434">
          <w:marLeft w:val="0"/>
          <w:marRight w:val="0"/>
          <w:marTop w:val="0"/>
          <w:marBottom w:val="0"/>
          <w:divBdr>
            <w:top w:val="none" w:sz="0" w:space="0" w:color="auto"/>
            <w:left w:val="none" w:sz="0" w:space="0" w:color="auto"/>
            <w:bottom w:val="none" w:sz="0" w:space="0" w:color="auto"/>
            <w:right w:val="none" w:sz="0" w:space="0" w:color="auto"/>
          </w:divBdr>
        </w:div>
        <w:div w:id="720977993">
          <w:marLeft w:val="0"/>
          <w:marRight w:val="0"/>
          <w:marTop w:val="0"/>
          <w:marBottom w:val="0"/>
          <w:divBdr>
            <w:top w:val="none" w:sz="0" w:space="0" w:color="auto"/>
            <w:left w:val="none" w:sz="0" w:space="0" w:color="auto"/>
            <w:bottom w:val="none" w:sz="0" w:space="0" w:color="auto"/>
            <w:right w:val="none" w:sz="0" w:space="0" w:color="auto"/>
          </w:divBdr>
        </w:div>
        <w:div w:id="1015887232">
          <w:marLeft w:val="0"/>
          <w:marRight w:val="0"/>
          <w:marTop w:val="0"/>
          <w:marBottom w:val="0"/>
          <w:divBdr>
            <w:top w:val="none" w:sz="0" w:space="0" w:color="auto"/>
            <w:left w:val="none" w:sz="0" w:space="0" w:color="auto"/>
            <w:bottom w:val="none" w:sz="0" w:space="0" w:color="auto"/>
            <w:right w:val="none" w:sz="0" w:space="0" w:color="auto"/>
          </w:divBdr>
        </w:div>
        <w:div w:id="437680453">
          <w:marLeft w:val="0"/>
          <w:marRight w:val="0"/>
          <w:marTop w:val="0"/>
          <w:marBottom w:val="0"/>
          <w:divBdr>
            <w:top w:val="none" w:sz="0" w:space="0" w:color="auto"/>
            <w:left w:val="none" w:sz="0" w:space="0" w:color="auto"/>
            <w:bottom w:val="none" w:sz="0" w:space="0" w:color="auto"/>
            <w:right w:val="none" w:sz="0" w:space="0" w:color="auto"/>
          </w:divBdr>
        </w:div>
        <w:div w:id="1732924005">
          <w:marLeft w:val="0"/>
          <w:marRight w:val="0"/>
          <w:marTop w:val="0"/>
          <w:marBottom w:val="0"/>
          <w:divBdr>
            <w:top w:val="none" w:sz="0" w:space="0" w:color="auto"/>
            <w:left w:val="none" w:sz="0" w:space="0" w:color="auto"/>
            <w:bottom w:val="none" w:sz="0" w:space="0" w:color="auto"/>
            <w:right w:val="none" w:sz="0" w:space="0" w:color="auto"/>
          </w:divBdr>
        </w:div>
        <w:div w:id="219246496">
          <w:marLeft w:val="0"/>
          <w:marRight w:val="0"/>
          <w:marTop w:val="0"/>
          <w:marBottom w:val="0"/>
          <w:divBdr>
            <w:top w:val="none" w:sz="0" w:space="0" w:color="auto"/>
            <w:left w:val="none" w:sz="0" w:space="0" w:color="auto"/>
            <w:bottom w:val="none" w:sz="0" w:space="0" w:color="auto"/>
            <w:right w:val="none" w:sz="0" w:space="0" w:color="auto"/>
          </w:divBdr>
        </w:div>
        <w:div w:id="1756396347">
          <w:marLeft w:val="0"/>
          <w:marRight w:val="0"/>
          <w:marTop w:val="0"/>
          <w:marBottom w:val="0"/>
          <w:divBdr>
            <w:top w:val="none" w:sz="0" w:space="0" w:color="auto"/>
            <w:left w:val="none" w:sz="0" w:space="0" w:color="auto"/>
            <w:bottom w:val="none" w:sz="0" w:space="0" w:color="auto"/>
            <w:right w:val="none" w:sz="0" w:space="0" w:color="auto"/>
          </w:divBdr>
        </w:div>
        <w:div w:id="788353773">
          <w:marLeft w:val="0"/>
          <w:marRight w:val="0"/>
          <w:marTop w:val="0"/>
          <w:marBottom w:val="0"/>
          <w:divBdr>
            <w:top w:val="none" w:sz="0" w:space="0" w:color="auto"/>
            <w:left w:val="none" w:sz="0" w:space="0" w:color="auto"/>
            <w:bottom w:val="none" w:sz="0" w:space="0" w:color="auto"/>
            <w:right w:val="none" w:sz="0" w:space="0" w:color="auto"/>
          </w:divBdr>
        </w:div>
        <w:div w:id="1696148058">
          <w:marLeft w:val="0"/>
          <w:marRight w:val="0"/>
          <w:marTop w:val="0"/>
          <w:marBottom w:val="0"/>
          <w:divBdr>
            <w:top w:val="none" w:sz="0" w:space="0" w:color="auto"/>
            <w:left w:val="none" w:sz="0" w:space="0" w:color="auto"/>
            <w:bottom w:val="none" w:sz="0" w:space="0" w:color="auto"/>
            <w:right w:val="none" w:sz="0" w:space="0" w:color="auto"/>
          </w:divBdr>
        </w:div>
        <w:div w:id="1306467212">
          <w:marLeft w:val="0"/>
          <w:marRight w:val="0"/>
          <w:marTop w:val="0"/>
          <w:marBottom w:val="0"/>
          <w:divBdr>
            <w:top w:val="none" w:sz="0" w:space="0" w:color="auto"/>
            <w:left w:val="none" w:sz="0" w:space="0" w:color="auto"/>
            <w:bottom w:val="none" w:sz="0" w:space="0" w:color="auto"/>
            <w:right w:val="none" w:sz="0" w:space="0" w:color="auto"/>
          </w:divBdr>
        </w:div>
        <w:div w:id="1520511894">
          <w:marLeft w:val="0"/>
          <w:marRight w:val="0"/>
          <w:marTop w:val="0"/>
          <w:marBottom w:val="0"/>
          <w:divBdr>
            <w:top w:val="none" w:sz="0" w:space="0" w:color="auto"/>
            <w:left w:val="none" w:sz="0" w:space="0" w:color="auto"/>
            <w:bottom w:val="none" w:sz="0" w:space="0" w:color="auto"/>
            <w:right w:val="none" w:sz="0" w:space="0" w:color="auto"/>
          </w:divBdr>
        </w:div>
        <w:div w:id="730925593">
          <w:marLeft w:val="0"/>
          <w:marRight w:val="0"/>
          <w:marTop w:val="0"/>
          <w:marBottom w:val="0"/>
          <w:divBdr>
            <w:top w:val="none" w:sz="0" w:space="0" w:color="auto"/>
            <w:left w:val="none" w:sz="0" w:space="0" w:color="auto"/>
            <w:bottom w:val="none" w:sz="0" w:space="0" w:color="auto"/>
            <w:right w:val="none" w:sz="0" w:space="0" w:color="auto"/>
          </w:divBdr>
        </w:div>
        <w:div w:id="1994724404">
          <w:marLeft w:val="0"/>
          <w:marRight w:val="0"/>
          <w:marTop w:val="0"/>
          <w:marBottom w:val="0"/>
          <w:divBdr>
            <w:top w:val="none" w:sz="0" w:space="0" w:color="auto"/>
            <w:left w:val="none" w:sz="0" w:space="0" w:color="auto"/>
            <w:bottom w:val="none" w:sz="0" w:space="0" w:color="auto"/>
            <w:right w:val="none" w:sz="0" w:space="0" w:color="auto"/>
          </w:divBdr>
        </w:div>
        <w:div w:id="362630635">
          <w:marLeft w:val="0"/>
          <w:marRight w:val="0"/>
          <w:marTop w:val="0"/>
          <w:marBottom w:val="0"/>
          <w:divBdr>
            <w:top w:val="none" w:sz="0" w:space="0" w:color="auto"/>
            <w:left w:val="none" w:sz="0" w:space="0" w:color="auto"/>
            <w:bottom w:val="none" w:sz="0" w:space="0" w:color="auto"/>
            <w:right w:val="none" w:sz="0" w:space="0" w:color="auto"/>
          </w:divBdr>
        </w:div>
        <w:div w:id="1558205091">
          <w:marLeft w:val="0"/>
          <w:marRight w:val="0"/>
          <w:marTop w:val="0"/>
          <w:marBottom w:val="0"/>
          <w:divBdr>
            <w:top w:val="none" w:sz="0" w:space="0" w:color="auto"/>
            <w:left w:val="none" w:sz="0" w:space="0" w:color="auto"/>
            <w:bottom w:val="none" w:sz="0" w:space="0" w:color="auto"/>
            <w:right w:val="none" w:sz="0" w:space="0" w:color="auto"/>
          </w:divBdr>
        </w:div>
        <w:div w:id="1539004284">
          <w:marLeft w:val="0"/>
          <w:marRight w:val="0"/>
          <w:marTop w:val="0"/>
          <w:marBottom w:val="0"/>
          <w:divBdr>
            <w:top w:val="none" w:sz="0" w:space="0" w:color="auto"/>
            <w:left w:val="none" w:sz="0" w:space="0" w:color="auto"/>
            <w:bottom w:val="none" w:sz="0" w:space="0" w:color="auto"/>
            <w:right w:val="none" w:sz="0" w:space="0" w:color="auto"/>
          </w:divBdr>
        </w:div>
        <w:div w:id="1581057608">
          <w:marLeft w:val="0"/>
          <w:marRight w:val="0"/>
          <w:marTop w:val="0"/>
          <w:marBottom w:val="0"/>
          <w:divBdr>
            <w:top w:val="none" w:sz="0" w:space="0" w:color="auto"/>
            <w:left w:val="none" w:sz="0" w:space="0" w:color="auto"/>
            <w:bottom w:val="none" w:sz="0" w:space="0" w:color="auto"/>
            <w:right w:val="none" w:sz="0" w:space="0" w:color="auto"/>
          </w:divBdr>
        </w:div>
        <w:div w:id="1985699738">
          <w:marLeft w:val="0"/>
          <w:marRight w:val="0"/>
          <w:marTop w:val="0"/>
          <w:marBottom w:val="0"/>
          <w:divBdr>
            <w:top w:val="none" w:sz="0" w:space="0" w:color="auto"/>
            <w:left w:val="none" w:sz="0" w:space="0" w:color="auto"/>
            <w:bottom w:val="none" w:sz="0" w:space="0" w:color="auto"/>
            <w:right w:val="none" w:sz="0" w:space="0" w:color="auto"/>
          </w:divBdr>
        </w:div>
      </w:divsChild>
    </w:div>
    <w:div w:id="1147043788">
      <w:marLeft w:val="0"/>
      <w:marRight w:val="0"/>
      <w:marTop w:val="0"/>
      <w:marBottom w:val="0"/>
      <w:divBdr>
        <w:top w:val="none" w:sz="0" w:space="0" w:color="auto"/>
        <w:left w:val="none" w:sz="0" w:space="0" w:color="auto"/>
        <w:bottom w:val="none" w:sz="0" w:space="0" w:color="auto"/>
        <w:right w:val="none" w:sz="0" w:space="0" w:color="auto"/>
      </w:divBdr>
      <w:divsChild>
        <w:div w:id="307902935">
          <w:marLeft w:val="0"/>
          <w:marRight w:val="0"/>
          <w:marTop w:val="0"/>
          <w:marBottom w:val="0"/>
          <w:divBdr>
            <w:top w:val="none" w:sz="0" w:space="0" w:color="auto"/>
            <w:left w:val="none" w:sz="0" w:space="0" w:color="auto"/>
            <w:bottom w:val="none" w:sz="0" w:space="0" w:color="auto"/>
            <w:right w:val="none" w:sz="0" w:space="0" w:color="auto"/>
          </w:divBdr>
        </w:div>
        <w:div w:id="204408483">
          <w:marLeft w:val="0"/>
          <w:marRight w:val="0"/>
          <w:marTop w:val="0"/>
          <w:marBottom w:val="0"/>
          <w:divBdr>
            <w:top w:val="none" w:sz="0" w:space="0" w:color="auto"/>
            <w:left w:val="none" w:sz="0" w:space="0" w:color="auto"/>
            <w:bottom w:val="none" w:sz="0" w:space="0" w:color="auto"/>
            <w:right w:val="none" w:sz="0" w:space="0" w:color="auto"/>
          </w:divBdr>
        </w:div>
        <w:div w:id="690765927">
          <w:marLeft w:val="0"/>
          <w:marRight w:val="0"/>
          <w:marTop w:val="0"/>
          <w:marBottom w:val="0"/>
          <w:divBdr>
            <w:top w:val="none" w:sz="0" w:space="0" w:color="auto"/>
            <w:left w:val="none" w:sz="0" w:space="0" w:color="auto"/>
            <w:bottom w:val="none" w:sz="0" w:space="0" w:color="auto"/>
            <w:right w:val="none" w:sz="0" w:space="0" w:color="auto"/>
          </w:divBdr>
        </w:div>
        <w:div w:id="1141918595">
          <w:marLeft w:val="0"/>
          <w:marRight w:val="0"/>
          <w:marTop w:val="0"/>
          <w:marBottom w:val="0"/>
          <w:divBdr>
            <w:top w:val="none" w:sz="0" w:space="0" w:color="auto"/>
            <w:left w:val="none" w:sz="0" w:space="0" w:color="auto"/>
            <w:bottom w:val="none" w:sz="0" w:space="0" w:color="auto"/>
            <w:right w:val="none" w:sz="0" w:space="0" w:color="auto"/>
          </w:divBdr>
        </w:div>
        <w:div w:id="233317779">
          <w:marLeft w:val="0"/>
          <w:marRight w:val="0"/>
          <w:marTop w:val="0"/>
          <w:marBottom w:val="0"/>
          <w:divBdr>
            <w:top w:val="none" w:sz="0" w:space="0" w:color="auto"/>
            <w:left w:val="none" w:sz="0" w:space="0" w:color="auto"/>
            <w:bottom w:val="none" w:sz="0" w:space="0" w:color="auto"/>
            <w:right w:val="none" w:sz="0" w:space="0" w:color="auto"/>
          </w:divBdr>
        </w:div>
        <w:div w:id="495610751">
          <w:marLeft w:val="0"/>
          <w:marRight w:val="0"/>
          <w:marTop w:val="0"/>
          <w:marBottom w:val="0"/>
          <w:divBdr>
            <w:top w:val="none" w:sz="0" w:space="0" w:color="auto"/>
            <w:left w:val="none" w:sz="0" w:space="0" w:color="auto"/>
            <w:bottom w:val="none" w:sz="0" w:space="0" w:color="auto"/>
            <w:right w:val="none" w:sz="0" w:space="0" w:color="auto"/>
          </w:divBdr>
        </w:div>
        <w:div w:id="489827996">
          <w:marLeft w:val="0"/>
          <w:marRight w:val="0"/>
          <w:marTop w:val="0"/>
          <w:marBottom w:val="0"/>
          <w:divBdr>
            <w:top w:val="none" w:sz="0" w:space="0" w:color="auto"/>
            <w:left w:val="none" w:sz="0" w:space="0" w:color="auto"/>
            <w:bottom w:val="none" w:sz="0" w:space="0" w:color="auto"/>
            <w:right w:val="none" w:sz="0" w:space="0" w:color="auto"/>
          </w:divBdr>
        </w:div>
      </w:divsChild>
    </w:div>
    <w:div w:id="1147936082">
      <w:marLeft w:val="0"/>
      <w:marRight w:val="0"/>
      <w:marTop w:val="0"/>
      <w:marBottom w:val="0"/>
      <w:divBdr>
        <w:top w:val="none" w:sz="0" w:space="0" w:color="auto"/>
        <w:left w:val="none" w:sz="0" w:space="0" w:color="auto"/>
        <w:bottom w:val="none" w:sz="0" w:space="0" w:color="auto"/>
        <w:right w:val="none" w:sz="0" w:space="0" w:color="auto"/>
      </w:divBdr>
    </w:div>
    <w:div w:id="1158302387">
      <w:marLeft w:val="0"/>
      <w:marRight w:val="0"/>
      <w:marTop w:val="0"/>
      <w:marBottom w:val="0"/>
      <w:divBdr>
        <w:top w:val="none" w:sz="0" w:space="0" w:color="auto"/>
        <w:left w:val="none" w:sz="0" w:space="0" w:color="auto"/>
        <w:bottom w:val="none" w:sz="0" w:space="0" w:color="auto"/>
        <w:right w:val="none" w:sz="0" w:space="0" w:color="auto"/>
      </w:divBdr>
    </w:div>
    <w:div w:id="1167524675">
      <w:marLeft w:val="0"/>
      <w:marRight w:val="0"/>
      <w:marTop w:val="0"/>
      <w:marBottom w:val="0"/>
      <w:divBdr>
        <w:top w:val="none" w:sz="0" w:space="0" w:color="auto"/>
        <w:left w:val="none" w:sz="0" w:space="0" w:color="auto"/>
        <w:bottom w:val="none" w:sz="0" w:space="0" w:color="auto"/>
        <w:right w:val="none" w:sz="0" w:space="0" w:color="auto"/>
      </w:divBdr>
    </w:div>
    <w:div w:id="1170175535">
      <w:marLeft w:val="0"/>
      <w:marRight w:val="0"/>
      <w:marTop w:val="0"/>
      <w:marBottom w:val="0"/>
      <w:divBdr>
        <w:top w:val="none" w:sz="0" w:space="0" w:color="auto"/>
        <w:left w:val="none" w:sz="0" w:space="0" w:color="auto"/>
        <w:bottom w:val="none" w:sz="0" w:space="0" w:color="auto"/>
        <w:right w:val="none" w:sz="0" w:space="0" w:color="auto"/>
      </w:divBdr>
    </w:div>
    <w:div w:id="1171409589">
      <w:marLeft w:val="0"/>
      <w:marRight w:val="0"/>
      <w:marTop w:val="0"/>
      <w:marBottom w:val="0"/>
      <w:divBdr>
        <w:top w:val="none" w:sz="0" w:space="0" w:color="auto"/>
        <w:left w:val="none" w:sz="0" w:space="0" w:color="auto"/>
        <w:bottom w:val="none" w:sz="0" w:space="0" w:color="auto"/>
        <w:right w:val="none" w:sz="0" w:space="0" w:color="auto"/>
      </w:divBdr>
      <w:divsChild>
        <w:div w:id="878203023">
          <w:marLeft w:val="0"/>
          <w:marRight w:val="0"/>
          <w:marTop w:val="0"/>
          <w:marBottom w:val="0"/>
          <w:divBdr>
            <w:top w:val="none" w:sz="0" w:space="0" w:color="auto"/>
            <w:left w:val="none" w:sz="0" w:space="0" w:color="auto"/>
            <w:bottom w:val="none" w:sz="0" w:space="0" w:color="auto"/>
            <w:right w:val="none" w:sz="0" w:space="0" w:color="auto"/>
          </w:divBdr>
        </w:div>
        <w:div w:id="770390734">
          <w:marLeft w:val="0"/>
          <w:marRight w:val="0"/>
          <w:marTop w:val="0"/>
          <w:marBottom w:val="0"/>
          <w:divBdr>
            <w:top w:val="none" w:sz="0" w:space="0" w:color="auto"/>
            <w:left w:val="none" w:sz="0" w:space="0" w:color="auto"/>
            <w:bottom w:val="none" w:sz="0" w:space="0" w:color="auto"/>
            <w:right w:val="none" w:sz="0" w:space="0" w:color="auto"/>
          </w:divBdr>
        </w:div>
        <w:div w:id="2003120125">
          <w:marLeft w:val="0"/>
          <w:marRight w:val="0"/>
          <w:marTop w:val="0"/>
          <w:marBottom w:val="0"/>
          <w:divBdr>
            <w:top w:val="none" w:sz="0" w:space="0" w:color="auto"/>
            <w:left w:val="none" w:sz="0" w:space="0" w:color="auto"/>
            <w:bottom w:val="none" w:sz="0" w:space="0" w:color="auto"/>
            <w:right w:val="none" w:sz="0" w:space="0" w:color="auto"/>
          </w:divBdr>
        </w:div>
        <w:div w:id="208080150">
          <w:marLeft w:val="0"/>
          <w:marRight w:val="0"/>
          <w:marTop w:val="0"/>
          <w:marBottom w:val="0"/>
          <w:divBdr>
            <w:top w:val="none" w:sz="0" w:space="0" w:color="auto"/>
            <w:left w:val="none" w:sz="0" w:space="0" w:color="auto"/>
            <w:bottom w:val="none" w:sz="0" w:space="0" w:color="auto"/>
            <w:right w:val="none" w:sz="0" w:space="0" w:color="auto"/>
          </w:divBdr>
        </w:div>
        <w:div w:id="277370341">
          <w:marLeft w:val="0"/>
          <w:marRight w:val="0"/>
          <w:marTop w:val="0"/>
          <w:marBottom w:val="0"/>
          <w:divBdr>
            <w:top w:val="none" w:sz="0" w:space="0" w:color="auto"/>
            <w:left w:val="none" w:sz="0" w:space="0" w:color="auto"/>
            <w:bottom w:val="none" w:sz="0" w:space="0" w:color="auto"/>
            <w:right w:val="none" w:sz="0" w:space="0" w:color="auto"/>
          </w:divBdr>
        </w:div>
        <w:div w:id="1531214705">
          <w:marLeft w:val="0"/>
          <w:marRight w:val="0"/>
          <w:marTop w:val="0"/>
          <w:marBottom w:val="0"/>
          <w:divBdr>
            <w:top w:val="none" w:sz="0" w:space="0" w:color="auto"/>
            <w:left w:val="none" w:sz="0" w:space="0" w:color="auto"/>
            <w:bottom w:val="none" w:sz="0" w:space="0" w:color="auto"/>
            <w:right w:val="none" w:sz="0" w:space="0" w:color="auto"/>
          </w:divBdr>
        </w:div>
        <w:div w:id="1485075888">
          <w:marLeft w:val="0"/>
          <w:marRight w:val="0"/>
          <w:marTop w:val="0"/>
          <w:marBottom w:val="0"/>
          <w:divBdr>
            <w:top w:val="none" w:sz="0" w:space="0" w:color="auto"/>
            <w:left w:val="none" w:sz="0" w:space="0" w:color="auto"/>
            <w:bottom w:val="none" w:sz="0" w:space="0" w:color="auto"/>
            <w:right w:val="none" w:sz="0" w:space="0" w:color="auto"/>
          </w:divBdr>
        </w:div>
      </w:divsChild>
    </w:div>
    <w:div w:id="1175463907">
      <w:marLeft w:val="0"/>
      <w:marRight w:val="0"/>
      <w:marTop w:val="0"/>
      <w:marBottom w:val="0"/>
      <w:divBdr>
        <w:top w:val="none" w:sz="0" w:space="0" w:color="auto"/>
        <w:left w:val="none" w:sz="0" w:space="0" w:color="auto"/>
        <w:bottom w:val="none" w:sz="0" w:space="0" w:color="auto"/>
        <w:right w:val="none" w:sz="0" w:space="0" w:color="auto"/>
      </w:divBdr>
    </w:div>
    <w:div w:id="1179082666">
      <w:marLeft w:val="0"/>
      <w:marRight w:val="0"/>
      <w:marTop w:val="0"/>
      <w:marBottom w:val="0"/>
      <w:divBdr>
        <w:top w:val="none" w:sz="0" w:space="0" w:color="auto"/>
        <w:left w:val="none" w:sz="0" w:space="0" w:color="auto"/>
        <w:bottom w:val="none" w:sz="0" w:space="0" w:color="auto"/>
        <w:right w:val="none" w:sz="0" w:space="0" w:color="auto"/>
      </w:divBdr>
    </w:div>
    <w:div w:id="1180002872">
      <w:marLeft w:val="0"/>
      <w:marRight w:val="0"/>
      <w:marTop w:val="0"/>
      <w:marBottom w:val="0"/>
      <w:divBdr>
        <w:top w:val="none" w:sz="0" w:space="0" w:color="auto"/>
        <w:left w:val="none" w:sz="0" w:space="0" w:color="auto"/>
        <w:bottom w:val="none" w:sz="0" w:space="0" w:color="auto"/>
        <w:right w:val="none" w:sz="0" w:space="0" w:color="auto"/>
      </w:divBdr>
      <w:divsChild>
        <w:div w:id="829105274">
          <w:marLeft w:val="0"/>
          <w:marRight w:val="0"/>
          <w:marTop w:val="0"/>
          <w:marBottom w:val="0"/>
          <w:divBdr>
            <w:top w:val="none" w:sz="0" w:space="0" w:color="auto"/>
            <w:left w:val="none" w:sz="0" w:space="0" w:color="auto"/>
            <w:bottom w:val="none" w:sz="0" w:space="0" w:color="auto"/>
            <w:right w:val="none" w:sz="0" w:space="0" w:color="auto"/>
          </w:divBdr>
        </w:div>
        <w:div w:id="1909806006">
          <w:marLeft w:val="0"/>
          <w:marRight w:val="0"/>
          <w:marTop w:val="0"/>
          <w:marBottom w:val="0"/>
          <w:divBdr>
            <w:top w:val="none" w:sz="0" w:space="0" w:color="auto"/>
            <w:left w:val="none" w:sz="0" w:space="0" w:color="auto"/>
            <w:bottom w:val="none" w:sz="0" w:space="0" w:color="auto"/>
            <w:right w:val="none" w:sz="0" w:space="0" w:color="auto"/>
          </w:divBdr>
        </w:div>
        <w:div w:id="334723562">
          <w:marLeft w:val="0"/>
          <w:marRight w:val="0"/>
          <w:marTop w:val="0"/>
          <w:marBottom w:val="0"/>
          <w:divBdr>
            <w:top w:val="none" w:sz="0" w:space="0" w:color="auto"/>
            <w:left w:val="none" w:sz="0" w:space="0" w:color="auto"/>
            <w:bottom w:val="none" w:sz="0" w:space="0" w:color="auto"/>
            <w:right w:val="none" w:sz="0" w:space="0" w:color="auto"/>
          </w:divBdr>
        </w:div>
        <w:div w:id="650984719">
          <w:marLeft w:val="0"/>
          <w:marRight w:val="0"/>
          <w:marTop w:val="0"/>
          <w:marBottom w:val="0"/>
          <w:divBdr>
            <w:top w:val="none" w:sz="0" w:space="0" w:color="auto"/>
            <w:left w:val="none" w:sz="0" w:space="0" w:color="auto"/>
            <w:bottom w:val="none" w:sz="0" w:space="0" w:color="auto"/>
            <w:right w:val="none" w:sz="0" w:space="0" w:color="auto"/>
          </w:divBdr>
        </w:div>
        <w:div w:id="1988126489">
          <w:marLeft w:val="0"/>
          <w:marRight w:val="0"/>
          <w:marTop w:val="0"/>
          <w:marBottom w:val="0"/>
          <w:divBdr>
            <w:top w:val="none" w:sz="0" w:space="0" w:color="auto"/>
            <w:left w:val="none" w:sz="0" w:space="0" w:color="auto"/>
            <w:bottom w:val="none" w:sz="0" w:space="0" w:color="auto"/>
            <w:right w:val="none" w:sz="0" w:space="0" w:color="auto"/>
          </w:divBdr>
        </w:div>
        <w:div w:id="1475947975">
          <w:marLeft w:val="0"/>
          <w:marRight w:val="0"/>
          <w:marTop w:val="0"/>
          <w:marBottom w:val="0"/>
          <w:divBdr>
            <w:top w:val="none" w:sz="0" w:space="0" w:color="auto"/>
            <w:left w:val="none" w:sz="0" w:space="0" w:color="auto"/>
            <w:bottom w:val="none" w:sz="0" w:space="0" w:color="auto"/>
            <w:right w:val="none" w:sz="0" w:space="0" w:color="auto"/>
          </w:divBdr>
        </w:div>
        <w:div w:id="936058136">
          <w:marLeft w:val="0"/>
          <w:marRight w:val="0"/>
          <w:marTop w:val="0"/>
          <w:marBottom w:val="0"/>
          <w:divBdr>
            <w:top w:val="none" w:sz="0" w:space="0" w:color="auto"/>
            <w:left w:val="none" w:sz="0" w:space="0" w:color="auto"/>
            <w:bottom w:val="none" w:sz="0" w:space="0" w:color="auto"/>
            <w:right w:val="none" w:sz="0" w:space="0" w:color="auto"/>
          </w:divBdr>
        </w:div>
        <w:div w:id="837647921">
          <w:marLeft w:val="0"/>
          <w:marRight w:val="0"/>
          <w:marTop w:val="0"/>
          <w:marBottom w:val="0"/>
          <w:divBdr>
            <w:top w:val="none" w:sz="0" w:space="0" w:color="auto"/>
            <w:left w:val="none" w:sz="0" w:space="0" w:color="auto"/>
            <w:bottom w:val="none" w:sz="0" w:space="0" w:color="auto"/>
            <w:right w:val="none" w:sz="0" w:space="0" w:color="auto"/>
          </w:divBdr>
        </w:div>
      </w:divsChild>
    </w:div>
    <w:div w:id="1181117420">
      <w:marLeft w:val="0"/>
      <w:marRight w:val="0"/>
      <w:marTop w:val="0"/>
      <w:marBottom w:val="0"/>
      <w:divBdr>
        <w:top w:val="none" w:sz="0" w:space="0" w:color="auto"/>
        <w:left w:val="none" w:sz="0" w:space="0" w:color="auto"/>
        <w:bottom w:val="none" w:sz="0" w:space="0" w:color="auto"/>
        <w:right w:val="none" w:sz="0" w:space="0" w:color="auto"/>
      </w:divBdr>
    </w:div>
    <w:div w:id="1192383166">
      <w:marLeft w:val="0"/>
      <w:marRight w:val="0"/>
      <w:marTop w:val="0"/>
      <w:marBottom w:val="0"/>
      <w:divBdr>
        <w:top w:val="none" w:sz="0" w:space="0" w:color="auto"/>
        <w:left w:val="none" w:sz="0" w:space="0" w:color="auto"/>
        <w:bottom w:val="none" w:sz="0" w:space="0" w:color="auto"/>
        <w:right w:val="none" w:sz="0" w:space="0" w:color="auto"/>
      </w:divBdr>
    </w:div>
    <w:div w:id="1197309510">
      <w:marLeft w:val="0"/>
      <w:marRight w:val="0"/>
      <w:marTop w:val="0"/>
      <w:marBottom w:val="0"/>
      <w:divBdr>
        <w:top w:val="none" w:sz="0" w:space="0" w:color="auto"/>
        <w:left w:val="none" w:sz="0" w:space="0" w:color="auto"/>
        <w:bottom w:val="none" w:sz="0" w:space="0" w:color="auto"/>
        <w:right w:val="none" w:sz="0" w:space="0" w:color="auto"/>
      </w:divBdr>
      <w:divsChild>
        <w:div w:id="2078437371">
          <w:marLeft w:val="0"/>
          <w:marRight w:val="0"/>
          <w:marTop w:val="0"/>
          <w:marBottom w:val="0"/>
          <w:divBdr>
            <w:top w:val="none" w:sz="0" w:space="0" w:color="auto"/>
            <w:left w:val="none" w:sz="0" w:space="0" w:color="auto"/>
            <w:bottom w:val="none" w:sz="0" w:space="0" w:color="auto"/>
            <w:right w:val="none" w:sz="0" w:space="0" w:color="auto"/>
          </w:divBdr>
        </w:div>
        <w:div w:id="568342405">
          <w:marLeft w:val="0"/>
          <w:marRight w:val="0"/>
          <w:marTop w:val="0"/>
          <w:marBottom w:val="0"/>
          <w:divBdr>
            <w:top w:val="none" w:sz="0" w:space="0" w:color="auto"/>
            <w:left w:val="none" w:sz="0" w:space="0" w:color="auto"/>
            <w:bottom w:val="none" w:sz="0" w:space="0" w:color="auto"/>
            <w:right w:val="none" w:sz="0" w:space="0" w:color="auto"/>
          </w:divBdr>
        </w:div>
        <w:div w:id="1969823967">
          <w:marLeft w:val="0"/>
          <w:marRight w:val="0"/>
          <w:marTop w:val="0"/>
          <w:marBottom w:val="0"/>
          <w:divBdr>
            <w:top w:val="none" w:sz="0" w:space="0" w:color="auto"/>
            <w:left w:val="none" w:sz="0" w:space="0" w:color="auto"/>
            <w:bottom w:val="none" w:sz="0" w:space="0" w:color="auto"/>
            <w:right w:val="none" w:sz="0" w:space="0" w:color="auto"/>
          </w:divBdr>
        </w:div>
        <w:div w:id="512571312">
          <w:marLeft w:val="0"/>
          <w:marRight w:val="0"/>
          <w:marTop w:val="0"/>
          <w:marBottom w:val="0"/>
          <w:divBdr>
            <w:top w:val="none" w:sz="0" w:space="0" w:color="auto"/>
            <w:left w:val="none" w:sz="0" w:space="0" w:color="auto"/>
            <w:bottom w:val="none" w:sz="0" w:space="0" w:color="auto"/>
            <w:right w:val="none" w:sz="0" w:space="0" w:color="auto"/>
          </w:divBdr>
        </w:div>
        <w:div w:id="1971980192">
          <w:marLeft w:val="0"/>
          <w:marRight w:val="0"/>
          <w:marTop w:val="0"/>
          <w:marBottom w:val="0"/>
          <w:divBdr>
            <w:top w:val="none" w:sz="0" w:space="0" w:color="auto"/>
            <w:left w:val="none" w:sz="0" w:space="0" w:color="auto"/>
            <w:bottom w:val="none" w:sz="0" w:space="0" w:color="auto"/>
            <w:right w:val="none" w:sz="0" w:space="0" w:color="auto"/>
          </w:divBdr>
        </w:div>
        <w:div w:id="113864642">
          <w:marLeft w:val="0"/>
          <w:marRight w:val="0"/>
          <w:marTop w:val="0"/>
          <w:marBottom w:val="0"/>
          <w:divBdr>
            <w:top w:val="none" w:sz="0" w:space="0" w:color="auto"/>
            <w:left w:val="none" w:sz="0" w:space="0" w:color="auto"/>
            <w:bottom w:val="none" w:sz="0" w:space="0" w:color="auto"/>
            <w:right w:val="none" w:sz="0" w:space="0" w:color="auto"/>
          </w:divBdr>
        </w:div>
        <w:div w:id="482817153">
          <w:marLeft w:val="0"/>
          <w:marRight w:val="0"/>
          <w:marTop w:val="0"/>
          <w:marBottom w:val="0"/>
          <w:divBdr>
            <w:top w:val="none" w:sz="0" w:space="0" w:color="auto"/>
            <w:left w:val="none" w:sz="0" w:space="0" w:color="auto"/>
            <w:bottom w:val="none" w:sz="0" w:space="0" w:color="auto"/>
            <w:right w:val="none" w:sz="0" w:space="0" w:color="auto"/>
          </w:divBdr>
        </w:div>
      </w:divsChild>
    </w:div>
    <w:div w:id="1197426696">
      <w:marLeft w:val="0"/>
      <w:marRight w:val="0"/>
      <w:marTop w:val="0"/>
      <w:marBottom w:val="0"/>
      <w:divBdr>
        <w:top w:val="none" w:sz="0" w:space="0" w:color="auto"/>
        <w:left w:val="none" w:sz="0" w:space="0" w:color="auto"/>
        <w:bottom w:val="none" w:sz="0" w:space="0" w:color="auto"/>
        <w:right w:val="none" w:sz="0" w:space="0" w:color="auto"/>
      </w:divBdr>
    </w:div>
    <w:div w:id="1201164110">
      <w:marLeft w:val="0"/>
      <w:marRight w:val="0"/>
      <w:marTop w:val="0"/>
      <w:marBottom w:val="0"/>
      <w:divBdr>
        <w:top w:val="none" w:sz="0" w:space="0" w:color="auto"/>
        <w:left w:val="none" w:sz="0" w:space="0" w:color="auto"/>
        <w:bottom w:val="none" w:sz="0" w:space="0" w:color="auto"/>
        <w:right w:val="none" w:sz="0" w:space="0" w:color="auto"/>
      </w:divBdr>
      <w:divsChild>
        <w:div w:id="1474372121">
          <w:marLeft w:val="0"/>
          <w:marRight w:val="0"/>
          <w:marTop w:val="0"/>
          <w:marBottom w:val="0"/>
          <w:divBdr>
            <w:top w:val="none" w:sz="0" w:space="0" w:color="auto"/>
            <w:left w:val="none" w:sz="0" w:space="0" w:color="auto"/>
            <w:bottom w:val="none" w:sz="0" w:space="0" w:color="auto"/>
            <w:right w:val="none" w:sz="0" w:space="0" w:color="auto"/>
          </w:divBdr>
        </w:div>
        <w:div w:id="902914585">
          <w:marLeft w:val="0"/>
          <w:marRight w:val="0"/>
          <w:marTop w:val="0"/>
          <w:marBottom w:val="0"/>
          <w:divBdr>
            <w:top w:val="none" w:sz="0" w:space="0" w:color="auto"/>
            <w:left w:val="none" w:sz="0" w:space="0" w:color="auto"/>
            <w:bottom w:val="none" w:sz="0" w:space="0" w:color="auto"/>
            <w:right w:val="none" w:sz="0" w:space="0" w:color="auto"/>
          </w:divBdr>
        </w:div>
        <w:div w:id="2021589405">
          <w:marLeft w:val="0"/>
          <w:marRight w:val="0"/>
          <w:marTop w:val="0"/>
          <w:marBottom w:val="0"/>
          <w:divBdr>
            <w:top w:val="none" w:sz="0" w:space="0" w:color="auto"/>
            <w:left w:val="none" w:sz="0" w:space="0" w:color="auto"/>
            <w:bottom w:val="none" w:sz="0" w:space="0" w:color="auto"/>
            <w:right w:val="none" w:sz="0" w:space="0" w:color="auto"/>
          </w:divBdr>
        </w:div>
        <w:div w:id="2136948204">
          <w:marLeft w:val="0"/>
          <w:marRight w:val="0"/>
          <w:marTop w:val="0"/>
          <w:marBottom w:val="0"/>
          <w:divBdr>
            <w:top w:val="none" w:sz="0" w:space="0" w:color="auto"/>
            <w:left w:val="none" w:sz="0" w:space="0" w:color="auto"/>
            <w:bottom w:val="none" w:sz="0" w:space="0" w:color="auto"/>
            <w:right w:val="none" w:sz="0" w:space="0" w:color="auto"/>
          </w:divBdr>
        </w:div>
        <w:div w:id="299505452">
          <w:marLeft w:val="0"/>
          <w:marRight w:val="0"/>
          <w:marTop w:val="0"/>
          <w:marBottom w:val="0"/>
          <w:divBdr>
            <w:top w:val="none" w:sz="0" w:space="0" w:color="auto"/>
            <w:left w:val="none" w:sz="0" w:space="0" w:color="auto"/>
            <w:bottom w:val="none" w:sz="0" w:space="0" w:color="auto"/>
            <w:right w:val="none" w:sz="0" w:space="0" w:color="auto"/>
          </w:divBdr>
        </w:div>
        <w:div w:id="126945537">
          <w:marLeft w:val="0"/>
          <w:marRight w:val="0"/>
          <w:marTop w:val="0"/>
          <w:marBottom w:val="0"/>
          <w:divBdr>
            <w:top w:val="none" w:sz="0" w:space="0" w:color="auto"/>
            <w:left w:val="none" w:sz="0" w:space="0" w:color="auto"/>
            <w:bottom w:val="none" w:sz="0" w:space="0" w:color="auto"/>
            <w:right w:val="none" w:sz="0" w:space="0" w:color="auto"/>
          </w:divBdr>
        </w:div>
        <w:div w:id="1803957134">
          <w:marLeft w:val="0"/>
          <w:marRight w:val="0"/>
          <w:marTop w:val="0"/>
          <w:marBottom w:val="0"/>
          <w:divBdr>
            <w:top w:val="none" w:sz="0" w:space="0" w:color="auto"/>
            <w:left w:val="none" w:sz="0" w:space="0" w:color="auto"/>
            <w:bottom w:val="none" w:sz="0" w:space="0" w:color="auto"/>
            <w:right w:val="none" w:sz="0" w:space="0" w:color="auto"/>
          </w:divBdr>
        </w:div>
        <w:div w:id="1584290589">
          <w:marLeft w:val="0"/>
          <w:marRight w:val="0"/>
          <w:marTop w:val="0"/>
          <w:marBottom w:val="0"/>
          <w:divBdr>
            <w:top w:val="none" w:sz="0" w:space="0" w:color="auto"/>
            <w:left w:val="none" w:sz="0" w:space="0" w:color="auto"/>
            <w:bottom w:val="none" w:sz="0" w:space="0" w:color="auto"/>
            <w:right w:val="none" w:sz="0" w:space="0" w:color="auto"/>
          </w:divBdr>
        </w:div>
        <w:div w:id="454644712">
          <w:marLeft w:val="0"/>
          <w:marRight w:val="0"/>
          <w:marTop w:val="0"/>
          <w:marBottom w:val="0"/>
          <w:divBdr>
            <w:top w:val="none" w:sz="0" w:space="0" w:color="auto"/>
            <w:left w:val="none" w:sz="0" w:space="0" w:color="auto"/>
            <w:bottom w:val="none" w:sz="0" w:space="0" w:color="auto"/>
            <w:right w:val="none" w:sz="0" w:space="0" w:color="auto"/>
          </w:divBdr>
        </w:div>
        <w:div w:id="310789345">
          <w:marLeft w:val="0"/>
          <w:marRight w:val="0"/>
          <w:marTop w:val="0"/>
          <w:marBottom w:val="0"/>
          <w:divBdr>
            <w:top w:val="none" w:sz="0" w:space="0" w:color="auto"/>
            <w:left w:val="none" w:sz="0" w:space="0" w:color="auto"/>
            <w:bottom w:val="none" w:sz="0" w:space="0" w:color="auto"/>
            <w:right w:val="none" w:sz="0" w:space="0" w:color="auto"/>
          </w:divBdr>
        </w:div>
      </w:divsChild>
    </w:div>
    <w:div w:id="1204369506">
      <w:marLeft w:val="0"/>
      <w:marRight w:val="0"/>
      <w:marTop w:val="0"/>
      <w:marBottom w:val="0"/>
      <w:divBdr>
        <w:top w:val="none" w:sz="0" w:space="0" w:color="auto"/>
        <w:left w:val="none" w:sz="0" w:space="0" w:color="auto"/>
        <w:bottom w:val="none" w:sz="0" w:space="0" w:color="auto"/>
        <w:right w:val="none" w:sz="0" w:space="0" w:color="auto"/>
      </w:divBdr>
    </w:div>
    <w:div w:id="1205286728">
      <w:marLeft w:val="0"/>
      <w:marRight w:val="0"/>
      <w:marTop w:val="0"/>
      <w:marBottom w:val="0"/>
      <w:divBdr>
        <w:top w:val="none" w:sz="0" w:space="0" w:color="auto"/>
        <w:left w:val="none" w:sz="0" w:space="0" w:color="auto"/>
        <w:bottom w:val="none" w:sz="0" w:space="0" w:color="auto"/>
        <w:right w:val="none" w:sz="0" w:space="0" w:color="auto"/>
      </w:divBdr>
    </w:div>
    <w:div w:id="1207448324">
      <w:marLeft w:val="0"/>
      <w:marRight w:val="0"/>
      <w:marTop w:val="0"/>
      <w:marBottom w:val="0"/>
      <w:divBdr>
        <w:top w:val="none" w:sz="0" w:space="0" w:color="auto"/>
        <w:left w:val="none" w:sz="0" w:space="0" w:color="auto"/>
        <w:bottom w:val="none" w:sz="0" w:space="0" w:color="auto"/>
        <w:right w:val="none" w:sz="0" w:space="0" w:color="auto"/>
      </w:divBdr>
    </w:div>
    <w:div w:id="1208953984">
      <w:marLeft w:val="0"/>
      <w:marRight w:val="0"/>
      <w:marTop w:val="0"/>
      <w:marBottom w:val="0"/>
      <w:divBdr>
        <w:top w:val="none" w:sz="0" w:space="0" w:color="auto"/>
        <w:left w:val="none" w:sz="0" w:space="0" w:color="auto"/>
        <w:bottom w:val="none" w:sz="0" w:space="0" w:color="auto"/>
        <w:right w:val="none" w:sz="0" w:space="0" w:color="auto"/>
      </w:divBdr>
    </w:div>
    <w:div w:id="1213730766">
      <w:marLeft w:val="0"/>
      <w:marRight w:val="0"/>
      <w:marTop w:val="0"/>
      <w:marBottom w:val="0"/>
      <w:divBdr>
        <w:top w:val="none" w:sz="0" w:space="0" w:color="auto"/>
        <w:left w:val="none" w:sz="0" w:space="0" w:color="auto"/>
        <w:bottom w:val="none" w:sz="0" w:space="0" w:color="auto"/>
        <w:right w:val="none" w:sz="0" w:space="0" w:color="auto"/>
      </w:divBdr>
    </w:div>
    <w:div w:id="1221595899">
      <w:marLeft w:val="0"/>
      <w:marRight w:val="0"/>
      <w:marTop w:val="0"/>
      <w:marBottom w:val="0"/>
      <w:divBdr>
        <w:top w:val="none" w:sz="0" w:space="0" w:color="auto"/>
        <w:left w:val="none" w:sz="0" w:space="0" w:color="auto"/>
        <w:bottom w:val="none" w:sz="0" w:space="0" w:color="auto"/>
        <w:right w:val="none" w:sz="0" w:space="0" w:color="auto"/>
      </w:divBdr>
    </w:div>
    <w:div w:id="1240555802">
      <w:marLeft w:val="0"/>
      <w:marRight w:val="0"/>
      <w:marTop w:val="0"/>
      <w:marBottom w:val="0"/>
      <w:divBdr>
        <w:top w:val="none" w:sz="0" w:space="0" w:color="auto"/>
        <w:left w:val="none" w:sz="0" w:space="0" w:color="auto"/>
        <w:bottom w:val="none" w:sz="0" w:space="0" w:color="auto"/>
        <w:right w:val="none" w:sz="0" w:space="0" w:color="auto"/>
      </w:divBdr>
      <w:divsChild>
        <w:div w:id="1126971863">
          <w:marLeft w:val="0"/>
          <w:marRight w:val="0"/>
          <w:marTop w:val="0"/>
          <w:marBottom w:val="0"/>
          <w:divBdr>
            <w:top w:val="none" w:sz="0" w:space="0" w:color="auto"/>
            <w:left w:val="none" w:sz="0" w:space="0" w:color="auto"/>
            <w:bottom w:val="none" w:sz="0" w:space="0" w:color="auto"/>
            <w:right w:val="none" w:sz="0" w:space="0" w:color="auto"/>
          </w:divBdr>
        </w:div>
        <w:div w:id="2137409137">
          <w:marLeft w:val="0"/>
          <w:marRight w:val="0"/>
          <w:marTop w:val="0"/>
          <w:marBottom w:val="0"/>
          <w:divBdr>
            <w:top w:val="none" w:sz="0" w:space="0" w:color="auto"/>
            <w:left w:val="none" w:sz="0" w:space="0" w:color="auto"/>
            <w:bottom w:val="none" w:sz="0" w:space="0" w:color="auto"/>
            <w:right w:val="none" w:sz="0" w:space="0" w:color="auto"/>
          </w:divBdr>
        </w:div>
        <w:div w:id="1979413639">
          <w:marLeft w:val="0"/>
          <w:marRight w:val="0"/>
          <w:marTop w:val="0"/>
          <w:marBottom w:val="0"/>
          <w:divBdr>
            <w:top w:val="none" w:sz="0" w:space="0" w:color="auto"/>
            <w:left w:val="none" w:sz="0" w:space="0" w:color="auto"/>
            <w:bottom w:val="none" w:sz="0" w:space="0" w:color="auto"/>
            <w:right w:val="none" w:sz="0" w:space="0" w:color="auto"/>
          </w:divBdr>
        </w:div>
        <w:div w:id="4325896">
          <w:marLeft w:val="0"/>
          <w:marRight w:val="0"/>
          <w:marTop w:val="0"/>
          <w:marBottom w:val="0"/>
          <w:divBdr>
            <w:top w:val="none" w:sz="0" w:space="0" w:color="auto"/>
            <w:left w:val="none" w:sz="0" w:space="0" w:color="auto"/>
            <w:bottom w:val="none" w:sz="0" w:space="0" w:color="auto"/>
            <w:right w:val="none" w:sz="0" w:space="0" w:color="auto"/>
          </w:divBdr>
        </w:div>
        <w:div w:id="1867404620">
          <w:marLeft w:val="0"/>
          <w:marRight w:val="0"/>
          <w:marTop w:val="0"/>
          <w:marBottom w:val="0"/>
          <w:divBdr>
            <w:top w:val="none" w:sz="0" w:space="0" w:color="auto"/>
            <w:left w:val="none" w:sz="0" w:space="0" w:color="auto"/>
            <w:bottom w:val="none" w:sz="0" w:space="0" w:color="auto"/>
            <w:right w:val="none" w:sz="0" w:space="0" w:color="auto"/>
          </w:divBdr>
        </w:div>
        <w:div w:id="1978103612">
          <w:marLeft w:val="0"/>
          <w:marRight w:val="0"/>
          <w:marTop w:val="0"/>
          <w:marBottom w:val="0"/>
          <w:divBdr>
            <w:top w:val="none" w:sz="0" w:space="0" w:color="auto"/>
            <w:left w:val="none" w:sz="0" w:space="0" w:color="auto"/>
            <w:bottom w:val="none" w:sz="0" w:space="0" w:color="auto"/>
            <w:right w:val="none" w:sz="0" w:space="0" w:color="auto"/>
          </w:divBdr>
        </w:div>
        <w:div w:id="1431858103">
          <w:marLeft w:val="0"/>
          <w:marRight w:val="0"/>
          <w:marTop w:val="0"/>
          <w:marBottom w:val="0"/>
          <w:divBdr>
            <w:top w:val="none" w:sz="0" w:space="0" w:color="auto"/>
            <w:left w:val="none" w:sz="0" w:space="0" w:color="auto"/>
            <w:bottom w:val="none" w:sz="0" w:space="0" w:color="auto"/>
            <w:right w:val="none" w:sz="0" w:space="0" w:color="auto"/>
          </w:divBdr>
        </w:div>
        <w:div w:id="1843200127">
          <w:marLeft w:val="0"/>
          <w:marRight w:val="0"/>
          <w:marTop w:val="0"/>
          <w:marBottom w:val="0"/>
          <w:divBdr>
            <w:top w:val="none" w:sz="0" w:space="0" w:color="auto"/>
            <w:left w:val="none" w:sz="0" w:space="0" w:color="auto"/>
            <w:bottom w:val="none" w:sz="0" w:space="0" w:color="auto"/>
            <w:right w:val="none" w:sz="0" w:space="0" w:color="auto"/>
          </w:divBdr>
        </w:div>
        <w:div w:id="248276829">
          <w:marLeft w:val="0"/>
          <w:marRight w:val="0"/>
          <w:marTop w:val="0"/>
          <w:marBottom w:val="0"/>
          <w:divBdr>
            <w:top w:val="none" w:sz="0" w:space="0" w:color="auto"/>
            <w:left w:val="none" w:sz="0" w:space="0" w:color="auto"/>
            <w:bottom w:val="none" w:sz="0" w:space="0" w:color="auto"/>
            <w:right w:val="none" w:sz="0" w:space="0" w:color="auto"/>
          </w:divBdr>
        </w:div>
        <w:div w:id="266814061">
          <w:marLeft w:val="0"/>
          <w:marRight w:val="0"/>
          <w:marTop w:val="0"/>
          <w:marBottom w:val="0"/>
          <w:divBdr>
            <w:top w:val="none" w:sz="0" w:space="0" w:color="auto"/>
            <w:left w:val="none" w:sz="0" w:space="0" w:color="auto"/>
            <w:bottom w:val="none" w:sz="0" w:space="0" w:color="auto"/>
            <w:right w:val="none" w:sz="0" w:space="0" w:color="auto"/>
          </w:divBdr>
        </w:div>
        <w:div w:id="1852528176">
          <w:marLeft w:val="0"/>
          <w:marRight w:val="0"/>
          <w:marTop w:val="0"/>
          <w:marBottom w:val="0"/>
          <w:divBdr>
            <w:top w:val="none" w:sz="0" w:space="0" w:color="auto"/>
            <w:left w:val="none" w:sz="0" w:space="0" w:color="auto"/>
            <w:bottom w:val="none" w:sz="0" w:space="0" w:color="auto"/>
            <w:right w:val="none" w:sz="0" w:space="0" w:color="auto"/>
          </w:divBdr>
        </w:div>
        <w:div w:id="379288360">
          <w:marLeft w:val="0"/>
          <w:marRight w:val="0"/>
          <w:marTop w:val="0"/>
          <w:marBottom w:val="0"/>
          <w:divBdr>
            <w:top w:val="none" w:sz="0" w:space="0" w:color="auto"/>
            <w:left w:val="none" w:sz="0" w:space="0" w:color="auto"/>
            <w:bottom w:val="none" w:sz="0" w:space="0" w:color="auto"/>
            <w:right w:val="none" w:sz="0" w:space="0" w:color="auto"/>
          </w:divBdr>
        </w:div>
        <w:div w:id="1401052210">
          <w:marLeft w:val="0"/>
          <w:marRight w:val="0"/>
          <w:marTop w:val="0"/>
          <w:marBottom w:val="0"/>
          <w:divBdr>
            <w:top w:val="none" w:sz="0" w:space="0" w:color="auto"/>
            <w:left w:val="none" w:sz="0" w:space="0" w:color="auto"/>
            <w:bottom w:val="none" w:sz="0" w:space="0" w:color="auto"/>
            <w:right w:val="none" w:sz="0" w:space="0" w:color="auto"/>
          </w:divBdr>
        </w:div>
        <w:div w:id="2146923882">
          <w:marLeft w:val="0"/>
          <w:marRight w:val="0"/>
          <w:marTop w:val="0"/>
          <w:marBottom w:val="0"/>
          <w:divBdr>
            <w:top w:val="none" w:sz="0" w:space="0" w:color="auto"/>
            <w:left w:val="none" w:sz="0" w:space="0" w:color="auto"/>
            <w:bottom w:val="none" w:sz="0" w:space="0" w:color="auto"/>
            <w:right w:val="none" w:sz="0" w:space="0" w:color="auto"/>
          </w:divBdr>
        </w:div>
        <w:div w:id="234895666">
          <w:marLeft w:val="0"/>
          <w:marRight w:val="0"/>
          <w:marTop w:val="0"/>
          <w:marBottom w:val="0"/>
          <w:divBdr>
            <w:top w:val="none" w:sz="0" w:space="0" w:color="auto"/>
            <w:left w:val="none" w:sz="0" w:space="0" w:color="auto"/>
            <w:bottom w:val="none" w:sz="0" w:space="0" w:color="auto"/>
            <w:right w:val="none" w:sz="0" w:space="0" w:color="auto"/>
          </w:divBdr>
        </w:div>
        <w:div w:id="1561398473">
          <w:marLeft w:val="0"/>
          <w:marRight w:val="0"/>
          <w:marTop w:val="0"/>
          <w:marBottom w:val="0"/>
          <w:divBdr>
            <w:top w:val="none" w:sz="0" w:space="0" w:color="auto"/>
            <w:left w:val="none" w:sz="0" w:space="0" w:color="auto"/>
            <w:bottom w:val="none" w:sz="0" w:space="0" w:color="auto"/>
            <w:right w:val="none" w:sz="0" w:space="0" w:color="auto"/>
          </w:divBdr>
        </w:div>
        <w:div w:id="2014990458">
          <w:marLeft w:val="0"/>
          <w:marRight w:val="0"/>
          <w:marTop w:val="0"/>
          <w:marBottom w:val="0"/>
          <w:divBdr>
            <w:top w:val="none" w:sz="0" w:space="0" w:color="auto"/>
            <w:left w:val="none" w:sz="0" w:space="0" w:color="auto"/>
            <w:bottom w:val="none" w:sz="0" w:space="0" w:color="auto"/>
            <w:right w:val="none" w:sz="0" w:space="0" w:color="auto"/>
          </w:divBdr>
        </w:div>
        <w:div w:id="1810248503">
          <w:marLeft w:val="0"/>
          <w:marRight w:val="0"/>
          <w:marTop w:val="0"/>
          <w:marBottom w:val="0"/>
          <w:divBdr>
            <w:top w:val="none" w:sz="0" w:space="0" w:color="auto"/>
            <w:left w:val="none" w:sz="0" w:space="0" w:color="auto"/>
            <w:bottom w:val="none" w:sz="0" w:space="0" w:color="auto"/>
            <w:right w:val="none" w:sz="0" w:space="0" w:color="auto"/>
          </w:divBdr>
        </w:div>
        <w:div w:id="1604723289">
          <w:marLeft w:val="0"/>
          <w:marRight w:val="0"/>
          <w:marTop w:val="0"/>
          <w:marBottom w:val="0"/>
          <w:divBdr>
            <w:top w:val="none" w:sz="0" w:space="0" w:color="auto"/>
            <w:left w:val="none" w:sz="0" w:space="0" w:color="auto"/>
            <w:bottom w:val="none" w:sz="0" w:space="0" w:color="auto"/>
            <w:right w:val="none" w:sz="0" w:space="0" w:color="auto"/>
          </w:divBdr>
        </w:div>
        <w:div w:id="1355493539">
          <w:marLeft w:val="0"/>
          <w:marRight w:val="0"/>
          <w:marTop w:val="0"/>
          <w:marBottom w:val="0"/>
          <w:divBdr>
            <w:top w:val="none" w:sz="0" w:space="0" w:color="auto"/>
            <w:left w:val="none" w:sz="0" w:space="0" w:color="auto"/>
            <w:bottom w:val="none" w:sz="0" w:space="0" w:color="auto"/>
            <w:right w:val="none" w:sz="0" w:space="0" w:color="auto"/>
          </w:divBdr>
        </w:div>
        <w:div w:id="1822574147">
          <w:marLeft w:val="0"/>
          <w:marRight w:val="0"/>
          <w:marTop w:val="0"/>
          <w:marBottom w:val="0"/>
          <w:divBdr>
            <w:top w:val="none" w:sz="0" w:space="0" w:color="auto"/>
            <w:left w:val="none" w:sz="0" w:space="0" w:color="auto"/>
            <w:bottom w:val="none" w:sz="0" w:space="0" w:color="auto"/>
            <w:right w:val="none" w:sz="0" w:space="0" w:color="auto"/>
          </w:divBdr>
        </w:div>
        <w:div w:id="525489808">
          <w:marLeft w:val="0"/>
          <w:marRight w:val="0"/>
          <w:marTop w:val="0"/>
          <w:marBottom w:val="0"/>
          <w:divBdr>
            <w:top w:val="none" w:sz="0" w:space="0" w:color="auto"/>
            <w:left w:val="none" w:sz="0" w:space="0" w:color="auto"/>
            <w:bottom w:val="none" w:sz="0" w:space="0" w:color="auto"/>
            <w:right w:val="none" w:sz="0" w:space="0" w:color="auto"/>
          </w:divBdr>
        </w:div>
        <w:div w:id="2041390419">
          <w:marLeft w:val="0"/>
          <w:marRight w:val="0"/>
          <w:marTop w:val="0"/>
          <w:marBottom w:val="0"/>
          <w:divBdr>
            <w:top w:val="none" w:sz="0" w:space="0" w:color="auto"/>
            <w:left w:val="none" w:sz="0" w:space="0" w:color="auto"/>
            <w:bottom w:val="none" w:sz="0" w:space="0" w:color="auto"/>
            <w:right w:val="none" w:sz="0" w:space="0" w:color="auto"/>
          </w:divBdr>
        </w:div>
        <w:div w:id="69425531">
          <w:marLeft w:val="0"/>
          <w:marRight w:val="0"/>
          <w:marTop w:val="0"/>
          <w:marBottom w:val="0"/>
          <w:divBdr>
            <w:top w:val="none" w:sz="0" w:space="0" w:color="auto"/>
            <w:left w:val="none" w:sz="0" w:space="0" w:color="auto"/>
            <w:bottom w:val="none" w:sz="0" w:space="0" w:color="auto"/>
            <w:right w:val="none" w:sz="0" w:space="0" w:color="auto"/>
          </w:divBdr>
        </w:div>
        <w:div w:id="1646814813">
          <w:marLeft w:val="0"/>
          <w:marRight w:val="0"/>
          <w:marTop w:val="0"/>
          <w:marBottom w:val="0"/>
          <w:divBdr>
            <w:top w:val="none" w:sz="0" w:space="0" w:color="auto"/>
            <w:left w:val="none" w:sz="0" w:space="0" w:color="auto"/>
            <w:bottom w:val="none" w:sz="0" w:space="0" w:color="auto"/>
            <w:right w:val="none" w:sz="0" w:space="0" w:color="auto"/>
          </w:divBdr>
        </w:div>
        <w:div w:id="806817967">
          <w:marLeft w:val="0"/>
          <w:marRight w:val="0"/>
          <w:marTop w:val="0"/>
          <w:marBottom w:val="0"/>
          <w:divBdr>
            <w:top w:val="none" w:sz="0" w:space="0" w:color="auto"/>
            <w:left w:val="none" w:sz="0" w:space="0" w:color="auto"/>
            <w:bottom w:val="none" w:sz="0" w:space="0" w:color="auto"/>
            <w:right w:val="none" w:sz="0" w:space="0" w:color="auto"/>
          </w:divBdr>
        </w:div>
        <w:div w:id="547183183">
          <w:marLeft w:val="0"/>
          <w:marRight w:val="0"/>
          <w:marTop w:val="0"/>
          <w:marBottom w:val="0"/>
          <w:divBdr>
            <w:top w:val="none" w:sz="0" w:space="0" w:color="auto"/>
            <w:left w:val="none" w:sz="0" w:space="0" w:color="auto"/>
            <w:bottom w:val="none" w:sz="0" w:space="0" w:color="auto"/>
            <w:right w:val="none" w:sz="0" w:space="0" w:color="auto"/>
          </w:divBdr>
        </w:div>
        <w:div w:id="516307215">
          <w:marLeft w:val="0"/>
          <w:marRight w:val="0"/>
          <w:marTop w:val="0"/>
          <w:marBottom w:val="0"/>
          <w:divBdr>
            <w:top w:val="none" w:sz="0" w:space="0" w:color="auto"/>
            <w:left w:val="none" w:sz="0" w:space="0" w:color="auto"/>
            <w:bottom w:val="none" w:sz="0" w:space="0" w:color="auto"/>
            <w:right w:val="none" w:sz="0" w:space="0" w:color="auto"/>
          </w:divBdr>
        </w:div>
        <w:div w:id="2077631121">
          <w:marLeft w:val="0"/>
          <w:marRight w:val="0"/>
          <w:marTop w:val="0"/>
          <w:marBottom w:val="0"/>
          <w:divBdr>
            <w:top w:val="none" w:sz="0" w:space="0" w:color="auto"/>
            <w:left w:val="none" w:sz="0" w:space="0" w:color="auto"/>
            <w:bottom w:val="none" w:sz="0" w:space="0" w:color="auto"/>
            <w:right w:val="none" w:sz="0" w:space="0" w:color="auto"/>
          </w:divBdr>
        </w:div>
        <w:div w:id="375399430">
          <w:marLeft w:val="0"/>
          <w:marRight w:val="0"/>
          <w:marTop w:val="0"/>
          <w:marBottom w:val="0"/>
          <w:divBdr>
            <w:top w:val="none" w:sz="0" w:space="0" w:color="auto"/>
            <w:left w:val="none" w:sz="0" w:space="0" w:color="auto"/>
            <w:bottom w:val="none" w:sz="0" w:space="0" w:color="auto"/>
            <w:right w:val="none" w:sz="0" w:space="0" w:color="auto"/>
          </w:divBdr>
        </w:div>
        <w:div w:id="46269291">
          <w:marLeft w:val="0"/>
          <w:marRight w:val="0"/>
          <w:marTop w:val="0"/>
          <w:marBottom w:val="0"/>
          <w:divBdr>
            <w:top w:val="none" w:sz="0" w:space="0" w:color="auto"/>
            <w:left w:val="none" w:sz="0" w:space="0" w:color="auto"/>
            <w:bottom w:val="none" w:sz="0" w:space="0" w:color="auto"/>
            <w:right w:val="none" w:sz="0" w:space="0" w:color="auto"/>
          </w:divBdr>
        </w:div>
        <w:div w:id="563757046">
          <w:marLeft w:val="0"/>
          <w:marRight w:val="0"/>
          <w:marTop w:val="0"/>
          <w:marBottom w:val="0"/>
          <w:divBdr>
            <w:top w:val="none" w:sz="0" w:space="0" w:color="auto"/>
            <w:left w:val="none" w:sz="0" w:space="0" w:color="auto"/>
            <w:bottom w:val="none" w:sz="0" w:space="0" w:color="auto"/>
            <w:right w:val="none" w:sz="0" w:space="0" w:color="auto"/>
          </w:divBdr>
        </w:div>
        <w:div w:id="1666319743">
          <w:marLeft w:val="0"/>
          <w:marRight w:val="0"/>
          <w:marTop w:val="0"/>
          <w:marBottom w:val="0"/>
          <w:divBdr>
            <w:top w:val="none" w:sz="0" w:space="0" w:color="auto"/>
            <w:left w:val="none" w:sz="0" w:space="0" w:color="auto"/>
            <w:bottom w:val="none" w:sz="0" w:space="0" w:color="auto"/>
            <w:right w:val="none" w:sz="0" w:space="0" w:color="auto"/>
          </w:divBdr>
        </w:div>
        <w:div w:id="1539270918">
          <w:marLeft w:val="0"/>
          <w:marRight w:val="0"/>
          <w:marTop w:val="0"/>
          <w:marBottom w:val="0"/>
          <w:divBdr>
            <w:top w:val="none" w:sz="0" w:space="0" w:color="auto"/>
            <w:left w:val="none" w:sz="0" w:space="0" w:color="auto"/>
            <w:bottom w:val="none" w:sz="0" w:space="0" w:color="auto"/>
            <w:right w:val="none" w:sz="0" w:space="0" w:color="auto"/>
          </w:divBdr>
        </w:div>
        <w:div w:id="637807789">
          <w:marLeft w:val="0"/>
          <w:marRight w:val="0"/>
          <w:marTop w:val="0"/>
          <w:marBottom w:val="0"/>
          <w:divBdr>
            <w:top w:val="none" w:sz="0" w:space="0" w:color="auto"/>
            <w:left w:val="none" w:sz="0" w:space="0" w:color="auto"/>
            <w:bottom w:val="none" w:sz="0" w:space="0" w:color="auto"/>
            <w:right w:val="none" w:sz="0" w:space="0" w:color="auto"/>
          </w:divBdr>
        </w:div>
        <w:div w:id="1984575097">
          <w:marLeft w:val="0"/>
          <w:marRight w:val="0"/>
          <w:marTop w:val="0"/>
          <w:marBottom w:val="0"/>
          <w:divBdr>
            <w:top w:val="none" w:sz="0" w:space="0" w:color="auto"/>
            <w:left w:val="none" w:sz="0" w:space="0" w:color="auto"/>
            <w:bottom w:val="none" w:sz="0" w:space="0" w:color="auto"/>
            <w:right w:val="none" w:sz="0" w:space="0" w:color="auto"/>
          </w:divBdr>
        </w:div>
        <w:div w:id="1524633911">
          <w:marLeft w:val="0"/>
          <w:marRight w:val="0"/>
          <w:marTop w:val="0"/>
          <w:marBottom w:val="0"/>
          <w:divBdr>
            <w:top w:val="none" w:sz="0" w:space="0" w:color="auto"/>
            <w:left w:val="none" w:sz="0" w:space="0" w:color="auto"/>
            <w:bottom w:val="none" w:sz="0" w:space="0" w:color="auto"/>
            <w:right w:val="none" w:sz="0" w:space="0" w:color="auto"/>
          </w:divBdr>
        </w:div>
        <w:div w:id="1934390090">
          <w:marLeft w:val="0"/>
          <w:marRight w:val="0"/>
          <w:marTop w:val="0"/>
          <w:marBottom w:val="0"/>
          <w:divBdr>
            <w:top w:val="none" w:sz="0" w:space="0" w:color="auto"/>
            <w:left w:val="none" w:sz="0" w:space="0" w:color="auto"/>
            <w:bottom w:val="none" w:sz="0" w:space="0" w:color="auto"/>
            <w:right w:val="none" w:sz="0" w:space="0" w:color="auto"/>
          </w:divBdr>
        </w:div>
        <w:div w:id="321280146">
          <w:marLeft w:val="0"/>
          <w:marRight w:val="0"/>
          <w:marTop w:val="0"/>
          <w:marBottom w:val="0"/>
          <w:divBdr>
            <w:top w:val="none" w:sz="0" w:space="0" w:color="auto"/>
            <w:left w:val="none" w:sz="0" w:space="0" w:color="auto"/>
            <w:bottom w:val="none" w:sz="0" w:space="0" w:color="auto"/>
            <w:right w:val="none" w:sz="0" w:space="0" w:color="auto"/>
          </w:divBdr>
        </w:div>
        <w:div w:id="1823236919">
          <w:marLeft w:val="0"/>
          <w:marRight w:val="0"/>
          <w:marTop w:val="0"/>
          <w:marBottom w:val="0"/>
          <w:divBdr>
            <w:top w:val="none" w:sz="0" w:space="0" w:color="auto"/>
            <w:left w:val="none" w:sz="0" w:space="0" w:color="auto"/>
            <w:bottom w:val="none" w:sz="0" w:space="0" w:color="auto"/>
            <w:right w:val="none" w:sz="0" w:space="0" w:color="auto"/>
          </w:divBdr>
        </w:div>
        <w:div w:id="1515146701">
          <w:marLeft w:val="0"/>
          <w:marRight w:val="0"/>
          <w:marTop w:val="0"/>
          <w:marBottom w:val="0"/>
          <w:divBdr>
            <w:top w:val="none" w:sz="0" w:space="0" w:color="auto"/>
            <w:left w:val="none" w:sz="0" w:space="0" w:color="auto"/>
            <w:bottom w:val="none" w:sz="0" w:space="0" w:color="auto"/>
            <w:right w:val="none" w:sz="0" w:space="0" w:color="auto"/>
          </w:divBdr>
        </w:div>
        <w:div w:id="1526596501">
          <w:marLeft w:val="0"/>
          <w:marRight w:val="0"/>
          <w:marTop w:val="0"/>
          <w:marBottom w:val="0"/>
          <w:divBdr>
            <w:top w:val="none" w:sz="0" w:space="0" w:color="auto"/>
            <w:left w:val="none" w:sz="0" w:space="0" w:color="auto"/>
            <w:bottom w:val="none" w:sz="0" w:space="0" w:color="auto"/>
            <w:right w:val="none" w:sz="0" w:space="0" w:color="auto"/>
          </w:divBdr>
        </w:div>
        <w:div w:id="1803844876">
          <w:marLeft w:val="0"/>
          <w:marRight w:val="0"/>
          <w:marTop w:val="0"/>
          <w:marBottom w:val="0"/>
          <w:divBdr>
            <w:top w:val="none" w:sz="0" w:space="0" w:color="auto"/>
            <w:left w:val="none" w:sz="0" w:space="0" w:color="auto"/>
            <w:bottom w:val="none" w:sz="0" w:space="0" w:color="auto"/>
            <w:right w:val="none" w:sz="0" w:space="0" w:color="auto"/>
          </w:divBdr>
        </w:div>
        <w:div w:id="1896313346">
          <w:marLeft w:val="0"/>
          <w:marRight w:val="0"/>
          <w:marTop w:val="0"/>
          <w:marBottom w:val="0"/>
          <w:divBdr>
            <w:top w:val="none" w:sz="0" w:space="0" w:color="auto"/>
            <w:left w:val="none" w:sz="0" w:space="0" w:color="auto"/>
            <w:bottom w:val="none" w:sz="0" w:space="0" w:color="auto"/>
            <w:right w:val="none" w:sz="0" w:space="0" w:color="auto"/>
          </w:divBdr>
        </w:div>
      </w:divsChild>
    </w:div>
    <w:div w:id="1241016800">
      <w:marLeft w:val="0"/>
      <w:marRight w:val="0"/>
      <w:marTop w:val="0"/>
      <w:marBottom w:val="0"/>
      <w:divBdr>
        <w:top w:val="none" w:sz="0" w:space="0" w:color="auto"/>
        <w:left w:val="none" w:sz="0" w:space="0" w:color="auto"/>
        <w:bottom w:val="none" w:sz="0" w:space="0" w:color="auto"/>
        <w:right w:val="none" w:sz="0" w:space="0" w:color="auto"/>
      </w:divBdr>
    </w:div>
    <w:div w:id="1250045557">
      <w:marLeft w:val="0"/>
      <w:marRight w:val="0"/>
      <w:marTop w:val="0"/>
      <w:marBottom w:val="0"/>
      <w:divBdr>
        <w:top w:val="none" w:sz="0" w:space="0" w:color="auto"/>
        <w:left w:val="none" w:sz="0" w:space="0" w:color="auto"/>
        <w:bottom w:val="none" w:sz="0" w:space="0" w:color="auto"/>
        <w:right w:val="none" w:sz="0" w:space="0" w:color="auto"/>
      </w:divBdr>
    </w:div>
    <w:div w:id="1251934986">
      <w:marLeft w:val="0"/>
      <w:marRight w:val="0"/>
      <w:marTop w:val="0"/>
      <w:marBottom w:val="0"/>
      <w:divBdr>
        <w:top w:val="none" w:sz="0" w:space="0" w:color="auto"/>
        <w:left w:val="none" w:sz="0" w:space="0" w:color="auto"/>
        <w:bottom w:val="none" w:sz="0" w:space="0" w:color="auto"/>
        <w:right w:val="none" w:sz="0" w:space="0" w:color="auto"/>
      </w:divBdr>
    </w:div>
    <w:div w:id="1257792291">
      <w:marLeft w:val="0"/>
      <w:marRight w:val="0"/>
      <w:marTop w:val="0"/>
      <w:marBottom w:val="0"/>
      <w:divBdr>
        <w:top w:val="none" w:sz="0" w:space="0" w:color="auto"/>
        <w:left w:val="none" w:sz="0" w:space="0" w:color="auto"/>
        <w:bottom w:val="none" w:sz="0" w:space="0" w:color="auto"/>
        <w:right w:val="none" w:sz="0" w:space="0" w:color="auto"/>
      </w:divBdr>
    </w:div>
    <w:div w:id="1258174410">
      <w:marLeft w:val="0"/>
      <w:marRight w:val="0"/>
      <w:marTop w:val="0"/>
      <w:marBottom w:val="0"/>
      <w:divBdr>
        <w:top w:val="none" w:sz="0" w:space="0" w:color="auto"/>
        <w:left w:val="none" w:sz="0" w:space="0" w:color="auto"/>
        <w:bottom w:val="none" w:sz="0" w:space="0" w:color="auto"/>
        <w:right w:val="none" w:sz="0" w:space="0" w:color="auto"/>
      </w:divBdr>
      <w:divsChild>
        <w:div w:id="1573933180">
          <w:marLeft w:val="0"/>
          <w:marRight w:val="0"/>
          <w:marTop w:val="0"/>
          <w:marBottom w:val="0"/>
          <w:divBdr>
            <w:top w:val="none" w:sz="0" w:space="0" w:color="auto"/>
            <w:left w:val="none" w:sz="0" w:space="0" w:color="auto"/>
            <w:bottom w:val="none" w:sz="0" w:space="0" w:color="auto"/>
            <w:right w:val="none" w:sz="0" w:space="0" w:color="auto"/>
          </w:divBdr>
        </w:div>
        <w:div w:id="960921586">
          <w:marLeft w:val="0"/>
          <w:marRight w:val="0"/>
          <w:marTop w:val="0"/>
          <w:marBottom w:val="0"/>
          <w:divBdr>
            <w:top w:val="none" w:sz="0" w:space="0" w:color="auto"/>
            <w:left w:val="none" w:sz="0" w:space="0" w:color="auto"/>
            <w:bottom w:val="none" w:sz="0" w:space="0" w:color="auto"/>
            <w:right w:val="none" w:sz="0" w:space="0" w:color="auto"/>
          </w:divBdr>
        </w:div>
        <w:div w:id="213932376">
          <w:marLeft w:val="0"/>
          <w:marRight w:val="0"/>
          <w:marTop w:val="0"/>
          <w:marBottom w:val="0"/>
          <w:divBdr>
            <w:top w:val="none" w:sz="0" w:space="0" w:color="auto"/>
            <w:left w:val="none" w:sz="0" w:space="0" w:color="auto"/>
            <w:bottom w:val="none" w:sz="0" w:space="0" w:color="auto"/>
            <w:right w:val="none" w:sz="0" w:space="0" w:color="auto"/>
          </w:divBdr>
        </w:div>
      </w:divsChild>
    </w:div>
    <w:div w:id="1270939963">
      <w:marLeft w:val="0"/>
      <w:marRight w:val="0"/>
      <w:marTop w:val="0"/>
      <w:marBottom w:val="0"/>
      <w:divBdr>
        <w:top w:val="none" w:sz="0" w:space="0" w:color="auto"/>
        <w:left w:val="none" w:sz="0" w:space="0" w:color="auto"/>
        <w:bottom w:val="none" w:sz="0" w:space="0" w:color="auto"/>
        <w:right w:val="none" w:sz="0" w:space="0" w:color="auto"/>
      </w:divBdr>
    </w:div>
    <w:div w:id="1299414639">
      <w:marLeft w:val="0"/>
      <w:marRight w:val="0"/>
      <w:marTop w:val="0"/>
      <w:marBottom w:val="0"/>
      <w:divBdr>
        <w:top w:val="none" w:sz="0" w:space="0" w:color="auto"/>
        <w:left w:val="none" w:sz="0" w:space="0" w:color="auto"/>
        <w:bottom w:val="none" w:sz="0" w:space="0" w:color="auto"/>
        <w:right w:val="none" w:sz="0" w:space="0" w:color="auto"/>
      </w:divBdr>
    </w:div>
    <w:div w:id="1302350452">
      <w:marLeft w:val="0"/>
      <w:marRight w:val="0"/>
      <w:marTop w:val="0"/>
      <w:marBottom w:val="0"/>
      <w:divBdr>
        <w:top w:val="none" w:sz="0" w:space="0" w:color="auto"/>
        <w:left w:val="none" w:sz="0" w:space="0" w:color="auto"/>
        <w:bottom w:val="none" w:sz="0" w:space="0" w:color="auto"/>
        <w:right w:val="none" w:sz="0" w:space="0" w:color="auto"/>
      </w:divBdr>
    </w:div>
    <w:div w:id="1303852449">
      <w:marLeft w:val="0"/>
      <w:marRight w:val="0"/>
      <w:marTop w:val="0"/>
      <w:marBottom w:val="0"/>
      <w:divBdr>
        <w:top w:val="none" w:sz="0" w:space="0" w:color="auto"/>
        <w:left w:val="none" w:sz="0" w:space="0" w:color="auto"/>
        <w:bottom w:val="none" w:sz="0" w:space="0" w:color="auto"/>
        <w:right w:val="none" w:sz="0" w:space="0" w:color="auto"/>
      </w:divBdr>
    </w:div>
    <w:div w:id="1306737787">
      <w:marLeft w:val="0"/>
      <w:marRight w:val="0"/>
      <w:marTop w:val="0"/>
      <w:marBottom w:val="0"/>
      <w:divBdr>
        <w:top w:val="none" w:sz="0" w:space="0" w:color="auto"/>
        <w:left w:val="none" w:sz="0" w:space="0" w:color="auto"/>
        <w:bottom w:val="none" w:sz="0" w:space="0" w:color="auto"/>
        <w:right w:val="none" w:sz="0" w:space="0" w:color="auto"/>
      </w:divBdr>
    </w:div>
    <w:div w:id="1308626509">
      <w:marLeft w:val="0"/>
      <w:marRight w:val="0"/>
      <w:marTop w:val="0"/>
      <w:marBottom w:val="0"/>
      <w:divBdr>
        <w:top w:val="none" w:sz="0" w:space="0" w:color="auto"/>
        <w:left w:val="none" w:sz="0" w:space="0" w:color="auto"/>
        <w:bottom w:val="none" w:sz="0" w:space="0" w:color="auto"/>
        <w:right w:val="none" w:sz="0" w:space="0" w:color="auto"/>
      </w:divBdr>
    </w:div>
    <w:div w:id="1308631435">
      <w:marLeft w:val="0"/>
      <w:marRight w:val="0"/>
      <w:marTop w:val="0"/>
      <w:marBottom w:val="0"/>
      <w:divBdr>
        <w:top w:val="none" w:sz="0" w:space="0" w:color="auto"/>
        <w:left w:val="none" w:sz="0" w:space="0" w:color="auto"/>
        <w:bottom w:val="none" w:sz="0" w:space="0" w:color="auto"/>
        <w:right w:val="none" w:sz="0" w:space="0" w:color="auto"/>
      </w:divBdr>
    </w:div>
    <w:div w:id="1309432522">
      <w:marLeft w:val="0"/>
      <w:marRight w:val="0"/>
      <w:marTop w:val="0"/>
      <w:marBottom w:val="0"/>
      <w:divBdr>
        <w:top w:val="none" w:sz="0" w:space="0" w:color="auto"/>
        <w:left w:val="none" w:sz="0" w:space="0" w:color="auto"/>
        <w:bottom w:val="none" w:sz="0" w:space="0" w:color="auto"/>
        <w:right w:val="none" w:sz="0" w:space="0" w:color="auto"/>
      </w:divBdr>
    </w:div>
    <w:div w:id="1311523656">
      <w:marLeft w:val="0"/>
      <w:marRight w:val="0"/>
      <w:marTop w:val="0"/>
      <w:marBottom w:val="0"/>
      <w:divBdr>
        <w:top w:val="none" w:sz="0" w:space="0" w:color="auto"/>
        <w:left w:val="none" w:sz="0" w:space="0" w:color="auto"/>
        <w:bottom w:val="none" w:sz="0" w:space="0" w:color="auto"/>
        <w:right w:val="none" w:sz="0" w:space="0" w:color="auto"/>
      </w:divBdr>
    </w:div>
    <w:div w:id="1313363960">
      <w:marLeft w:val="0"/>
      <w:marRight w:val="0"/>
      <w:marTop w:val="0"/>
      <w:marBottom w:val="0"/>
      <w:divBdr>
        <w:top w:val="none" w:sz="0" w:space="0" w:color="auto"/>
        <w:left w:val="none" w:sz="0" w:space="0" w:color="auto"/>
        <w:bottom w:val="none" w:sz="0" w:space="0" w:color="auto"/>
        <w:right w:val="none" w:sz="0" w:space="0" w:color="auto"/>
      </w:divBdr>
    </w:div>
    <w:div w:id="1327398472">
      <w:marLeft w:val="0"/>
      <w:marRight w:val="0"/>
      <w:marTop w:val="0"/>
      <w:marBottom w:val="0"/>
      <w:divBdr>
        <w:top w:val="none" w:sz="0" w:space="0" w:color="auto"/>
        <w:left w:val="none" w:sz="0" w:space="0" w:color="auto"/>
        <w:bottom w:val="none" w:sz="0" w:space="0" w:color="auto"/>
        <w:right w:val="none" w:sz="0" w:space="0" w:color="auto"/>
      </w:divBdr>
    </w:div>
    <w:div w:id="1329089096">
      <w:marLeft w:val="0"/>
      <w:marRight w:val="0"/>
      <w:marTop w:val="0"/>
      <w:marBottom w:val="0"/>
      <w:divBdr>
        <w:top w:val="none" w:sz="0" w:space="0" w:color="auto"/>
        <w:left w:val="none" w:sz="0" w:space="0" w:color="auto"/>
        <w:bottom w:val="none" w:sz="0" w:space="0" w:color="auto"/>
        <w:right w:val="none" w:sz="0" w:space="0" w:color="auto"/>
      </w:divBdr>
    </w:div>
    <w:div w:id="1339194951">
      <w:marLeft w:val="0"/>
      <w:marRight w:val="0"/>
      <w:marTop w:val="0"/>
      <w:marBottom w:val="0"/>
      <w:divBdr>
        <w:top w:val="none" w:sz="0" w:space="0" w:color="auto"/>
        <w:left w:val="none" w:sz="0" w:space="0" w:color="auto"/>
        <w:bottom w:val="none" w:sz="0" w:space="0" w:color="auto"/>
        <w:right w:val="none" w:sz="0" w:space="0" w:color="auto"/>
      </w:divBdr>
    </w:div>
    <w:div w:id="1339310932">
      <w:marLeft w:val="0"/>
      <w:marRight w:val="0"/>
      <w:marTop w:val="0"/>
      <w:marBottom w:val="0"/>
      <w:divBdr>
        <w:top w:val="none" w:sz="0" w:space="0" w:color="auto"/>
        <w:left w:val="none" w:sz="0" w:space="0" w:color="auto"/>
        <w:bottom w:val="none" w:sz="0" w:space="0" w:color="auto"/>
        <w:right w:val="none" w:sz="0" w:space="0" w:color="auto"/>
      </w:divBdr>
    </w:div>
    <w:div w:id="1342001527">
      <w:marLeft w:val="0"/>
      <w:marRight w:val="0"/>
      <w:marTop w:val="0"/>
      <w:marBottom w:val="0"/>
      <w:divBdr>
        <w:top w:val="none" w:sz="0" w:space="0" w:color="auto"/>
        <w:left w:val="none" w:sz="0" w:space="0" w:color="auto"/>
        <w:bottom w:val="none" w:sz="0" w:space="0" w:color="auto"/>
        <w:right w:val="none" w:sz="0" w:space="0" w:color="auto"/>
      </w:divBdr>
    </w:div>
    <w:div w:id="1347442250">
      <w:marLeft w:val="0"/>
      <w:marRight w:val="0"/>
      <w:marTop w:val="0"/>
      <w:marBottom w:val="0"/>
      <w:divBdr>
        <w:top w:val="none" w:sz="0" w:space="0" w:color="auto"/>
        <w:left w:val="none" w:sz="0" w:space="0" w:color="auto"/>
        <w:bottom w:val="none" w:sz="0" w:space="0" w:color="auto"/>
        <w:right w:val="none" w:sz="0" w:space="0" w:color="auto"/>
      </w:divBdr>
    </w:div>
    <w:div w:id="1350449700">
      <w:marLeft w:val="0"/>
      <w:marRight w:val="0"/>
      <w:marTop w:val="0"/>
      <w:marBottom w:val="0"/>
      <w:divBdr>
        <w:top w:val="none" w:sz="0" w:space="0" w:color="auto"/>
        <w:left w:val="none" w:sz="0" w:space="0" w:color="auto"/>
        <w:bottom w:val="none" w:sz="0" w:space="0" w:color="auto"/>
        <w:right w:val="none" w:sz="0" w:space="0" w:color="auto"/>
      </w:divBdr>
    </w:div>
    <w:div w:id="1356035881">
      <w:marLeft w:val="0"/>
      <w:marRight w:val="0"/>
      <w:marTop w:val="0"/>
      <w:marBottom w:val="0"/>
      <w:divBdr>
        <w:top w:val="none" w:sz="0" w:space="0" w:color="auto"/>
        <w:left w:val="none" w:sz="0" w:space="0" w:color="auto"/>
        <w:bottom w:val="none" w:sz="0" w:space="0" w:color="auto"/>
        <w:right w:val="none" w:sz="0" w:space="0" w:color="auto"/>
      </w:divBdr>
    </w:div>
    <w:div w:id="1358390317">
      <w:marLeft w:val="0"/>
      <w:marRight w:val="0"/>
      <w:marTop w:val="0"/>
      <w:marBottom w:val="0"/>
      <w:divBdr>
        <w:top w:val="none" w:sz="0" w:space="0" w:color="auto"/>
        <w:left w:val="none" w:sz="0" w:space="0" w:color="auto"/>
        <w:bottom w:val="none" w:sz="0" w:space="0" w:color="auto"/>
        <w:right w:val="none" w:sz="0" w:space="0" w:color="auto"/>
      </w:divBdr>
      <w:divsChild>
        <w:div w:id="1871456215">
          <w:marLeft w:val="0"/>
          <w:marRight w:val="0"/>
          <w:marTop w:val="0"/>
          <w:marBottom w:val="0"/>
          <w:divBdr>
            <w:top w:val="none" w:sz="0" w:space="0" w:color="auto"/>
            <w:left w:val="none" w:sz="0" w:space="0" w:color="auto"/>
            <w:bottom w:val="none" w:sz="0" w:space="0" w:color="auto"/>
            <w:right w:val="none" w:sz="0" w:space="0" w:color="auto"/>
          </w:divBdr>
        </w:div>
        <w:div w:id="1784763654">
          <w:marLeft w:val="0"/>
          <w:marRight w:val="0"/>
          <w:marTop w:val="0"/>
          <w:marBottom w:val="0"/>
          <w:divBdr>
            <w:top w:val="none" w:sz="0" w:space="0" w:color="auto"/>
            <w:left w:val="none" w:sz="0" w:space="0" w:color="auto"/>
            <w:bottom w:val="none" w:sz="0" w:space="0" w:color="auto"/>
            <w:right w:val="none" w:sz="0" w:space="0" w:color="auto"/>
          </w:divBdr>
        </w:div>
        <w:div w:id="1792507173">
          <w:marLeft w:val="0"/>
          <w:marRight w:val="0"/>
          <w:marTop w:val="0"/>
          <w:marBottom w:val="0"/>
          <w:divBdr>
            <w:top w:val="none" w:sz="0" w:space="0" w:color="auto"/>
            <w:left w:val="none" w:sz="0" w:space="0" w:color="auto"/>
            <w:bottom w:val="none" w:sz="0" w:space="0" w:color="auto"/>
            <w:right w:val="none" w:sz="0" w:space="0" w:color="auto"/>
          </w:divBdr>
        </w:div>
        <w:div w:id="562377464">
          <w:marLeft w:val="0"/>
          <w:marRight w:val="0"/>
          <w:marTop w:val="0"/>
          <w:marBottom w:val="0"/>
          <w:divBdr>
            <w:top w:val="none" w:sz="0" w:space="0" w:color="auto"/>
            <w:left w:val="none" w:sz="0" w:space="0" w:color="auto"/>
            <w:bottom w:val="none" w:sz="0" w:space="0" w:color="auto"/>
            <w:right w:val="none" w:sz="0" w:space="0" w:color="auto"/>
          </w:divBdr>
        </w:div>
        <w:div w:id="1631781365">
          <w:marLeft w:val="0"/>
          <w:marRight w:val="0"/>
          <w:marTop w:val="0"/>
          <w:marBottom w:val="0"/>
          <w:divBdr>
            <w:top w:val="none" w:sz="0" w:space="0" w:color="auto"/>
            <w:left w:val="none" w:sz="0" w:space="0" w:color="auto"/>
            <w:bottom w:val="none" w:sz="0" w:space="0" w:color="auto"/>
            <w:right w:val="none" w:sz="0" w:space="0" w:color="auto"/>
          </w:divBdr>
        </w:div>
        <w:div w:id="792671595">
          <w:marLeft w:val="0"/>
          <w:marRight w:val="0"/>
          <w:marTop w:val="0"/>
          <w:marBottom w:val="0"/>
          <w:divBdr>
            <w:top w:val="none" w:sz="0" w:space="0" w:color="auto"/>
            <w:left w:val="none" w:sz="0" w:space="0" w:color="auto"/>
            <w:bottom w:val="none" w:sz="0" w:space="0" w:color="auto"/>
            <w:right w:val="none" w:sz="0" w:space="0" w:color="auto"/>
          </w:divBdr>
        </w:div>
        <w:div w:id="1952277690">
          <w:marLeft w:val="0"/>
          <w:marRight w:val="0"/>
          <w:marTop w:val="0"/>
          <w:marBottom w:val="0"/>
          <w:divBdr>
            <w:top w:val="none" w:sz="0" w:space="0" w:color="auto"/>
            <w:left w:val="none" w:sz="0" w:space="0" w:color="auto"/>
            <w:bottom w:val="none" w:sz="0" w:space="0" w:color="auto"/>
            <w:right w:val="none" w:sz="0" w:space="0" w:color="auto"/>
          </w:divBdr>
        </w:div>
        <w:div w:id="1369719495">
          <w:marLeft w:val="0"/>
          <w:marRight w:val="0"/>
          <w:marTop w:val="0"/>
          <w:marBottom w:val="0"/>
          <w:divBdr>
            <w:top w:val="none" w:sz="0" w:space="0" w:color="auto"/>
            <w:left w:val="none" w:sz="0" w:space="0" w:color="auto"/>
            <w:bottom w:val="none" w:sz="0" w:space="0" w:color="auto"/>
            <w:right w:val="none" w:sz="0" w:space="0" w:color="auto"/>
          </w:divBdr>
        </w:div>
        <w:div w:id="1834878295">
          <w:marLeft w:val="0"/>
          <w:marRight w:val="0"/>
          <w:marTop w:val="0"/>
          <w:marBottom w:val="0"/>
          <w:divBdr>
            <w:top w:val="none" w:sz="0" w:space="0" w:color="auto"/>
            <w:left w:val="none" w:sz="0" w:space="0" w:color="auto"/>
            <w:bottom w:val="none" w:sz="0" w:space="0" w:color="auto"/>
            <w:right w:val="none" w:sz="0" w:space="0" w:color="auto"/>
          </w:divBdr>
        </w:div>
        <w:div w:id="1791973430">
          <w:marLeft w:val="0"/>
          <w:marRight w:val="0"/>
          <w:marTop w:val="0"/>
          <w:marBottom w:val="0"/>
          <w:divBdr>
            <w:top w:val="none" w:sz="0" w:space="0" w:color="auto"/>
            <w:left w:val="none" w:sz="0" w:space="0" w:color="auto"/>
            <w:bottom w:val="none" w:sz="0" w:space="0" w:color="auto"/>
            <w:right w:val="none" w:sz="0" w:space="0" w:color="auto"/>
          </w:divBdr>
        </w:div>
        <w:div w:id="892232189">
          <w:marLeft w:val="0"/>
          <w:marRight w:val="0"/>
          <w:marTop w:val="0"/>
          <w:marBottom w:val="0"/>
          <w:divBdr>
            <w:top w:val="none" w:sz="0" w:space="0" w:color="auto"/>
            <w:left w:val="none" w:sz="0" w:space="0" w:color="auto"/>
            <w:bottom w:val="none" w:sz="0" w:space="0" w:color="auto"/>
            <w:right w:val="none" w:sz="0" w:space="0" w:color="auto"/>
          </w:divBdr>
        </w:div>
        <w:div w:id="1083769221">
          <w:marLeft w:val="0"/>
          <w:marRight w:val="0"/>
          <w:marTop w:val="0"/>
          <w:marBottom w:val="0"/>
          <w:divBdr>
            <w:top w:val="none" w:sz="0" w:space="0" w:color="auto"/>
            <w:left w:val="none" w:sz="0" w:space="0" w:color="auto"/>
            <w:bottom w:val="none" w:sz="0" w:space="0" w:color="auto"/>
            <w:right w:val="none" w:sz="0" w:space="0" w:color="auto"/>
          </w:divBdr>
        </w:div>
        <w:div w:id="1508790107">
          <w:marLeft w:val="0"/>
          <w:marRight w:val="0"/>
          <w:marTop w:val="0"/>
          <w:marBottom w:val="0"/>
          <w:divBdr>
            <w:top w:val="none" w:sz="0" w:space="0" w:color="auto"/>
            <w:left w:val="none" w:sz="0" w:space="0" w:color="auto"/>
            <w:bottom w:val="none" w:sz="0" w:space="0" w:color="auto"/>
            <w:right w:val="none" w:sz="0" w:space="0" w:color="auto"/>
          </w:divBdr>
        </w:div>
        <w:div w:id="1771777628">
          <w:marLeft w:val="0"/>
          <w:marRight w:val="0"/>
          <w:marTop w:val="0"/>
          <w:marBottom w:val="0"/>
          <w:divBdr>
            <w:top w:val="none" w:sz="0" w:space="0" w:color="auto"/>
            <w:left w:val="none" w:sz="0" w:space="0" w:color="auto"/>
            <w:bottom w:val="none" w:sz="0" w:space="0" w:color="auto"/>
            <w:right w:val="none" w:sz="0" w:space="0" w:color="auto"/>
          </w:divBdr>
        </w:div>
        <w:div w:id="145129161">
          <w:marLeft w:val="0"/>
          <w:marRight w:val="0"/>
          <w:marTop w:val="0"/>
          <w:marBottom w:val="0"/>
          <w:divBdr>
            <w:top w:val="none" w:sz="0" w:space="0" w:color="auto"/>
            <w:left w:val="none" w:sz="0" w:space="0" w:color="auto"/>
            <w:bottom w:val="none" w:sz="0" w:space="0" w:color="auto"/>
            <w:right w:val="none" w:sz="0" w:space="0" w:color="auto"/>
          </w:divBdr>
        </w:div>
        <w:div w:id="303893369">
          <w:marLeft w:val="0"/>
          <w:marRight w:val="0"/>
          <w:marTop w:val="0"/>
          <w:marBottom w:val="0"/>
          <w:divBdr>
            <w:top w:val="none" w:sz="0" w:space="0" w:color="auto"/>
            <w:left w:val="none" w:sz="0" w:space="0" w:color="auto"/>
            <w:bottom w:val="none" w:sz="0" w:space="0" w:color="auto"/>
            <w:right w:val="none" w:sz="0" w:space="0" w:color="auto"/>
          </w:divBdr>
        </w:div>
        <w:div w:id="840242852">
          <w:marLeft w:val="0"/>
          <w:marRight w:val="0"/>
          <w:marTop w:val="0"/>
          <w:marBottom w:val="0"/>
          <w:divBdr>
            <w:top w:val="none" w:sz="0" w:space="0" w:color="auto"/>
            <w:left w:val="none" w:sz="0" w:space="0" w:color="auto"/>
            <w:bottom w:val="none" w:sz="0" w:space="0" w:color="auto"/>
            <w:right w:val="none" w:sz="0" w:space="0" w:color="auto"/>
          </w:divBdr>
        </w:div>
        <w:div w:id="757795724">
          <w:marLeft w:val="0"/>
          <w:marRight w:val="0"/>
          <w:marTop w:val="0"/>
          <w:marBottom w:val="0"/>
          <w:divBdr>
            <w:top w:val="none" w:sz="0" w:space="0" w:color="auto"/>
            <w:left w:val="none" w:sz="0" w:space="0" w:color="auto"/>
            <w:bottom w:val="none" w:sz="0" w:space="0" w:color="auto"/>
            <w:right w:val="none" w:sz="0" w:space="0" w:color="auto"/>
          </w:divBdr>
        </w:div>
        <w:div w:id="1916818133">
          <w:marLeft w:val="0"/>
          <w:marRight w:val="0"/>
          <w:marTop w:val="0"/>
          <w:marBottom w:val="0"/>
          <w:divBdr>
            <w:top w:val="none" w:sz="0" w:space="0" w:color="auto"/>
            <w:left w:val="none" w:sz="0" w:space="0" w:color="auto"/>
            <w:bottom w:val="none" w:sz="0" w:space="0" w:color="auto"/>
            <w:right w:val="none" w:sz="0" w:space="0" w:color="auto"/>
          </w:divBdr>
        </w:div>
        <w:div w:id="1375691042">
          <w:marLeft w:val="0"/>
          <w:marRight w:val="0"/>
          <w:marTop w:val="0"/>
          <w:marBottom w:val="0"/>
          <w:divBdr>
            <w:top w:val="none" w:sz="0" w:space="0" w:color="auto"/>
            <w:left w:val="none" w:sz="0" w:space="0" w:color="auto"/>
            <w:bottom w:val="none" w:sz="0" w:space="0" w:color="auto"/>
            <w:right w:val="none" w:sz="0" w:space="0" w:color="auto"/>
          </w:divBdr>
        </w:div>
        <w:div w:id="181675868">
          <w:marLeft w:val="0"/>
          <w:marRight w:val="0"/>
          <w:marTop w:val="0"/>
          <w:marBottom w:val="0"/>
          <w:divBdr>
            <w:top w:val="none" w:sz="0" w:space="0" w:color="auto"/>
            <w:left w:val="none" w:sz="0" w:space="0" w:color="auto"/>
            <w:bottom w:val="none" w:sz="0" w:space="0" w:color="auto"/>
            <w:right w:val="none" w:sz="0" w:space="0" w:color="auto"/>
          </w:divBdr>
        </w:div>
        <w:div w:id="308943827">
          <w:marLeft w:val="0"/>
          <w:marRight w:val="0"/>
          <w:marTop w:val="0"/>
          <w:marBottom w:val="0"/>
          <w:divBdr>
            <w:top w:val="none" w:sz="0" w:space="0" w:color="auto"/>
            <w:left w:val="none" w:sz="0" w:space="0" w:color="auto"/>
            <w:bottom w:val="none" w:sz="0" w:space="0" w:color="auto"/>
            <w:right w:val="none" w:sz="0" w:space="0" w:color="auto"/>
          </w:divBdr>
        </w:div>
        <w:div w:id="1827936386">
          <w:marLeft w:val="0"/>
          <w:marRight w:val="0"/>
          <w:marTop w:val="0"/>
          <w:marBottom w:val="0"/>
          <w:divBdr>
            <w:top w:val="none" w:sz="0" w:space="0" w:color="auto"/>
            <w:left w:val="none" w:sz="0" w:space="0" w:color="auto"/>
            <w:bottom w:val="none" w:sz="0" w:space="0" w:color="auto"/>
            <w:right w:val="none" w:sz="0" w:space="0" w:color="auto"/>
          </w:divBdr>
        </w:div>
        <w:div w:id="1240746592">
          <w:marLeft w:val="0"/>
          <w:marRight w:val="0"/>
          <w:marTop w:val="0"/>
          <w:marBottom w:val="0"/>
          <w:divBdr>
            <w:top w:val="none" w:sz="0" w:space="0" w:color="auto"/>
            <w:left w:val="none" w:sz="0" w:space="0" w:color="auto"/>
            <w:bottom w:val="none" w:sz="0" w:space="0" w:color="auto"/>
            <w:right w:val="none" w:sz="0" w:space="0" w:color="auto"/>
          </w:divBdr>
        </w:div>
        <w:div w:id="1373919059">
          <w:marLeft w:val="0"/>
          <w:marRight w:val="0"/>
          <w:marTop w:val="0"/>
          <w:marBottom w:val="0"/>
          <w:divBdr>
            <w:top w:val="none" w:sz="0" w:space="0" w:color="auto"/>
            <w:left w:val="none" w:sz="0" w:space="0" w:color="auto"/>
            <w:bottom w:val="none" w:sz="0" w:space="0" w:color="auto"/>
            <w:right w:val="none" w:sz="0" w:space="0" w:color="auto"/>
          </w:divBdr>
        </w:div>
        <w:div w:id="463543022">
          <w:marLeft w:val="0"/>
          <w:marRight w:val="0"/>
          <w:marTop w:val="0"/>
          <w:marBottom w:val="0"/>
          <w:divBdr>
            <w:top w:val="none" w:sz="0" w:space="0" w:color="auto"/>
            <w:left w:val="none" w:sz="0" w:space="0" w:color="auto"/>
            <w:bottom w:val="none" w:sz="0" w:space="0" w:color="auto"/>
            <w:right w:val="none" w:sz="0" w:space="0" w:color="auto"/>
          </w:divBdr>
        </w:div>
        <w:div w:id="1024476458">
          <w:marLeft w:val="0"/>
          <w:marRight w:val="0"/>
          <w:marTop w:val="0"/>
          <w:marBottom w:val="0"/>
          <w:divBdr>
            <w:top w:val="none" w:sz="0" w:space="0" w:color="auto"/>
            <w:left w:val="none" w:sz="0" w:space="0" w:color="auto"/>
            <w:bottom w:val="none" w:sz="0" w:space="0" w:color="auto"/>
            <w:right w:val="none" w:sz="0" w:space="0" w:color="auto"/>
          </w:divBdr>
        </w:div>
        <w:div w:id="172913463">
          <w:marLeft w:val="0"/>
          <w:marRight w:val="0"/>
          <w:marTop w:val="0"/>
          <w:marBottom w:val="0"/>
          <w:divBdr>
            <w:top w:val="none" w:sz="0" w:space="0" w:color="auto"/>
            <w:left w:val="none" w:sz="0" w:space="0" w:color="auto"/>
            <w:bottom w:val="none" w:sz="0" w:space="0" w:color="auto"/>
            <w:right w:val="none" w:sz="0" w:space="0" w:color="auto"/>
          </w:divBdr>
        </w:div>
        <w:div w:id="753208732">
          <w:marLeft w:val="0"/>
          <w:marRight w:val="0"/>
          <w:marTop w:val="0"/>
          <w:marBottom w:val="0"/>
          <w:divBdr>
            <w:top w:val="none" w:sz="0" w:space="0" w:color="auto"/>
            <w:left w:val="none" w:sz="0" w:space="0" w:color="auto"/>
            <w:bottom w:val="none" w:sz="0" w:space="0" w:color="auto"/>
            <w:right w:val="none" w:sz="0" w:space="0" w:color="auto"/>
          </w:divBdr>
        </w:div>
        <w:div w:id="549533217">
          <w:marLeft w:val="0"/>
          <w:marRight w:val="0"/>
          <w:marTop w:val="0"/>
          <w:marBottom w:val="0"/>
          <w:divBdr>
            <w:top w:val="none" w:sz="0" w:space="0" w:color="auto"/>
            <w:left w:val="none" w:sz="0" w:space="0" w:color="auto"/>
            <w:bottom w:val="none" w:sz="0" w:space="0" w:color="auto"/>
            <w:right w:val="none" w:sz="0" w:space="0" w:color="auto"/>
          </w:divBdr>
        </w:div>
        <w:div w:id="466358207">
          <w:marLeft w:val="0"/>
          <w:marRight w:val="0"/>
          <w:marTop w:val="0"/>
          <w:marBottom w:val="0"/>
          <w:divBdr>
            <w:top w:val="none" w:sz="0" w:space="0" w:color="auto"/>
            <w:left w:val="none" w:sz="0" w:space="0" w:color="auto"/>
            <w:bottom w:val="none" w:sz="0" w:space="0" w:color="auto"/>
            <w:right w:val="none" w:sz="0" w:space="0" w:color="auto"/>
          </w:divBdr>
        </w:div>
        <w:div w:id="563033653">
          <w:marLeft w:val="0"/>
          <w:marRight w:val="0"/>
          <w:marTop w:val="0"/>
          <w:marBottom w:val="0"/>
          <w:divBdr>
            <w:top w:val="none" w:sz="0" w:space="0" w:color="auto"/>
            <w:left w:val="none" w:sz="0" w:space="0" w:color="auto"/>
            <w:bottom w:val="none" w:sz="0" w:space="0" w:color="auto"/>
            <w:right w:val="none" w:sz="0" w:space="0" w:color="auto"/>
          </w:divBdr>
        </w:div>
        <w:div w:id="755249971">
          <w:marLeft w:val="0"/>
          <w:marRight w:val="0"/>
          <w:marTop w:val="0"/>
          <w:marBottom w:val="0"/>
          <w:divBdr>
            <w:top w:val="none" w:sz="0" w:space="0" w:color="auto"/>
            <w:left w:val="none" w:sz="0" w:space="0" w:color="auto"/>
            <w:bottom w:val="none" w:sz="0" w:space="0" w:color="auto"/>
            <w:right w:val="none" w:sz="0" w:space="0" w:color="auto"/>
          </w:divBdr>
        </w:div>
        <w:div w:id="991758812">
          <w:marLeft w:val="0"/>
          <w:marRight w:val="0"/>
          <w:marTop w:val="0"/>
          <w:marBottom w:val="0"/>
          <w:divBdr>
            <w:top w:val="none" w:sz="0" w:space="0" w:color="auto"/>
            <w:left w:val="none" w:sz="0" w:space="0" w:color="auto"/>
            <w:bottom w:val="none" w:sz="0" w:space="0" w:color="auto"/>
            <w:right w:val="none" w:sz="0" w:space="0" w:color="auto"/>
          </w:divBdr>
        </w:div>
      </w:divsChild>
    </w:div>
    <w:div w:id="1362706984">
      <w:marLeft w:val="0"/>
      <w:marRight w:val="0"/>
      <w:marTop w:val="0"/>
      <w:marBottom w:val="0"/>
      <w:divBdr>
        <w:top w:val="none" w:sz="0" w:space="0" w:color="auto"/>
        <w:left w:val="none" w:sz="0" w:space="0" w:color="auto"/>
        <w:bottom w:val="none" w:sz="0" w:space="0" w:color="auto"/>
        <w:right w:val="none" w:sz="0" w:space="0" w:color="auto"/>
      </w:divBdr>
    </w:div>
    <w:div w:id="1370302206">
      <w:marLeft w:val="0"/>
      <w:marRight w:val="0"/>
      <w:marTop w:val="0"/>
      <w:marBottom w:val="0"/>
      <w:divBdr>
        <w:top w:val="none" w:sz="0" w:space="0" w:color="auto"/>
        <w:left w:val="none" w:sz="0" w:space="0" w:color="auto"/>
        <w:bottom w:val="none" w:sz="0" w:space="0" w:color="auto"/>
        <w:right w:val="none" w:sz="0" w:space="0" w:color="auto"/>
      </w:divBdr>
    </w:div>
    <w:div w:id="1376202150">
      <w:marLeft w:val="0"/>
      <w:marRight w:val="0"/>
      <w:marTop w:val="0"/>
      <w:marBottom w:val="0"/>
      <w:divBdr>
        <w:top w:val="none" w:sz="0" w:space="0" w:color="auto"/>
        <w:left w:val="none" w:sz="0" w:space="0" w:color="auto"/>
        <w:bottom w:val="none" w:sz="0" w:space="0" w:color="auto"/>
        <w:right w:val="none" w:sz="0" w:space="0" w:color="auto"/>
      </w:divBdr>
    </w:div>
    <w:div w:id="1378815260">
      <w:marLeft w:val="0"/>
      <w:marRight w:val="0"/>
      <w:marTop w:val="0"/>
      <w:marBottom w:val="0"/>
      <w:divBdr>
        <w:top w:val="none" w:sz="0" w:space="0" w:color="auto"/>
        <w:left w:val="none" w:sz="0" w:space="0" w:color="auto"/>
        <w:bottom w:val="none" w:sz="0" w:space="0" w:color="auto"/>
        <w:right w:val="none" w:sz="0" w:space="0" w:color="auto"/>
      </w:divBdr>
    </w:div>
    <w:div w:id="1386371245">
      <w:marLeft w:val="0"/>
      <w:marRight w:val="0"/>
      <w:marTop w:val="0"/>
      <w:marBottom w:val="0"/>
      <w:divBdr>
        <w:top w:val="none" w:sz="0" w:space="0" w:color="auto"/>
        <w:left w:val="none" w:sz="0" w:space="0" w:color="auto"/>
        <w:bottom w:val="none" w:sz="0" w:space="0" w:color="auto"/>
        <w:right w:val="none" w:sz="0" w:space="0" w:color="auto"/>
      </w:divBdr>
    </w:div>
    <w:div w:id="1387680773">
      <w:marLeft w:val="0"/>
      <w:marRight w:val="0"/>
      <w:marTop w:val="0"/>
      <w:marBottom w:val="0"/>
      <w:divBdr>
        <w:top w:val="none" w:sz="0" w:space="0" w:color="auto"/>
        <w:left w:val="none" w:sz="0" w:space="0" w:color="auto"/>
        <w:bottom w:val="none" w:sz="0" w:space="0" w:color="auto"/>
        <w:right w:val="none" w:sz="0" w:space="0" w:color="auto"/>
      </w:divBdr>
    </w:div>
    <w:div w:id="1389187518">
      <w:marLeft w:val="0"/>
      <w:marRight w:val="0"/>
      <w:marTop w:val="0"/>
      <w:marBottom w:val="0"/>
      <w:divBdr>
        <w:top w:val="none" w:sz="0" w:space="0" w:color="auto"/>
        <w:left w:val="none" w:sz="0" w:space="0" w:color="auto"/>
        <w:bottom w:val="none" w:sz="0" w:space="0" w:color="auto"/>
        <w:right w:val="none" w:sz="0" w:space="0" w:color="auto"/>
      </w:divBdr>
    </w:div>
    <w:div w:id="1391732053">
      <w:marLeft w:val="0"/>
      <w:marRight w:val="0"/>
      <w:marTop w:val="0"/>
      <w:marBottom w:val="0"/>
      <w:divBdr>
        <w:top w:val="none" w:sz="0" w:space="0" w:color="auto"/>
        <w:left w:val="none" w:sz="0" w:space="0" w:color="auto"/>
        <w:bottom w:val="none" w:sz="0" w:space="0" w:color="auto"/>
        <w:right w:val="none" w:sz="0" w:space="0" w:color="auto"/>
      </w:divBdr>
    </w:div>
    <w:div w:id="1392193003">
      <w:marLeft w:val="0"/>
      <w:marRight w:val="0"/>
      <w:marTop w:val="0"/>
      <w:marBottom w:val="0"/>
      <w:divBdr>
        <w:top w:val="none" w:sz="0" w:space="0" w:color="auto"/>
        <w:left w:val="none" w:sz="0" w:space="0" w:color="auto"/>
        <w:bottom w:val="none" w:sz="0" w:space="0" w:color="auto"/>
        <w:right w:val="none" w:sz="0" w:space="0" w:color="auto"/>
      </w:divBdr>
    </w:div>
    <w:div w:id="1396393453">
      <w:marLeft w:val="0"/>
      <w:marRight w:val="0"/>
      <w:marTop w:val="0"/>
      <w:marBottom w:val="0"/>
      <w:divBdr>
        <w:top w:val="none" w:sz="0" w:space="0" w:color="auto"/>
        <w:left w:val="none" w:sz="0" w:space="0" w:color="auto"/>
        <w:bottom w:val="none" w:sz="0" w:space="0" w:color="auto"/>
        <w:right w:val="none" w:sz="0" w:space="0" w:color="auto"/>
      </w:divBdr>
    </w:div>
    <w:div w:id="1408722538">
      <w:marLeft w:val="0"/>
      <w:marRight w:val="0"/>
      <w:marTop w:val="0"/>
      <w:marBottom w:val="0"/>
      <w:divBdr>
        <w:top w:val="none" w:sz="0" w:space="0" w:color="auto"/>
        <w:left w:val="none" w:sz="0" w:space="0" w:color="auto"/>
        <w:bottom w:val="none" w:sz="0" w:space="0" w:color="auto"/>
        <w:right w:val="none" w:sz="0" w:space="0" w:color="auto"/>
      </w:divBdr>
    </w:div>
    <w:div w:id="1408846320">
      <w:marLeft w:val="0"/>
      <w:marRight w:val="0"/>
      <w:marTop w:val="0"/>
      <w:marBottom w:val="0"/>
      <w:divBdr>
        <w:top w:val="none" w:sz="0" w:space="0" w:color="auto"/>
        <w:left w:val="none" w:sz="0" w:space="0" w:color="auto"/>
        <w:bottom w:val="none" w:sz="0" w:space="0" w:color="auto"/>
        <w:right w:val="none" w:sz="0" w:space="0" w:color="auto"/>
      </w:divBdr>
      <w:divsChild>
        <w:div w:id="180054599">
          <w:marLeft w:val="0"/>
          <w:marRight w:val="0"/>
          <w:marTop w:val="0"/>
          <w:marBottom w:val="0"/>
          <w:divBdr>
            <w:top w:val="none" w:sz="0" w:space="0" w:color="auto"/>
            <w:left w:val="none" w:sz="0" w:space="0" w:color="auto"/>
            <w:bottom w:val="none" w:sz="0" w:space="0" w:color="auto"/>
            <w:right w:val="none" w:sz="0" w:space="0" w:color="auto"/>
          </w:divBdr>
        </w:div>
        <w:div w:id="1576277730">
          <w:marLeft w:val="0"/>
          <w:marRight w:val="0"/>
          <w:marTop w:val="0"/>
          <w:marBottom w:val="0"/>
          <w:divBdr>
            <w:top w:val="none" w:sz="0" w:space="0" w:color="auto"/>
            <w:left w:val="none" w:sz="0" w:space="0" w:color="auto"/>
            <w:bottom w:val="none" w:sz="0" w:space="0" w:color="auto"/>
            <w:right w:val="none" w:sz="0" w:space="0" w:color="auto"/>
          </w:divBdr>
        </w:div>
        <w:div w:id="1649895025">
          <w:marLeft w:val="0"/>
          <w:marRight w:val="0"/>
          <w:marTop w:val="0"/>
          <w:marBottom w:val="0"/>
          <w:divBdr>
            <w:top w:val="none" w:sz="0" w:space="0" w:color="auto"/>
            <w:left w:val="none" w:sz="0" w:space="0" w:color="auto"/>
            <w:bottom w:val="none" w:sz="0" w:space="0" w:color="auto"/>
            <w:right w:val="none" w:sz="0" w:space="0" w:color="auto"/>
          </w:divBdr>
        </w:div>
        <w:div w:id="517548352">
          <w:marLeft w:val="0"/>
          <w:marRight w:val="0"/>
          <w:marTop w:val="0"/>
          <w:marBottom w:val="0"/>
          <w:divBdr>
            <w:top w:val="none" w:sz="0" w:space="0" w:color="auto"/>
            <w:left w:val="none" w:sz="0" w:space="0" w:color="auto"/>
            <w:bottom w:val="none" w:sz="0" w:space="0" w:color="auto"/>
            <w:right w:val="none" w:sz="0" w:space="0" w:color="auto"/>
          </w:divBdr>
        </w:div>
        <w:div w:id="537472648">
          <w:marLeft w:val="0"/>
          <w:marRight w:val="0"/>
          <w:marTop w:val="0"/>
          <w:marBottom w:val="0"/>
          <w:divBdr>
            <w:top w:val="none" w:sz="0" w:space="0" w:color="auto"/>
            <w:left w:val="none" w:sz="0" w:space="0" w:color="auto"/>
            <w:bottom w:val="none" w:sz="0" w:space="0" w:color="auto"/>
            <w:right w:val="none" w:sz="0" w:space="0" w:color="auto"/>
          </w:divBdr>
        </w:div>
        <w:div w:id="755172862">
          <w:marLeft w:val="0"/>
          <w:marRight w:val="0"/>
          <w:marTop w:val="0"/>
          <w:marBottom w:val="0"/>
          <w:divBdr>
            <w:top w:val="none" w:sz="0" w:space="0" w:color="auto"/>
            <w:left w:val="none" w:sz="0" w:space="0" w:color="auto"/>
            <w:bottom w:val="none" w:sz="0" w:space="0" w:color="auto"/>
            <w:right w:val="none" w:sz="0" w:space="0" w:color="auto"/>
          </w:divBdr>
        </w:div>
        <w:div w:id="1932811366">
          <w:marLeft w:val="0"/>
          <w:marRight w:val="0"/>
          <w:marTop w:val="0"/>
          <w:marBottom w:val="0"/>
          <w:divBdr>
            <w:top w:val="none" w:sz="0" w:space="0" w:color="auto"/>
            <w:left w:val="none" w:sz="0" w:space="0" w:color="auto"/>
            <w:bottom w:val="none" w:sz="0" w:space="0" w:color="auto"/>
            <w:right w:val="none" w:sz="0" w:space="0" w:color="auto"/>
          </w:divBdr>
        </w:div>
        <w:div w:id="1296763579">
          <w:marLeft w:val="0"/>
          <w:marRight w:val="0"/>
          <w:marTop w:val="0"/>
          <w:marBottom w:val="0"/>
          <w:divBdr>
            <w:top w:val="none" w:sz="0" w:space="0" w:color="auto"/>
            <w:left w:val="none" w:sz="0" w:space="0" w:color="auto"/>
            <w:bottom w:val="none" w:sz="0" w:space="0" w:color="auto"/>
            <w:right w:val="none" w:sz="0" w:space="0" w:color="auto"/>
          </w:divBdr>
        </w:div>
        <w:div w:id="959998175">
          <w:marLeft w:val="0"/>
          <w:marRight w:val="0"/>
          <w:marTop w:val="0"/>
          <w:marBottom w:val="0"/>
          <w:divBdr>
            <w:top w:val="none" w:sz="0" w:space="0" w:color="auto"/>
            <w:left w:val="none" w:sz="0" w:space="0" w:color="auto"/>
            <w:bottom w:val="none" w:sz="0" w:space="0" w:color="auto"/>
            <w:right w:val="none" w:sz="0" w:space="0" w:color="auto"/>
          </w:divBdr>
        </w:div>
        <w:div w:id="1303343964">
          <w:marLeft w:val="0"/>
          <w:marRight w:val="0"/>
          <w:marTop w:val="0"/>
          <w:marBottom w:val="0"/>
          <w:divBdr>
            <w:top w:val="none" w:sz="0" w:space="0" w:color="auto"/>
            <w:left w:val="none" w:sz="0" w:space="0" w:color="auto"/>
            <w:bottom w:val="none" w:sz="0" w:space="0" w:color="auto"/>
            <w:right w:val="none" w:sz="0" w:space="0" w:color="auto"/>
          </w:divBdr>
        </w:div>
        <w:div w:id="1267735450">
          <w:marLeft w:val="0"/>
          <w:marRight w:val="0"/>
          <w:marTop w:val="0"/>
          <w:marBottom w:val="0"/>
          <w:divBdr>
            <w:top w:val="none" w:sz="0" w:space="0" w:color="auto"/>
            <w:left w:val="none" w:sz="0" w:space="0" w:color="auto"/>
            <w:bottom w:val="none" w:sz="0" w:space="0" w:color="auto"/>
            <w:right w:val="none" w:sz="0" w:space="0" w:color="auto"/>
          </w:divBdr>
        </w:div>
        <w:div w:id="1969890511">
          <w:marLeft w:val="0"/>
          <w:marRight w:val="0"/>
          <w:marTop w:val="0"/>
          <w:marBottom w:val="0"/>
          <w:divBdr>
            <w:top w:val="none" w:sz="0" w:space="0" w:color="auto"/>
            <w:left w:val="none" w:sz="0" w:space="0" w:color="auto"/>
            <w:bottom w:val="none" w:sz="0" w:space="0" w:color="auto"/>
            <w:right w:val="none" w:sz="0" w:space="0" w:color="auto"/>
          </w:divBdr>
        </w:div>
        <w:div w:id="1055928975">
          <w:marLeft w:val="0"/>
          <w:marRight w:val="0"/>
          <w:marTop w:val="0"/>
          <w:marBottom w:val="0"/>
          <w:divBdr>
            <w:top w:val="none" w:sz="0" w:space="0" w:color="auto"/>
            <w:left w:val="none" w:sz="0" w:space="0" w:color="auto"/>
            <w:bottom w:val="none" w:sz="0" w:space="0" w:color="auto"/>
            <w:right w:val="none" w:sz="0" w:space="0" w:color="auto"/>
          </w:divBdr>
        </w:div>
        <w:div w:id="923495908">
          <w:marLeft w:val="0"/>
          <w:marRight w:val="0"/>
          <w:marTop w:val="0"/>
          <w:marBottom w:val="0"/>
          <w:divBdr>
            <w:top w:val="none" w:sz="0" w:space="0" w:color="auto"/>
            <w:left w:val="none" w:sz="0" w:space="0" w:color="auto"/>
            <w:bottom w:val="none" w:sz="0" w:space="0" w:color="auto"/>
            <w:right w:val="none" w:sz="0" w:space="0" w:color="auto"/>
          </w:divBdr>
        </w:div>
        <w:div w:id="2052025385">
          <w:marLeft w:val="0"/>
          <w:marRight w:val="0"/>
          <w:marTop w:val="0"/>
          <w:marBottom w:val="0"/>
          <w:divBdr>
            <w:top w:val="none" w:sz="0" w:space="0" w:color="auto"/>
            <w:left w:val="none" w:sz="0" w:space="0" w:color="auto"/>
            <w:bottom w:val="none" w:sz="0" w:space="0" w:color="auto"/>
            <w:right w:val="none" w:sz="0" w:space="0" w:color="auto"/>
          </w:divBdr>
        </w:div>
        <w:div w:id="161047495">
          <w:marLeft w:val="0"/>
          <w:marRight w:val="0"/>
          <w:marTop w:val="0"/>
          <w:marBottom w:val="0"/>
          <w:divBdr>
            <w:top w:val="none" w:sz="0" w:space="0" w:color="auto"/>
            <w:left w:val="none" w:sz="0" w:space="0" w:color="auto"/>
            <w:bottom w:val="none" w:sz="0" w:space="0" w:color="auto"/>
            <w:right w:val="none" w:sz="0" w:space="0" w:color="auto"/>
          </w:divBdr>
        </w:div>
        <w:div w:id="27147662">
          <w:marLeft w:val="0"/>
          <w:marRight w:val="0"/>
          <w:marTop w:val="0"/>
          <w:marBottom w:val="0"/>
          <w:divBdr>
            <w:top w:val="none" w:sz="0" w:space="0" w:color="auto"/>
            <w:left w:val="none" w:sz="0" w:space="0" w:color="auto"/>
            <w:bottom w:val="none" w:sz="0" w:space="0" w:color="auto"/>
            <w:right w:val="none" w:sz="0" w:space="0" w:color="auto"/>
          </w:divBdr>
        </w:div>
        <w:div w:id="2049522056">
          <w:marLeft w:val="0"/>
          <w:marRight w:val="0"/>
          <w:marTop w:val="0"/>
          <w:marBottom w:val="0"/>
          <w:divBdr>
            <w:top w:val="none" w:sz="0" w:space="0" w:color="auto"/>
            <w:left w:val="none" w:sz="0" w:space="0" w:color="auto"/>
            <w:bottom w:val="none" w:sz="0" w:space="0" w:color="auto"/>
            <w:right w:val="none" w:sz="0" w:space="0" w:color="auto"/>
          </w:divBdr>
        </w:div>
        <w:div w:id="1057974580">
          <w:marLeft w:val="0"/>
          <w:marRight w:val="0"/>
          <w:marTop w:val="0"/>
          <w:marBottom w:val="0"/>
          <w:divBdr>
            <w:top w:val="none" w:sz="0" w:space="0" w:color="auto"/>
            <w:left w:val="none" w:sz="0" w:space="0" w:color="auto"/>
            <w:bottom w:val="none" w:sz="0" w:space="0" w:color="auto"/>
            <w:right w:val="none" w:sz="0" w:space="0" w:color="auto"/>
          </w:divBdr>
        </w:div>
        <w:div w:id="332150485">
          <w:marLeft w:val="0"/>
          <w:marRight w:val="0"/>
          <w:marTop w:val="0"/>
          <w:marBottom w:val="0"/>
          <w:divBdr>
            <w:top w:val="none" w:sz="0" w:space="0" w:color="auto"/>
            <w:left w:val="none" w:sz="0" w:space="0" w:color="auto"/>
            <w:bottom w:val="none" w:sz="0" w:space="0" w:color="auto"/>
            <w:right w:val="none" w:sz="0" w:space="0" w:color="auto"/>
          </w:divBdr>
        </w:div>
        <w:div w:id="271131084">
          <w:marLeft w:val="0"/>
          <w:marRight w:val="0"/>
          <w:marTop w:val="0"/>
          <w:marBottom w:val="0"/>
          <w:divBdr>
            <w:top w:val="none" w:sz="0" w:space="0" w:color="auto"/>
            <w:left w:val="none" w:sz="0" w:space="0" w:color="auto"/>
            <w:bottom w:val="none" w:sz="0" w:space="0" w:color="auto"/>
            <w:right w:val="none" w:sz="0" w:space="0" w:color="auto"/>
          </w:divBdr>
        </w:div>
        <w:div w:id="706948264">
          <w:marLeft w:val="0"/>
          <w:marRight w:val="0"/>
          <w:marTop w:val="0"/>
          <w:marBottom w:val="0"/>
          <w:divBdr>
            <w:top w:val="none" w:sz="0" w:space="0" w:color="auto"/>
            <w:left w:val="none" w:sz="0" w:space="0" w:color="auto"/>
            <w:bottom w:val="none" w:sz="0" w:space="0" w:color="auto"/>
            <w:right w:val="none" w:sz="0" w:space="0" w:color="auto"/>
          </w:divBdr>
        </w:div>
        <w:div w:id="1115753143">
          <w:marLeft w:val="0"/>
          <w:marRight w:val="0"/>
          <w:marTop w:val="0"/>
          <w:marBottom w:val="0"/>
          <w:divBdr>
            <w:top w:val="none" w:sz="0" w:space="0" w:color="auto"/>
            <w:left w:val="none" w:sz="0" w:space="0" w:color="auto"/>
            <w:bottom w:val="none" w:sz="0" w:space="0" w:color="auto"/>
            <w:right w:val="none" w:sz="0" w:space="0" w:color="auto"/>
          </w:divBdr>
        </w:div>
        <w:div w:id="657654759">
          <w:marLeft w:val="0"/>
          <w:marRight w:val="0"/>
          <w:marTop w:val="0"/>
          <w:marBottom w:val="0"/>
          <w:divBdr>
            <w:top w:val="none" w:sz="0" w:space="0" w:color="auto"/>
            <w:left w:val="none" w:sz="0" w:space="0" w:color="auto"/>
            <w:bottom w:val="none" w:sz="0" w:space="0" w:color="auto"/>
            <w:right w:val="none" w:sz="0" w:space="0" w:color="auto"/>
          </w:divBdr>
        </w:div>
        <w:div w:id="789907219">
          <w:marLeft w:val="0"/>
          <w:marRight w:val="0"/>
          <w:marTop w:val="0"/>
          <w:marBottom w:val="0"/>
          <w:divBdr>
            <w:top w:val="none" w:sz="0" w:space="0" w:color="auto"/>
            <w:left w:val="none" w:sz="0" w:space="0" w:color="auto"/>
            <w:bottom w:val="none" w:sz="0" w:space="0" w:color="auto"/>
            <w:right w:val="none" w:sz="0" w:space="0" w:color="auto"/>
          </w:divBdr>
        </w:div>
        <w:div w:id="1779253254">
          <w:marLeft w:val="0"/>
          <w:marRight w:val="0"/>
          <w:marTop w:val="0"/>
          <w:marBottom w:val="0"/>
          <w:divBdr>
            <w:top w:val="none" w:sz="0" w:space="0" w:color="auto"/>
            <w:left w:val="none" w:sz="0" w:space="0" w:color="auto"/>
            <w:bottom w:val="none" w:sz="0" w:space="0" w:color="auto"/>
            <w:right w:val="none" w:sz="0" w:space="0" w:color="auto"/>
          </w:divBdr>
        </w:div>
        <w:div w:id="1089817554">
          <w:marLeft w:val="0"/>
          <w:marRight w:val="0"/>
          <w:marTop w:val="0"/>
          <w:marBottom w:val="0"/>
          <w:divBdr>
            <w:top w:val="none" w:sz="0" w:space="0" w:color="auto"/>
            <w:left w:val="none" w:sz="0" w:space="0" w:color="auto"/>
            <w:bottom w:val="none" w:sz="0" w:space="0" w:color="auto"/>
            <w:right w:val="none" w:sz="0" w:space="0" w:color="auto"/>
          </w:divBdr>
        </w:div>
        <w:div w:id="1596088900">
          <w:marLeft w:val="0"/>
          <w:marRight w:val="0"/>
          <w:marTop w:val="0"/>
          <w:marBottom w:val="0"/>
          <w:divBdr>
            <w:top w:val="none" w:sz="0" w:space="0" w:color="auto"/>
            <w:left w:val="none" w:sz="0" w:space="0" w:color="auto"/>
            <w:bottom w:val="none" w:sz="0" w:space="0" w:color="auto"/>
            <w:right w:val="none" w:sz="0" w:space="0" w:color="auto"/>
          </w:divBdr>
        </w:div>
        <w:div w:id="1870996280">
          <w:marLeft w:val="0"/>
          <w:marRight w:val="0"/>
          <w:marTop w:val="0"/>
          <w:marBottom w:val="0"/>
          <w:divBdr>
            <w:top w:val="none" w:sz="0" w:space="0" w:color="auto"/>
            <w:left w:val="none" w:sz="0" w:space="0" w:color="auto"/>
            <w:bottom w:val="none" w:sz="0" w:space="0" w:color="auto"/>
            <w:right w:val="none" w:sz="0" w:space="0" w:color="auto"/>
          </w:divBdr>
        </w:div>
        <w:div w:id="550195525">
          <w:marLeft w:val="0"/>
          <w:marRight w:val="0"/>
          <w:marTop w:val="0"/>
          <w:marBottom w:val="0"/>
          <w:divBdr>
            <w:top w:val="none" w:sz="0" w:space="0" w:color="auto"/>
            <w:left w:val="none" w:sz="0" w:space="0" w:color="auto"/>
            <w:bottom w:val="none" w:sz="0" w:space="0" w:color="auto"/>
            <w:right w:val="none" w:sz="0" w:space="0" w:color="auto"/>
          </w:divBdr>
        </w:div>
        <w:div w:id="1567492334">
          <w:marLeft w:val="0"/>
          <w:marRight w:val="0"/>
          <w:marTop w:val="0"/>
          <w:marBottom w:val="0"/>
          <w:divBdr>
            <w:top w:val="none" w:sz="0" w:space="0" w:color="auto"/>
            <w:left w:val="none" w:sz="0" w:space="0" w:color="auto"/>
            <w:bottom w:val="none" w:sz="0" w:space="0" w:color="auto"/>
            <w:right w:val="none" w:sz="0" w:space="0" w:color="auto"/>
          </w:divBdr>
        </w:div>
        <w:div w:id="539585274">
          <w:marLeft w:val="0"/>
          <w:marRight w:val="0"/>
          <w:marTop w:val="0"/>
          <w:marBottom w:val="0"/>
          <w:divBdr>
            <w:top w:val="none" w:sz="0" w:space="0" w:color="auto"/>
            <w:left w:val="none" w:sz="0" w:space="0" w:color="auto"/>
            <w:bottom w:val="none" w:sz="0" w:space="0" w:color="auto"/>
            <w:right w:val="none" w:sz="0" w:space="0" w:color="auto"/>
          </w:divBdr>
        </w:div>
        <w:div w:id="699208966">
          <w:marLeft w:val="0"/>
          <w:marRight w:val="0"/>
          <w:marTop w:val="0"/>
          <w:marBottom w:val="0"/>
          <w:divBdr>
            <w:top w:val="none" w:sz="0" w:space="0" w:color="auto"/>
            <w:left w:val="none" w:sz="0" w:space="0" w:color="auto"/>
            <w:bottom w:val="none" w:sz="0" w:space="0" w:color="auto"/>
            <w:right w:val="none" w:sz="0" w:space="0" w:color="auto"/>
          </w:divBdr>
        </w:div>
        <w:div w:id="607808900">
          <w:marLeft w:val="0"/>
          <w:marRight w:val="0"/>
          <w:marTop w:val="0"/>
          <w:marBottom w:val="0"/>
          <w:divBdr>
            <w:top w:val="none" w:sz="0" w:space="0" w:color="auto"/>
            <w:left w:val="none" w:sz="0" w:space="0" w:color="auto"/>
            <w:bottom w:val="none" w:sz="0" w:space="0" w:color="auto"/>
            <w:right w:val="none" w:sz="0" w:space="0" w:color="auto"/>
          </w:divBdr>
        </w:div>
      </w:divsChild>
    </w:div>
    <w:div w:id="1410269937">
      <w:marLeft w:val="0"/>
      <w:marRight w:val="0"/>
      <w:marTop w:val="0"/>
      <w:marBottom w:val="0"/>
      <w:divBdr>
        <w:top w:val="none" w:sz="0" w:space="0" w:color="auto"/>
        <w:left w:val="none" w:sz="0" w:space="0" w:color="auto"/>
        <w:bottom w:val="none" w:sz="0" w:space="0" w:color="auto"/>
        <w:right w:val="none" w:sz="0" w:space="0" w:color="auto"/>
      </w:divBdr>
      <w:divsChild>
        <w:div w:id="77601190">
          <w:marLeft w:val="0"/>
          <w:marRight w:val="0"/>
          <w:marTop w:val="0"/>
          <w:marBottom w:val="0"/>
          <w:divBdr>
            <w:top w:val="none" w:sz="0" w:space="0" w:color="auto"/>
            <w:left w:val="none" w:sz="0" w:space="0" w:color="auto"/>
            <w:bottom w:val="none" w:sz="0" w:space="0" w:color="auto"/>
            <w:right w:val="none" w:sz="0" w:space="0" w:color="auto"/>
          </w:divBdr>
        </w:div>
        <w:div w:id="176651274">
          <w:marLeft w:val="0"/>
          <w:marRight w:val="0"/>
          <w:marTop w:val="0"/>
          <w:marBottom w:val="0"/>
          <w:divBdr>
            <w:top w:val="none" w:sz="0" w:space="0" w:color="auto"/>
            <w:left w:val="none" w:sz="0" w:space="0" w:color="auto"/>
            <w:bottom w:val="none" w:sz="0" w:space="0" w:color="auto"/>
            <w:right w:val="none" w:sz="0" w:space="0" w:color="auto"/>
          </w:divBdr>
        </w:div>
        <w:div w:id="646012702">
          <w:marLeft w:val="0"/>
          <w:marRight w:val="0"/>
          <w:marTop w:val="0"/>
          <w:marBottom w:val="0"/>
          <w:divBdr>
            <w:top w:val="none" w:sz="0" w:space="0" w:color="auto"/>
            <w:left w:val="none" w:sz="0" w:space="0" w:color="auto"/>
            <w:bottom w:val="none" w:sz="0" w:space="0" w:color="auto"/>
            <w:right w:val="none" w:sz="0" w:space="0" w:color="auto"/>
          </w:divBdr>
        </w:div>
        <w:div w:id="897782438">
          <w:marLeft w:val="0"/>
          <w:marRight w:val="0"/>
          <w:marTop w:val="0"/>
          <w:marBottom w:val="0"/>
          <w:divBdr>
            <w:top w:val="none" w:sz="0" w:space="0" w:color="auto"/>
            <w:left w:val="none" w:sz="0" w:space="0" w:color="auto"/>
            <w:bottom w:val="none" w:sz="0" w:space="0" w:color="auto"/>
            <w:right w:val="none" w:sz="0" w:space="0" w:color="auto"/>
          </w:divBdr>
        </w:div>
        <w:div w:id="1744449034">
          <w:marLeft w:val="0"/>
          <w:marRight w:val="0"/>
          <w:marTop w:val="0"/>
          <w:marBottom w:val="0"/>
          <w:divBdr>
            <w:top w:val="none" w:sz="0" w:space="0" w:color="auto"/>
            <w:left w:val="none" w:sz="0" w:space="0" w:color="auto"/>
            <w:bottom w:val="none" w:sz="0" w:space="0" w:color="auto"/>
            <w:right w:val="none" w:sz="0" w:space="0" w:color="auto"/>
          </w:divBdr>
        </w:div>
        <w:div w:id="1344937457">
          <w:marLeft w:val="0"/>
          <w:marRight w:val="0"/>
          <w:marTop w:val="0"/>
          <w:marBottom w:val="0"/>
          <w:divBdr>
            <w:top w:val="none" w:sz="0" w:space="0" w:color="auto"/>
            <w:left w:val="none" w:sz="0" w:space="0" w:color="auto"/>
            <w:bottom w:val="none" w:sz="0" w:space="0" w:color="auto"/>
            <w:right w:val="none" w:sz="0" w:space="0" w:color="auto"/>
          </w:divBdr>
        </w:div>
        <w:div w:id="786657927">
          <w:marLeft w:val="0"/>
          <w:marRight w:val="0"/>
          <w:marTop w:val="0"/>
          <w:marBottom w:val="0"/>
          <w:divBdr>
            <w:top w:val="none" w:sz="0" w:space="0" w:color="auto"/>
            <w:left w:val="none" w:sz="0" w:space="0" w:color="auto"/>
            <w:bottom w:val="none" w:sz="0" w:space="0" w:color="auto"/>
            <w:right w:val="none" w:sz="0" w:space="0" w:color="auto"/>
          </w:divBdr>
        </w:div>
        <w:div w:id="1349523112">
          <w:marLeft w:val="0"/>
          <w:marRight w:val="0"/>
          <w:marTop w:val="0"/>
          <w:marBottom w:val="0"/>
          <w:divBdr>
            <w:top w:val="none" w:sz="0" w:space="0" w:color="auto"/>
            <w:left w:val="none" w:sz="0" w:space="0" w:color="auto"/>
            <w:bottom w:val="none" w:sz="0" w:space="0" w:color="auto"/>
            <w:right w:val="none" w:sz="0" w:space="0" w:color="auto"/>
          </w:divBdr>
        </w:div>
        <w:div w:id="1242062951">
          <w:marLeft w:val="0"/>
          <w:marRight w:val="0"/>
          <w:marTop w:val="0"/>
          <w:marBottom w:val="0"/>
          <w:divBdr>
            <w:top w:val="none" w:sz="0" w:space="0" w:color="auto"/>
            <w:left w:val="none" w:sz="0" w:space="0" w:color="auto"/>
            <w:bottom w:val="none" w:sz="0" w:space="0" w:color="auto"/>
            <w:right w:val="none" w:sz="0" w:space="0" w:color="auto"/>
          </w:divBdr>
        </w:div>
        <w:div w:id="10105294">
          <w:marLeft w:val="0"/>
          <w:marRight w:val="0"/>
          <w:marTop w:val="0"/>
          <w:marBottom w:val="0"/>
          <w:divBdr>
            <w:top w:val="none" w:sz="0" w:space="0" w:color="auto"/>
            <w:left w:val="none" w:sz="0" w:space="0" w:color="auto"/>
            <w:bottom w:val="none" w:sz="0" w:space="0" w:color="auto"/>
            <w:right w:val="none" w:sz="0" w:space="0" w:color="auto"/>
          </w:divBdr>
        </w:div>
        <w:div w:id="1106923318">
          <w:marLeft w:val="0"/>
          <w:marRight w:val="0"/>
          <w:marTop w:val="0"/>
          <w:marBottom w:val="0"/>
          <w:divBdr>
            <w:top w:val="none" w:sz="0" w:space="0" w:color="auto"/>
            <w:left w:val="none" w:sz="0" w:space="0" w:color="auto"/>
            <w:bottom w:val="none" w:sz="0" w:space="0" w:color="auto"/>
            <w:right w:val="none" w:sz="0" w:space="0" w:color="auto"/>
          </w:divBdr>
        </w:div>
        <w:div w:id="1965576887">
          <w:marLeft w:val="0"/>
          <w:marRight w:val="0"/>
          <w:marTop w:val="0"/>
          <w:marBottom w:val="0"/>
          <w:divBdr>
            <w:top w:val="none" w:sz="0" w:space="0" w:color="auto"/>
            <w:left w:val="none" w:sz="0" w:space="0" w:color="auto"/>
            <w:bottom w:val="none" w:sz="0" w:space="0" w:color="auto"/>
            <w:right w:val="none" w:sz="0" w:space="0" w:color="auto"/>
          </w:divBdr>
        </w:div>
        <w:div w:id="1619412196">
          <w:marLeft w:val="0"/>
          <w:marRight w:val="0"/>
          <w:marTop w:val="0"/>
          <w:marBottom w:val="0"/>
          <w:divBdr>
            <w:top w:val="none" w:sz="0" w:space="0" w:color="auto"/>
            <w:left w:val="none" w:sz="0" w:space="0" w:color="auto"/>
            <w:bottom w:val="none" w:sz="0" w:space="0" w:color="auto"/>
            <w:right w:val="none" w:sz="0" w:space="0" w:color="auto"/>
          </w:divBdr>
        </w:div>
        <w:div w:id="123305663">
          <w:marLeft w:val="0"/>
          <w:marRight w:val="0"/>
          <w:marTop w:val="0"/>
          <w:marBottom w:val="0"/>
          <w:divBdr>
            <w:top w:val="none" w:sz="0" w:space="0" w:color="auto"/>
            <w:left w:val="none" w:sz="0" w:space="0" w:color="auto"/>
            <w:bottom w:val="none" w:sz="0" w:space="0" w:color="auto"/>
            <w:right w:val="none" w:sz="0" w:space="0" w:color="auto"/>
          </w:divBdr>
        </w:div>
        <w:div w:id="344981758">
          <w:marLeft w:val="0"/>
          <w:marRight w:val="0"/>
          <w:marTop w:val="0"/>
          <w:marBottom w:val="0"/>
          <w:divBdr>
            <w:top w:val="none" w:sz="0" w:space="0" w:color="auto"/>
            <w:left w:val="none" w:sz="0" w:space="0" w:color="auto"/>
            <w:bottom w:val="none" w:sz="0" w:space="0" w:color="auto"/>
            <w:right w:val="none" w:sz="0" w:space="0" w:color="auto"/>
          </w:divBdr>
        </w:div>
        <w:div w:id="515848848">
          <w:marLeft w:val="0"/>
          <w:marRight w:val="0"/>
          <w:marTop w:val="0"/>
          <w:marBottom w:val="0"/>
          <w:divBdr>
            <w:top w:val="none" w:sz="0" w:space="0" w:color="auto"/>
            <w:left w:val="none" w:sz="0" w:space="0" w:color="auto"/>
            <w:bottom w:val="none" w:sz="0" w:space="0" w:color="auto"/>
            <w:right w:val="none" w:sz="0" w:space="0" w:color="auto"/>
          </w:divBdr>
        </w:div>
        <w:div w:id="1268657514">
          <w:marLeft w:val="0"/>
          <w:marRight w:val="0"/>
          <w:marTop w:val="0"/>
          <w:marBottom w:val="0"/>
          <w:divBdr>
            <w:top w:val="none" w:sz="0" w:space="0" w:color="auto"/>
            <w:left w:val="none" w:sz="0" w:space="0" w:color="auto"/>
            <w:bottom w:val="none" w:sz="0" w:space="0" w:color="auto"/>
            <w:right w:val="none" w:sz="0" w:space="0" w:color="auto"/>
          </w:divBdr>
        </w:div>
        <w:div w:id="1680236855">
          <w:marLeft w:val="0"/>
          <w:marRight w:val="0"/>
          <w:marTop w:val="0"/>
          <w:marBottom w:val="0"/>
          <w:divBdr>
            <w:top w:val="none" w:sz="0" w:space="0" w:color="auto"/>
            <w:left w:val="none" w:sz="0" w:space="0" w:color="auto"/>
            <w:bottom w:val="none" w:sz="0" w:space="0" w:color="auto"/>
            <w:right w:val="none" w:sz="0" w:space="0" w:color="auto"/>
          </w:divBdr>
        </w:div>
        <w:div w:id="839083859">
          <w:marLeft w:val="0"/>
          <w:marRight w:val="0"/>
          <w:marTop w:val="0"/>
          <w:marBottom w:val="0"/>
          <w:divBdr>
            <w:top w:val="none" w:sz="0" w:space="0" w:color="auto"/>
            <w:left w:val="none" w:sz="0" w:space="0" w:color="auto"/>
            <w:bottom w:val="none" w:sz="0" w:space="0" w:color="auto"/>
            <w:right w:val="none" w:sz="0" w:space="0" w:color="auto"/>
          </w:divBdr>
        </w:div>
        <w:div w:id="276833132">
          <w:marLeft w:val="0"/>
          <w:marRight w:val="0"/>
          <w:marTop w:val="0"/>
          <w:marBottom w:val="0"/>
          <w:divBdr>
            <w:top w:val="none" w:sz="0" w:space="0" w:color="auto"/>
            <w:left w:val="none" w:sz="0" w:space="0" w:color="auto"/>
            <w:bottom w:val="none" w:sz="0" w:space="0" w:color="auto"/>
            <w:right w:val="none" w:sz="0" w:space="0" w:color="auto"/>
          </w:divBdr>
        </w:div>
        <w:div w:id="33316051">
          <w:marLeft w:val="0"/>
          <w:marRight w:val="0"/>
          <w:marTop w:val="0"/>
          <w:marBottom w:val="0"/>
          <w:divBdr>
            <w:top w:val="none" w:sz="0" w:space="0" w:color="auto"/>
            <w:left w:val="none" w:sz="0" w:space="0" w:color="auto"/>
            <w:bottom w:val="none" w:sz="0" w:space="0" w:color="auto"/>
            <w:right w:val="none" w:sz="0" w:space="0" w:color="auto"/>
          </w:divBdr>
        </w:div>
        <w:div w:id="738596270">
          <w:marLeft w:val="0"/>
          <w:marRight w:val="0"/>
          <w:marTop w:val="0"/>
          <w:marBottom w:val="0"/>
          <w:divBdr>
            <w:top w:val="none" w:sz="0" w:space="0" w:color="auto"/>
            <w:left w:val="none" w:sz="0" w:space="0" w:color="auto"/>
            <w:bottom w:val="none" w:sz="0" w:space="0" w:color="auto"/>
            <w:right w:val="none" w:sz="0" w:space="0" w:color="auto"/>
          </w:divBdr>
        </w:div>
        <w:div w:id="1131750977">
          <w:marLeft w:val="0"/>
          <w:marRight w:val="0"/>
          <w:marTop w:val="0"/>
          <w:marBottom w:val="0"/>
          <w:divBdr>
            <w:top w:val="none" w:sz="0" w:space="0" w:color="auto"/>
            <w:left w:val="none" w:sz="0" w:space="0" w:color="auto"/>
            <w:bottom w:val="none" w:sz="0" w:space="0" w:color="auto"/>
            <w:right w:val="none" w:sz="0" w:space="0" w:color="auto"/>
          </w:divBdr>
        </w:div>
        <w:div w:id="796416477">
          <w:marLeft w:val="0"/>
          <w:marRight w:val="0"/>
          <w:marTop w:val="0"/>
          <w:marBottom w:val="0"/>
          <w:divBdr>
            <w:top w:val="none" w:sz="0" w:space="0" w:color="auto"/>
            <w:left w:val="none" w:sz="0" w:space="0" w:color="auto"/>
            <w:bottom w:val="none" w:sz="0" w:space="0" w:color="auto"/>
            <w:right w:val="none" w:sz="0" w:space="0" w:color="auto"/>
          </w:divBdr>
        </w:div>
        <w:div w:id="514001116">
          <w:marLeft w:val="0"/>
          <w:marRight w:val="0"/>
          <w:marTop w:val="0"/>
          <w:marBottom w:val="0"/>
          <w:divBdr>
            <w:top w:val="none" w:sz="0" w:space="0" w:color="auto"/>
            <w:left w:val="none" w:sz="0" w:space="0" w:color="auto"/>
            <w:bottom w:val="none" w:sz="0" w:space="0" w:color="auto"/>
            <w:right w:val="none" w:sz="0" w:space="0" w:color="auto"/>
          </w:divBdr>
        </w:div>
        <w:div w:id="2039234234">
          <w:marLeft w:val="0"/>
          <w:marRight w:val="0"/>
          <w:marTop w:val="0"/>
          <w:marBottom w:val="0"/>
          <w:divBdr>
            <w:top w:val="none" w:sz="0" w:space="0" w:color="auto"/>
            <w:left w:val="none" w:sz="0" w:space="0" w:color="auto"/>
            <w:bottom w:val="none" w:sz="0" w:space="0" w:color="auto"/>
            <w:right w:val="none" w:sz="0" w:space="0" w:color="auto"/>
          </w:divBdr>
        </w:div>
        <w:div w:id="103624477">
          <w:marLeft w:val="0"/>
          <w:marRight w:val="0"/>
          <w:marTop w:val="0"/>
          <w:marBottom w:val="0"/>
          <w:divBdr>
            <w:top w:val="none" w:sz="0" w:space="0" w:color="auto"/>
            <w:left w:val="none" w:sz="0" w:space="0" w:color="auto"/>
            <w:bottom w:val="none" w:sz="0" w:space="0" w:color="auto"/>
            <w:right w:val="none" w:sz="0" w:space="0" w:color="auto"/>
          </w:divBdr>
        </w:div>
        <w:div w:id="85197509">
          <w:marLeft w:val="0"/>
          <w:marRight w:val="0"/>
          <w:marTop w:val="0"/>
          <w:marBottom w:val="0"/>
          <w:divBdr>
            <w:top w:val="none" w:sz="0" w:space="0" w:color="auto"/>
            <w:left w:val="none" w:sz="0" w:space="0" w:color="auto"/>
            <w:bottom w:val="none" w:sz="0" w:space="0" w:color="auto"/>
            <w:right w:val="none" w:sz="0" w:space="0" w:color="auto"/>
          </w:divBdr>
        </w:div>
        <w:div w:id="903686881">
          <w:marLeft w:val="0"/>
          <w:marRight w:val="0"/>
          <w:marTop w:val="0"/>
          <w:marBottom w:val="0"/>
          <w:divBdr>
            <w:top w:val="none" w:sz="0" w:space="0" w:color="auto"/>
            <w:left w:val="none" w:sz="0" w:space="0" w:color="auto"/>
            <w:bottom w:val="none" w:sz="0" w:space="0" w:color="auto"/>
            <w:right w:val="none" w:sz="0" w:space="0" w:color="auto"/>
          </w:divBdr>
        </w:div>
        <w:div w:id="553931133">
          <w:marLeft w:val="0"/>
          <w:marRight w:val="0"/>
          <w:marTop w:val="0"/>
          <w:marBottom w:val="0"/>
          <w:divBdr>
            <w:top w:val="none" w:sz="0" w:space="0" w:color="auto"/>
            <w:left w:val="none" w:sz="0" w:space="0" w:color="auto"/>
            <w:bottom w:val="none" w:sz="0" w:space="0" w:color="auto"/>
            <w:right w:val="none" w:sz="0" w:space="0" w:color="auto"/>
          </w:divBdr>
        </w:div>
        <w:div w:id="1249851608">
          <w:marLeft w:val="0"/>
          <w:marRight w:val="0"/>
          <w:marTop w:val="0"/>
          <w:marBottom w:val="0"/>
          <w:divBdr>
            <w:top w:val="none" w:sz="0" w:space="0" w:color="auto"/>
            <w:left w:val="none" w:sz="0" w:space="0" w:color="auto"/>
            <w:bottom w:val="none" w:sz="0" w:space="0" w:color="auto"/>
            <w:right w:val="none" w:sz="0" w:space="0" w:color="auto"/>
          </w:divBdr>
        </w:div>
        <w:div w:id="1300845719">
          <w:marLeft w:val="0"/>
          <w:marRight w:val="0"/>
          <w:marTop w:val="0"/>
          <w:marBottom w:val="0"/>
          <w:divBdr>
            <w:top w:val="none" w:sz="0" w:space="0" w:color="auto"/>
            <w:left w:val="none" w:sz="0" w:space="0" w:color="auto"/>
            <w:bottom w:val="none" w:sz="0" w:space="0" w:color="auto"/>
            <w:right w:val="none" w:sz="0" w:space="0" w:color="auto"/>
          </w:divBdr>
        </w:div>
        <w:div w:id="1361082380">
          <w:marLeft w:val="0"/>
          <w:marRight w:val="0"/>
          <w:marTop w:val="0"/>
          <w:marBottom w:val="0"/>
          <w:divBdr>
            <w:top w:val="none" w:sz="0" w:space="0" w:color="auto"/>
            <w:left w:val="none" w:sz="0" w:space="0" w:color="auto"/>
            <w:bottom w:val="none" w:sz="0" w:space="0" w:color="auto"/>
            <w:right w:val="none" w:sz="0" w:space="0" w:color="auto"/>
          </w:divBdr>
        </w:div>
        <w:div w:id="256601611">
          <w:marLeft w:val="0"/>
          <w:marRight w:val="0"/>
          <w:marTop w:val="0"/>
          <w:marBottom w:val="0"/>
          <w:divBdr>
            <w:top w:val="none" w:sz="0" w:space="0" w:color="auto"/>
            <w:left w:val="none" w:sz="0" w:space="0" w:color="auto"/>
            <w:bottom w:val="none" w:sz="0" w:space="0" w:color="auto"/>
            <w:right w:val="none" w:sz="0" w:space="0" w:color="auto"/>
          </w:divBdr>
        </w:div>
        <w:div w:id="1263033536">
          <w:marLeft w:val="0"/>
          <w:marRight w:val="0"/>
          <w:marTop w:val="0"/>
          <w:marBottom w:val="0"/>
          <w:divBdr>
            <w:top w:val="none" w:sz="0" w:space="0" w:color="auto"/>
            <w:left w:val="none" w:sz="0" w:space="0" w:color="auto"/>
            <w:bottom w:val="none" w:sz="0" w:space="0" w:color="auto"/>
            <w:right w:val="none" w:sz="0" w:space="0" w:color="auto"/>
          </w:divBdr>
        </w:div>
        <w:div w:id="1635209175">
          <w:marLeft w:val="0"/>
          <w:marRight w:val="0"/>
          <w:marTop w:val="0"/>
          <w:marBottom w:val="0"/>
          <w:divBdr>
            <w:top w:val="none" w:sz="0" w:space="0" w:color="auto"/>
            <w:left w:val="none" w:sz="0" w:space="0" w:color="auto"/>
            <w:bottom w:val="none" w:sz="0" w:space="0" w:color="auto"/>
            <w:right w:val="none" w:sz="0" w:space="0" w:color="auto"/>
          </w:divBdr>
        </w:div>
        <w:div w:id="211305897">
          <w:marLeft w:val="0"/>
          <w:marRight w:val="0"/>
          <w:marTop w:val="0"/>
          <w:marBottom w:val="0"/>
          <w:divBdr>
            <w:top w:val="none" w:sz="0" w:space="0" w:color="auto"/>
            <w:left w:val="none" w:sz="0" w:space="0" w:color="auto"/>
            <w:bottom w:val="none" w:sz="0" w:space="0" w:color="auto"/>
            <w:right w:val="none" w:sz="0" w:space="0" w:color="auto"/>
          </w:divBdr>
        </w:div>
        <w:div w:id="129128652">
          <w:marLeft w:val="0"/>
          <w:marRight w:val="0"/>
          <w:marTop w:val="0"/>
          <w:marBottom w:val="0"/>
          <w:divBdr>
            <w:top w:val="none" w:sz="0" w:space="0" w:color="auto"/>
            <w:left w:val="none" w:sz="0" w:space="0" w:color="auto"/>
            <w:bottom w:val="none" w:sz="0" w:space="0" w:color="auto"/>
            <w:right w:val="none" w:sz="0" w:space="0" w:color="auto"/>
          </w:divBdr>
        </w:div>
        <w:div w:id="727731016">
          <w:marLeft w:val="0"/>
          <w:marRight w:val="0"/>
          <w:marTop w:val="0"/>
          <w:marBottom w:val="0"/>
          <w:divBdr>
            <w:top w:val="none" w:sz="0" w:space="0" w:color="auto"/>
            <w:left w:val="none" w:sz="0" w:space="0" w:color="auto"/>
            <w:bottom w:val="none" w:sz="0" w:space="0" w:color="auto"/>
            <w:right w:val="none" w:sz="0" w:space="0" w:color="auto"/>
          </w:divBdr>
        </w:div>
        <w:div w:id="828669099">
          <w:marLeft w:val="0"/>
          <w:marRight w:val="0"/>
          <w:marTop w:val="0"/>
          <w:marBottom w:val="0"/>
          <w:divBdr>
            <w:top w:val="none" w:sz="0" w:space="0" w:color="auto"/>
            <w:left w:val="none" w:sz="0" w:space="0" w:color="auto"/>
            <w:bottom w:val="none" w:sz="0" w:space="0" w:color="auto"/>
            <w:right w:val="none" w:sz="0" w:space="0" w:color="auto"/>
          </w:divBdr>
        </w:div>
        <w:div w:id="1780180070">
          <w:marLeft w:val="0"/>
          <w:marRight w:val="0"/>
          <w:marTop w:val="0"/>
          <w:marBottom w:val="0"/>
          <w:divBdr>
            <w:top w:val="none" w:sz="0" w:space="0" w:color="auto"/>
            <w:left w:val="none" w:sz="0" w:space="0" w:color="auto"/>
            <w:bottom w:val="none" w:sz="0" w:space="0" w:color="auto"/>
            <w:right w:val="none" w:sz="0" w:space="0" w:color="auto"/>
          </w:divBdr>
        </w:div>
        <w:div w:id="1412969082">
          <w:marLeft w:val="0"/>
          <w:marRight w:val="0"/>
          <w:marTop w:val="0"/>
          <w:marBottom w:val="0"/>
          <w:divBdr>
            <w:top w:val="none" w:sz="0" w:space="0" w:color="auto"/>
            <w:left w:val="none" w:sz="0" w:space="0" w:color="auto"/>
            <w:bottom w:val="none" w:sz="0" w:space="0" w:color="auto"/>
            <w:right w:val="none" w:sz="0" w:space="0" w:color="auto"/>
          </w:divBdr>
        </w:div>
        <w:div w:id="2134513782">
          <w:marLeft w:val="0"/>
          <w:marRight w:val="0"/>
          <w:marTop w:val="0"/>
          <w:marBottom w:val="0"/>
          <w:divBdr>
            <w:top w:val="none" w:sz="0" w:space="0" w:color="auto"/>
            <w:left w:val="none" w:sz="0" w:space="0" w:color="auto"/>
            <w:bottom w:val="none" w:sz="0" w:space="0" w:color="auto"/>
            <w:right w:val="none" w:sz="0" w:space="0" w:color="auto"/>
          </w:divBdr>
        </w:div>
        <w:div w:id="1830171525">
          <w:marLeft w:val="0"/>
          <w:marRight w:val="0"/>
          <w:marTop w:val="0"/>
          <w:marBottom w:val="0"/>
          <w:divBdr>
            <w:top w:val="none" w:sz="0" w:space="0" w:color="auto"/>
            <w:left w:val="none" w:sz="0" w:space="0" w:color="auto"/>
            <w:bottom w:val="none" w:sz="0" w:space="0" w:color="auto"/>
            <w:right w:val="none" w:sz="0" w:space="0" w:color="auto"/>
          </w:divBdr>
        </w:div>
        <w:div w:id="2119521024">
          <w:marLeft w:val="0"/>
          <w:marRight w:val="0"/>
          <w:marTop w:val="0"/>
          <w:marBottom w:val="0"/>
          <w:divBdr>
            <w:top w:val="none" w:sz="0" w:space="0" w:color="auto"/>
            <w:left w:val="none" w:sz="0" w:space="0" w:color="auto"/>
            <w:bottom w:val="none" w:sz="0" w:space="0" w:color="auto"/>
            <w:right w:val="none" w:sz="0" w:space="0" w:color="auto"/>
          </w:divBdr>
        </w:div>
        <w:div w:id="1201816702">
          <w:marLeft w:val="0"/>
          <w:marRight w:val="0"/>
          <w:marTop w:val="0"/>
          <w:marBottom w:val="0"/>
          <w:divBdr>
            <w:top w:val="none" w:sz="0" w:space="0" w:color="auto"/>
            <w:left w:val="none" w:sz="0" w:space="0" w:color="auto"/>
            <w:bottom w:val="none" w:sz="0" w:space="0" w:color="auto"/>
            <w:right w:val="none" w:sz="0" w:space="0" w:color="auto"/>
          </w:divBdr>
        </w:div>
        <w:div w:id="564418349">
          <w:marLeft w:val="0"/>
          <w:marRight w:val="0"/>
          <w:marTop w:val="0"/>
          <w:marBottom w:val="0"/>
          <w:divBdr>
            <w:top w:val="none" w:sz="0" w:space="0" w:color="auto"/>
            <w:left w:val="none" w:sz="0" w:space="0" w:color="auto"/>
            <w:bottom w:val="none" w:sz="0" w:space="0" w:color="auto"/>
            <w:right w:val="none" w:sz="0" w:space="0" w:color="auto"/>
          </w:divBdr>
        </w:div>
        <w:div w:id="1854609803">
          <w:marLeft w:val="0"/>
          <w:marRight w:val="0"/>
          <w:marTop w:val="0"/>
          <w:marBottom w:val="0"/>
          <w:divBdr>
            <w:top w:val="none" w:sz="0" w:space="0" w:color="auto"/>
            <w:left w:val="none" w:sz="0" w:space="0" w:color="auto"/>
            <w:bottom w:val="none" w:sz="0" w:space="0" w:color="auto"/>
            <w:right w:val="none" w:sz="0" w:space="0" w:color="auto"/>
          </w:divBdr>
        </w:div>
        <w:div w:id="1928031895">
          <w:marLeft w:val="0"/>
          <w:marRight w:val="0"/>
          <w:marTop w:val="0"/>
          <w:marBottom w:val="0"/>
          <w:divBdr>
            <w:top w:val="none" w:sz="0" w:space="0" w:color="auto"/>
            <w:left w:val="none" w:sz="0" w:space="0" w:color="auto"/>
            <w:bottom w:val="none" w:sz="0" w:space="0" w:color="auto"/>
            <w:right w:val="none" w:sz="0" w:space="0" w:color="auto"/>
          </w:divBdr>
        </w:div>
        <w:div w:id="1012687547">
          <w:marLeft w:val="0"/>
          <w:marRight w:val="0"/>
          <w:marTop w:val="0"/>
          <w:marBottom w:val="0"/>
          <w:divBdr>
            <w:top w:val="none" w:sz="0" w:space="0" w:color="auto"/>
            <w:left w:val="none" w:sz="0" w:space="0" w:color="auto"/>
            <w:bottom w:val="none" w:sz="0" w:space="0" w:color="auto"/>
            <w:right w:val="none" w:sz="0" w:space="0" w:color="auto"/>
          </w:divBdr>
        </w:div>
        <w:div w:id="1368262384">
          <w:marLeft w:val="0"/>
          <w:marRight w:val="0"/>
          <w:marTop w:val="0"/>
          <w:marBottom w:val="0"/>
          <w:divBdr>
            <w:top w:val="none" w:sz="0" w:space="0" w:color="auto"/>
            <w:left w:val="none" w:sz="0" w:space="0" w:color="auto"/>
            <w:bottom w:val="none" w:sz="0" w:space="0" w:color="auto"/>
            <w:right w:val="none" w:sz="0" w:space="0" w:color="auto"/>
          </w:divBdr>
        </w:div>
        <w:div w:id="723065751">
          <w:marLeft w:val="0"/>
          <w:marRight w:val="0"/>
          <w:marTop w:val="0"/>
          <w:marBottom w:val="0"/>
          <w:divBdr>
            <w:top w:val="none" w:sz="0" w:space="0" w:color="auto"/>
            <w:left w:val="none" w:sz="0" w:space="0" w:color="auto"/>
            <w:bottom w:val="none" w:sz="0" w:space="0" w:color="auto"/>
            <w:right w:val="none" w:sz="0" w:space="0" w:color="auto"/>
          </w:divBdr>
        </w:div>
        <w:div w:id="198590852">
          <w:marLeft w:val="0"/>
          <w:marRight w:val="0"/>
          <w:marTop w:val="0"/>
          <w:marBottom w:val="0"/>
          <w:divBdr>
            <w:top w:val="none" w:sz="0" w:space="0" w:color="auto"/>
            <w:left w:val="none" w:sz="0" w:space="0" w:color="auto"/>
            <w:bottom w:val="none" w:sz="0" w:space="0" w:color="auto"/>
            <w:right w:val="none" w:sz="0" w:space="0" w:color="auto"/>
          </w:divBdr>
        </w:div>
      </w:divsChild>
    </w:div>
    <w:div w:id="1411849573">
      <w:marLeft w:val="0"/>
      <w:marRight w:val="0"/>
      <w:marTop w:val="0"/>
      <w:marBottom w:val="0"/>
      <w:divBdr>
        <w:top w:val="none" w:sz="0" w:space="0" w:color="auto"/>
        <w:left w:val="none" w:sz="0" w:space="0" w:color="auto"/>
        <w:bottom w:val="none" w:sz="0" w:space="0" w:color="auto"/>
        <w:right w:val="none" w:sz="0" w:space="0" w:color="auto"/>
      </w:divBdr>
    </w:div>
    <w:div w:id="1416631234">
      <w:marLeft w:val="0"/>
      <w:marRight w:val="0"/>
      <w:marTop w:val="0"/>
      <w:marBottom w:val="0"/>
      <w:divBdr>
        <w:top w:val="none" w:sz="0" w:space="0" w:color="auto"/>
        <w:left w:val="none" w:sz="0" w:space="0" w:color="auto"/>
        <w:bottom w:val="none" w:sz="0" w:space="0" w:color="auto"/>
        <w:right w:val="none" w:sz="0" w:space="0" w:color="auto"/>
      </w:divBdr>
    </w:div>
    <w:div w:id="1432897009">
      <w:marLeft w:val="0"/>
      <w:marRight w:val="0"/>
      <w:marTop w:val="0"/>
      <w:marBottom w:val="0"/>
      <w:divBdr>
        <w:top w:val="none" w:sz="0" w:space="0" w:color="auto"/>
        <w:left w:val="none" w:sz="0" w:space="0" w:color="auto"/>
        <w:bottom w:val="none" w:sz="0" w:space="0" w:color="auto"/>
        <w:right w:val="none" w:sz="0" w:space="0" w:color="auto"/>
      </w:divBdr>
    </w:div>
    <w:div w:id="1434667119">
      <w:marLeft w:val="0"/>
      <w:marRight w:val="0"/>
      <w:marTop w:val="0"/>
      <w:marBottom w:val="0"/>
      <w:divBdr>
        <w:top w:val="none" w:sz="0" w:space="0" w:color="auto"/>
        <w:left w:val="none" w:sz="0" w:space="0" w:color="auto"/>
        <w:bottom w:val="none" w:sz="0" w:space="0" w:color="auto"/>
        <w:right w:val="none" w:sz="0" w:space="0" w:color="auto"/>
      </w:divBdr>
    </w:div>
    <w:div w:id="1437945751">
      <w:marLeft w:val="0"/>
      <w:marRight w:val="0"/>
      <w:marTop w:val="0"/>
      <w:marBottom w:val="0"/>
      <w:divBdr>
        <w:top w:val="none" w:sz="0" w:space="0" w:color="auto"/>
        <w:left w:val="none" w:sz="0" w:space="0" w:color="auto"/>
        <w:bottom w:val="none" w:sz="0" w:space="0" w:color="auto"/>
        <w:right w:val="none" w:sz="0" w:space="0" w:color="auto"/>
      </w:divBdr>
    </w:div>
    <w:div w:id="1439137680">
      <w:marLeft w:val="0"/>
      <w:marRight w:val="0"/>
      <w:marTop w:val="0"/>
      <w:marBottom w:val="0"/>
      <w:divBdr>
        <w:top w:val="none" w:sz="0" w:space="0" w:color="auto"/>
        <w:left w:val="none" w:sz="0" w:space="0" w:color="auto"/>
        <w:bottom w:val="none" w:sz="0" w:space="0" w:color="auto"/>
        <w:right w:val="none" w:sz="0" w:space="0" w:color="auto"/>
      </w:divBdr>
    </w:div>
    <w:div w:id="1441071521">
      <w:marLeft w:val="0"/>
      <w:marRight w:val="0"/>
      <w:marTop w:val="0"/>
      <w:marBottom w:val="0"/>
      <w:divBdr>
        <w:top w:val="none" w:sz="0" w:space="0" w:color="auto"/>
        <w:left w:val="none" w:sz="0" w:space="0" w:color="auto"/>
        <w:bottom w:val="none" w:sz="0" w:space="0" w:color="auto"/>
        <w:right w:val="none" w:sz="0" w:space="0" w:color="auto"/>
      </w:divBdr>
    </w:div>
    <w:div w:id="1445539870">
      <w:marLeft w:val="0"/>
      <w:marRight w:val="0"/>
      <w:marTop w:val="0"/>
      <w:marBottom w:val="0"/>
      <w:divBdr>
        <w:top w:val="none" w:sz="0" w:space="0" w:color="auto"/>
        <w:left w:val="none" w:sz="0" w:space="0" w:color="auto"/>
        <w:bottom w:val="none" w:sz="0" w:space="0" w:color="auto"/>
        <w:right w:val="none" w:sz="0" w:space="0" w:color="auto"/>
      </w:divBdr>
    </w:div>
    <w:div w:id="1466583313">
      <w:marLeft w:val="0"/>
      <w:marRight w:val="0"/>
      <w:marTop w:val="0"/>
      <w:marBottom w:val="0"/>
      <w:divBdr>
        <w:top w:val="none" w:sz="0" w:space="0" w:color="auto"/>
        <w:left w:val="none" w:sz="0" w:space="0" w:color="auto"/>
        <w:bottom w:val="none" w:sz="0" w:space="0" w:color="auto"/>
        <w:right w:val="none" w:sz="0" w:space="0" w:color="auto"/>
      </w:divBdr>
    </w:div>
    <w:div w:id="1476289965">
      <w:marLeft w:val="0"/>
      <w:marRight w:val="0"/>
      <w:marTop w:val="0"/>
      <w:marBottom w:val="0"/>
      <w:divBdr>
        <w:top w:val="none" w:sz="0" w:space="0" w:color="auto"/>
        <w:left w:val="none" w:sz="0" w:space="0" w:color="auto"/>
        <w:bottom w:val="none" w:sz="0" w:space="0" w:color="auto"/>
        <w:right w:val="none" w:sz="0" w:space="0" w:color="auto"/>
      </w:divBdr>
      <w:divsChild>
        <w:div w:id="67265591">
          <w:marLeft w:val="0"/>
          <w:marRight w:val="0"/>
          <w:marTop w:val="0"/>
          <w:marBottom w:val="0"/>
          <w:divBdr>
            <w:top w:val="none" w:sz="0" w:space="0" w:color="auto"/>
            <w:left w:val="none" w:sz="0" w:space="0" w:color="auto"/>
            <w:bottom w:val="none" w:sz="0" w:space="0" w:color="auto"/>
            <w:right w:val="none" w:sz="0" w:space="0" w:color="auto"/>
          </w:divBdr>
        </w:div>
      </w:divsChild>
    </w:div>
    <w:div w:id="1483279096">
      <w:marLeft w:val="0"/>
      <w:marRight w:val="0"/>
      <w:marTop w:val="0"/>
      <w:marBottom w:val="0"/>
      <w:divBdr>
        <w:top w:val="none" w:sz="0" w:space="0" w:color="auto"/>
        <w:left w:val="none" w:sz="0" w:space="0" w:color="auto"/>
        <w:bottom w:val="none" w:sz="0" w:space="0" w:color="auto"/>
        <w:right w:val="none" w:sz="0" w:space="0" w:color="auto"/>
      </w:divBdr>
    </w:div>
    <w:div w:id="1488402945">
      <w:marLeft w:val="0"/>
      <w:marRight w:val="0"/>
      <w:marTop w:val="0"/>
      <w:marBottom w:val="0"/>
      <w:divBdr>
        <w:top w:val="none" w:sz="0" w:space="0" w:color="auto"/>
        <w:left w:val="none" w:sz="0" w:space="0" w:color="auto"/>
        <w:bottom w:val="none" w:sz="0" w:space="0" w:color="auto"/>
        <w:right w:val="none" w:sz="0" w:space="0" w:color="auto"/>
      </w:divBdr>
    </w:div>
    <w:div w:id="1491870037">
      <w:marLeft w:val="0"/>
      <w:marRight w:val="0"/>
      <w:marTop w:val="0"/>
      <w:marBottom w:val="0"/>
      <w:divBdr>
        <w:top w:val="none" w:sz="0" w:space="0" w:color="auto"/>
        <w:left w:val="none" w:sz="0" w:space="0" w:color="auto"/>
        <w:bottom w:val="none" w:sz="0" w:space="0" w:color="auto"/>
        <w:right w:val="none" w:sz="0" w:space="0" w:color="auto"/>
      </w:divBdr>
    </w:div>
    <w:div w:id="1492523157">
      <w:marLeft w:val="0"/>
      <w:marRight w:val="0"/>
      <w:marTop w:val="0"/>
      <w:marBottom w:val="0"/>
      <w:divBdr>
        <w:top w:val="none" w:sz="0" w:space="0" w:color="auto"/>
        <w:left w:val="none" w:sz="0" w:space="0" w:color="auto"/>
        <w:bottom w:val="none" w:sz="0" w:space="0" w:color="auto"/>
        <w:right w:val="none" w:sz="0" w:space="0" w:color="auto"/>
      </w:divBdr>
    </w:div>
    <w:div w:id="1494251215">
      <w:marLeft w:val="0"/>
      <w:marRight w:val="0"/>
      <w:marTop w:val="0"/>
      <w:marBottom w:val="0"/>
      <w:divBdr>
        <w:top w:val="none" w:sz="0" w:space="0" w:color="auto"/>
        <w:left w:val="none" w:sz="0" w:space="0" w:color="auto"/>
        <w:bottom w:val="none" w:sz="0" w:space="0" w:color="auto"/>
        <w:right w:val="none" w:sz="0" w:space="0" w:color="auto"/>
      </w:divBdr>
    </w:div>
    <w:div w:id="1496265262">
      <w:marLeft w:val="0"/>
      <w:marRight w:val="0"/>
      <w:marTop w:val="0"/>
      <w:marBottom w:val="0"/>
      <w:divBdr>
        <w:top w:val="none" w:sz="0" w:space="0" w:color="auto"/>
        <w:left w:val="none" w:sz="0" w:space="0" w:color="auto"/>
        <w:bottom w:val="none" w:sz="0" w:space="0" w:color="auto"/>
        <w:right w:val="none" w:sz="0" w:space="0" w:color="auto"/>
      </w:divBdr>
    </w:div>
    <w:div w:id="1501264654">
      <w:marLeft w:val="0"/>
      <w:marRight w:val="0"/>
      <w:marTop w:val="0"/>
      <w:marBottom w:val="0"/>
      <w:divBdr>
        <w:top w:val="none" w:sz="0" w:space="0" w:color="auto"/>
        <w:left w:val="none" w:sz="0" w:space="0" w:color="auto"/>
        <w:bottom w:val="none" w:sz="0" w:space="0" w:color="auto"/>
        <w:right w:val="none" w:sz="0" w:space="0" w:color="auto"/>
      </w:divBdr>
    </w:div>
    <w:div w:id="1501312601">
      <w:marLeft w:val="0"/>
      <w:marRight w:val="0"/>
      <w:marTop w:val="0"/>
      <w:marBottom w:val="0"/>
      <w:divBdr>
        <w:top w:val="none" w:sz="0" w:space="0" w:color="auto"/>
        <w:left w:val="none" w:sz="0" w:space="0" w:color="auto"/>
        <w:bottom w:val="none" w:sz="0" w:space="0" w:color="auto"/>
        <w:right w:val="none" w:sz="0" w:space="0" w:color="auto"/>
      </w:divBdr>
    </w:div>
    <w:div w:id="1512645140">
      <w:marLeft w:val="0"/>
      <w:marRight w:val="0"/>
      <w:marTop w:val="0"/>
      <w:marBottom w:val="0"/>
      <w:divBdr>
        <w:top w:val="none" w:sz="0" w:space="0" w:color="auto"/>
        <w:left w:val="none" w:sz="0" w:space="0" w:color="auto"/>
        <w:bottom w:val="none" w:sz="0" w:space="0" w:color="auto"/>
        <w:right w:val="none" w:sz="0" w:space="0" w:color="auto"/>
      </w:divBdr>
    </w:div>
    <w:div w:id="1517228649">
      <w:marLeft w:val="0"/>
      <w:marRight w:val="0"/>
      <w:marTop w:val="0"/>
      <w:marBottom w:val="0"/>
      <w:divBdr>
        <w:top w:val="none" w:sz="0" w:space="0" w:color="auto"/>
        <w:left w:val="none" w:sz="0" w:space="0" w:color="auto"/>
        <w:bottom w:val="none" w:sz="0" w:space="0" w:color="auto"/>
        <w:right w:val="none" w:sz="0" w:space="0" w:color="auto"/>
      </w:divBdr>
    </w:div>
    <w:div w:id="1519812502">
      <w:marLeft w:val="0"/>
      <w:marRight w:val="0"/>
      <w:marTop w:val="0"/>
      <w:marBottom w:val="0"/>
      <w:divBdr>
        <w:top w:val="none" w:sz="0" w:space="0" w:color="auto"/>
        <w:left w:val="none" w:sz="0" w:space="0" w:color="auto"/>
        <w:bottom w:val="none" w:sz="0" w:space="0" w:color="auto"/>
        <w:right w:val="none" w:sz="0" w:space="0" w:color="auto"/>
      </w:divBdr>
    </w:div>
    <w:div w:id="1525245278">
      <w:marLeft w:val="0"/>
      <w:marRight w:val="0"/>
      <w:marTop w:val="0"/>
      <w:marBottom w:val="0"/>
      <w:divBdr>
        <w:top w:val="none" w:sz="0" w:space="0" w:color="auto"/>
        <w:left w:val="none" w:sz="0" w:space="0" w:color="auto"/>
        <w:bottom w:val="none" w:sz="0" w:space="0" w:color="auto"/>
        <w:right w:val="none" w:sz="0" w:space="0" w:color="auto"/>
      </w:divBdr>
    </w:div>
    <w:div w:id="1531796560">
      <w:marLeft w:val="0"/>
      <w:marRight w:val="0"/>
      <w:marTop w:val="0"/>
      <w:marBottom w:val="0"/>
      <w:divBdr>
        <w:top w:val="none" w:sz="0" w:space="0" w:color="auto"/>
        <w:left w:val="none" w:sz="0" w:space="0" w:color="auto"/>
        <w:bottom w:val="none" w:sz="0" w:space="0" w:color="auto"/>
        <w:right w:val="none" w:sz="0" w:space="0" w:color="auto"/>
      </w:divBdr>
    </w:div>
    <w:div w:id="1536694783">
      <w:marLeft w:val="0"/>
      <w:marRight w:val="0"/>
      <w:marTop w:val="0"/>
      <w:marBottom w:val="0"/>
      <w:divBdr>
        <w:top w:val="none" w:sz="0" w:space="0" w:color="auto"/>
        <w:left w:val="none" w:sz="0" w:space="0" w:color="auto"/>
        <w:bottom w:val="none" w:sz="0" w:space="0" w:color="auto"/>
        <w:right w:val="none" w:sz="0" w:space="0" w:color="auto"/>
      </w:divBdr>
    </w:div>
    <w:div w:id="1545680586">
      <w:marLeft w:val="0"/>
      <w:marRight w:val="0"/>
      <w:marTop w:val="0"/>
      <w:marBottom w:val="0"/>
      <w:divBdr>
        <w:top w:val="none" w:sz="0" w:space="0" w:color="auto"/>
        <w:left w:val="none" w:sz="0" w:space="0" w:color="auto"/>
        <w:bottom w:val="none" w:sz="0" w:space="0" w:color="auto"/>
        <w:right w:val="none" w:sz="0" w:space="0" w:color="auto"/>
      </w:divBdr>
    </w:div>
    <w:div w:id="1555695670">
      <w:marLeft w:val="0"/>
      <w:marRight w:val="0"/>
      <w:marTop w:val="0"/>
      <w:marBottom w:val="0"/>
      <w:divBdr>
        <w:top w:val="none" w:sz="0" w:space="0" w:color="auto"/>
        <w:left w:val="none" w:sz="0" w:space="0" w:color="auto"/>
        <w:bottom w:val="none" w:sz="0" w:space="0" w:color="auto"/>
        <w:right w:val="none" w:sz="0" w:space="0" w:color="auto"/>
      </w:divBdr>
    </w:div>
    <w:div w:id="1569800302">
      <w:marLeft w:val="0"/>
      <w:marRight w:val="0"/>
      <w:marTop w:val="0"/>
      <w:marBottom w:val="0"/>
      <w:divBdr>
        <w:top w:val="none" w:sz="0" w:space="0" w:color="auto"/>
        <w:left w:val="none" w:sz="0" w:space="0" w:color="auto"/>
        <w:bottom w:val="none" w:sz="0" w:space="0" w:color="auto"/>
        <w:right w:val="none" w:sz="0" w:space="0" w:color="auto"/>
      </w:divBdr>
      <w:divsChild>
        <w:div w:id="1891384776">
          <w:marLeft w:val="0"/>
          <w:marRight w:val="0"/>
          <w:marTop w:val="0"/>
          <w:marBottom w:val="0"/>
          <w:divBdr>
            <w:top w:val="none" w:sz="0" w:space="0" w:color="auto"/>
            <w:left w:val="none" w:sz="0" w:space="0" w:color="auto"/>
            <w:bottom w:val="none" w:sz="0" w:space="0" w:color="auto"/>
            <w:right w:val="none" w:sz="0" w:space="0" w:color="auto"/>
          </w:divBdr>
        </w:div>
        <w:div w:id="690228799">
          <w:marLeft w:val="0"/>
          <w:marRight w:val="0"/>
          <w:marTop w:val="0"/>
          <w:marBottom w:val="0"/>
          <w:divBdr>
            <w:top w:val="none" w:sz="0" w:space="0" w:color="auto"/>
            <w:left w:val="none" w:sz="0" w:space="0" w:color="auto"/>
            <w:bottom w:val="none" w:sz="0" w:space="0" w:color="auto"/>
            <w:right w:val="none" w:sz="0" w:space="0" w:color="auto"/>
          </w:divBdr>
        </w:div>
        <w:div w:id="423645923">
          <w:marLeft w:val="0"/>
          <w:marRight w:val="0"/>
          <w:marTop w:val="0"/>
          <w:marBottom w:val="0"/>
          <w:divBdr>
            <w:top w:val="none" w:sz="0" w:space="0" w:color="auto"/>
            <w:left w:val="none" w:sz="0" w:space="0" w:color="auto"/>
            <w:bottom w:val="none" w:sz="0" w:space="0" w:color="auto"/>
            <w:right w:val="none" w:sz="0" w:space="0" w:color="auto"/>
          </w:divBdr>
        </w:div>
        <w:div w:id="1741365825">
          <w:marLeft w:val="0"/>
          <w:marRight w:val="0"/>
          <w:marTop w:val="0"/>
          <w:marBottom w:val="0"/>
          <w:divBdr>
            <w:top w:val="none" w:sz="0" w:space="0" w:color="auto"/>
            <w:left w:val="none" w:sz="0" w:space="0" w:color="auto"/>
            <w:bottom w:val="none" w:sz="0" w:space="0" w:color="auto"/>
            <w:right w:val="none" w:sz="0" w:space="0" w:color="auto"/>
          </w:divBdr>
        </w:div>
        <w:div w:id="590433985">
          <w:marLeft w:val="0"/>
          <w:marRight w:val="0"/>
          <w:marTop w:val="0"/>
          <w:marBottom w:val="0"/>
          <w:divBdr>
            <w:top w:val="none" w:sz="0" w:space="0" w:color="auto"/>
            <w:left w:val="none" w:sz="0" w:space="0" w:color="auto"/>
            <w:bottom w:val="none" w:sz="0" w:space="0" w:color="auto"/>
            <w:right w:val="none" w:sz="0" w:space="0" w:color="auto"/>
          </w:divBdr>
        </w:div>
        <w:div w:id="1801141899">
          <w:marLeft w:val="0"/>
          <w:marRight w:val="0"/>
          <w:marTop w:val="0"/>
          <w:marBottom w:val="0"/>
          <w:divBdr>
            <w:top w:val="none" w:sz="0" w:space="0" w:color="auto"/>
            <w:left w:val="none" w:sz="0" w:space="0" w:color="auto"/>
            <w:bottom w:val="none" w:sz="0" w:space="0" w:color="auto"/>
            <w:right w:val="none" w:sz="0" w:space="0" w:color="auto"/>
          </w:divBdr>
        </w:div>
        <w:div w:id="2015573986">
          <w:marLeft w:val="0"/>
          <w:marRight w:val="0"/>
          <w:marTop w:val="0"/>
          <w:marBottom w:val="0"/>
          <w:divBdr>
            <w:top w:val="none" w:sz="0" w:space="0" w:color="auto"/>
            <w:left w:val="none" w:sz="0" w:space="0" w:color="auto"/>
            <w:bottom w:val="none" w:sz="0" w:space="0" w:color="auto"/>
            <w:right w:val="none" w:sz="0" w:space="0" w:color="auto"/>
          </w:divBdr>
        </w:div>
        <w:div w:id="2028019934">
          <w:marLeft w:val="0"/>
          <w:marRight w:val="0"/>
          <w:marTop w:val="0"/>
          <w:marBottom w:val="0"/>
          <w:divBdr>
            <w:top w:val="none" w:sz="0" w:space="0" w:color="auto"/>
            <w:left w:val="none" w:sz="0" w:space="0" w:color="auto"/>
            <w:bottom w:val="none" w:sz="0" w:space="0" w:color="auto"/>
            <w:right w:val="none" w:sz="0" w:space="0" w:color="auto"/>
          </w:divBdr>
        </w:div>
        <w:div w:id="140079895">
          <w:marLeft w:val="0"/>
          <w:marRight w:val="0"/>
          <w:marTop w:val="0"/>
          <w:marBottom w:val="0"/>
          <w:divBdr>
            <w:top w:val="none" w:sz="0" w:space="0" w:color="auto"/>
            <w:left w:val="none" w:sz="0" w:space="0" w:color="auto"/>
            <w:bottom w:val="none" w:sz="0" w:space="0" w:color="auto"/>
            <w:right w:val="none" w:sz="0" w:space="0" w:color="auto"/>
          </w:divBdr>
        </w:div>
        <w:div w:id="1482116601">
          <w:marLeft w:val="0"/>
          <w:marRight w:val="0"/>
          <w:marTop w:val="0"/>
          <w:marBottom w:val="0"/>
          <w:divBdr>
            <w:top w:val="none" w:sz="0" w:space="0" w:color="auto"/>
            <w:left w:val="none" w:sz="0" w:space="0" w:color="auto"/>
            <w:bottom w:val="none" w:sz="0" w:space="0" w:color="auto"/>
            <w:right w:val="none" w:sz="0" w:space="0" w:color="auto"/>
          </w:divBdr>
        </w:div>
        <w:div w:id="1729375702">
          <w:marLeft w:val="0"/>
          <w:marRight w:val="0"/>
          <w:marTop w:val="0"/>
          <w:marBottom w:val="0"/>
          <w:divBdr>
            <w:top w:val="none" w:sz="0" w:space="0" w:color="auto"/>
            <w:left w:val="none" w:sz="0" w:space="0" w:color="auto"/>
            <w:bottom w:val="none" w:sz="0" w:space="0" w:color="auto"/>
            <w:right w:val="none" w:sz="0" w:space="0" w:color="auto"/>
          </w:divBdr>
        </w:div>
        <w:div w:id="71397488">
          <w:marLeft w:val="0"/>
          <w:marRight w:val="0"/>
          <w:marTop w:val="0"/>
          <w:marBottom w:val="0"/>
          <w:divBdr>
            <w:top w:val="none" w:sz="0" w:space="0" w:color="auto"/>
            <w:left w:val="none" w:sz="0" w:space="0" w:color="auto"/>
            <w:bottom w:val="none" w:sz="0" w:space="0" w:color="auto"/>
            <w:right w:val="none" w:sz="0" w:space="0" w:color="auto"/>
          </w:divBdr>
        </w:div>
        <w:div w:id="762646859">
          <w:marLeft w:val="0"/>
          <w:marRight w:val="0"/>
          <w:marTop w:val="0"/>
          <w:marBottom w:val="0"/>
          <w:divBdr>
            <w:top w:val="none" w:sz="0" w:space="0" w:color="auto"/>
            <w:left w:val="none" w:sz="0" w:space="0" w:color="auto"/>
            <w:bottom w:val="none" w:sz="0" w:space="0" w:color="auto"/>
            <w:right w:val="none" w:sz="0" w:space="0" w:color="auto"/>
          </w:divBdr>
        </w:div>
        <w:div w:id="154302033">
          <w:marLeft w:val="0"/>
          <w:marRight w:val="0"/>
          <w:marTop w:val="0"/>
          <w:marBottom w:val="0"/>
          <w:divBdr>
            <w:top w:val="none" w:sz="0" w:space="0" w:color="auto"/>
            <w:left w:val="none" w:sz="0" w:space="0" w:color="auto"/>
            <w:bottom w:val="none" w:sz="0" w:space="0" w:color="auto"/>
            <w:right w:val="none" w:sz="0" w:space="0" w:color="auto"/>
          </w:divBdr>
        </w:div>
        <w:div w:id="548683582">
          <w:marLeft w:val="0"/>
          <w:marRight w:val="0"/>
          <w:marTop w:val="0"/>
          <w:marBottom w:val="0"/>
          <w:divBdr>
            <w:top w:val="none" w:sz="0" w:space="0" w:color="auto"/>
            <w:left w:val="none" w:sz="0" w:space="0" w:color="auto"/>
            <w:bottom w:val="none" w:sz="0" w:space="0" w:color="auto"/>
            <w:right w:val="none" w:sz="0" w:space="0" w:color="auto"/>
          </w:divBdr>
        </w:div>
        <w:div w:id="1523206338">
          <w:marLeft w:val="0"/>
          <w:marRight w:val="0"/>
          <w:marTop w:val="0"/>
          <w:marBottom w:val="0"/>
          <w:divBdr>
            <w:top w:val="none" w:sz="0" w:space="0" w:color="auto"/>
            <w:left w:val="none" w:sz="0" w:space="0" w:color="auto"/>
            <w:bottom w:val="none" w:sz="0" w:space="0" w:color="auto"/>
            <w:right w:val="none" w:sz="0" w:space="0" w:color="auto"/>
          </w:divBdr>
        </w:div>
        <w:div w:id="1742213006">
          <w:marLeft w:val="0"/>
          <w:marRight w:val="0"/>
          <w:marTop w:val="0"/>
          <w:marBottom w:val="0"/>
          <w:divBdr>
            <w:top w:val="none" w:sz="0" w:space="0" w:color="auto"/>
            <w:left w:val="none" w:sz="0" w:space="0" w:color="auto"/>
            <w:bottom w:val="none" w:sz="0" w:space="0" w:color="auto"/>
            <w:right w:val="none" w:sz="0" w:space="0" w:color="auto"/>
          </w:divBdr>
        </w:div>
        <w:div w:id="1346399013">
          <w:marLeft w:val="0"/>
          <w:marRight w:val="0"/>
          <w:marTop w:val="0"/>
          <w:marBottom w:val="0"/>
          <w:divBdr>
            <w:top w:val="none" w:sz="0" w:space="0" w:color="auto"/>
            <w:left w:val="none" w:sz="0" w:space="0" w:color="auto"/>
            <w:bottom w:val="none" w:sz="0" w:space="0" w:color="auto"/>
            <w:right w:val="none" w:sz="0" w:space="0" w:color="auto"/>
          </w:divBdr>
        </w:div>
        <w:div w:id="122893279">
          <w:marLeft w:val="0"/>
          <w:marRight w:val="0"/>
          <w:marTop w:val="0"/>
          <w:marBottom w:val="0"/>
          <w:divBdr>
            <w:top w:val="none" w:sz="0" w:space="0" w:color="auto"/>
            <w:left w:val="none" w:sz="0" w:space="0" w:color="auto"/>
            <w:bottom w:val="none" w:sz="0" w:space="0" w:color="auto"/>
            <w:right w:val="none" w:sz="0" w:space="0" w:color="auto"/>
          </w:divBdr>
        </w:div>
        <w:div w:id="1202093">
          <w:marLeft w:val="0"/>
          <w:marRight w:val="0"/>
          <w:marTop w:val="0"/>
          <w:marBottom w:val="0"/>
          <w:divBdr>
            <w:top w:val="none" w:sz="0" w:space="0" w:color="auto"/>
            <w:left w:val="none" w:sz="0" w:space="0" w:color="auto"/>
            <w:bottom w:val="none" w:sz="0" w:space="0" w:color="auto"/>
            <w:right w:val="none" w:sz="0" w:space="0" w:color="auto"/>
          </w:divBdr>
        </w:div>
        <w:div w:id="871501629">
          <w:marLeft w:val="0"/>
          <w:marRight w:val="0"/>
          <w:marTop w:val="0"/>
          <w:marBottom w:val="0"/>
          <w:divBdr>
            <w:top w:val="none" w:sz="0" w:space="0" w:color="auto"/>
            <w:left w:val="none" w:sz="0" w:space="0" w:color="auto"/>
            <w:bottom w:val="none" w:sz="0" w:space="0" w:color="auto"/>
            <w:right w:val="none" w:sz="0" w:space="0" w:color="auto"/>
          </w:divBdr>
        </w:div>
        <w:div w:id="804197849">
          <w:marLeft w:val="0"/>
          <w:marRight w:val="0"/>
          <w:marTop w:val="0"/>
          <w:marBottom w:val="0"/>
          <w:divBdr>
            <w:top w:val="none" w:sz="0" w:space="0" w:color="auto"/>
            <w:left w:val="none" w:sz="0" w:space="0" w:color="auto"/>
            <w:bottom w:val="none" w:sz="0" w:space="0" w:color="auto"/>
            <w:right w:val="none" w:sz="0" w:space="0" w:color="auto"/>
          </w:divBdr>
        </w:div>
        <w:div w:id="579873749">
          <w:marLeft w:val="0"/>
          <w:marRight w:val="0"/>
          <w:marTop w:val="0"/>
          <w:marBottom w:val="0"/>
          <w:divBdr>
            <w:top w:val="none" w:sz="0" w:space="0" w:color="auto"/>
            <w:left w:val="none" w:sz="0" w:space="0" w:color="auto"/>
            <w:bottom w:val="none" w:sz="0" w:space="0" w:color="auto"/>
            <w:right w:val="none" w:sz="0" w:space="0" w:color="auto"/>
          </w:divBdr>
        </w:div>
        <w:div w:id="217864324">
          <w:marLeft w:val="0"/>
          <w:marRight w:val="0"/>
          <w:marTop w:val="0"/>
          <w:marBottom w:val="0"/>
          <w:divBdr>
            <w:top w:val="none" w:sz="0" w:space="0" w:color="auto"/>
            <w:left w:val="none" w:sz="0" w:space="0" w:color="auto"/>
            <w:bottom w:val="none" w:sz="0" w:space="0" w:color="auto"/>
            <w:right w:val="none" w:sz="0" w:space="0" w:color="auto"/>
          </w:divBdr>
        </w:div>
        <w:div w:id="1797334314">
          <w:marLeft w:val="0"/>
          <w:marRight w:val="0"/>
          <w:marTop w:val="0"/>
          <w:marBottom w:val="0"/>
          <w:divBdr>
            <w:top w:val="none" w:sz="0" w:space="0" w:color="auto"/>
            <w:left w:val="none" w:sz="0" w:space="0" w:color="auto"/>
            <w:bottom w:val="none" w:sz="0" w:space="0" w:color="auto"/>
            <w:right w:val="none" w:sz="0" w:space="0" w:color="auto"/>
          </w:divBdr>
        </w:div>
        <w:div w:id="1309744336">
          <w:marLeft w:val="0"/>
          <w:marRight w:val="0"/>
          <w:marTop w:val="0"/>
          <w:marBottom w:val="0"/>
          <w:divBdr>
            <w:top w:val="none" w:sz="0" w:space="0" w:color="auto"/>
            <w:left w:val="none" w:sz="0" w:space="0" w:color="auto"/>
            <w:bottom w:val="none" w:sz="0" w:space="0" w:color="auto"/>
            <w:right w:val="none" w:sz="0" w:space="0" w:color="auto"/>
          </w:divBdr>
        </w:div>
        <w:div w:id="2017228621">
          <w:marLeft w:val="0"/>
          <w:marRight w:val="0"/>
          <w:marTop w:val="0"/>
          <w:marBottom w:val="0"/>
          <w:divBdr>
            <w:top w:val="none" w:sz="0" w:space="0" w:color="auto"/>
            <w:left w:val="none" w:sz="0" w:space="0" w:color="auto"/>
            <w:bottom w:val="none" w:sz="0" w:space="0" w:color="auto"/>
            <w:right w:val="none" w:sz="0" w:space="0" w:color="auto"/>
          </w:divBdr>
        </w:div>
        <w:div w:id="2084453150">
          <w:marLeft w:val="0"/>
          <w:marRight w:val="0"/>
          <w:marTop w:val="0"/>
          <w:marBottom w:val="0"/>
          <w:divBdr>
            <w:top w:val="none" w:sz="0" w:space="0" w:color="auto"/>
            <w:left w:val="none" w:sz="0" w:space="0" w:color="auto"/>
            <w:bottom w:val="none" w:sz="0" w:space="0" w:color="auto"/>
            <w:right w:val="none" w:sz="0" w:space="0" w:color="auto"/>
          </w:divBdr>
        </w:div>
        <w:div w:id="287979257">
          <w:marLeft w:val="0"/>
          <w:marRight w:val="0"/>
          <w:marTop w:val="0"/>
          <w:marBottom w:val="0"/>
          <w:divBdr>
            <w:top w:val="none" w:sz="0" w:space="0" w:color="auto"/>
            <w:left w:val="none" w:sz="0" w:space="0" w:color="auto"/>
            <w:bottom w:val="none" w:sz="0" w:space="0" w:color="auto"/>
            <w:right w:val="none" w:sz="0" w:space="0" w:color="auto"/>
          </w:divBdr>
        </w:div>
        <w:div w:id="2139688130">
          <w:marLeft w:val="0"/>
          <w:marRight w:val="0"/>
          <w:marTop w:val="0"/>
          <w:marBottom w:val="0"/>
          <w:divBdr>
            <w:top w:val="none" w:sz="0" w:space="0" w:color="auto"/>
            <w:left w:val="none" w:sz="0" w:space="0" w:color="auto"/>
            <w:bottom w:val="none" w:sz="0" w:space="0" w:color="auto"/>
            <w:right w:val="none" w:sz="0" w:space="0" w:color="auto"/>
          </w:divBdr>
        </w:div>
        <w:div w:id="1752190547">
          <w:marLeft w:val="0"/>
          <w:marRight w:val="0"/>
          <w:marTop w:val="0"/>
          <w:marBottom w:val="0"/>
          <w:divBdr>
            <w:top w:val="none" w:sz="0" w:space="0" w:color="auto"/>
            <w:left w:val="none" w:sz="0" w:space="0" w:color="auto"/>
            <w:bottom w:val="none" w:sz="0" w:space="0" w:color="auto"/>
            <w:right w:val="none" w:sz="0" w:space="0" w:color="auto"/>
          </w:divBdr>
        </w:div>
        <w:div w:id="1607037039">
          <w:marLeft w:val="0"/>
          <w:marRight w:val="0"/>
          <w:marTop w:val="0"/>
          <w:marBottom w:val="0"/>
          <w:divBdr>
            <w:top w:val="none" w:sz="0" w:space="0" w:color="auto"/>
            <w:left w:val="none" w:sz="0" w:space="0" w:color="auto"/>
            <w:bottom w:val="none" w:sz="0" w:space="0" w:color="auto"/>
            <w:right w:val="none" w:sz="0" w:space="0" w:color="auto"/>
          </w:divBdr>
        </w:div>
        <w:div w:id="66079293">
          <w:marLeft w:val="0"/>
          <w:marRight w:val="0"/>
          <w:marTop w:val="0"/>
          <w:marBottom w:val="0"/>
          <w:divBdr>
            <w:top w:val="none" w:sz="0" w:space="0" w:color="auto"/>
            <w:left w:val="none" w:sz="0" w:space="0" w:color="auto"/>
            <w:bottom w:val="none" w:sz="0" w:space="0" w:color="auto"/>
            <w:right w:val="none" w:sz="0" w:space="0" w:color="auto"/>
          </w:divBdr>
        </w:div>
        <w:div w:id="737019875">
          <w:marLeft w:val="0"/>
          <w:marRight w:val="0"/>
          <w:marTop w:val="0"/>
          <w:marBottom w:val="0"/>
          <w:divBdr>
            <w:top w:val="none" w:sz="0" w:space="0" w:color="auto"/>
            <w:left w:val="none" w:sz="0" w:space="0" w:color="auto"/>
            <w:bottom w:val="none" w:sz="0" w:space="0" w:color="auto"/>
            <w:right w:val="none" w:sz="0" w:space="0" w:color="auto"/>
          </w:divBdr>
        </w:div>
        <w:div w:id="401294310">
          <w:marLeft w:val="0"/>
          <w:marRight w:val="0"/>
          <w:marTop w:val="0"/>
          <w:marBottom w:val="0"/>
          <w:divBdr>
            <w:top w:val="none" w:sz="0" w:space="0" w:color="auto"/>
            <w:left w:val="none" w:sz="0" w:space="0" w:color="auto"/>
            <w:bottom w:val="none" w:sz="0" w:space="0" w:color="auto"/>
            <w:right w:val="none" w:sz="0" w:space="0" w:color="auto"/>
          </w:divBdr>
        </w:div>
        <w:div w:id="2055107651">
          <w:marLeft w:val="0"/>
          <w:marRight w:val="0"/>
          <w:marTop w:val="0"/>
          <w:marBottom w:val="0"/>
          <w:divBdr>
            <w:top w:val="none" w:sz="0" w:space="0" w:color="auto"/>
            <w:left w:val="none" w:sz="0" w:space="0" w:color="auto"/>
            <w:bottom w:val="none" w:sz="0" w:space="0" w:color="auto"/>
            <w:right w:val="none" w:sz="0" w:space="0" w:color="auto"/>
          </w:divBdr>
        </w:div>
        <w:div w:id="1601790899">
          <w:marLeft w:val="0"/>
          <w:marRight w:val="0"/>
          <w:marTop w:val="0"/>
          <w:marBottom w:val="0"/>
          <w:divBdr>
            <w:top w:val="none" w:sz="0" w:space="0" w:color="auto"/>
            <w:left w:val="none" w:sz="0" w:space="0" w:color="auto"/>
            <w:bottom w:val="none" w:sz="0" w:space="0" w:color="auto"/>
            <w:right w:val="none" w:sz="0" w:space="0" w:color="auto"/>
          </w:divBdr>
        </w:div>
        <w:div w:id="2587615">
          <w:marLeft w:val="0"/>
          <w:marRight w:val="0"/>
          <w:marTop w:val="0"/>
          <w:marBottom w:val="0"/>
          <w:divBdr>
            <w:top w:val="none" w:sz="0" w:space="0" w:color="auto"/>
            <w:left w:val="none" w:sz="0" w:space="0" w:color="auto"/>
            <w:bottom w:val="none" w:sz="0" w:space="0" w:color="auto"/>
            <w:right w:val="none" w:sz="0" w:space="0" w:color="auto"/>
          </w:divBdr>
        </w:div>
        <w:div w:id="1035040325">
          <w:marLeft w:val="0"/>
          <w:marRight w:val="0"/>
          <w:marTop w:val="0"/>
          <w:marBottom w:val="0"/>
          <w:divBdr>
            <w:top w:val="none" w:sz="0" w:space="0" w:color="auto"/>
            <w:left w:val="none" w:sz="0" w:space="0" w:color="auto"/>
            <w:bottom w:val="none" w:sz="0" w:space="0" w:color="auto"/>
            <w:right w:val="none" w:sz="0" w:space="0" w:color="auto"/>
          </w:divBdr>
        </w:div>
        <w:div w:id="1726678450">
          <w:marLeft w:val="0"/>
          <w:marRight w:val="0"/>
          <w:marTop w:val="0"/>
          <w:marBottom w:val="0"/>
          <w:divBdr>
            <w:top w:val="none" w:sz="0" w:space="0" w:color="auto"/>
            <w:left w:val="none" w:sz="0" w:space="0" w:color="auto"/>
            <w:bottom w:val="none" w:sz="0" w:space="0" w:color="auto"/>
            <w:right w:val="none" w:sz="0" w:space="0" w:color="auto"/>
          </w:divBdr>
        </w:div>
        <w:div w:id="206332739">
          <w:marLeft w:val="0"/>
          <w:marRight w:val="0"/>
          <w:marTop w:val="0"/>
          <w:marBottom w:val="0"/>
          <w:divBdr>
            <w:top w:val="none" w:sz="0" w:space="0" w:color="auto"/>
            <w:left w:val="none" w:sz="0" w:space="0" w:color="auto"/>
            <w:bottom w:val="none" w:sz="0" w:space="0" w:color="auto"/>
            <w:right w:val="none" w:sz="0" w:space="0" w:color="auto"/>
          </w:divBdr>
        </w:div>
        <w:div w:id="662897483">
          <w:marLeft w:val="0"/>
          <w:marRight w:val="0"/>
          <w:marTop w:val="0"/>
          <w:marBottom w:val="0"/>
          <w:divBdr>
            <w:top w:val="none" w:sz="0" w:space="0" w:color="auto"/>
            <w:left w:val="none" w:sz="0" w:space="0" w:color="auto"/>
            <w:bottom w:val="none" w:sz="0" w:space="0" w:color="auto"/>
            <w:right w:val="none" w:sz="0" w:space="0" w:color="auto"/>
          </w:divBdr>
        </w:div>
        <w:div w:id="1439332519">
          <w:marLeft w:val="0"/>
          <w:marRight w:val="0"/>
          <w:marTop w:val="0"/>
          <w:marBottom w:val="0"/>
          <w:divBdr>
            <w:top w:val="none" w:sz="0" w:space="0" w:color="auto"/>
            <w:left w:val="none" w:sz="0" w:space="0" w:color="auto"/>
            <w:bottom w:val="none" w:sz="0" w:space="0" w:color="auto"/>
            <w:right w:val="none" w:sz="0" w:space="0" w:color="auto"/>
          </w:divBdr>
        </w:div>
        <w:div w:id="1291977698">
          <w:marLeft w:val="0"/>
          <w:marRight w:val="0"/>
          <w:marTop w:val="0"/>
          <w:marBottom w:val="0"/>
          <w:divBdr>
            <w:top w:val="none" w:sz="0" w:space="0" w:color="auto"/>
            <w:left w:val="none" w:sz="0" w:space="0" w:color="auto"/>
            <w:bottom w:val="none" w:sz="0" w:space="0" w:color="auto"/>
            <w:right w:val="none" w:sz="0" w:space="0" w:color="auto"/>
          </w:divBdr>
        </w:div>
        <w:div w:id="1819223911">
          <w:marLeft w:val="0"/>
          <w:marRight w:val="0"/>
          <w:marTop w:val="0"/>
          <w:marBottom w:val="0"/>
          <w:divBdr>
            <w:top w:val="none" w:sz="0" w:space="0" w:color="auto"/>
            <w:left w:val="none" w:sz="0" w:space="0" w:color="auto"/>
            <w:bottom w:val="none" w:sz="0" w:space="0" w:color="auto"/>
            <w:right w:val="none" w:sz="0" w:space="0" w:color="auto"/>
          </w:divBdr>
        </w:div>
        <w:div w:id="1005284942">
          <w:marLeft w:val="0"/>
          <w:marRight w:val="0"/>
          <w:marTop w:val="0"/>
          <w:marBottom w:val="0"/>
          <w:divBdr>
            <w:top w:val="none" w:sz="0" w:space="0" w:color="auto"/>
            <w:left w:val="none" w:sz="0" w:space="0" w:color="auto"/>
            <w:bottom w:val="none" w:sz="0" w:space="0" w:color="auto"/>
            <w:right w:val="none" w:sz="0" w:space="0" w:color="auto"/>
          </w:divBdr>
        </w:div>
        <w:div w:id="1563711289">
          <w:marLeft w:val="0"/>
          <w:marRight w:val="0"/>
          <w:marTop w:val="0"/>
          <w:marBottom w:val="0"/>
          <w:divBdr>
            <w:top w:val="none" w:sz="0" w:space="0" w:color="auto"/>
            <w:left w:val="none" w:sz="0" w:space="0" w:color="auto"/>
            <w:bottom w:val="none" w:sz="0" w:space="0" w:color="auto"/>
            <w:right w:val="none" w:sz="0" w:space="0" w:color="auto"/>
          </w:divBdr>
        </w:div>
        <w:div w:id="1400595164">
          <w:marLeft w:val="0"/>
          <w:marRight w:val="0"/>
          <w:marTop w:val="0"/>
          <w:marBottom w:val="0"/>
          <w:divBdr>
            <w:top w:val="none" w:sz="0" w:space="0" w:color="auto"/>
            <w:left w:val="none" w:sz="0" w:space="0" w:color="auto"/>
            <w:bottom w:val="none" w:sz="0" w:space="0" w:color="auto"/>
            <w:right w:val="none" w:sz="0" w:space="0" w:color="auto"/>
          </w:divBdr>
        </w:div>
        <w:div w:id="939293682">
          <w:marLeft w:val="0"/>
          <w:marRight w:val="0"/>
          <w:marTop w:val="0"/>
          <w:marBottom w:val="0"/>
          <w:divBdr>
            <w:top w:val="none" w:sz="0" w:space="0" w:color="auto"/>
            <w:left w:val="none" w:sz="0" w:space="0" w:color="auto"/>
            <w:bottom w:val="none" w:sz="0" w:space="0" w:color="auto"/>
            <w:right w:val="none" w:sz="0" w:space="0" w:color="auto"/>
          </w:divBdr>
        </w:div>
        <w:div w:id="788818920">
          <w:marLeft w:val="0"/>
          <w:marRight w:val="0"/>
          <w:marTop w:val="0"/>
          <w:marBottom w:val="0"/>
          <w:divBdr>
            <w:top w:val="none" w:sz="0" w:space="0" w:color="auto"/>
            <w:left w:val="none" w:sz="0" w:space="0" w:color="auto"/>
            <w:bottom w:val="none" w:sz="0" w:space="0" w:color="auto"/>
            <w:right w:val="none" w:sz="0" w:space="0" w:color="auto"/>
          </w:divBdr>
        </w:div>
        <w:div w:id="1338075958">
          <w:marLeft w:val="0"/>
          <w:marRight w:val="0"/>
          <w:marTop w:val="0"/>
          <w:marBottom w:val="0"/>
          <w:divBdr>
            <w:top w:val="none" w:sz="0" w:space="0" w:color="auto"/>
            <w:left w:val="none" w:sz="0" w:space="0" w:color="auto"/>
            <w:bottom w:val="none" w:sz="0" w:space="0" w:color="auto"/>
            <w:right w:val="none" w:sz="0" w:space="0" w:color="auto"/>
          </w:divBdr>
        </w:div>
        <w:div w:id="356078695">
          <w:marLeft w:val="0"/>
          <w:marRight w:val="0"/>
          <w:marTop w:val="0"/>
          <w:marBottom w:val="0"/>
          <w:divBdr>
            <w:top w:val="none" w:sz="0" w:space="0" w:color="auto"/>
            <w:left w:val="none" w:sz="0" w:space="0" w:color="auto"/>
            <w:bottom w:val="none" w:sz="0" w:space="0" w:color="auto"/>
            <w:right w:val="none" w:sz="0" w:space="0" w:color="auto"/>
          </w:divBdr>
        </w:div>
        <w:div w:id="544414064">
          <w:marLeft w:val="0"/>
          <w:marRight w:val="0"/>
          <w:marTop w:val="0"/>
          <w:marBottom w:val="0"/>
          <w:divBdr>
            <w:top w:val="none" w:sz="0" w:space="0" w:color="auto"/>
            <w:left w:val="none" w:sz="0" w:space="0" w:color="auto"/>
            <w:bottom w:val="none" w:sz="0" w:space="0" w:color="auto"/>
            <w:right w:val="none" w:sz="0" w:space="0" w:color="auto"/>
          </w:divBdr>
        </w:div>
        <w:div w:id="1976906881">
          <w:marLeft w:val="0"/>
          <w:marRight w:val="0"/>
          <w:marTop w:val="0"/>
          <w:marBottom w:val="0"/>
          <w:divBdr>
            <w:top w:val="none" w:sz="0" w:space="0" w:color="auto"/>
            <w:left w:val="none" w:sz="0" w:space="0" w:color="auto"/>
            <w:bottom w:val="none" w:sz="0" w:space="0" w:color="auto"/>
            <w:right w:val="none" w:sz="0" w:space="0" w:color="auto"/>
          </w:divBdr>
        </w:div>
        <w:div w:id="1472409430">
          <w:marLeft w:val="0"/>
          <w:marRight w:val="0"/>
          <w:marTop w:val="0"/>
          <w:marBottom w:val="0"/>
          <w:divBdr>
            <w:top w:val="none" w:sz="0" w:space="0" w:color="auto"/>
            <w:left w:val="none" w:sz="0" w:space="0" w:color="auto"/>
            <w:bottom w:val="none" w:sz="0" w:space="0" w:color="auto"/>
            <w:right w:val="none" w:sz="0" w:space="0" w:color="auto"/>
          </w:divBdr>
        </w:div>
        <w:div w:id="37898763">
          <w:marLeft w:val="0"/>
          <w:marRight w:val="0"/>
          <w:marTop w:val="0"/>
          <w:marBottom w:val="0"/>
          <w:divBdr>
            <w:top w:val="none" w:sz="0" w:space="0" w:color="auto"/>
            <w:left w:val="none" w:sz="0" w:space="0" w:color="auto"/>
            <w:bottom w:val="none" w:sz="0" w:space="0" w:color="auto"/>
            <w:right w:val="none" w:sz="0" w:space="0" w:color="auto"/>
          </w:divBdr>
        </w:div>
        <w:div w:id="557936113">
          <w:marLeft w:val="0"/>
          <w:marRight w:val="0"/>
          <w:marTop w:val="0"/>
          <w:marBottom w:val="0"/>
          <w:divBdr>
            <w:top w:val="none" w:sz="0" w:space="0" w:color="auto"/>
            <w:left w:val="none" w:sz="0" w:space="0" w:color="auto"/>
            <w:bottom w:val="none" w:sz="0" w:space="0" w:color="auto"/>
            <w:right w:val="none" w:sz="0" w:space="0" w:color="auto"/>
          </w:divBdr>
        </w:div>
        <w:div w:id="1589273156">
          <w:marLeft w:val="0"/>
          <w:marRight w:val="0"/>
          <w:marTop w:val="0"/>
          <w:marBottom w:val="0"/>
          <w:divBdr>
            <w:top w:val="none" w:sz="0" w:space="0" w:color="auto"/>
            <w:left w:val="none" w:sz="0" w:space="0" w:color="auto"/>
            <w:bottom w:val="none" w:sz="0" w:space="0" w:color="auto"/>
            <w:right w:val="none" w:sz="0" w:space="0" w:color="auto"/>
          </w:divBdr>
        </w:div>
        <w:div w:id="3826177">
          <w:marLeft w:val="0"/>
          <w:marRight w:val="0"/>
          <w:marTop w:val="0"/>
          <w:marBottom w:val="0"/>
          <w:divBdr>
            <w:top w:val="none" w:sz="0" w:space="0" w:color="auto"/>
            <w:left w:val="none" w:sz="0" w:space="0" w:color="auto"/>
            <w:bottom w:val="none" w:sz="0" w:space="0" w:color="auto"/>
            <w:right w:val="none" w:sz="0" w:space="0" w:color="auto"/>
          </w:divBdr>
        </w:div>
      </w:divsChild>
    </w:div>
    <w:div w:id="1570842831">
      <w:marLeft w:val="0"/>
      <w:marRight w:val="0"/>
      <w:marTop w:val="0"/>
      <w:marBottom w:val="0"/>
      <w:divBdr>
        <w:top w:val="none" w:sz="0" w:space="0" w:color="auto"/>
        <w:left w:val="none" w:sz="0" w:space="0" w:color="auto"/>
        <w:bottom w:val="none" w:sz="0" w:space="0" w:color="auto"/>
        <w:right w:val="none" w:sz="0" w:space="0" w:color="auto"/>
      </w:divBdr>
    </w:div>
    <w:div w:id="1573002551">
      <w:marLeft w:val="0"/>
      <w:marRight w:val="0"/>
      <w:marTop w:val="0"/>
      <w:marBottom w:val="0"/>
      <w:divBdr>
        <w:top w:val="none" w:sz="0" w:space="0" w:color="auto"/>
        <w:left w:val="none" w:sz="0" w:space="0" w:color="auto"/>
        <w:bottom w:val="none" w:sz="0" w:space="0" w:color="auto"/>
        <w:right w:val="none" w:sz="0" w:space="0" w:color="auto"/>
      </w:divBdr>
    </w:div>
    <w:div w:id="1580214359">
      <w:marLeft w:val="0"/>
      <w:marRight w:val="0"/>
      <w:marTop w:val="0"/>
      <w:marBottom w:val="0"/>
      <w:divBdr>
        <w:top w:val="none" w:sz="0" w:space="0" w:color="auto"/>
        <w:left w:val="none" w:sz="0" w:space="0" w:color="auto"/>
        <w:bottom w:val="none" w:sz="0" w:space="0" w:color="auto"/>
        <w:right w:val="none" w:sz="0" w:space="0" w:color="auto"/>
      </w:divBdr>
      <w:divsChild>
        <w:div w:id="436679689">
          <w:marLeft w:val="0"/>
          <w:marRight w:val="0"/>
          <w:marTop w:val="0"/>
          <w:marBottom w:val="0"/>
          <w:divBdr>
            <w:top w:val="none" w:sz="0" w:space="0" w:color="auto"/>
            <w:left w:val="none" w:sz="0" w:space="0" w:color="auto"/>
            <w:bottom w:val="none" w:sz="0" w:space="0" w:color="auto"/>
            <w:right w:val="none" w:sz="0" w:space="0" w:color="auto"/>
          </w:divBdr>
        </w:div>
        <w:div w:id="1702632180">
          <w:marLeft w:val="0"/>
          <w:marRight w:val="0"/>
          <w:marTop w:val="0"/>
          <w:marBottom w:val="0"/>
          <w:divBdr>
            <w:top w:val="none" w:sz="0" w:space="0" w:color="auto"/>
            <w:left w:val="none" w:sz="0" w:space="0" w:color="auto"/>
            <w:bottom w:val="none" w:sz="0" w:space="0" w:color="auto"/>
            <w:right w:val="none" w:sz="0" w:space="0" w:color="auto"/>
          </w:divBdr>
        </w:div>
        <w:div w:id="357006736">
          <w:marLeft w:val="0"/>
          <w:marRight w:val="0"/>
          <w:marTop w:val="0"/>
          <w:marBottom w:val="0"/>
          <w:divBdr>
            <w:top w:val="none" w:sz="0" w:space="0" w:color="auto"/>
            <w:left w:val="none" w:sz="0" w:space="0" w:color="auto"/>
            <w:bottom w:val="none" w:sz="0" w:space="0" w:color="auto"/>
            <w:right w:val="none" w:sz="0" w:space="0" w:color="auto"/>
          </w:divBdr>
        </w:div>
        <w:div w:id="534007643">
          <w:marLeft w:val="0"/>
          <w:marRight w:val="0"/>
          <w:marTop w:val="0"/>
          <w:marBottom w:val="0"/>
          <w:divBdr>
            <w:top w:val="none" w:sz="0" w:space="0" w:color="auto"/>
            <w:left w:val="none" w:sz="0" w:space="0" w:color="auto"/>
            <w:bottom w:val="none" w:sz="0" w:space="0" w:color="auto"/>
            <w:right w:val="none" w:sz="0" w:space="0" w:color="auto"/>
          </w:divBdr>
        </w:div>
        <w:div w:id="1973704916">
          <w:marLeft w:val="0"/>
          <w:marRight w:val="0"/>
          <w:marTop w:val="0"/>
          <w:marBottom w:val="0"/>
          <w:divBdr>
            <w:top w:val="none" w:sz="0" w:space="0" w:color="auto"/>
            <w:left w:val="none" w:sz="0" w:space="0" w:color="auto"/>
            <w:bottom w:val="none" w:sz="0" w:space="0" w:color="auto"/>
            <w:right w:val="none" w:sz="0" w:space="0" w:color="auto"/>
          </w:divBdr>
        </w:div>
        <w:div w:id="1625304762">
          <w:marLeft w:val="0"/>
          <w:marRight w:val="0"/>
          <w:marTop w:val="0"/>
          <w:marBottom w:val="0"/>
          <w:divBdr>
            <w:top w:val="none" w:sz="0" w:space="0" w:color="auto"/>
            <w:left w:val="none" w:sz="0" w:space="0" w:color="auto"/>
            <w:bottom w:val="none" w:sz="0" w:space="0" w:color="auto"/>
            <w:right w:val="none" w:sz="0" w:space="0" w:color="auto"/>
          </w:divBdr>
        </w:div>
        <w:div w:id="944505813">
          <w:marLeft w:val="0"/>
          <w:marRight w:val="0"/>
          <w:marTop w:val="0"/>
          <w:marBottom w:val="0"/>
          <w:divBdr>
            <w:top w:val="none" w:sz="0" w:space="0" w:color="auto"/>
            <w:left w:val="none" w:sz="0" w:space="0" w:color="auto"/>
            <w:bottom w:val="none" w:sz="0" w:space="0" w:color="auto"/>
            <w:right w:val="none" w:sz="0" w:space="0" w:color="auto"/>
          </w:divBdr>
        </w:div>
        <w:div w:id="493571252">
          <w:marLeft w:val="0"/>
          <w:marRight w:val="0"/>
          <w:marTop w:val="0"/>
          <w:marBottom w:val="0"/>
          <w:divBdr>
            <w:top w:val="none" w:sz="0" w:space="0" w:color="auto"/>
            <w:left w:val="none" w:sz="0" w:space="0" w:color="auto"/>
            <w:bottom w:val="none" w:sz="0" w:space="0" w:color="auto"/>
            <w:right w:val="none" w:sz="0" w:space="0" w:color="auto"/>
          </w:divBdr>
        </w:div>
        <w:div w:id="884102618">
          <w:marLeft w:val="0"/>
          <w:marRight w:val="0"/>
          <w:marTop w:val="0"/>
          <w:marBottom w:val="0"/>
          <w:divBdr>
            <w:top w:val="none" w:sz="0" w:space="0" w:color="auto"/>
            <w:left w:val="none" w:sz="0" w:space="0" w:color="auto"/>
            <w:bottom w:val="none" w:sz="0" w:space="0" w:color="auto"/>
            <w:right w:val="none" w:sz="0" w:space="0" w:color="auto"/>
          </w:divBdr>
        </w:div>
        <w:div w:id="1049769705">
          <w:marLeft w:val="0"/>
          <w:marRight w:val="0"/>
          <w:marTop w:val="0"/>
          <w:marBottom w:val="0"/>
          <w:divBdr>
            <w:top w:val="none" w:sz="0" w:space="0" w:color="auto"/>
            <w:left w:val="none" w:sz="0" w:space="0" w:color="auto"/>
            <w:bottom w:val="none" w:sz="0" w:space="0" w:color="auto"/>
            <w:right w:val="none" w:sz="0" w:space="0" w:color="auto"/>
          </w:divBdr>
        </w:div>
        <w:div w:id="321155982">
          <w:marLeft w:val="0"/>
          <w:marRight w:val="0"/>
          <w:marTop w:val="0"/>
          <w:marBottom w:val="0"/>
          <w:divBdr>
            <w:top w:val="none" w:sz="0" w:space="0" w:color="auto"/>
            <w:left w:val="none" w:sz="0" w:space="0" w:color="auto"/>
            <w:bottom w:val="none" w:sz="0" w:space="0" w:color="auto"/>
            <w:right w:val="none" w:sz="0" w:space="0" w:color="auto"/>
          </w:divBdr>
        </w:div>
      </w:divsChild>
    </w:div>
    <w:div w:id="1587760601">
      <w:marLeft w:val="0"/>
      <w:marRight w:val="0"/>
      <w:marTop w:val="0"/>
      <w:marBottom w:val="0"/>
      <w:divBdr>
        <w:top w:val="none" w:sz="0" w:space="0" w:color="auto"/>
        <w:left w:val="none" w:sz="0" w:space="0" w:color="auto"/>
        <w:bottom w:val="none" w:sz="0" w:space="0" w:color="auto"/>
        <w:right w:val="none" w:sz="0" w:space="0" w:color="auto"/>
      </w:divBdr>
    </w:div>
    <w:div w:id="1590502756">
      <w:marLeft w:val="0"/>
      <w:marRight w:val="0"/>
      <w:marTop w:val="0"/>
      <w:marBottom w:val="0"/>
      <w:divBdr>
        <w:top w:val="none" w:sz="0" w:space="0" w:color="auto"/>
        <w:left w:val="none" w:sz="0" w:space="0" w:color="auto"/>
        <w:bottom w:val="none" w:sz="0" w:space="0" w:color="auto"/>
        <w:right w:val="none" w:sz="0" w:space="0" w:color="auto"/>
      </w:divBdr>
    </w:div>
    <w:div w:id="1590887198">
      <w:marLeft w:val="0"/>
      <w:marRight w:val="0"/>
      <w:marTop w:val="0"/>
      <w:marBottom w:val="0"/>
      <w:divBdr>
        <w:top w:val="none" w:sz="0" w:space="0" w:color="auto"/>
        <w:left w:val="none" w:sz="0" w:space="0" w:color="auto"/>
        <w:bottom w:val="none" w:sz="0" w:space="0" w:color="auto"/>
        <w:right w:val="none" w:sz="0" w:space="0" w:color="auto"/>
      </w:divBdr>
    </w:div>
    <w:div w:id="1591770140">
      <w:marLeft w:val="0"/>
      <w:marRight w:val="0"/>
      <w:marTop w:val="0"/>
      <w:marBottom w:val="0"/>
      <w:divBdr>
        <w:top w:val="none" w:sz="0" w:space="0" w:color="auto"/>
        <w:left w:val="none" w:sz="0" w:space="0" w:color="auto"/>
        <w:bottom w:val="none" w:sz="0" w:space="0" w:color="auto"/>
        <w:right w:val="none" w:sz="0" w:space="0" w:color="auto"/>
      </w:divBdr>
    </w:div>
    <w:div w:id="1595749877">
      <w:marLeft w:val="0"/>
      <w:marRight w:val="0"/>
      <w:marTop w:val="0"/>
      <w:marBottom w:val="0"/>
      <w:divBdr>
        <w:top w:val="none" w:sz="0" w:space="0" w:color="auto"/>
        <w:left w:val="none" w:sz="0" w:space="0" w:color="auto"/>
        <w:bottom w:val="none" w:sz="0" w:space="0" w:color="auto"/>
        <w:right w:val="none" w:sz="0" w:space="0" w:color="auto"/>
      </w:divBdr>
    </w:div>
    <w:div w:id="1597516676">
      <w:marLeft w:val="0"/>
      <w:marRight w:val="0"/>
      <w:marTop w:val="0"/>
      <w:marBottom w:val="0"/>
      <w:divBdr>
        <w:top w:val="none" w:sz="0" w:space="0" w:color="auto"/>
        <w:left w:val="none" w:sz="0" w:space="0" w:color="auto"/>
        <w:bottom w:val="none" w:sz="0" w:space="0" w:color="auto"/>
        <w:right w:val="none" w:sz="0" w:space="0" w:color="auto"/>
      </w:divBdr>
    </w:div>
    <w:div w:id="1600022548">
      <w:marLeft w:val="0"/>
      <w:marRight w:val="0"/>
      <w:marTop w:val="0"/>
      <w:marBottom w:val="0"/>
      <w:divBdr>
        <w:top w:val="none" w:sz="0" w:space="0" w:color="auto"/>
        <w:left w:val="none" w:sz="0" w:space="0" w:color="auto"/>
        <w:bottom w:val="none" w:sz="0" w:space="0" w:color="auto"/>
        <w:right w:val="none" w:sz="0" w:space="0" w:color="auto"/>
      </w:divBdr>
    </w:div>
    <w:div w:id="1603370772">
      <w:marLeft w:val="0"/>
      <w:marRight w:val="0"/>
      <w:marTop w:val="0"/>
      <w:marBottom w:val="0"/>
      <w:divBdr>
        <w:top w:val="none" w:sz="0" w:space="0" w:color="auto"/>
        <w:left w:val="none" w:sz="0" w:space="0" w:color="auto"/>
        <w:bottom w:val="none" w:sz="0" w:space="0" w:color="auto"/>
        <w:right w:val="none" w:sz="0" w:space="0" w:color="auto"/>
      </w:divBdr>
    </w:div>
    <w:div w:id="1605771288">
      <w:marLeft w:val="0"/>
      <w:marRight w:val="0"/>
      <w:marTop w:val="0"/>
      <w:marBottom w:val="0"/>
      <w:divBdr>
        <w:top w:val="none" w:sz="0" w:space="0" w:color="auto"/>
        <w:left w:val="none" w:sz="0" w:space="0" w:color="auto"/>
        <w:bottom w:val="none" w:sz="0" w:space="0" w:color="auto"/>
        <w:right w:val="none" w:sz="0" w:space="0" w:color="auto"/>
      </w:divBdr>
    </w:div>
    <w:div w:id="1615210527">
      <w:marLeft w:val="0"/>
      <w:marRight w:val="0"/>
      <w:marTop w:val="0"/>
      <w:marBottom w:val="0"/>
      <w:divBdr>
        <w:top w:val="none" w:sz="0" w:space="0" w:color="auto"/>
        <w:left w:val="none" w:sz="0" w:space="0" w:color="auto"/>
        <w:bottom w:val="none" w:sz="0" w:space="0" w:color="auto"/>
        <w:right w:val="none" w:sz="0" w:space="0" w:color="auto"/>
      </w:divBdr>
    </w:div>
    <w:div w:id="1619099044">
      <w:marLeft w:val="0"/>
      <w:marRight w:val="0"/>
      <w:marTop w:val="0"/>
      <w:marBottom w:val="0"/>
      <w:divBdr>
        <w:top w:val="none" w:sz="0" w:space="0" w:color="auto"/>
        <w:left w:val="none" w:sz="0" w:space="0" w:color="auto"/>
        <w:bottom w:val="none" w:sz="0" w:space="0" w:color="auto"/>
        <w:right w:val="none" w:sz="0" w:space="0" w:color="auto"/>
      </w:divBdr>
      <w:divsChild>
        <w:div w:id="1899977892">
          <w:marLeft w:val="0"/>
          <w:marRight w:val="0"/>
          <w:marTop w:val="0"/>
          <w:marBottom w:val="0"/>
          <w:divBdr>
            <w:top w:val="none" w:sz="0" w:space="0" w:color="auto"/>
            <w:left w:val="none" w:sz="0" w:space="0" w:color="auto"/>
            <w:bottom w:val="none" w:sz="0" w:space="0" w:color="auto"/>
            <w:right w:val="none" w:sz="0" w:space="0" w:color="auto"/>
          </w:divBdr>
        </w:div>
        <w:div w:id="453791512">
          <w:marLeft w:val="0"/>
          <w:marRight w:val="0"/>
          <w:marTop w:val="0"/>
          <w:marBottom w:val="0"/>
          <w:divBdr>
            <w:top w:val="none" w:sz="0" w:space="0" w:color="auto"/>
            <w:left w:val="none" w:sz="0" w:space="0" w:color="auto"/>
            <w:bottom w:val="none" w:sz="0" w:space="0" w:color="auto"/>
            <w:right w:val="none" w:sz="0" w:space="0" w:color="auto"/>
          </w:divBdr>
        </w:div>
        <w:div w:id="1930580667">
          <w:marLeft w:val="0"/>
          <w:marRight w:val="0"/>
          <w:marTop w:val="0"/>
          <w:marBottom w:val="0"/>
          <w:divBdr>
            <w:top w:val="none" w:sz="0" w:space="0" w:color="auto"/>
            <w:left w:val="none" w:sz="0" w:space="0" w:color="auto"/>
            <w:bottom w:val="none" w:sz="0" w:space="0" w:color="auto"/>
            <w:right w:val="none" w:sz="0" w:space="0" w:color="auto"/>
          </w:divBdr>
        </w:div>
        <w:div w:id="1735546246">
          <w:marLeft w:val="0"/>
          <w:marRight w:val="0"/>
          <w:marTop w:val="0"/>
          <w:marBottom w:val="0"/>
          <w:divBdr>
            <w:top w:val="none" w:sz="0" w:space="0" w:color="auto"/>
            <w:left w:val="none" w:sz="0" w:space="0" w:color="auto"/>
            <w:bottom w:val="none" w:sz="0" w:space="0" w:color="auto"/>
            <w:right w:val="none" w:sz="0" w:space="0" w:color="auto"/>
          </w:divBdr>
        </w:div>
        <w:div w:id="121459136">
          <w:marLeft w:val="0"/>
          <w:marRight w:val="0"/>
          <w:marTop w:val="0"/>
          <w:marBottom w:val="0"/>
          <w:divBdr>
            <w:top w:val="none" w:sz="0" w:space="0" w:color="auto"/>
            <w:left w:val="none" w:sz="0" w:space="0" w:color="auto"/>
            <w:bottom w:val="none" w:sz="0" w:space="0" w:color="auto"/>
            <w:right w:val="none" w:sz="0" w:space="0" w:color="auto"/>
          </w:divBdr>
        </w:div>
        <w:div w:id="1428966657">
          <w:marLeft w:val="0"/>
          <w:marRight w:val="0"/>
          <w:marTop w:val="0"/>
          <w:marBottom w:val="0"/>
          <w:divBdr>
            <w:top w:val="none" w:sz="0" w:space="0" w:color="auto"/>
            <w:left w:val="none" w:sz="0" w:space="0" w:color="auto"/>
            <w:bottom w:val="none" w:sz="0" w:space="0" w:color="auto"/>
            <w:right w:val="none" w:sz="0" w:space="0" w:color="auto"/>
          </w:divBdr>
        </w:div>
        <w:div w:id="1363937809">
          <w:marLeft w:val="0"/>
          <w:marRight w:val="0"/>
          <w:marTop w:val="0"/>
          <w:marBottom w:val="0"/>
          <w:divBdr>
            <w:top w:val="none" w:sz="0" w:space="0" w:color="auto"/>
            <w:left w:val="none" w:sz="0" w:space="0" w:color="auto"/>
            <w:bottom w:val="none" w:sz="0" w:space="0" w:color="auto"/>
            <w:right w:val="none" w:sz="0" w:space="0" w:color="auto"/>
          </w:divBdr>
        </w:div>
        <w:div w:id="980307866">
          <w:marLeft w:val="0"/>
          <w:marRight w:val="0"/>
          <w:marTop w:val="0"/>
          <w:marBottom w:val="0"/>
          <w:divBdr>
            <w:top w:val="none" w:sz="0" w:space="0" w:color="auto"/>
            <w:left w:val="none" w:sz="0" w:space="0" w:color="auto"/>
            <w:bottom w:val="none" w:sz="0" w:space="0" w:color="auto"/>
            <w:right w:val="none" w:sz="0" w:space="0" w:color="auto"/>
          </w:divBdr>
        </w:div>
      </w:divsChild>
    </w:div>
    <w:div w:id="1621841553">
      <w:marLeft w:val="0"/>
      <w:marRight w:val="0"/>
      <w:marTop w:val="0"/>
      <w:marBottom w:val="0"/>
      <w:divBdr>
        <w:top w:val="none" w:sz="0" w:space="0" w:color="auto"/>
        <w:left w:val="none" w:sz="0" w:space="0" w:color="auto"/>
        <w:bottom w:val="none" w:sz="0" w:space="0" w:color="auto"/>
        <w:right w:val="none" w:sz="0" w:space="0" w:color="auto"/>
      </w:divBdr>
    </w:div>
    <w:div w:id="1633293705">
      <w:marLeft w:val="0"/>
      <w:marRight w:val="0"/>
      <w:marTop w:val="0"/>
      <w:marBottom w:val="0"/>
      <w:divBdr>
        <w:top w:val="none" w:sz="0" w:space="0" w:color="auto"/>
        <w:left w:val="none" w:sz="0" w:space="0" w:color="auto"/>
        <w:bottom w:val="none" w:sz="0" w:space="0" w:color="auto"/>
        <w:right w:val="none" w:sz="0" w:space="0" w:color="auto"/>
      </w:divBdr>
    </w:div>
    <w:div w:id="1638336529">
      <w:marLeft w:val="0"/>
      <w:marRight w:val="0"/>
      <w:marTop w:val="0"/>
      <w:marBottom w:val="0"/>
      <w:divBdr>
        <w:top w:val="none" w:sz="0" w:space="0" w:color="auto"/>
        <w:left w:val="none" w:sz="0" w:space="0" w:color="auto"/>
        <w:bottom w:val="none" w:sz="0" w:space="0" w:color="auto"/>
        <w:right w:val="none" w:sz="0" w:space="0" w:color="auto"/>
      </w:divBdr>
    </w:div>
    <w:div w:id="1638486179">
      <w:marLeft w:val="0"/>
      <w:marRight w:val="0"/>
      <w:marTop w:val="0"/>
      <w:marBottom w:val="0"/>
      <w:divBdr>
        <w:top w:val="none" w:sz="0" w:space="0" w:color="auto"/>
        <w:left w:val="none" w:sz="0" w:space="0" w:color="auto"/>
        <w:bottom w:val="none" w:sz="0" w:space="0" w:color="auto"/>
        <w:right w:val="none" w:sz="0" w:space="0" w:color="auto"/>
      </w:divBdr>
    </w:div>
    <w:div w:id="1642468085">
      <w:marLeft w:val="0"/>
      <w:marRight w:val="0"/>
      <w:marTop w:val="0"/>
      <w:marBottom w:val="0"/>
      <w:divBdr>
        <w:top w:val="none" w:sz="0" w:space="0" w:color="auto"/>
        <w:left w:val="none" w:sz="0" w:space="0" w:color="auto"/>
        <w:bottom w:val="none" w:sz="0" w:space="0" w:color="auto"/>
        <w:right w:val="none" w:sz="0" w:space="0" w:color="auto"/>
      </w:divBdr>
    </w:div>
    <w:div w:id="1645236782">
      <w:marLeft w:val="0"/>
      <w:marRight w:val="0"/>
      <w:marTop w:val="0"/>
      <w:marBottom w:val="0"/>
      <w:divBdr>
        <w:top w:val="none" w:sz="0" w:space="0" w:color="auto"/>
        <w:left w:val="none" w:sz="0" w:space="0" w:color="auto"/>
        <w:bottom w:val="none" w:sz="0" w:space="0" w:color="auto"/>
        <w:right w:val="none" w:sz="0" w:space="0" w:color="auto"/>
      </w:divBdr>
    </w:div>
    <w:div w:id="1648513627">
      <w:marLeft w:val="0"/>
      <w:marRight w:val="0"/>
      <w:marTop w:val="0"/>
      <w:marBottom w:val="0"/>
      <w:divBdr>
        <w:top w:val="none" w:sz="0" w:space="0" w:color="auto"/>
        <w:left w:val="none" w:sz="0" w:space="0" w:color="auto"/>
        <w:bottom w:val="none" w:sz="0" w:space="0" w:color="auto"/>
        <w:right w:val="none" w:sz="0" w:space="0" w:color="auto"/>
      </w:divBdr>
    </w:div>
    <w:div w:id="1650742357">
      <w:marLeft w:val="0"/>
      <w:marRight w:val="0"/>
      <w:marTop w:val="0"/>
      <w:marBottom w:val="0"/>
      <w:divBdr>
        <w:top w:val="none" w:sz="0" w:space="0" w:color="auto"/>
        <w:left w:val="none" w:sz="0" w:space="0" w:color="auto"/>
        <w:bottom w:val="none" w:sz="0" w:space="0" w:color="auto"/>
        <w:right w:val="none" w:sz="0" w:space="0" w:color="auto"/>
      </w:divBdr>
    </w:div>
    <w:div w:id="1658224567">
      <w:marLeft w:val="0"/>
      <w:marRight w:val="0"/>
      <w:marTop w:val="0"/>
      <w:marBottom w:val="0"/>
      <w:divBdr>
        <w:top w:val="none" w:sz="0" w:space="0" w:color="auto"/>
        <w:left w:val="none" w:sz="0" w:space="0" w:color="auto"/>
        <w:bottom w:val="none" w:sz="0" w:space="0" w:color="auto"/>
        <w:right w:val="none" w:sz="0" w:space="0" w:color="auto"/>
      </w:divBdr>
    </w:div>
    <w:div w:id="1662200667">
      <w:marLeft w:val="0"/>
      <w:marRight w:val="0"/>
      <w:marTop w:val="0"/>
      <w:marBottom w:val="0"/>
      <w:divBdr>
        <w:top w:val="none" w:sz="0" w:space="0" w:color="auto"/>
        <w:left w:val="none" w:sz="0" w:space="0" w:color="auto"/>
        <w:bottom w:val="none" w:sz="0" w:space="0" w:color="auto"/>
        <w:right w:val="none" w:sz="0" w:space="0" w:color="auto"/>
      </w:divBdr>
    </w:div>
    <w:div w:id="1678731177">
      <w:marLeft w:val="0"/>
      <w:marRight w:val="0"/>
      <w:marTop w:val="0"/>
      <w:marBottom w:val="0"/>
      <w:divBdr>
        <w:top w:val="none" w:sz="0" w:space="0" w:color="auto"/>
        <w:left w:val="none" w:sz="0" w:space="0" w:color="auto"/>
        <w:bottom w:val="none" w:sz="0" w:space="0" w:color="auto"/>
        <w:right w:val="none" w:sz="0" w:space="0" w:color="auto"/>
      </w:divBdr>
      <w:divsChild>
        <w:div w:id="270014348">
          <w:marLeft w:val="0"/>
          <w:marRight w:val="0"/>
          <w:marTop w:val="0"/>
          <w:marBottom w:val="0"/>
          <w:divBdr>
            <w:top w:val="none" w:sz="0" w:space="0" w:color="auto"/>
            <w:left w:val="none" w:sz="0" w:space="0" w:color="auto"/>
            <w:bottom w:val="none" w:sz="0" w:space="0" w:color="auto"/>
            <w:right w:val="none" w:sz="0" w:space="0" w:color="auto"/>
          </w:divBdr>
        </w:div>
        <w:div w:id="1734346924">
          <w:marLeft w:val="0"/>
          <w:marRight w:val="0"/>
          <w:marTop w:val="0"/>
          <w:marBottom w:val="0"/>
          <w:divBdr>
            <w:top w:val="none" w:sz="0" w:space="0" w:color="auto"/>
            <w:left w:val="none" w:sz="0" w:space="0" w:color="auto"/>
            <w:bottom w:val="none" w:sz="0" w:space="0" w:color="auto"/>
            <w:right w:val="none" w:sz="0" w:space="0" w:color="auto"/>
          </w:divBdr>
        </w:div>
        <w:div w:id="888878121">
          <w:marLeft w:val="0"/>
          <w:marRight w:val="0"/>
          <w:marTop w:val="0"/>
          <w:marBottom w:val="0"/>
          <w:divBdr>
            <w:top w:val="none" w:sz="0" w:space="0" w:color="auto"/>
            <w:left w:val="none" w:sz="0" w:space="0" w:color="auto"/>
            <w:bottom w:val="none" w:sz="0" w:space="0" w:color="auto"/>
            <w:right w:val="none" w:sz="0" w:space="0" w:color="auto"/>
          </w:divBdr>
        </w:div>
        <w:div w:id="344866058">
          <w:marLeft w:val="0"/>
          <w:marRight w:val="0"/>
          <w:marTop w:val="0"/>
          <w:marBottom w:val="0"/>
          <w:divBdr>
            <w:top w:val="none" w:sz="0" w:space="0" w:color="auto"/>
            <w:left w:val="none" w:sz="0" w:space="0" w:color="auto"/>
            <w:bottom w:val="none" w:sz="0" w:space="0" w:color="auto"/>
            <w:right w:val="none" w:sz="0" w:space="0" w:color="auto"/>
          </w:divBdr>
        </w:div>
        <w:div w:id="911239960">
          <w:marLeft w:val="0"/>
          <w:marRight w:val="0"/>
          <w:marTop w:val="0"/>
          <w:marBottom w:val="0"/>
          <w:divBdr>
            <w:top w:val="none" w:sz="0" w:space="0" w:color="auto"/>
            <w:left w:val="none" w:sz="0" w:space="0" w:color="auto"/>
            <w:bottom w:val="none" w:sz="0" w:space="0" w:color="auto"/>
            <w:right w:val="none" w:sz="0" w:space="0" w:color="auto"/>
          </w:divBdr>
        </w:div>
        <w:div w:id="756445224">
          <w:marLeft w:val="0"/>
          <w:marRight w:val="0"/>
          <w:marTop w:val="0"/>
          <w:marBottom w:val="0"/>
          <w:divBdr>
            <w:top w:val="none" w:sz="0" w:space="0" w:color="auto"/>
            <w:left w:val="none" w:sz="0" w:space="0" w:color="auto"/>
            <w:bottom w:val="none" w:sz="0" w:space="0" w:color="auto"/>
            <w:right w:val="none" w:sz="0" w:space="0" w:color="auto"/>
          </w:divBdr>
        </w:div>
        <w:div w:id="1584072436">
          <w:marLeft w:val="0"/>
          <w:marRight w:val="0"/>
          <w:marTop w:val="0"/>
          <w:marBottom w:val="0"/>
          <w:divBdr>
            <w:top w:val="none" w:sz="0" w:space="0" w:color="auto"/>
            <w:left w:val="none" w:sz="0" w:space="0" w:color="auto"/>
            <w:bottom w:val="none" w:sz="0" w:space="0" w:color="auto"/>
            <w:right w:val="none" w:sz="0" w:space="0" w:color="auto"/>
          </w:divBdr>
        </w:div>
        <w:div w:id="1526361658">
          <w:marLeft w:val="0"/>
          <w:marRight w:val="0"/>
          <w:marTop w:val="0"/>
          <w:marBottom w:val="0"/>
          <w:divBdr>
            <w:top w:val="none" w:sz="0" w:space="0" w:color="auto"/>
            <w:left w:val="none" w:sz="0" w:space="0" w:color="auto"/>
            <w:bottom w:val="none" w:sz="0" w:space="0" w:color="auto"/>
            <w:right w:val="none" w:sz="0" w:space="0" w:color="auto"/>
          </w:divBdr>
        </w:div>
        <w:div w:id="1096289208">
          <w:marLeft w:val="0"/>
          <w:marRight w:val="0"/>
          <w:marTop w:val="0"/>
          <w:marBottom w:val="0"/>
          <w:divBdr>
            <w:top w:val="none" w:sz="0" w:space="0" w:color="auto"/>
            <w:left w:val="none" w:sz="0" w:space="0" w:color="auto"/>
            <w:bottom w:val="none" w:sz="0" w:space="0" w:color="auto"/>
            <w:right w:val="none" w:sz="0" w:space="0" w:color="auto"/>
          </w:divBdr>
        </w:div>
        <w:div w:id="337972044">
          <w:marLeft w:val="0"/>
          <w:marRight w:val="0"/>
          <w:marTop w:val="0"/>
          <w:marBottom w:val="0"/>
          <w:divBdr>
            <w:top w:val="none" w:sz="0" w:space="0" w:color="auto"/>
            <w:left w:val="none" w:sz="0" w:space="0" w:color="auto"/>
            <w:bottom w:val="none" w:sz="0" w:space="0" w:color="auto"/>
            <w:right w:val="none" w:sz="0" w:space="0" w:color="auto"/>
          </w:divBdr>
        </w:div>
        <w:div w:id="1894728514">
          <w:marLeft w:val="0"/>
          <w:marRight w:val="0"/>
          <w:marTop w:val="0"/>
          <w:marBottom w:val="0"/>
          <w:divBdr>
            <w:top w:val="none" w:sz="0" w:space="0" w:color="auto"/>
            <w:left w:val="none" w:sz="0" w:space="0" w:color="auto"/>
            <w:bottom w:val="none" w:sz="0" w:space="0" w:color="auto"/>
            <w:right w:val="none" w:sz="0" w:space="0" w:color="auto"/>
          </w:divBdr>
        </w:div>
        <w:div w:id="1770588921">
          <w:marLeft w:val="0"/>
          <w:marRight w:val="0"/>
          <w:marTop w:val="0"/>
          <w:marBottom w:val="0"/>
          <w:divBdr>
            <w:top w:val="none" w:sz="0" w:space="0" w:color="auto"/>
            <w:left w:val="none" w:sz="0" w:space="0" w:color="auto"/>
            <w:bottom w:val="none" w:sz="0" w:space="0" w:color="auto"/>
            <w:right w:val="none" w:sz="0" w:space="0" w:color="auto"/>
          </w:divBdr>
        </w:div>
        <w:div w:id="207959216">
          <w:marLeft w:val="0"/>
          <w:marRight w:val="0"/>
          <w:marTop w:val="0"/>
          <w:marBottom w:val="0"/>
          <w:divBdr>
            <w:top w:val="none" w:sz="0" w:space="0" w:color="auto"/>
            <w:left w:val="none" w:sz="0" w:space="0" w:color="auto"/>
            <w:bottom w:val="none" w:sz="0" w:space="0" w:color="auto"/>
            <w:right w:val="none" w:sz="0" w:space="0" w:color="auto"/>
          </w:divBdr>
        </w:div>
        <w:div w:id="1631740220">
          <w:marLeft w:val="0"/>
          <w:marRight w:val="0"/>
          <w:marTop w:val="0"/>
          <w:marBottom w:val="0"/>
          <w:divBdr>
            <w:top w:val="none" w:sz="0" w:space="0" w:color="auto"/>
            <w:left w:val="none" w:sz="0" w:space="0" w:color="auto"/>
            <w:bottom w:val="none" w:sz="0" w:space="0" w:color="auto"/>
            <w:right w:val="none" w:sz="0" w:space="0" w:color="auto"/>
          </w:divBdr>
        </w:div>
        <w:div w:id="1849251499">
          <w:marLeft w:val="0"/>
          <w:marRight w:val="0"/>
          <w:marTop w:val="0"/>
          <w:marBottom w:val="0"/>
          <w:divBdr>
            <w:top w:val="none" w:sz="0" w:space="0" w:color="auto"/>
            <w:left w:val="none" w:sz="0" w:space="0" w:color="auto"/>
            <w:bottom w:val="none" w:sz="0" w:space="0" w:color="auto"/>
            <w:right w:val="none" w:sz="0" w:space="0" w:color="auto"/>
          </w:divBdr>
        </w:div>
      </w:divsChild>
    </w:div>
    <w:div w:id="1682121339">
      <w:marLeft w:val="0"/>
      <w:marRight w:val="0"/>
      <w:marTop w:val="0"/>
      <w:marBottom w:val="0"/>
      <w:divBdr>
        <w:top w:val="none" w:sz="0" w:space="0" w:color="auto"/>
        <w:left w:val="none" w:sz="0" w:space="0" w:color="auto"/>
        <w:bottom w:val="none" w:sz="0" w:space="0" w:color="auto"/>
        <w:right w:val="none" w:sz="0" w:space="0" w:color="auto"/>
      </w:divBdr>
    </w:div>
    <w:div w:id="1684816332">
      <w:marLeft w:val="0"/>
      <w:marRight w:val="0"/>
      <w:marTop w:val="0"/>
      <w:marBottom w:val="0"/>
      <w:divBdr>
        <w:top w:val="none" w:sz="0" w:space="0" w:color="auto"/>
        <w:left w:val="none" w:sz="0" w:space="0" w:color="auto"/>
        <w:bottom w:val="none" w:sz="0" w:space="0" w:color="auto"/>
        <w:right w:val="none" w:sz="0" w:space="0" w:color="auto"/>
      </w:divBdr>
    </w:div>
    <w:div w:id="1693532294">
      <w:marLeft w:val="0"/>
      <w:marRight w:val="0"/>
      <w:marTop w:val="0"/>
      <w:marBottom w:val="0"/>
      <w:divBdr>
        <w:top w:val="none" w:sz="0" w:space="0" w:color="auto"/>
        <w:left w:val="none" w:sz="0" w:space="0" w:color="auto"/>
        <w:bottom w:val="none" w:sz="0" w:space="0" w:color="auto"/>
        <w:right w:val="none" w:sz="0" w:space="0" w:color="auto"/>
      </w:divBdr>
    </w:div>
    <w:div w:id="1697803731">
      <w:marLeft w:val="0"/>
      <w:marRight w:val="0"/>
      <w:marTop w:val="0"/>
      <w:marBottom w:val="0"/>
      <w:divBdr>
        <w:top w:val="none" w:sz="0" w:space="0" w:color="auto"/>
        <w:left w:val="none" w:sz="0" w:space="0" w:color="auto"/>
        <w:bottom w:val="none" w:sz="0" w:space="0" w:color="auto"/>
        <w:right w:val="none" w:sz="0" w:space="0" w:color="auto"/>
      </w:divBdr>
    </w:div>
    <w:div w:id="1701973518">
      <w:marLeft w:val="0"/>
      <w:marRight w:val="0"/>
      <w:marTop w:val="0"/>
      <w:marBottom w:val="0"/>
      <w:divBdr>
        <w:top w:val="none" w:sz="0" w:space="0" w:color="auto"/>
        <w:left w:val="none" w:sz="0" w:space="0" w:color="auto"/>
        <w:bottom w:val="none" w:sz="0" w:space="0" w:color="auto"/>
        <w:right w:val="none" w:sz="0" w:space="0" w:color="auto"/>
      </w:divBdr>
      <w:divsChild>
        <w:div w:id="1629357440">
          <w:marLeft w:val="0"/>
          <w:marRight w:val="0"/>
          <w:marTop w:val="0"/>
          <w:marBottom w:val="0"/>
          <w:divBdr>
            <w:top w:val="none" w:sz="0" w:space="0" w:color="auto"/>
            <w:left w:val="none" w:sz="0" w:space="0" w:color="auto"/>
            <w:bottom w:val="none" w:sz="0" w:space="0" w:color="auto"/>
            <w:right w:val="none" w:sz="0" w:space="0" w:color="auto"/>
          </w:divBdr>
        </w:div>
        <w:div w:id="2144030814">
          <w:marLeft w:val="0"/>
          <w:marRight w:val="0"/>
          <w:marTop w:val="0"/>
          <w:marBottom w:val="0"/>
          <w:divBdr>
            <w:top w:val="none" w:sz="0" w:space="0" w:color="auto"/>
            <w:left w:val="none" w:sz="0" w:space="0" w:color="auto"/>
            <w:bottom w:val="none" w:sz="0" w:space="0" w:color="auto"/>
            <w:right w:val="none" w:sz="0" w:space="0" w:color="auto"/>
          </w:divBdr>
        </w:div>
        <w:div w:id="1058744999">
          <w:marLeft w:val="0"/>
          <w:marRight w:val="0"/>
          <w:marTop w:val="0"/>
          <w:marBottom w:val="0"/>
          <w:divBdr>
            <w:top w:val="none" w:sz="0" w:space="0" w:color="auto"/>
            <w:left w:val="none" w:sz="0" w:space="0" w:color="auto"/>
            <w:bottom w:val="none" w:sz="0" w:space="0" w:color="auto"/>
            <w:right w:val="none" w:sz="0" w:space="0" w:color="auto"/>
          </w:divBdr>
        </w:div>
        <w:div w:id="1525558608">
          <w:marLeft w:val="0"/>
          <w:marRight w:val="0"/>
          <w:marTop w:val="0"/>
          <w:marBottom w:val="0"/>
          <w:divBdr>
            <w:top w:val="none" w:sz="0" w:space="0" w:color="auto"/>
            <w:left w:val="none" w:sz="0" w:space="0" w:color="auto"/>
            <w:bottom w:val="none" w:sz="0" w:space="0" w:color="auto"/>
            <w:right w:val="none" w:sz="0" w:space="0" w:color="auto"/>
          </w:divBdr>
        </w:div>
        <w:div w:id="1853762380">
          <w:marLeft w:val="0"/>
          <w:marRight w:val="0"/>
          <w:marTop w:val="0"/>
          <w:marBottom w:val="0"/>
          <w:divBdr>
            <w:top w:val="none" w:sz="0" w:space="0" w:color="auto"/>
            <w:left w:val="none" w:sz="0" w:space="0" w:color="auto"/>
            <w:bottom w:val="none" w:sz="0" w:space="0" w:color="auto"/>
            <w:right w:val="none" w:sz="0" w:space="0" w:color="auto"/>
          </w:divBdr>
        </w:div>
      </w:divsChild>
    </w:div>
    <w:div w:id="1712681651">
      <w:marLeft w:val="0"/>
      <w:marRight w:val="0"/>
      <w:marTop w:val="0"/>
      <w:marBottom w:val="0"/>
      <w:divBdr>
        <w:top w:val="none" w:sz="0" w:space="0" w:color="auto"/>
        <w:left w:val="none" w:sz="0" w:space="0" w:color="auto"/>
        <w:bottom w:val="none" w:sz="0" w:space="0" w:color="auto"/>
        <w:right w:val="none" w:sz="0" w:space="0" w:color="auto"/>
      </w:divBdr>
    </w:div>
    <w:div w:id="1725253011">
      <w:marLeft w:val="0"/>
      <w:marRight w:val="0"/>
      <w:marTop w:val="0"/>
      <w:marBottom w:val="0"/>
      <w:divBdr>
        <w:top w:val="none" w:sz="0" w:space="0" w:color="auto"/>
        <w:left w:val="none" w:sz="0" w:space="0" w:color="auto"/>
        <w:bottom w:val="none" w:sz="0" w:space="0" w:color="auto"/>
        <w:right w:val="none" w:sz="0" w:space="0" w:color="auto"/>
      </w:divBdr>
    </w:div>
    <w:div w:id="1738898208">
      <w:marLeft w:val="0"/>
      <w:marRight w:val="0"/>
      <w:marTop w:val="0"/>
      <w:marBottom w:val="0"/>
      <w:divBdr>
        <w:top w:val="none" w:sz="0" w:space="0" w:color="auto"/>
        <w:left w:val="none" w:sz="0" w:space="0" w:color="auto"/>
        <w:bottom w:val="none" w:sz="0" w:space="0" w:color="auto"/>
        <w:right w:val="none" w:sz="0" w:space="0" w:color="auto"/>
      </w:divBdr>
      <w:divsChild>
        <w:div w:id="1174295642">
          <w:marLeft w:val="0"/>
          <w:marRight w:val="0"/>
          <w:marTop w:val="0"/>
          <w:marBottom w:val="0"/>
          <w:divBdr>
            <w:top w:val="none" w:sz="0" w:space="0" w:color="auto"/>
            <w:left w:val="none" w:sz="0" w:space="0" w:color="auto"/>
            <w:bottom w:val="none" w:sz="0" w:space="0" w:color="auto"/>
            <w:right w:val="none" w:sz="0" w:space="0" w:color="auto"/>
          </w:divBdr>
        </w:div>
        <w:div w:id="491483752">
          <w:marLeft w:val="0"/>
          <w:marRight w:val="0"/>
          <w:marTop w:val="0"/>
          <w:marBottom w:val="0"/>
          <w:divBdr>
            <w:top w:val="none" w:sz="0" w:space="0" w:color="auto"/>
            <w:left w:val="none" w:sz="0" w:space="0" w:color="auto"/>
            <w:bottom w:val="none" w:sz="0" w:space="0" w:color="auto"/>
            <w:right w:val="none" w:sz="0" w:space="0" w:color="auto"/>
          </w:divBdr>
        </w:div>
        <w:div w:id="755134017">
          <w:marLeft w:val="0"/>
          <w:marRight w:val="0"/>
          <w:marTop w:val="0"/>
          <w:marBottom w:val="0"/>
          <w:divBdr>
            <w:top w:val="none" w:sz="0" w:space="0" w:color="auto"/>
            <w:left w:val="none" w:sz="0" w:space="0" w:color="auto"/>
            <w:bottom w:val="none" w:sz="0" w:space="0" w:color="auto"/>
            <w:right w:val="none" w:sz="0" w:space="0" w:color="auto"/>
          </w:divBdr>
        </w:div>
        <w:div w:id="1567910169">
          <w:marLeft w:val="0"/>
          <w:marRight w:val="0"/>
          <w:marTop w:val="0"/>
          <w:marBottom w:val="0"/>
          <w:divBdr>
            <w:top w:val="none" w:sz="0" w:space="0" w:color="auto"/>
            <w:left w:val="none" w:sz="0" w:space="0" w:color="auto"/>
            <w:bottom w:val="none" w:sz="0" w:space="0" w:color="auto"/>
            <w:right w:val="none" w:sz="0" w:space="0" w:color="auto"/>
          </w:divBdr>
        </w:div>
        <w:div w:id="17435681">
          <w:marLeft w:val="0"/>
          <w:marRight w:val="0"/>
          <w:marTop w:val="0"/>
          <w:marBottom w:val="0"/>
          <w:divBdr>
            <w:top w:val="none" w:sz="0" w:space="0" w:color="auto"/>
            <w:left w:val="none" w:sz="0" w:space="0" w:color="auto"/>
            <w:bottom w:val="none" w:sz="0" w:space="0" w:color="auto"/>
            <w:right w:val="none" w:sz="0" w:space="0" w:color="auto"/>
          </w:divBdr>
        </w:div>
        <w:div w:id="1461261370">
          <w:marLeft w:val="0"/>
          <w:marRight w:val="0"/>
          <w:marTop w:val="0"/>
          <w:marBottom w:val="0"/>
          <w:divBdr>
            <w:top w:val="none" w:sz="0" w:space="0" w:color="auto"/>
            <w:left w:val="none" w:sz="0" w:space="0" w:color="auto"/>
            <w:bottom w:val="none" w:sz="0" w:space="0" w:color="auto"/>
            <w:right w:val="none" w:sz="0" w:space="0" w:color="auto"/>
          </w:divBdr>
        </w:div>
        <w:div w:id="32583214">
          <w:marLeft w:val="0"/>
          <w:marRight w:val="0"/>
          <w:marTop w:val="0"/>
          <w:marBottom w:val="0"/>
          <w:divBdr>
            <w:top w:val="none" w:sz="0" w:space="0" w:color="auto"/>
            <w:left w:val="none" w:sz="0" w:space="0" w:color="auto"/>
            <w:bottom w:val="none" w:sz="0" w:space="0" w:color="auto"/>
            <w:right w:val="none" w:sz="0" w:space="0" w:color="auto"/>
          </w:divBdr>
        </w:div>
        <w:div w:id="898785268">
          <w:marLeft w:val="0"/>
          <w:marRight w:val="0"/>
          <w:marTop w:val="0"/>
          <w:marBottom w:val="0"/>
          <w:divBdr>
            <w:top w:val="none" w:sz="0" w:space="0" w:color="auto"/>
            <w:left w:val="none" w:sz="0" w:space="0" w:color="auto"/>
            <w:bottom w:val="none" w:sz="0" w:space="0" w:color="auto"/>
            <w:right w:val="none" w:sz="0" w:space="0" w:color="auto"/>
          </w:divBdr>
        </w:div>
        <w:div w:id="1158494857">
          <w:marLeft w:val="0"/>
          <w:marRight w:val="0"/>
          <w:marTop w:val="0"/>
          <w:marBottom w:val="0"/>
          <w:divBdr>
            <w:top w:val="none" w:sz="0" w:space="0" w:color="auto"/>
            <w:left w:val="none" w:sz="0" w:space="0" w:color="auto"/>
            <w:bottom w:val="none" w:sz="0" w:space="0" w:color="auto"/>
            <w:right w:val="none" w:sz="0" w:space="0" w:color="auto"/>
          </w:divBdr>
        </w:div>
        <w:div w:id="575096282">
          <w:marLeft w:val="0"/>
          <w:marRight w:val="0"/>
          <w:marTop w:val="0"/>
          <w:marBottom w:val="0"/>
          <w:divBdr>
            <w:top w:val="none" w:sz="0" w:space="0" w:color="auto"/>
            <w:left w:val="none" w:sz="0" w:space="0" w:color="auto"/>
            <w:bottom w:val="none" w:sz="0" w:space="0" w:color="auto"/>
            <w:right w:val="none" w:sz="0" w:space="0" w:color="auto"/>
          </w:divBdr>
        </w:div>
        <w:div w:id="1713188284">
          <w:marLeft w:val="0"/>
          <w:marRight w:val="0"/>
          <w:marTop w:val="0"/>
          <w:marBottom w:val="0"/>
          <w:divBdr>
            <w:top w:val="none" w:sz="0" w:space="0" w:color="auto"/>
            <w:left w:val="none" w:sz="0" w:space="0" w:color="auto"/>
            <w:bottom w:val="none" w:sz="0" w:space="0" w:color="auto"/>
            <w:right w:val="none" w:sz="0" w:space="0" w:color="auto"/>
          </w:divBdr>
        </w:div>
        <w:div w:id="374354563">
          <w:marLeft w:val="0"/>
          <w:marRight w:val="0"/>
          <w:marTop w:val="0"/>
          <w:marBottom w:val="0"/>
          <w:divBdr>
            <w:top w:val="none" w:sz="0" w:space="0" w:color="auto"/>
            <w:left w:val="none" w:sz="0" w:space="0" w:color="auto"/>
            <w:bottom w:val="none" w:sz="0" w:space="0" w:color="auto"/>
            <w:right w:val="none" w:sz="0" w:space="0" w:color="auto"/>
          </w:divBdr>
        </w:div>
        <w:div w:id="1346905461">
          <w:marLeft w:val="0"/>
          <w:marRight w:val="0"/>
          <w:marTop w:val="0"/>
          <w:marBottom w:val="0"/>
          <w:divBdr>
            <w:top w:val="none" w:sz="0" w:space="0" w:color="auto"/>
            <w:left w:val="none" w:sz="0" w:space="0" w:color="auto"/>
            <w:bottom w:val="none" w:sz="0" w:space="0" w:color="auto"/>
            <w:right w:val="none" w:sz="0" w:space="0" w:color="auto"/>
          </w:divBdr>
        </w:div>
        <w:div w:id="209195914">
          <w:marLeft w:val="0"/>
          <w:marRight w:val="0"/>
          <w:marTop w:val="0"/>
          <w:marBottom w:val="0"/>
          <w:divBdr>
            <w:top w:val="none" w:sz="0" w:space="0" w:color="auto"/>
            <w:left w:val="none" w:sz="0" w:space="0" w:color="auto"/>
            <w:bottom w:val="none" w:sz="0" w:space="0" w:color="auto"/>
            <w:right w:val="none" w:sz="0" w:space="0" w:color="auto"/>
          </w:divBdr>
        </w:div>
        <w:div w:id="450057626">
          <w:marLeft w:val="0"/>
          <w:marRight w:val="0"/>
          <w:marTop w:val="0"/>
          <w:marBottom w:val="0"/>
          <w:divBdr>
            <w:top w:val="none" w:sz="0" w:space="0" w:color="auto"/>
            <w:left w:val="none" w:sz="0" w:space="0" w:color="auto"/>
            <w:bottom w:val="none" w:sz="0" w:space="0" w:color="auto"/>
            <w:right w:val="none" w:sz="0" w:space="0" w:color="auto"/>
          </w:divBdr>
        </w:div>
        <w:div w:id="88283812">
          <w:marLeft w:val="0"/>
          <w:marRight w:val="0"/>
          <w:marTop w:val="0"/>
          <w:marBottom w:val="0"/>
          <w:divBdr>
            <w:top w:val="none" w:sz="0" w:space="0" w:color="auto"/>
            <w:left w:val="none" w:sz="0" w:space="0" w:color="auto"/>
            <w:bottom w:val="none" w:sz="0" w:space="0" w:color="auto"/>
            <w:right w:val="none" w:sz="0" w:space="0" w:color="auto"/>
          </w:divBdr>
        </w:div>
        <w:div w:id="558368638">
          <w:marLeft w:val="0"/>
          <w:marRight w:val="0"/>
          <w:marTop w:val="0"/>
          <w:marBottom w:val="0"/>
          <w:divBdr>
            <w:top w:val="none" w:sz="0" w:space="0" w:color="auto"/>
            <w:left w:val="none" w:sz="0" w:space="0" w:color="auto"/>
            <w:bottom w:val="none" w:sz="0" w:space="0" w:color="auto"/>
            <w:right w:val="none" w:sz="0" w:space="0" w:color="auto"/>
          </w:divBdr>
        </w:div>
        <w:div w:id="1921017410">
          <w:marLeft w:val="0"/>
          <w:marRight w:val="0"/>
          <w:marTop w:val="0"/>
          <w:marBottom w:val="0"/>
          <w:divBdr>
            <w:top w:val="none" w:sz="0" w:space="0" w:color="auto"/>
            <w:left w:val="none" w:sz="0" w:space="0" w:color="auto"/>
            <w:bottom w:val="none" w:sz="0" w:space="0" w:color="auto"/>
            <w:right w:val="none" w:sz="0" w:space="0" w:color="auto"/>
          </w:divBdr>
        </w:div>
        <w:div w:id="244265757">
          <w:marLeft w:val="0"/>
          <w:marRight w:val="0"/>
          <w:marTop w:val="0"/>
          <w:marBottom w:val="0"/>
          <w:divBdr>
            <w:top w:val="none" w:sz="0" w:space="0" w:color="auto"/>
            <w:left w:val="none" w:sz="0" w:space="0" w:color="auto"/>
            <w:bottom w:val="none" w:sz="0" w:space="0" w:color="auto"/>
            <w:right w:val="none" w:sz="0" w:space="0" w:color="auto"/>
          </w:divBdr>
        </w:div>
        <w:div w:id="2132362608">
          <w:marLeft w:val="0"/>
          <w:marRight w:val="0"/>
          <w:marTop w:val="0"/>
          <w:marBottom w:val="0"/>
          <w:divBdr>
            <w:top w:val="none" w:sz="0" w:space="0" w:color="auto"/>
            <w:left w:val="none" w:sz="0" w:space="0" w:color="auto"/>
            <w:bottom w:val="none" w:sz="0" w:space="0" w:color="auto"/>
            <w:right w:val="none" w:sz="0" w:space="0" w:color="auto"/>
          </w:divBdr>
        </w:div>
        <w:div w:id="1691568233">
          <w:marLeft w:val="0"/>
          <w:marRight w:val="0"/>
          <w:marTop w:val="0"/>
          <w:marBottom w:val="0"/>
          <w:divBdr>
            <w:top w:val="none" w:sz="0" w:space="0" w:color="auto"/>
            <w:left w:val="none" w:sz="0" w:space="0" w:color="auto"/>
            <w:bottom w:val="none" w:sz="0" w:space="0" w:color="auto"/>
            <w:right w:val="none" w:sz="0" w:space="0" w:color="auto"/>
          </w:divBdr>
        </w:div>
        <w:div w:id="100073736">
          <w:marLeft w:val="0"/>
          <w:marRight w:val="0"/>
          <w:marTop w:val="0"/>
          <w:marBottom w:val="0"/>
          <w:divBdr>
            <w:top w:val="none" w:sz="0" w:space="0" w:color="auto"/>
            <w:left w:val="none" w:sz="0" w:space="0" w:color="auto"/>
            <w:bottom w:val="none" w:sz="0" w:space="0" w:color="auto"/>
            <w:right w:val="none" w:sz="0" w:space="0" w:color="auto"/>
          </w:divBdr>
        </w:div>
        <w:div w:id="680083941">
          <w:marLeft w:val="0"/>
          <w:marRight w:val="0"/>
          <w:marTop w:val="0"/>
          <w:marBottom w:val="0"/>
          <w:divBdr>
            <w:top w:val="none" w:sz="0" w:space="0" w:color="auto"/>
            <w:left w:val="none" w:sz="0" w:space="0" w:color="auto"/>
            <w:bottom w:val="none" w:sz="0" w:space="0" w:color="auto"/>
            <w:right w:val="none" w:sz="0" w:space="0" w:color="auto"/>
          </w:divBdr>
        </w:div>
        <w:div w:id="2104181019">
          <w:marLeft w:val="0"/>
          <w:marRight w:val="0"/>
          <w:marTop w:val="0"/>
          <w:marBottom w:val="0"/>
          <w:divBdr>
            <w:top w:val="none" w:sz="0" w:space="0" w:color="auto"/>
            <w:left w:val="none" w:sz="0" w:space="0" w:color="auto"/>
            <w:bottom w:val="none" w:sz="0" w:space="0" w:color="auto"/>
            <w:right w:val="none" w:sz="0" w:space="0" w:color="auto"/>
          </w:divBdr>
        </w:div>
        <w:div w:id="1084109106">
          <w:marLeft w:val="0"/>
          <w:marRight w:val="0"/>
          <w:marTop w:val="0"/>
          <w:marBottom w:val="0"/>
          <w:divBdr>
            <w:top w:val="none" w:sz="0" w:space="0" w:color="auto"/>
            <w:left w:val="none" w:sz="0" w:space="0" w:color="auto"/>
            <w:bottom w:val="none" w:sz="0" w:space="0" w:color="auto"/>
            <w:right w:val="none" w:sz="0" w:space="0" w:color="auto"/>
          </w:divBdr>
        </w:div>
        <w:div w:id="1943762787">
          <w:marLeft w:val="0"/>
          <w:marRight w:val="0"/>
          <w:marTop w:val="0"/>
          <w:marBottom w:val="0"/>
          <w:divBdr>
            <w:top w:val="none" w:sz="0" w:space="0" w:color="auto"/>
            <w:left w:val="none" w:sz="0" w:space="0" w:color="auto"/>
            <w:bottom w:val="none" w:sz="0" w:space="0" w:color="auto"/>
            <w:right w:val="none" w:sz="0" w:space="0" w:color="auto"/>
          </w:divBdr>
        </w:div>
        <w:div w:id="827136150">
          <w:marLeft w:val="0"/>
          <w:marRight w:val="0"/>
          <w:marTop w:val="0"/>
          <w:marBottom w:val="0"/>
          <w:divBdr>
            <w:top w:val="none" w:sz="0" w:space="0" w:color="auto"/>
            <w:left w:val="none" w:sz="0" w:space="0" w:color="auto"/>
            <w:bottom w:val="none" w:sz="0" w:space="0" w:color="auto"/>
            <w:right w:val="none" w:sz="0" w:space="0" w:color="auto"/>
          </w:divBdr>
        </w:div>
        <w:div w:id="1369454594">
          <w:marLeft w:val="0"/>
          <w:marRight w:val="0"/>
          <w:marTop w:val="0"/>
          <w:marBottom w:val="0"/>
          <w:divBdr>
            <w:top w:val="none" w:sz="0" w:space="0" w:color="auto"/>
            <w:left w:val="none" w:sz="0" w:space="0" w:color="auto"/>
            <w:bottom w:val="none" w:sz="0" w:space="0" w:color="auto"/>
            <w:right w:val="none" w:sz="0" w:space="0" w:color="auto"/>
          </w:divBdr>
        </w:div>
        <w:div w:id="1167017611">
          <w:marLeft w:val="0"/>
          <w:marRight w:val="0"/>
          <w:marTop w:val="0"/>
          <w:marBottom w:val="0"/>
          <w:divBdr>
            <w:top w:val="none" w:sz="0" w:space="0" w:color="auto"/>
            <w:left w:val="none" w:sz="0" w:space="0" w:color="auto"/>
            <w:bottom w:val="none" w:sz="0" w:space="0" w:color="auto"/>
            <w:right w:val="none" w:sz="0" w:space="0" w:color="auto"/>
          </w:divBdr>
        </w:div>
        <w:div w:id="1898054114">
          <w:marLeft w:val="0"/>
          <w:marRight w:val="0"/>
          <w:marTop w:val="0"/>
          <w:marBottom w:val="0"/>
          <w:divBdr>
            <w:top w:val="none" w:sz="0" w:space="0" w:color="auto"/>
            <w:left w:val="none" w:sz="0" w:space="0" w:color="auto"/>
            <w:bottom w:val="none" w:sz="0" w:space="0" w:color="auto"/>
            <w:right w:val="none" w:sz="0" w:space="0" w:color="auto"/>
          </w:divBdr>
        </w:div>
        <w:div w:id="1221012625">
          <w:marLeft w:val="0"/>
          <w:marRight w:val="0"/>
          <w:marTop w:val="0"/>
          <w:marBottom w:val="0"/>
          <w:divBdr>
            <w:top w:val="none" w:sz="0" w:space="0" w:color="auto"/>
            <w:left w:val="none" w:sz="0" w:space="0" w:color="auto"/>
            <w:bottom w:val="none" w:sz="0" w:space="0" w:color="auto"/>
            <w:right w:val="none" w:sz="0" w:space="0" w:color="auto"/>
          </w:divBdr>
        </w:div>
        <w:div w:id="1452238434">
          <w:marLeft w:val="0"/>
          <w:marRight w:val="0"/>
          <w:marTop w:val="0"/>
          <w:marBottom w:val="0"/>
          <w:divBdr>
            <w:top w:val="none" w:sz="0" w:space="0" w:color="auto"/>
            <w:left w:val="none" w:sz="0" w:space="0" w:color="auto"/>
            <w:bottom w:val="none" w:sz="0" w:space="0" w:color="auto"/>
            <w:right w:val="none" w:sz="0" w:space="0" w:color="auto"/>
          </w:divBdr>
        </w:div>
        <w:div w:id="1660815488">
          <w:marLeft w:val="0"/>
          <w:marRight w:val="0"/>
          <w:marTop w:val="0"/>
          <w:marBottom w:val="0"/>
          <w:divBdr>
            <w:top w:val="none" w:sz="0" w:space="0" w:color="auto"/>
            <w:left w:val="none" w:sz="0" w:space="0" w:color="auto"/>
            <w:bottom w:val="none" w:sz="0" w:space="0" w:color="auto"/>
            <w:right w:val="none" w:sz="0" w:space="0" w:color="auto"/>
          </w:divBdr>
        </w:div>
        <w:div w:id="674266726">
          <w:marLeft w:val="0"/>
          <w:marRight w:val="0"/>
          <w:marTop w:val="0"/>
          <w:marBottom w:val="0"/>
          <w:divBdr>
            <w:top w:val="none" w:sz="0" w:space="0" w:color="auto"/>
            <w:left w:val="none" w:sz="0" w:space="0" w:color="auto"/>
            <w:bottom w:val="none" w:sz="0" w:space="0" w:color="auto"/>
            <w:right w:val="none" w:sz="0" w:space="0" w:color="auto"/>
          </w:divBdr>
        </w:div>
        <w:div w:id="1068727969">
          <w:marLeft w:val="0"/>
          <w:marRight w:val="0"/>
          <w:marTop w:val="0"/>
          <w:marBottom w:val="0"/>
          <w:divBdr>
            <w:top w:val="none" w:sz="0" w:space="0" w:color="auto"/>
            <w:left w:val="none" w:sz="0" w:space="0" w:color="auto"/>
            <w:bottom w:val="none" w:sz="0" w:space="0" w:color="auto"/>
            <w:right w:val="none" w:sz="0" w:space="0" w:color="auto"/>
          </w:divBdr>
        </w:div>
        <w:div w:id="435298652">
          <w:marLeft w:val="0"/>
          <w:marRight w:val="0"/>
          <w:marTop w:val="0"/>
          <w:marBottom w:val="0"/>
          <w:divBdr>
            <w:top w:val="none" w:sz="0" w:space="0" w:color="auto"/>
            <w:left w:val="none" w:sz="0" w:space="0" w:color="auto"/>
            <w:bottom w:val="none" w:sz="0" w:space="0" w:color="auto"/>
            <w:right w:val="none" w:sz="0" w:space="0" w:color="auto"/>
          </w:divBdr>
        </w:div>
        <w:div w:id="1427655074">
          <w:marLeft w:val="0"/>
          <w:marRight w:val="0"/>
          <w:marTop w:val="0"/>
          <w:marBottom w:val="0"/>
          <w:divBdr>
            <w:top w:val="none" w:sz="0" w:space="0" w:color="auto"/>
            <w:left w:val="none" w:sz="0" w:space="0" w:color="auto"/>
            <w:bottom w:val="none" w:sz="0" w:space="0" w:color="auto"/>
            <w:right w:val="none" w:sz="0" w:space="0" w:color="auto"/>
          </w:divBdr>
        </w:div>
        <w:div w:id="2072998663">
          <w:marLeft w:val="0"/>
          <w:marRight w:val="0"/>
          <w:marTop w:val="0"/>
          <w:marBottom w:val="0"/>
          <w:divBdr>
            <w:top w:val="none" w:sz="0" w:space="0" w:color="auto"/>
            <w:left w:val="none" w:sz="0" w:space="0" w:color="auto"/>
            <w:bottom w:val="none" w:sz="0" w:space="0" w:color="auto"/>
            <w:right w:val="none" w:sz="0" w:space="0" w:color="auto"/>
          </w:divBdr>
        </w:div>
        <w:div w:id="2028479188">
          <w:marLeft w:val="0"/>
          <w:marRight w:val="0"/>
          <w:marTop w:val="0"/>
          <w:marBottom w:val="0"/>
          <w:divBdr>
            <w:top w:val="none" w:sz="0" w:space="0" w:color="auto"/>
            <w:left w:val="none" w:sz="0" w:space="0" w:color="auto"/>
            <w:bottom w:val="none" w:sz="0" w:space="0" w:color="auto"/>
            <w:right w:val="none" w:sz="0" w:space="0" w:color="auto"/>
          </w:divBdr>
        </w:div>
        <w:div w:id="992565599">
          <w:marLeft w:val="0"/>
          <w:marRight w:val="0"/>
          <w:marTop w:val="0"/>
          <w:marBottom w:val="0"/>
          <w:divBdr>
            <w:top w:val="none" w:sz="0" w:space="0" w:color="auto"/>
            <w:left w:val="none" w:sz="0" w:space="0" w:color="auto"/>
            <w:bottom w:val="none" w:sz="0" w:space="0" w:color="auto"/>
            <w:right w:val="none" w:sz="0" w:space="0" w:color="auto"/>
          </w:divBdr>
        </w:div>
        <w:div w:id="1021325508">
          <w:marLeft w:val="0"/>
          <w:marRight w:val="0"/>
          <w:marTop w:val="0"/>
          <w:marBottom w:val="0"/>
          <w:divBdr>
            <w:top w:val="none" w:sz="0" w:space="0" w:color="auto"/>
            <w:left w:val="none" w:sz="0" w:space="0" w:color="auto"/>
            <w:bottom w:val="none" w:sz="0" w:space="0" w:color="auto"/>
            <w:right w:val="none" w:sz="0" w:space="0" w:color="auto"/>
          </w:divBdr>
        </w:div>
        <w:div w:id="1828672521">
          <w:marLeft w:val="0"/>
          <w:marRight w:val="0"/>
          <w:marTop w:val="0"/>
          <w:marBottom w:val="0"/>
          <w:divBdr>
            <w:top w:val="none" w:sz="0" w:space="0" w:color="auto"/>
            <w:left w:val="none" w:sz="0" w:space="0" w:color="auto"/>
            <w:bottom w:val="none" w:sz="0" w:space="0" w:color="auto"/>
            <w:right w:val="none" w:sz="0" w:space="0" w:color="auto"/>
          </w:divBdr>
        </w:div>
        <w:div w:id="63650671">
          <w:marLeft w:val="0"/>
          <w:marRight w:val="0"/>
          <w:marTop w:val="0"/>
          <w:marBottom w:val="0"/>
          <w:divBdr>
            <w:top w:val="none" w:sz="0" w:space="0" w:color="auto"/>
            <w:left w:val="none" w:sz="0" w:space="0" w:color="auto"/>
            <w:bottom w:val="none" w:sz="0" w:space="0" w:color="auto"/>
            <w:right w:val="none" w:sz="0" w:space="0" w:color="auto"/>
          </w:divBdr>
        </w:div>
        <w:div w:id="764575144">
          <w:marLeft w:val="0"/>
          <w:marRight w:val="0"/>
          <w:marTop w:val="0"/>
          <w:marBottom w:val="0"/>
          <w:divBdr>
            <w:top w:val="none" w:sz="0" w:space="0" w:color="auto"/>
            <w:left w:val="none" w:sz="0" w:space="0" w:color="auto"/>
            <w:bottom w:val="none" w:sz="0" w:space="0" w:color="auto"/>
            <w:right w:val="none" w:sz="0" w:space="0" w:color="auto"/>
          </w:divBdr>
        </w:div>
        <w:div w:id="1070035337">
          <w:marLeft w:val="0"/>
          <w:marRight w:val="0"/>
          <w:marTop w:val="0"/>
          <w:marBottom w:val="0"/>
          <w:divBdr>
            <w:top w:val="none" w:sz="0" w:space="0" w:color="auto"/>
            <w:left w:val="none" w:sz="0" w:space="0" w:color="auto"/>
            <w:bottom w:val="none" w:sz="0" w:space="0" w:color="auto"/>
            <w:right w:val="none" w:sz="0" w:space="0" w:color="auto"/>
          </w:divBdr>
        </w:div>
        <w:div w:id="1076052948">
          <w:marLeft w:val="0"/>
          <w:marRight w:val="0"/>
          <w:marTop w:val="0"/>
          <w:marBottom w:val="0"/>
          <w:divBdr>
            <w:top w:val="none" w:sz="0" w:space="0" w:color="auto"/>
            <w:left w:val="none" w:sz="0" w:space="0" w:color="auto"/>
            <w:bottom w:val="none" w:sz="0" w:space="0" w:color="auto"/>
            <w:right w:val="none" w:sz="0" w:space="0" w:color="auto"/>
          </w:divBdr>
        </w:div>
      </w:divsChild>
    </w:div>
    <w:div w:id="1739666460">
      <w:marLeft w:val="0"/>
      <w:marRight w:val="0"/>
      <w:marTop w:val="0"/>
      <w:marBottom w:val="0"/>
      <w:divBdr>
        <w:top w:val="none" w:sz="0" w:space="0" w:color="auto"/>
        <w:left w:val="none" w:sz="0" w:space="0" w:color="auto"/>
        <w:bottom w:val="none" w:sz="0" w:space="0" w:color="auto"/>
        <w:right w:val="none" w:sz="0" w:space="0" w:color="auto"/>
      </w:divBdr>
      <w:divsChild>
        <w:div w:id="68768379">
          <w:marLeft w:val="0"/>
          <w:marRight w:val="0"/>
          <w:marTop w:val="0"/>
          <w:marBottom w:val="0"/>
          <w:divBdr>
            <w:top w:val="none" w:sz="0" w:space="0" w:color="auto"/>
            <w:left w:val="none" w:sz="0" w:space="0" w:color="auto"/>
            <w:bottom w:val="none" w:sz="0" w:space="0" w:color="auto"/>
            <w:right w:val="none" w:sz="0" w:space="0" w:color="auto"/>
          </w:divBdr>
        </w:div>
        <w:div w:id="1558009596">
          <w:marLeft w:val="0"/>
          <w:marRight w:val="0"/>
          <w:marTop w:val="0"/>
          <w:marBottom w:val="0"/>
          <w:divBdr>
            <w:top w:val="none" w:sz="0" w:space="0" w:color="auto"/>
            <w:left w:val="none" w:sz="0" w:space="0" w:color="auto"/>
            <w:bottom w:val="none" w:sz="0" w:space="0" w:color="auto"/>
            <w:right w:val="none" w:sz="0" w:space="0" w:color="auto"/>
          </w:divBdr>
        </w:div>
        <w:div w:id="465633621">
          <w:marLeft w:val="0"/>
          <w:marRight w:val="0"/>
          <w:marTop w:val="0"/>
          <w:marBottom w:val="0"/>
          <w:divBdr>
            <w:top w:val="none" w:sz="0" w:space="0" w:color="auto"/>
            <w:left w:val="none" w:sz="0" w:space="0" w:color="auto"/>
            <w:bottom w:val="none" w:sz="0" w:space="0" w:color="auto"/>
            <w:right w:val="none" w:sz="0" w:space="0" w:color="auto"/>
          </w:divBdr>
        </w:div>
        <w:div w:id="557017277">
          <w:marLeft w:val="0"/>
          <w:marRight w:val="0"/>
          <w:marTop w:val="0"/>
          <w:marBottom w:val="0"/>
          <w:divBdr>
            <w:top w:val="none" w:sz="0" w:space="0" w:color="auto"/>
            <w:left w:val="none" w:sz="0" w:space="0" w:color="auto"/>
            <w:bottom w:val="none" w:sz="0" w:space="0" w:color="auto"/>
            <w:right w:val="none" w:sz="0" w:space="0" w:color="auto"/>
          </w:divBdr>
        </w:div>
        <w:div w:id="1144586298">
          <w:marLeft w:val="0"/>
          <w:marRight w:val="0"/>
          <w:marTop w:val="0"/>
          <w:marBottom w:val="0"/>
          <w:divBdr>
            <w:top w:val="none" w:sz="0" w:space="0" w:color="auto"/>
            <w:left w:val="none" w:sz="0" w:space="0" w:color="auto"/>
            <w:bottom w:val="none" w:sz="0" w:space="0" w:color="auto"/>
            <w:right w:val="none" w:sz="0" w:space="0" w:color="auto"/>
          </w:divBdr>
        </w:div>
        <w:div w:id="1033924502">
          <w:marLeft w:val="0"/>
          <w:marRight w:val="0"/>
          <w:marTop w:val="0"/>
          <w:marBottom w:val="0"/>
          <w:divBdr>
            <w:top w:val="none" w:sz="0" w:space="0" w:color="auto"/>
            <w:left w:val="none" w:sz="0" w:space="0" w:color="auto"/>
            <w:bottom w:val="none" w:sz="0" w:space="0" w:color="auto"/>
            <w:right w:val="none" w:sz="0" w:space="0" w:color="auto"/>
          </w:divBdr>
        </w:div>
        <w:div w:id="1952395560">
          <w:marLeft w:val="0"/>
          <w:marRight w:val="0"/>
          <w:marTop w:val="0"/>
          <w:marBottom w:val="0"/>
          <w:divBdr>
            <w:top w:val="none" w:sz="0" w:space="0" w:color="auto"/>
            <w:left w:val="none" w:sz="0" w:space="0" w:color="auto"/>
            <w:bottom w:val="none" w:sz="0" w:space="0" w:color="auto"/>
            <w:right w:val="none" w:sz="0" w:space="0" w:color="auto"/>
          </w:divBdr>
        </w:div>
        <w:div w:id="1327245081">
          <w:marLeft w:val="0"/>
          <w:marRight w:val="0"/>
          <w:marTop w:val="0"/>
          <w:marBottom w:val="0"/>
          <w:divBdr>
            <w:top w:val="none" w:sz="0" w:space="0" w:color="auto"/>
            <w:left w:val="none" w:sz="0" w:space="0" w:color="auto"/>
            <w:bottom w:val="none" w:sz="0" w:space="0" w:color="auto"/>
            <w:right w:val="none" w:sz="0" w:space="0" w:color="auto"/>
          </w:divBdr>
        </w:div>
        <w:div w:id="2249802">
          <w:marLeft w:val="0"/>
          <w:marRight w:val="0"/>
          <w:marTop w:val="0"/>
          <w:marBottom w:val="0"/>
          <w:divBdr>
            <w:top w:val="none" w:sz="0" w:space="0" w:color="auto"/>
            <w:left w:val="none" w:sz="0" w:space="0" w:color="auto"/>
            <w:bottom w:val="none" w:sz="0" w:space="0" w:color="auto"/>
            <w:right w:val="none" w:sz="0" w:space="0" w:color="auto"/>
          </w:divBdr>
        </w:div>
        <w:div w:id="1327784224">
          <w:marLeft w:val="0"/>
          <w:marRight w:val="0"/>
          <w:marTop w:val="0"/>
          <w:marBottom w:val="0"/>
          <w:divBdr>
            <w:top w:val="none" w:sz="0" w:space="0" w:color="auto"/>
            <w:left w:val="none" w:sz="0" w:space="0" w:color="auto"/>
            <w:bottom w:val="none" w:sz="0" w:space="0" w:color="auto"/>
            <w:right w:val="none" w:sz="0" w:space="0" w:color="auto"/>
          </w:divBdr>
        </w:div>
        <w:div w:id="1082339394">
          <w:marLeft w:val="0"/>
          <w:marRight w:val="0"/>
          <w:marTop w:val="0"/>
          <w:marBottom w:val="0"/>
          <w:divBdr>
            <w:top w:val="none" w:sz="0" w:space="0" w:color="auto"/>
            <w:left w:val="none" w:sz="0" w:space="0" w:color="auto"/>
            <w:bottom w:val="none" w:sz="0" w:space="0" w:color="auto"/>
            <w:right w:val="none" w:sz="0" w:space="0" w:color="auto"/>
          </w:divBdr>
        </w:div>
        <w:div w:id="1697386329">
          <w:marLeft w:val="0"/>
          <w:marRight w:val="0"/>
          <w:marTop w:val="0"/>
          <w:marBottom w:val="0"/>
          <w:divBdr>
            <w:top w:val="none" w:sz="0" w:space="0" w:color="auto"/>
            <w:left w:val="none" w:sz="0" w:space="0" w:color="auto"/>
            <w:bottom w:val="none" w:sz="0" w:space="0" w:color="auto"/>
            <w:right w:val="none" w:sz="0" w:space="0" w:color="auto"/>
          </w:divBdr>
        </w:div>
        <w:div w:id="1587806498">
          <w:marLeft w:val="0"/>
          <w:marRight w:val="0"/>
          <w:marTop w:val="0"/>
          <w:marBottom w:val="0"/>
          <w:divBdr>
            <w:top w:val="none" w:sz="0" w:space="0" w:color="auto"/>
            <w:left w:val="none" w:sz="0" w:space="0" w:color="auto"/>
            <w:bottom w:val="none" w:sz="0" w:space="0" w:color="auto"/>
            <w:right w:val="none" w:sz="0" w:space="0" w:color="auto"/>
          </w:divBdr>
        </w:div>
        <w:div w:id="1826513302">
          <w:marLeft w:val="0"/>
          <w:marRight w:val="0"/>
          <w:marTop w:val="0"/>
          <w:marBottom w:val="0"/>
          <w:divBdr>
            <w:top w:val="none" w:sz="0" w:space="0" w:color="auto"/>
            <w:left w:val="none" w:sz="0" w:space="0" w:color="auto"/>
            <w:bottom w:val="none" w:sz="0" w:space="0" w:color="auto"/>
            <w:right w:val="none" w:sz="0" w:space="0" w:color="auto"/>
          </w:divBdr>
        </w:div>
        <w:div w:id="1287002737">
          <w:marLeft w:val="0"/>
          <w:marRight w:val="0"/>
          <w:marTop w:val="0"/>
          <w:marBottom w:val="0"/>
          <w:divBdr>
            <w:top w:val="none" w:sz="0" w:space="0" w:color="auto"/>
            <w:left w:val="none" w:sz="0" w:space="0" w:color="auto"/>
            <w:bottom w:val="none" w:sz="0" w:space="0" w:color="auto"/>
            <w:right w:val="none" w:sz="0" w:space="0" w:color="auto"/>
          </w:divBdr>
        </w:div>
        <w:div w:id="1893348599">
          <w:marLeft w:val="0"/>
          <w:marRight w:val="0"/>
          <w:marTop w:val="0"/>
          <w:marBottom w:val="0"/>
          <w:divBdr>
            <w:top w:val="none" w:sz="0" w:space="0" w:color="auto"/>
            <w:left w:val="none" w:sz="0" w:space="0" w:color="auto"/>
            <w:bottom w:val="none" w:sz="0" w:space="0" w:color="auto"/>
            <w:right w:val="none" w:sz="0" w:space="0" w:color="auto"/>
          </w:divBdr>
        </w:div>
        <w:div w:id="2134664387">
          <w:marLeft w:val="0"/>
          <w:marRight w:val="0"/>
          <w:marTop w:val="0"/>
          <w:marBottom w:val="0"/>
          <w:divBdr>
            <w:top w:val="none" w:sz="0" w:space="0" w:color="auto"/>
            <w:left w:val="none" w:sz="0" w:space="0" w:color="auto"/>
            <w:bottom w:val="none" w:sz="0" w:space="0" w:color="auto"/>
            <w:right w:val="none" w:sz="0" w:space="0" w:color="auto"/>
          </w:divBdr>
        </w:div>
        <w:div w:id="653685926">
          <w:marLeft w:val="0"/>
          <w:marRight w:val="0"/>
          <w:marTop w:val="0"/>
          <w:marBottom w:val="0"/>
          <w:divBdr>
            <w:top w:val="none" w:sz="0" w:space="0" w:color="auto"/>
            <w:left w:val="none" w:sz="0" w:space="0" w:color="auto"/>
            <w:bottom w:val="none" w:sz="0" w:space="0" w:color="auto"/>
            <w:right w:val="none" w:sz="0" w:space="0" w:color="auto"/>
          </w:divBdr>
        </w:div>
        <w:div w:id="1053581309">
          <w:marLeft w:val="0"/>
          <w:marRight w:val="0"/>
          <w:marTop w:val="0"/>
          <w:marBottom w:val="0"/>
          <w:divBdr>
            <w:top w:val="none" w:sz="0" w:space="0" w:color="auto"/>
            <w:left w:val="none" w:sz="0" w:space="0" w:color="auto"/>
            <w:bottom w:val="none" w:sz="0" w:space="0" w:color="auto"/>
            <w:right w:val="none" w:sz="0" w:space="0" w:color="auto"/>
          </w:divBdr>
        </w:div>
        <w:div w:id="333068537">
          <w:marLeft w:val="0"/>
          <w:marRight w:val="0"/>
          <w:marTop w:val="0"/>
          <w:marBottom w:val="0"/>
          <w:divBdr>
            <w:top w:val="none" w:sz="0" w:space="0" w:color="auto"/>
            <w:left w:val="none" w:sz="0" w:space="0" w:color="auto"/>
            <w:bottom w:val="none" w:sz="0" w:space="0" w:color="auto"/>
            <w:right w:val="none" w:sz="0" w:space="0" w:color="auto"/>
          </w:divBdr>
        </w:div>
        <w:div w:id="830482729">
          <w:marLeft w:val="0"/>
          <w:marRight w:val="0"/>
          <w:marTop w:val="0"/>
          <w:marBottom w:val="0"/>
          <w:divBdr>
            <w:top w:val="none" w:sz="0" w:space="0" w:color="auto"/>
            <w:left w:val="none" w:sz="0" w:space="0" w:color="auto"/>
            <w:bottom w:val="none" w:sz="0" w:space="0" w:color="auto"/>
            <w:right w:val="none" w:sz="0" w:space="0" w:color="auto"/>
          </w:divBdr>
        </w:div>
        <w:div w:id="451901347">
          <w:marLeft w:val="0"/>
          <w:marRight w:val="0"/>
          <w:marTop w:val="0"/>
          <w:marBottom w:val="0"/>
          <w:divBdr>
            <w:top w:val="none" w:sz="0" w:space="0" w:color="auto"/>
            <w:left w:val="none" w:sz="0" w:space="0" w:color="auto"/>
            <w:bottom w:val="none" w:sz="0" w:space="0" w:color="auto"/>
            <w:right w:val="none" w:sz="0" w:space="0" w:color="auto"/>
          </w:divBdr>
        </w:div>
        <w:div w:id="1163810922">
          <w:marLeft w:val="0"/>
          <w:marRight w:val="0"/>
          <w:marTop w:val="0"/>
          <w:marBottom w:val="0"/>
          <w:divBdr>
            <w:top w:val="none" w:sz="0" w:space="0" w:color="auto"/>
            <w:left w:val="none" w:sz="0" w:space="0" w:color="auto"/>
            <w:bottom w:val="none" w:sz="0" w:space="0" w:color="auto"/>
            <w:right w:val="none" w:sz="0" w:space="0" w:color="auto"/>
          </w:divBdr>
        </w:div>
        <w:div w:id="245380290">
          <w:marLeft w:val="0"/>
          <w:marRight w:val="0"/>
          <w:marTop w:val="0"/>
          <w:marBottom w:val="0"/>
          <w:divBdr>
            <w:top w:val="none" w:sz="0" w:space="0" w:color="auto"/>
            <w:left w:val="none" w:sz="0" w:space="0" w:color="auto"/>
            <w:bottom w:val="none" w:sz="0" w:space="0" w:color="auto"/>
            <w:right w:val="none" w:sz="0" w:space="0" w:color="auto"/>
          </w:divBdr>
        </w:div>
        <w:div w:id="33314376">
          <w:marLeft w:val="0"/>
          <w:marRight w:val="0"/>
          <w:marTop w:val="0"/>
          <w:marBottom w:val="0"/>
          <w:divBdr>
            <w:top w:val="none" w:sz="0" w:space="0" w:color="auto"/>
            <w:left w:val="none" w:sz="0" w:space="0" w:color="auto"/>
            <w:bottom w:val="none" w:sz="0" w:space="0" w:color="auto"/>
            <w:right w:val="none" w:sz="0" w:space="0" w:color="auto"/>
          </w:divBdr>
        </w:div>
        <w:div w:id="605305296">
          <w:marLeft w:val="0"/>
          <w:marRight w:val="0"/>
          <w:marTop w:val="0"/>
          <w:marBottom w:val="0"/>
          <w:divBdr>
            <w:top w:val="none" w:sz="0" w:space="0" w:color="auto"/>
            <w:left w:val="none" w:sz="0" w:space="0" w:color="auto"/>
            <w:bottom w:val="none" w:sz="0" w:space="0" w:color="auto"/>
            <w:right w:val="none" w:sz="0" w:space="0" w:color="auto"/>
          </w:divBdr>
        </w:div>
        <w:div w:id="2018192154">
          <w:marLeft w:val="0"/>
          <w:marRight w:val="0"/>
          <w:marTop w:val="0"/>
          <w:marBottom w:val="0"/>
          <w:divBdr>
            <w:top w:val="none" w:sz="0" w:space="0" w:color="auto"/>
            <w:left w:val="none" w:sz="0" w:space="0" w:color="auto"/>
            <w:bottom w:val="none" w:sz="0" w:space="0" w:color="auto"/>
            <w:right w:val="none" w:sz="0" w:space="0" w:color="auto"/>
          </w:divBdr>
        </w:div>
        <w:div w:id="247347158">
          <w:marLeft w:val="0"/>
          <w:marRight w:val="0"/>
          <w:marTop w:val="0"/>
          <w:marBottom w:val="0"/>
          <w:divBdr>
            <w:top w:val="none" w:sz="0" w:space="0" w:color="auto"/>
            <w:left w:val="none" w:sz="0" w:space="0" w:color="auto"/>
            <w:bottom w:val="none" w:sz="0" w:space="0" w:color="auto"/>
            <w:right w:val="none" w:sz="0" w:space="0" w:color="auto"/>
          </w:divBdr>
        </w:div>
        <w:div w:id="530922341">
          <w:marLeft w:val="0"/>
          <w:marRight w:val="0"/>
          <w:marTop w:val="0"/>
          <w:marBottom w:val="0"/>
          <w:divBdr>
            <w:top w:val="none" w:sz="0" w:space="0" w:color="auto"/>
            <w:left w:val="none" w:sz="0" w:space="0" w:color="auto"/>
            <w:bottom w:val="none" w:sz="0" w:space="0" w:color="auto"/>
            <w:right w:val="none" w:sz="0" w:space="0" w:color="auto"/>
          </w:divBdr>
        </w:div>
        <w:div w:id="876968626">
          <w:marLeft w:val="0"/>
          <w:marRight w:val="0"/>
          <w:marTop w:val="0"/>
          <w:marBottom w:val="0"/>
          <w:divBdr>
            <w:top w:val="none" w:sz="0" w:space="0" w:color="auto"/>
            <w:left w:val="none" w:sz="0" w:space="0" w:color="auto"/>
            <w:bottom w:val="none" w:sz="0" w:space="0" w:color="auto"/>
            <w:right w:val="none" w:sz="0" w:space="0" w:color="auto"/>
          </w:divBdr>
        </w:div>
        <w:div w:id="736588492">
          <w:marLeft w:val="0"/>
          <w:marRight w:val="0"/>
          <w:marTop w:val="0"/>
          <w:marBottom w:val="0"/>
          <w:divBdr>
            <w:top w:val="none" w:sz="0" w:space="0" w:color="auto"/>
            <w:left w:val="none" w:sz="0" w:space="0" w:color="auto"/>
            <w:bottom w:val="none" w:sz="0" w:space="0" w:color="auto"/>
            <w:right w:val="none" w:sz="0" w:space="0" w:color="auto"/>
          </w:divBdr>
        </w:div>
        <w:div w:id="660080937">
          <w:marLeft w:val="0"/>
          <w:marRight w:val="0"/>
          <w:marTop w:val="0"/>
          <w:marBottom w:val="0"/>
          <w:divBdr>
            <w:top w:val="none" w:sz="0" w:space="0" w:color="auto"/>
            <w:left w:val="none" w:sz="0" w:space="0" w:color="auto"/>
            <w:bottom w:val="none" w:sz="0" w:space="0" w:color="auto"/>
            <w:right w:val="none" w:sz="0" w:space="0" w:color="auto"/>
          </w:divBdr>
        </w:div>
        <w:div w:id="1798059105">
          <w:marLeft w:val="0"/>
          <w:marRight w:val="0"/>
          <w:marTop w:val="0"/>
          <w:marBottom w:val="0"/>
          <w:divBdr>
            <w:top w:val="none" w:sz="0" w:space="0" w:color="auto"/>
            <w:left w:val="none" w:sz="0" w:space="0" w:color="auto"/>
            <w:bottom w:val="none" w:sz="0" w:space="0" w:color="auto"/>
            <w:right w:val="none" w:sz="0" w:space="0" w:color="auto"/>
          </w:divBdr>
        </w:div>
        <w:div w:id="338429319">
          <w:marLeft w:val="0"/>
          <w:marRight w:val="0"/>
          <w:marTop w:val="0"/>
          <w:marBottom w:val="0"/>
          <w:divBdr>
            <w:top w:val="none" w:sz="0" w:space="0" w:color="auto"/>
            <w:left w:val="none" w:sz="0" w:space="0" w:color="auto"/>
            <w:bottom w:val="none" w:sz="0" w:space="0" w:color="auto"/>
            <w:right w:val="none" w:sz="0" w:space="0" w:color="auto"/>
          </w:divBdr>
        </w:div>
        <w:div w:id="162360889">
          <w:marLeft w:val="0"/>
          <w:marRight w:val="0"/>
          <w:marTop w:val="0"/>
          <w:marBottom w:val="0"/>
          <w:divBdr>
            <w:top w:val="none" w:sz="0" w:space="0" w:color="auto"/>
            <w:left w:val="none" w:sz="0" w:space="0" w:color="auto"/>
            <w:bottom w:val="none" w:sz="0" w:space="0" w:color="auto"/>
            <w:right w:val="none" w:sz="0" w:space="0" w:color="auto"/>
          </w:divBdr>
        </w:div>
        <w:div w:id="519902764">
          <w:marLeft w:val="0"/>
          <w:marRight w:val="0"/>
          <w:marTop w:val="0"/>
          <w:marBottom w:val="0"/>
          <w:divBdr>
            <w:top w:val="none" w:sz="0" w:space="0" w:color="auto"/>
            <w:left w:val="none" w:sz="0" w:space="0" w:color="auto"/>
            <w:bottom w:val="none" w:sz="0" w:space="0" w:color="auto"/>
            <w:right w:val="none" w:sz="0" w:space="0" w:color="auto"/>
          </w:divBdr>
        </w:div>
        <w:div w:id="514350398">
          <w:marLeft w:val="0"/>
          <w:marRight w:val="0"/>
          <w:marTop w:val="0"/>
          <w:marBottom w:val="0"/>
          <w:divBdr>
            <w:top w:val="none" w:sz="0" w:space="0" w:color="auto"/>
            <w:left w:val="none" w:sz="0" w:space="0" w:color="auto"/>
            <w:bottom w:val="none" w:sz="0" w:space="0" w:color="auto"/>
            <w:right w:val="none" w:sz="0" w:space="0" w:color="auto"/>
          </w:divBdr>
        </w:div>
        <w:div w:id="1215119187">
          <w:marLeft w:val="0"/>
          <w:marRight w:val="0"/>
          <w:marTop w:val="0"/>
          <w:marBottom w:val="0"/>
          <w:divBdr>
            <w:top w:val="none" w:sz="0" w:space="0" w:color="auto"/>
            <w:left w:val="none" w:sz="0" w:space="0" w:color="auto"/>
            <w:bottom w:val="none" w:sz="0" w:space="0" w:color="auto"/>
            <w:right w:val="none" w:sz="0" w:space="0" w:color="auto"/>
          </w:divBdr>
        </w:div>
        <w:div w:id="2081051445">
          <w:marLeft w:val="0"/>
          <w:marRight w:val="0"/>
          <w:marTop w:val="0"/>
          <w:marBottom w:val="0"/>
          <w:divBdr>
            <w:top w:val="none" w:sz="0" w:space="0" w:color="auto"/>
            <w:left w:val="none" w:sz="0" w:space="0" w:color="auto"/>
            <w:bottom w:val="none" w:sz="0" w:space="0" w:color="auto"/>
            <w:right w:val="none" w:sz="0" w:space="0" w:color="auto"/>
          </w:divBdr>
        </w:div>
        <w:div w:id="866717797">
          <w:marLeft w:val="0"/>
          <w:marRight w:val="0"/>
          <w:marTop w:val="0"/>
          <w:marBottom w:val="0"/>
          <w:divBdr>
            <w:top w:val="none" w:sz="0" w:space="0" w:color="auto"/>
            <w:left w:val="none" w:sz="0" w:space="0" w:color="auto"/>
            <w:bottom w:val="none" w:sz="0" w:space="0" w:color="auto"/>
            <w:right w:val="none" w:sz="0" w:space="0" w:color="auto"/>
          </w:divBdr>
        </w:div>
        <w:div w:id="124275317">
          <w:marLeft w:val="0"/>
          <w:marRight w:val="0"/>
          <w:marTop w:val="0"/>
          <w:marBottom w:val="0"/>
          <w:divBdr>
            <w:top w:val="none" w:sz="0" w:space="0" w:color="auto"/>
            <w:left w:val="none" w:sz="0" w:space="0" w:color="auto"/>
            <w:bottom w:val="none" w:sz="0" w:space="0" w:color="auto"/>
            <w:right w:val="none" w:sz="0" w:space="0" w:color="auto"/>
          </w:divBdr>
        </w:div>
        <w:div w:id="2092121492">
          <w:marLeft w:val="0"/>
          <w:marRight w:val="0"/>
          <w:marTop w:val="0"/>
          <w:marBottom w:val="0"/>
          <w:divBdr>
            <w:top w:val="none" w:sz="0" w:space="0" w:color="auto"/>
            <w:left w:val="none" w:sz="0" w:space="0" w:color="auto"/>
            <w:bottom w:val="none" w:sz="0" w:space="0" w:color="auto"/>
            <w:right w:val="none" w:sz="0" w:space="0" w:color="auto"/>
          </w:divBdr>
        </w:div>
        <w:div w:id="24212481">
          <w:marLeft w:val="0"/>
          <w:marRight w:val="0"/>
          <w:marTop w:val="0"/>
          <w:marBottom w:val="0"/>
          <w:divBdr>
            <w:top w:val="none" w:sz="0" w:space="0" w:color="auto"/>
            <w:left w:val="none" w:sz="0" w:space="0" w:color="auto"/>
            <w:bottom w:val="none" w:sz="0" w:space="0" w:color="auto"/>
            <w:right w:val="none" w:sz="0" w:space="0" w:color="auto"/>
          </w:divBdr>
        </w:div>
        <w:div w:id="2056007141">
          <w:marLeft w:val="0"/>
          <w:marRight w:val="0"/>
          <w:marTop w:val="0"/>
          <w:marBottom w:val="0"/>
          <w:divBdr>
            <w:top w:val="none" w:sz="0" w:space="0" w:color="auto"/>
            <w:left w:val="none" w:sz="0" w:space="0" w:color="auto"/>
            <w:bottom w:val="none" w:sz="0" w:space="0" w:color="auto"/>
            <w:right w:val="none" w:sz="0" w:space="0" w:color="auto"/>
          </w:divBdr>
        </w:div>
        <w:div w:id="1242060031">
          <w:marLeft w:val="0"/>
          <w:marRight w:val="0"/>
          <w:marTop w:val="0"/>
          <w:marBottom w:val="0"/>
          <w:divBdr>
            <w:top w:val="none" w:sz="0" w:space="0" w:color="auto"/>
            <w:left w:val="none" w:sz="0" w:space="0" w:color="auto"/>
            <w:bottom w:val="none" w:sz="0" w:space="0" w:color="auto"/>
            <w:right w:val="none" w:sz="0" w:space="0" w:color="auto"/>
          </w:divBdr>
        </w:div>
        <w:div w:id="1357854687">
          <w:marLeft w:val="0"/>
          <w:marRight w:val="0"/>
          <w:marTop w:val="0"/>
          <w:marBottom w:val="0"/>
          <w:divBdr>
            <w:top w:val="none" w:sz="0" w:space="0" w:color="auto"/>
            <w:left w:val="none" w:sz="0" w:space="0" w:color="auto"/>
            <w:bottom w:val="none" w:sz="0" w:space="0" w:color="auto"/>
            <w:right w:val="none" w:sz="0" w:space="0" w:color="auto"/>
          </w:divBdr>
        </w:div>
        <w:div w:id="146476054">
          <w:marLeft w:val="0"/>
          <w:marRight w:val="0"/>
          <w:marTop w:val="0"/>
          <w:marBottom w:val="0"/>
          <w:divBdr>
            <w:top w:val="none" w:sz="0" w:space="0" w:color="auto"/>
            <w:left w:val="none" w:sz="0" w:space="0" w:color="auto"/>
            <w:bottom w:val="none" w:sz="0" w:space="0" w:color="auto"/>
            <w:right w:val="none" w:sz="0" w:space="0" w:color="auto"/>
          </w:divBdr>
        </w:div>
        <w:div w:id="1024743686">
          <w:marLeft w:val="0"/>
          <w:marRight w:val="0"/>
          <w:marTop w:val="0"/>
          <w:marBottom w:val="0"/>
          <w:divBdr>
            <w:top w:val="none" w:sz="0" w:space="0" w:color="auto"/>
            <w:left w:val="none" w:sz="0" w:space="0" w:color="auto"/>
            <w:bottom w:val="none" w:sz="0" w:space="0" w:color="auto"/>
            <w:right w:val="none" w:sz="0" w:space="0" w:color="auto"/>
          </w:divBdr>
        </w:div>
        <w:div w:id="1756244019">
          <w:marLeft w:val="0"/>
          <w:marRight w:val="0"/>
          <w:marTop w:val="0"/>
          <w:marBottom w:val="0"/>
          <w:divBdr>
            <w:top w:val="none" w:sz="0" w:space="0" w:color="auto"/>
            <w:left w:val="none" w:sz="0" w:space="0" w:color="auto"/>
            <w:bottom w:val="none" w:sz="0" w:space="0" w:color="auto"/>
            <w:right w:val="none" w:sz="0" w:space="0" w:color="auto"/>
          </w:divBdr>
        </w:div>
        <w:div w:id="872811351">
          <w:marLeft w:val="0"/>
          <w:marRight w:val="0"/>
          <w:marTop w:val="0"/>
          <w:marBottom w:val="0"/>
          <w:divBdr>
            <w:top w:val="none" w:sz="0" w:space="0" w:color="auto"/>
            <w:left w:val="none" w:sz="0" w:space="0" w:color="auto"/>
            <w:bottom w:val="none" w:sz="0" w:space="0" w:color="auto"/>
            <w:right w:val="none" w:sz="0" w:space="0" w:color="auto"/>
          </w:divBdr>
        </w:div>
        <w:div w:id="585849565">
          <w:marLeft w:val="0"/>
          <w:marRight w:val="0"/>
          <w:marTop w:val="0"/>
          <w:marBottom w:val="0"/>
          <w:divBdr>
            <w:top w:val="none" w:sz="0" w:space="0" w:color="auto"/>
            <w:left w:val="none" w:sz="0" w:space="0" w:color="auto"/>
            <w:bottom w:val="none" w:sz="0" w:space="0" w:color="auto"/>
            <w:right w:val="none" w:sz="0" w:space="0" w:color="auto"/>
          </w:divBdr>
        </w:div>
        <w:div w:id="1953004056">
          <w:marLeft w:val="0"/>
          <w:marRight w:val="0"/>
          <w:marTop w:val="0"/>
          <w:marBottom w:val="0"/>
          <w:divBdr>
            <w:top w:val="none" w:sz="0" w:space="0" w:color="auto"/>
            <w:left w:val="none" w:sz="0" w:space="0" w:color="auto"/>
            <w:bottom w:val="none" w:sz="0" w:space="0" w:color="auto"/>
            <w:right w:val="none" w:sz="0" w:space="0" w:color="auto"/>
          </w:divBdr>
        </w:div>
        <w:div w:id="370495813">
          <w:marLeft w:val="0"/>
          <w:marRight w:val="0"/>
          <w:marTop w:val="0"/>
          <w:marBottom w:val="0"/>
          <w:divBdr>
            <w:top w:val="none" w:sz="0" w:space="0" w:color="auto"/>
            <w:left w:val="none" w:sz="0" w:space="0" w:color="auto"/>
            <w:bottom w:val="none" w:sz="0" w:space="0" w:color="auto"/>
            <w:right w:val="none" w:sz="0" w:space="0" w:color="auto"/>
          </w:divBdr>
        </w:div>
        <w:div w:id="1608849444">
          <w:marLeft w:val="0"/>
          <w:marRight w:val="0"/>
          <w:marTop w:val="0"/>
          <w:marBottom w:val="0"/>
          <w:divBdr>
            <w:top w:val="none" w:sz="0" w:space="0" w:color="auto"/>
            <w:left w:val="none" w:sz="0" w:space="0" w:color="auto"/>
            <w:bottom w:val="none" w:sz="0" w:space="0" w:color="auto"/>
            <w:right w:val="none" w:sz="0" w:space="0" w:color="auto"/>
          </w:divBdr>
        </w:div>
        <w:div w:id="571503904">
          <w:marLeft w:val="0"/>
          <w:marRight w:val="0"/>
          <w:marTop w:val="0"/>
          <w:marBottom w:val="0"/>
          <w:divBdr>
            <w:top w:val="none" w:sz="0" w:space="0" w:color="auto"/>
            <w:left w:val="none" w:sz="0" w:space="0" w:color="auto"/>
            <w:bottom w:val="none" w:sz="0" w:space="0" w:color="auto"/>
            <w:right w:val="none" w:sz="0" w:space="0" w:color="auto"/>
          </w:divBdr>
        </w:div>
        <w:div w:id="2031442592">
          <w:marLeft w:val="0"/>
          <w:marRight w:val="0"/>
          <w:marTop w:val="0"/>
          <w:marBottom w:val="0"/>
          <w:divBdr>
            <w:top w:val="none" w:sz="0" w:space="0" w:color="auto"/>
            <w:left w:val="none" w:sz="0" w:space="0" w:color="auto"/>
            <w:bottom w:val="none" w:sz="0" w:space="0" w:color="auto"/>
            <w:right w:val="none" w:sz="0" w:space="0" w:color="auto"/>
          </w:divBdr>
        </w:div>
        <w:div w:id="1542287351">
          <w:marLeft w:val="0"/>
          <w:marRight w:val="0"/>
          <w:marTop w:val="0"/>
          <w:marBottom w:val="0"/>
          <w:divBdr>
            <w:top w:val="none" w:sz="0" w:space="0" w:color="auto"/>
            <w:left w:val="none" w:sz="0" w:space="0" w:color="auto"/>
            <w:bottom w:val="none" w:sz="0" w:space="0" w:color="auto"/>
            <w:right w:val="none" w:sz="0" w:space="0" w:color="auto"/>
          </w:divBdr>
        </w:div>
        <w:div w:id="2014799114">
          <w:marLeft w:val="0"/>
          <w:marRight w:val="0"/>
          <w:marTop w:val="0"/>
          <w:marBottom w:val="0"/>
          <w:divBdr>
            <w:top w:val="none" w:sz="0" w:space="0" w:color="auto"/>
            <w:left w:val="none" w:sz="0" w:space="0" w:color="auto"/>
            <w:bottom w:val="none" w:sz="0" w:space="0" w:color="auto"/>
            <w:right w:val="none" w:sz="0" w:space="0" w:color="auto"/>
          </w:divBdr>
        </w:div>
        <w:div w:id="1281186647">
          <w:marLeft w:val="0"/>
          <w:marRight w:val="0"/>
          <w:marTop w:val="0"/>
          <w:marBottom w:val="0"/>
          <w:divBdr>
            <w:top w:val="none" w:sz="0" w:space="0" w:color="auto"/>
            <w:left w:val="none" w:sz="0" w:space="0" w:color="auto"/>
            <w:bottom w:val="none" w:sz="0" w:space="0" w:color="auto"/>
            <w:right w:val="none" w:sz="0" w:space="0" w:color="auto"/>
          </w:divBdr>
        </w:div>
        <w:div w:id="1302610710">
          <w:marLeft w:val="0"/>
          <w:marRight w:val="0"/>
          <w:marTop w:val="0"/>
          <w:marBottom w:val="0"/>
          <w:divBdr>
            <w:top w:val="none" w:sz="0" w:space="0" w:color="auto"/>
            <w:left w:val="none" w:sz="0" w:space="0" w:color="auto"/>
            <w:bottom w:val="none" w:sz="0" w:space="0" w:color="auto"/>
            <w:right w:val="none" w:sz="0" w:space="0" w:color="auto"/>
          </w:divBdr>
        </w:div>
        <w:div w:id="755631659">
          <w:marLeft w:val="0"/>
          <w:marRight w:val="0"/>
          <w:marTop w:val="0"/>
          <w:marBottom w:val="0"/>
          <w:divBdr>
            <w:top w:val="none" w:sz="0" w:space="0" w:color="auto"/>
            <w:left w:val="none" w:sz="0" w:space="0" w:color="auto"/>
            <w:bottom w:val="none" w:sz="0" w:space="0" w:color="auto"/>
            <w:right w:val="none" w:sz="0" w:space="0" w:color="auto"/>
          </w:divBdr>
        </w:div>
        <w:div w:id="526716020">
          <w:marLeft w:val="0"/>
          <w:marRight w:val="0"/>
          <w:marTop w:val="0"/>
          <w:marBottom w:val="0"/>
          <w:divBdr>
            <w:top w:val="none" w:sz="0" w:space="0" w:color="auto"/>
            <w:left w:val="none" w:sz="0" w:space="0" w:color="auto"/>
            <w:bottom w:val="none" w:sz="0" w:space="0" w:color="auto"/>
            <w:right w:val="none" w:sz="0" w:space="0" w:color="auto"/>
          </w:divBdr>
        </w:div>
        <w:div w:id="1310554036">
          <w:marLeft w:val="0"/>
          <w:marRight w:val="0"/>
          <w:marTop w:val="0"/>
          <w:marBottom w:val="0"/>
          <w:divBdr>
            <w:top w:val="none" w:sz="0" w:space="0" w:color="auto"/>
            <w:left w:val="none" w:sz="0" w:space="0" w:color="auto"/>
            <w:bottom w:val="none" w:sz="0" w:space="0" w:color="auto"/>
            <w:right w:val="none" w:sz="0" w:space="0" w:color="auto"/>
          </w:divBdr>
        </w:div>
        <w:div w:id="1468358352">
          <w:marLeft w:val="0"/>
          <w:marRight w:val="0"/>
          <w:marTop w:val="0"/>
          <w:marBottom w:val="0"/>
          <w:divBdr>
            <w:top w:val="none" w:sz="0" w:space="0" w:color="auto"/>
            <w:left w:val="none" w:sz="0" w:space="0" w:color="auto"/>
            <w:bottom w:val="none" w:sz="0" w:space="0" w:color="auto"/>
            <w:right w:val="none" w:sz="0" w:space="0" w:color="auto"/>
          </w:divBdr>
        </w:div>
        <w:div w:id="1902860641">
          <w:marLeft w:val="0"/>
          <w:marRight w:val="0"/>
          <w:marTop w:val="0"/>
          <w:marBottom w:val="0"/>
          <w:divBdr>
            <w:top w:val="none" w:sz="0" w:space="0" w:color="auto"/>
            <w:left w:val="none" w:sz="0" w:space="0" w:color="auto"/>
            <w:bottom w:val="none" w:sz="0" w:space="0" w:color="auto"/>
            <w:right w:val="none" w:sz="0" w:space="0" w:color="auto"/>
          </w:divBdr>
        </w:div>
        <w:div w:id="172765818">
          <w:marLeft w:val="0"/>
          <w:marRight w:val="0"/>
          <w:marTop w:val="0"/>
          <w:marBottom w:val="0"/>
          <w:divBdr>
            <w:top w:val="none" w:sz="0" w:space="0" w:color="auto"/>
            <w:left w:val="none" w:sz="0" w:space="0" w:color="auto"/>
            <w:bottom w:val="none" w:sz="0" w:space="0" w:color="auto"/>
            <w:right w:val="none" w:sz="0" w:space="0" w:color="auto"/>
          </w:divBdr>
        </w:div>
      </w:divsChild>
    </w:div>
    <w:div w:id="1746612034">
      <w:marLeft w:val="0"/>
      <w:marRight w:val="0"/>
      <w:marTop w:val="0"/>
      <w:marBottom w:val="0"/>
      <w:divBdr>
        <w:top w:val="none" w:sz="0" w:space="0" w:color="auto"/>
        <w:left w:val="none" w:sz="0" w:space="0" w:color="auto"/>
        <w:bottom w:val="none" w:sz="0" w:space="0" w:color="auto"/>
        <w:right w:val="none" w:sz="0" w:space="0" w:color="auto"/>
      </w:divBdr>
      <w:divsChild>
        <w:div w:id="249587061">
          <w:marLeft w:val="0"/>
          <w:marRight w:val="0"/>
          <w:marTop w:val="0"/>
          <w:marBottom w:val="0"/>
          <w:divBdr>
            <w:top w:val="none" w:sz="0" w:space="0" w:color="auto"/>
            <w:left w:val="none" w:sz="0" w:space="0" w:color="auto"/>
            <w:bottom w:val="none" w:sz="0" w:space="0" w:color="auto"/>
            <w:right w:val="none" w:sz="0" w:space="0" w:color="auto"/>
          </w:divBdr>
        </w:div>
        <w:div w:id="1313561375">
          <w:marLeft w:val="0"/>
          <w:marRight w:val="0"/>
          <w:marTop w:val="0"/>
          <w:marBottom w:val="0"/>
          <w:divBdr>
            <w:top w:val="none" w:sz="0" w:space="0" w:color="auto"/>
            <w:left w:val="none" w:sz="0" w:space="0" w:color="auto"/>
            <w:bottom w:val="none" w:sz="0" w:space="0" w:color="auto"/>
            <w:right w:val="none" w:sz="0" w:space="0" w:color="auto"/>
          </w:divBdr>
        </w:div>
        <w:div w:id="1325209501">
          <w:marLeft w:val="0"/>
          <w:marRight w:val="0"/>
          <w:marTop w:val="0"/>
          <w:marBottom w:val="0"/>
          <w:divBdr>
            <w:top w:val="none" w:sz="0" w:space="0" w:color="auto"/>
            <w:left w:val="none" w:sz="0" w:space="0" w:color="auto"/>
            <w:bottom w:val="none" w:sz="0" w:space="0" w:color="auto"/>
            <w:right w:val="none" w:sz="0" w:space="0" w:color="auto"/>
          </w:divBdr>
        </w:div>
        <w:div w:id="1787504623">
          <w:marLeft w:val="0"/>
          <w:marRight w:val="0"/>
          <w:marTop w:val="0"/>
          <w:marBottom w:val="0"/>
          <w:divBdr>
            <w:top w:val="none" w:sz="0" w:space="0" w:color="auto"/>
            <w:left w:val="none" w:sz="0" w:space="0" w:color="auto"/>
            <w:bottom w:val="none" w:sz="0" w:space="0" w:color="auto"/>
            <w:right w:val="none" w:sz="0" w:space="0" w:color="auto"/>
          </w:divBdr>
        </w:div>
        <w:div w:id="120420601">
          <w:marLeft w:val="0"/>
          <w:marRight w:val="0"/>
          <w:marTop w:val="0"/>
          <w:marBottom w:val="0"/>
          <w:divBdr>
            <w:top w:val="none" w:sz="0" w:space="0" w:color="auto"/>
            <w:left w:val="none" w:sz="0" w:space="0" w:color="auto"/>
            <w:bottom w:val="none" w:sz="0" w:space="0" w:color="auto"/>
            <w:right w:val="none" w:sz="0" w:space="0" w:color="auto"/>
          </w:divBdr>
        </w:div>
        <w:div w:id="275984131">
          <w:marLeft w:val="0"/>
          <w:marRight w:val="0"/>
          <w:marTop w:val="0"/>
          <w:marBottom w:val="0"/>
          <w:divBdr>
            <w:top w:val="none" w:sz="0" w:space="0" w:color="auto"/>
            <w:left w:val="none" w:sz="0" w:space="0" w:color="auto"/>
            <w:bottom w:val="none" w:sz="0" w:space="0" w:color="auto"/>
            <w:right w:val="none" w:sz="0" w:space="0" w:color="auto"/>
          </w:divBdr>
        </w:div>
        <w:div w:id="329334711">
          <w:marLeft w:val="0"/>
          <w:marRight w:val="0"/>
          <w:marTop w:val="0"/>
          <w:marBottom w:val="0"/>
          <w:divBdr>
            <w:top w:val="none" w:sz="0" w:space="0" w:color="auto"/>
            <w:left w:val="none" w:sz="0" w:space="0" w:color="auto"/>
            <w:bottom w:val="none" w:sz="0" w:space="0" w:color="auto"/>
            <w:right w:val="none" w:sz="0" w:space="0" w:color="auto"/>
          </w:divBdr>
        </w:div>
        <w:div w:id="1557544939">
          <w:marLeft w:val="0"/>
          <w:marRight w:val="0"/>
          <w:marTop w:val="0"/>
          <w:marBottom w:val="0"/>
          <w:divBdr>
            <w:top w:val="none" w:sz="0" w:space="0" w:color="auto"/>
            <w:left w:val="none" w:sz="0" w:space="0" w:color="auto"/>
            <w:bottom w:val="none" w:sz="0" w:space="0" w:color="auto"/>
            <w:right w:val="none" w:sz="0" w:space="0" w:color="auto"/>
          </w:divBdr>
        </w:div>
        <w:div w:id="939487304">
          <w:marLeft w:val="0"/>
          <w:marRight w:val="0"/>
          <w:marTop w:val="0"/>
          <w:marBottom w:val="0"/>
          <w:divBdr>
            <w:top w:val="none" w:sz="0" w:space="0" w:color="auto"/>
            <w:left w:val="none" w:sz="0" w:space="0" w:color="auto"/>
            <w:bottom w:val="none" w:sz="0" w:space="0" w:color="auto"/>
            <w:right w:val="none" w:sz="0" w:space="0" w:color="auto"/>
          </w:divBdr>
        </w:div>
        <w:div w:id="488059584">
          <w:marLeft w:val="0"/>
          <w:marRight w:val="0"/>
          <w:marTop w:val="0"/>
          <w:marBottom w:val="0"/>
          <w:divBdr>
            <w:top w:val="none" w:sz="0" w:space="0" w:color="auto"/>
            <w:left w:val="none" w:sz="0" w:space="0" w:color="auto"/>
            <w:bottom w:val="none" w:sz="0" w:space="0" w:color="auto"/>
            <w:right w:val="none" w:sz="0" w:space="0" w:color="auto"/>
          </w:divBdr>
        </w:div>
        <w:div w:id="2106001284">
          <w:marLeft w:val="0"/>
          <w:marRight w:val="0"/>
          <w:marTop w:val="0"/>
          <w:marBottom w:val="0"/>
          <w:divBdr>
            <w:top w:val="none" w:sz="0" w:space="0" w:color="auto"/>
            <w:left w:val="none" w:sz="0" w:space="0" w:color="auto"/>
            <w:bottom w:val="none" w:sz="0" w:space="0" w:color="auto"/>
            <w:right w:val="none" w:sz="0" w:space="0" w:color="auto"/>
          </w:divBdr>
        </w:div>
        <w:div w:id="1466923999">
          <w:marLeft w:val="0"/>
          <w:marRight w:val="0"/>
          <w:marTop w:val="0"/>
          <w:marBottom w:val="0"/>
          <w:divBdr>
            <w:top w:val="none" w:sz="0" w:space="0" w:color="auto"/>
            <w:left w:val="none" w:sz="0" w:space="0" w:color="auto"/>
            <w:bottom w:val="none" w:sz="0" w:space="0" w:color="auto"/>
            <w:right w:val="none" w:sz="0" w:space="0" w:color="auto"/>
          </w:divBdr>
        </w:div>
        <w:div w:id="1254971309">
          <w:marLeft w:val="0"/>
          <w:marRight w:val="0"/>
          <w:marTop w:val="0"/>
          <w:marBottom w:val="0"/>
          <w:divBdr>
            <w:top w:val="none" w:sz="0" w:space="0" w:color="auto"/>
            <w:left w:val="none" w:sz="0" w:space="0" w:color="auto"/>
            <w:bottom w:val="none" w:sz="0" w:space="0" w:color="auto"/>
            <w:right w:val="none" w:sz="0" w:space="0" w:color="auto"/>
          </w:divBdr>
        </w:div>
        <w:div w:id="851065014">
          <w:marLeft w:val="0"/>
          <w:marRight w:val="0"/>
          <w:marTop w:val="0"/>
          <w:marBottom w:val="0"/>
          <w:divBdr>
            <w:top w:val="none" w:sz="0" w:space="0" w:color="auto"/>
            <w:left w:val="none" w:sz="0" w:space="0" w:color="auto"/>
            <w:bottom w:val="none" w:sz="0" w:space="0" w:color="auto"/>
            <w:right w:val="none" w:sz="0" w:space="0" w:color="auto"/>
          </w:divBdr>
        </w:div>
        <w:div w:id="702294071">
          <w:marLeft w:val="0"/>
          <w:marRight w:val="0"/>
          <w:marTop w:val="0"/>
          <w:marBottom w:val="0"/>
          <w:divBdr>
            <w:top w:val="none" w:sz="0" w:space="0" w:color="auto"/>
            <w:left w:val="none" w:sz="0" w:space="0" w:color="auto"/>
            <w:bottom w:val="none" w:sz="0" w:space="0" w:color="auto"/>
            <w:right w:val="none" w:sz="0" w:space="0" w:color="auto"/>
          </w:divBdr>
        </w:div>
        <w:div w:id="1623416173">
          <w:marLeft w:val="0"/>
          <w:marRight w:val="0"/>
          <w:marTop w:val="0"/>
          <w:marBottom w:val="0"/>
          <w:divBdr>
            <w:top w:val="none" w:sz="0" w:space="0" w:color="auto"/>
            <w:left w:val="none" w:sz="0" w:space="0" w:color="auto"/>
            <w:bottom w:val="none" w:sz="0" w:space="0" w:color="auto"/>
            <w:right w:val="none" w:sz="0" w:space="0" w:color="auto"/>
          </w:divBdr>
        </w:div>
        <w:div w:id="943197651">
          <w:marLeft w:val="0"/>
          <w:marRight w:val="0"/>
          <w:marTop w:val="0"/>
          <w:marBottom w:val="0"/>
          <w:divBdr>
            <w:top w:val="none" w:sz="0" w:space="0" w:color="auto"/>
            <w:left w:val="none" w:sz="0" w:space="0" w:color="auto"/>
            <w:bottom w:val="none" w:sz="0" w:space="0" w:color="auto"/>
            <w:right w:val="none" w:sz="0" w:space="0" w:color="auto"/>
          </w:divBdr>
        </w:div>
        <w:div w:id="1765608278">
          <w:marLeft w:val="0"/>
          <w:marRight w:val="0"/>
          <w:marTop w:val="0"/>
          <w:marBottom w:val="0"/>
          <w:divBdr>
            <w:top w:val="none" w:sz="0" w:space="0" w:color="auto"/>
            <w:left w:val="none" w:sz="0" w:space="0" w:color="auto"/>
            <w:bottom w:val="none" w:sz="0" w:space="0" w:color="auto"/>
            <w:right w:val="none" w:sz="0" w:space="0" w:color="auto"/>
          </w:divBdr>
        </w:div>
        <w:div w:id="1821579713">
          <w:marLeft w:val="0"/>
          <w:marRight w:val="0"/>
          <w:marTop w:val="0"/>
          <w:marBottom w:val="0"/>
          <w:divBdr>
            <w:top w:val="none" w:sz="0" w:space="0" w:color="auto"/>
            <w:left w:val="none" w:sz="0" w:space="0" w:color="auto"/>
            <w:bottom w:val="none" w:sz="0" w:space="0" w:color="auto"/>
            <w:right w:val="none" w:sz="0" w:space="0" w:color="auto"/>
          </w:divBdr>
        </w:div>
        <w:div w:id="202135224">
          <w:marLeft w:val="0"/>
          <w:marRight w:val="0"/>
          <w:marTop w:val="0"/>
          <w:marBottom w:val="0"/>
          <w:divBdr>
            <w:top w:val="none" w:sz="0" w:space="0" w:color="auto"/>
            <w:left w:val="none" w:sz="0" w:space="0" w:color="auto"/>
            <w:bottom w:val="none" w:sz="0" w:space="0" w:color="auto"/>
            <w:right w:val="none" w:sz="0" w:space="0" w:color="auto"/>
          </w:divBdr>
        </w:div>
        <w:div w:id="1939364609">
          <w:marLeft w:val="0"/>
          <w:marRight w:val="0"/>
          <w:marTop w:val="0"/>
          <w:marBottom w:val="0"/>
          <w:divBdr>
            <w:top w:val="none" w:sz="0" w:space="0" w:color="auto"/>
            <w:left w:val="none" w:sz="0" w:space="0" w:color="auto"/>
            <w:bottom w:val="none" w:sz="0" w:space="0" w:color="auto"/>
            <w:right w:val="none" w:sz="0" w:space="0" w:color="auto"/>
          </w:divBdr>
        </w:div>
        <w:div w:id="1470397215">
          <w:marLeft w:val="0"/>
          <w:marRight w:val="0"/>
          <w:marTop w:val="0"/>
          <w:marBottom w:val="0"/>
          <w:divBdr>
            <w:top w:val="none" w:sz="0" w:space="0" w:color="auto"/>
            <w:left w:val="none" w:sz="0" w:space="0" w:color="auto"/>
            <w:bottom w:val="none" w:sz="0" w:space="0" w:color="auto"/>
            <w:right w:val="none" w:sz="0" w:space="0" w:color="auto"/>
          </w:divBdr>
        </w:div>
        <w:div w:id="231476413">
          <w:marLeft w:val="0"/>
          <w:marRight w:val="0"/>
          <w:marTop w:val="0"/>
          <w:marBottom w:val="0"/>
          <w:divBdr>
            <w:top w:val="none" w:sz="0" w:space="0" w:color="auto"/>
            <w:left w:val="none" w:sz="0" w:space="0" w:color="auto"/>
            <w:bottom w:val="none" w:sz="0" w:space="0" w:color="auto"/>
            <w:right w:val="none" w:sz="0" w:space="0" w:color="auto"/>
          </w:divBdr>
        </w:div>
        <w:div w:id="889154060">
          <w:marLeft w:val="0"/>
          <w:marRight w:val="0"/>
          <w:marTop w:val="0"/>
          <w:marBottom w:val="0"/>
          <w:divBdr>
            <w:top w:val="none" w:sz="0" w:space="0" w:color="auto"/>
            <w:left w:val="none" w:sz="0" w:space="0" w:color="auto"/>
            <w:bottom w:val="none" w:sz="0" w:space="0" w:color="auto"/>
            <w:right w:val="none" w:sz="0" w:space="0" w:color="auto"/>
          </w:divBdr>
        </w:div>
        <w:div w:id="2145081094">
          <w:marLeft w:val="0"/>
          <w:marRight w:val="0"/>
          <w:marTop w:val="0"/>
          <w:marBottom w:val="0"/>
          <w:divBdr>
            <w:top w:val="none" w:sz="0" w:space="0" w:color="auto"/>
            <w:left w:val="none" w:sz="0" w:space="0" w:color="auto"/>
            <w:bottom w:val="none" w:sz="0" w:space="0" w:color="auto"/>
            <w:right w:val="none" w:sz="0" w:space="0" w:color="auto"/>
          </w:divBdr>
        </w:div>
        <w:div w:id="445194256">
          <w:marLeft w:val="0"/>
          <w:marRight w:val="0"/>
          <w:marTop w:val="0"/>
          <w:marBottom w:val="0"/>
          <w:divBdr>
            <w:top w:val="none" w:sz="0" w:space="0" w:color="auto"/>
            <w:left w:val="none" w:sz="0" w:space="0" w:color="auto"/>
            <w:bottom w:val="none" w:sz="0" w:space="0" w:color="auto"/>
            <w:right w:val="none" w:sz="0" w:space="0" w:color="auto"/>
          </w:divBdr>
        </w:div>
        <w:div w:id="512110531">
          <w:marLeft w:val="0"/>
          <w:marRight w:val="0"/>
          <w:marTop w:val="0"/>
          <w:marBottom w:val="0"/>
          <w:divBdr>
            <w:top w:val="none" w:sz="0" w:space="0" w:color="auto"/>
            <w:left w:val="none" w:sz="0" w:space="0" w:color="auto"/>
            <w:bottom w:val="none" w:sz="0" w:space="0" w:color="auto"/>
            <w:right w:val="none" w:sz="0" w:space="0" w:color="auto"/>
          </w:divBdr>
        </w:div>
        <w:div w:id="1605766043">
          <w:marLeft w:val="0"/>
          <w:marRight w:val="0"/>
          <w:marTop w:val="0"/>
          <w:marBottom w:val="0"/>
          <w:divBdr>
            <w:top w:val="none" w:sz="0" w:space="0" w:color="auto"/>
            <w:left w:val="none" w:sz="0" w:space="0" w:color="auto"/>
            <w:bottom w:val="none" w:sz="0" w:space="0" w:color="auto"/>
            <w:right w:val="none" w:sz="0" w:space="0" w:color="auto"/>
          </w:divBdr>
        </w:div>
        <w:div w:id="1072891234">
          <w:marLeft w:val="0"/>
          <w:marRight w:val="0"/>
          <w:marTop w:val="0"/>
          <w:marBottom w:val="0"/>
          <w:divBdr>
            <w:top w:val="none" w:sz="0" w:space="0" w:color="auto"/>
            <w:left w:val="none" w:sz="0" w:space="0" w:color="auto"/>
            <w:bottom w:val="none" w:sz="0" w:space="0" w:color="auto"/>
            <w:right w:val="none" w:sz="0" w:space="0" w:color="auto"/>
          </w:divBdr>
        </w:div>
        <w:div w:id="226577472">
          <w:marLeft w:val="0"/>
          <w:marRight w:val="0"/>
          <w:marTop w:val="0"/>
          <w:marBottom w:val="0"/>
          <w:divBdr>
            <w:top w:val="none" w:sz="0" w:space="0" w:color="auto"/>
            <w:left w:val="none" w:sz="0" w:space="0" w:color="auto"/>
            <w:bottom w:val="none" w:sz="0" w:space="0" w:color="auto"/>
            <w:right w:val="none" w:sz="0" w:space="0" w:color="auto"/>
          </w:divBdr>
        </w:div>
        <w:div w:id="1524782112">
          <w:marLeft w:val="0"/>
          <w:marRight w:val="0"/>
          <w:marTop w:val="0"/>
          <w:marBottom w:val="0"/>
          <w:divBdr>
            <w:top w:val="none" w:sz="0" w:space="0" w:color="auto"/>
            <w:left w:val="none" w:sz="0" w:space="0" w:color="auto"/>
            <w:bottom w:val="none" w:sz="0" w:space="0" w:color="auto"/>
            <w:right w:val="none" w:sz="0" w:space="0" w:color="auto"/>
          </w:divBdr>
        </w:div>
        <w:div w:id="1685784084">
          <w:marLeft w:val="0"/>
          <w:marRight w:val="0"/>
          <w:marTop w:val="0"/>
          <w:marBottom w:val="0"/>
          <w:divBdr>
            <w:top w:val="none" w:sz="0" w:space="0" w:color="auto"/>
            <w:left w:val="none" w:sz="0" w:space="0" w:color="auto"/>
            <w:bottom w:val="none" w:sz="0" w:space="0" w:color="auto"/>
            <w:right w:val="none" w:sz="0" w:space="0" w:color="auto"/>
          </w:divBdr>
        </w:div>
        <w:div w:id="876241523">
          <w:marLeft w:val="0"/>
          <w:marRight w:val="0"/>
          <w:marTop w:val="0"/>
          <w:marBottom w:val="0"/>
          <w:divBdr>
            <w:top w:val="none" w:sz="0" w:space="0" w:color="auto"/>
            <w:left w:val="none" w:sz="0" w:space="0" w:color="auto"/>
            <w:bottom w:val="none" w:sz="0" w:space="0" w:color="auto"/>
            <w:right w:val="none" w:sz="0" w:space="0" w:color="auto"/>
          </w:divBdr>
        </w:div>
        <w:div w:id="1984577687">
          <w:marLeft w:val="0"/>
          <w:marRight w:val="0"/>
          <w:marTop w:val="0"/>
          <w:marBottom w:val="0"/>
          <w:divBdr>
            <w:top w:val="none" w:sz="0" w:space="0" w:color="auto"/>
            <w:left w:val="none" w:sz="0" w:space="0" w:color="auto"/>
            <w:bottom w:val="none" w:sz="0" w:space="0" w:color="auto"/>
            <w:right w:val="none" w:sz="0" w:space="0" w:color="auto"/>
          </w:divBdr>
        </w:div>
        <w:div w:id="80836501">
          <w:marLeft w:val="0"/>
          <w:marRight w:val="0"/>
          <w:marTop w:val="0"/>
          <w:marBottom w:val="0"/>
          <w:divBdr>
            <w:top w:val="none" w:sz="0" w:space="0" w:color="auto"/>
            <w:left w:val="none" w:sz="0" w:space="0" w:color="auto"/>
            <w:bottom w:val="none" w:sz="0" w:space="0" w:color="auto"/>
            <w:right w:val="none" w:sz="0" w:space="0" w:color="auto"/>
          </w:divBdr>
        </w:div>
      </w:divsChild>
    </w:div>
    <w:div w:id="1746681026">
      <w:marLeft w:val="0"/>
      <w:marRight w:val="0"/>
      <w:marTop w:val="0"/>
      <w:marBottom w:val="0"/>
      <w:divBdr>
        <w:top w:val="none" w:sz="0" w:space="0" w:color="auto"/>
        <w:left w:val="none" w:sz="0" w:space="0" w:color="auto"/>
        <w:bottom w:val="none" w:sz="0" w:space="0" w:color="auto"/>
        <w:right w:val="none" w:sz="0" w:space="0" w:color="auto"/>
      </w:divBdr>
      <w:divsChild>
        <w:div w:id="1259869229">
          <w:marLeft w:val="0"/>
          <w:marRight w:val="0"/>
          <w:marTop w:val="0"/>
          <w:marBottom w:val="0"/>
          <w:divBdr>
            <w:top w:val="none" w:sz="0" w:space="0" w:color="auto"/>
            <w:left w:val="none" w:sz="0" w:space="0" w:color="auto"/>
            <w:bottom w:val="none" w:sz="0" w:space="0" w:color="auto"/>
            <w:right w:val="none" w:sz="0" w:space="0" w:color="auto"/>
          </w:divBdr>
        </w:div>
        <w:div w:id="273219989">
          <w:marLeft w:val="0"/>
          <w:marRight w:val="0"/>
          <w:marTop w:val="0"/>
          <w:marBottom w:val="0"/>
          <w:divBdr>
            <w:top w:val="none" w:sz="0" w:space="0" w:color="auto"/>
            <w:left w:val="none" w:sz="0" w:space="0" w:color="auto"/>
            <w:bottom w:val="none" w:sz="0" w:space="0" w:color="auto"/>
            <w:right w:val="none" w:sz="0" w:space="0" w:color="auto"/>
          </w:divBdr>
        </w:div>
        <w:div w:id="759371048">
          <w:marLeft w:val="0"/>
          <w:marRight w:val="0"/>
          <w:marTop w:val="0"/>
          <w:marBottom w:val="0"/>
          <w:divBdr>
            <w:top w:val="none" w:sz="0" w:space="0" w:color="auto"/>
            <w:left w:val="none" w:sz="0" w:space="0" w:color="auto"/>
            <w:bottom w:val="none" w:sz="0" w:space="0" w:color="auto"/>
            <w:right w:val="none" w:sz="0" w:space="0" w:color="auto"/>
          </w:divBdr>
        </w:div>
        <w:div w:id="800421360">
          <w:marLeft w:val="0"/>
          <w:marRight w:val="0"/>
          <w:marTop w:val="0"/>
          <w:marBottom w:val="0"/>
          <w:divBdr>
            <w:top w:val="none" w:sz="0" w:space="0" w:color="auto"/>
            <w:left w:val="none" w:sz="0" w:space="0" w:color="auto"/>
            <w:bottom w:val="none" w:sz="0" w:space="0" w:color="auto"/>
            <w:right w:val="none" w:sz="0" w:space="0" w:color="auto"/>
          </w:divBdr>
        </w:div>
        <w:div w:id="912009128">
          <w:marLeft w:val="0"/>
          <w:marRight w:val="0"/>
          <w:marTop w:val="0"/>
          <w:marBottom w:val="0"/>
          <w:divBdr>
            <w:top w:val="none" w:sz="0" w:space="0" w:color="auto"/>
            <w:left w:val="none" w:sz="0" w:space="0" w:color="auto"/>
            <w:bottom w:val="none" w:sz="0" w:space="0" w:color="auto"/>
            <w:right w:val="none" w:sz="0" w:space="0" w:color="auto"/>
          </w:divBdr>
        </w:div>
        <w:div w:id="1740051479">
          <w:marLeft w:val="0"/>
          <w:marRight w:val="0"/>
          <w:marTop w:val="0"/>
          <w:marBottom w:val="0"/>
          <w:divBdr>
            <w:top w:val="none" w:sz="0" w:space="0" w:color="auto"/>
            <w:left w:val="none" w:sz="0" w:space="0" w:color="auto"/>
            <w:bottom w:val="none" w:sz="0" w:space="0" w:color="auto"/>
            <w:right w:val="none" w:sz="0" w:space="0" w:color="auto"/>
          </w:divBdr>
        </w:div>
        <w:div w:id="1284921848">
          <w:marLeft w:val="0"/>
          <w:marRight w:val="0"/>
          <w:marTop w:val="0"/>
          <w:marBottom w:val="0"/>
          <w:divBdr>
            <w:top w:val="none" w:sz="0" w:space="0" w:color="auto"/>
            <w:left w:val="none" w:sz="0" w:space="0" w:color="auto"/>
            <w:bottom w:val="none" w:sz="0" w:space="0" w:color="auto"/>
            <w:right w:val="none" w:sz="0" w:space="0" w:color="auto"/>
          </w:divBdr>
        </w:div>
        <w:div w:id="790788587">
          <w:marLeft w:val="0"/>
          <w:marRight w:val="0"/>
          <w:marTop w:val="0"/>
          <w:marBottom w:val="0"/>
          <w:divBdr>
            <w:top w:val="none" w:sz="0" w:space="0" w:color="auto"/>
            <w:left w:val="none" w:sz="0" w:space="0" w:color="auto"/>
            <w:bottom w:val="none" w:sz="0" w:space="0" w:color="auto"/>
            <w:right w:val="none" w:sz="0" w:space="0" w:color="auto"/>
          </w:divBdr>
        </w:div>
        <w:div w:id="1293050053">
          <w:marLeft w:val="0"/>
          <w:marRight w:val="0"/>
          <w:marTop w:val="0"/>
          <w:marBottom w:val="0"/>
          <w:divBdr>
            <w:top w:val="none" w:sz="0" w:space="0" w:color="auto"/>
            <w:left w:val="none" w:sz="0" w:space="0" w:color="auto"/>
            <w:bottom w:val="none" w:sz="0" w:space="0" w:color="auto"/>
            <w:right w:val="none" w:sz="0" w:space="0" w:color="auto"/>
          </w:divBdr>
        </w:div>
        <w:div w:id="23751697">
          <w:marLeft w:val="0"/>
          <w:marRight w:val="0"/>
          <w:marTop w:val="0"/>
          <w:marBottom w:val="0"/>
          <w:divBdr>
            <w:top w:val="none" w:sz="0" w:space="0" w:color="auto"/>
            <w:left w:val="none" w:sz="0" w:space="0" w:color="auto"/>
            <w:bottom w:val="none" w:sz="0" w:space="0" w:color="auto"/>
            <w:right w:val="none" w:sz="0" w:space="0" w:color="auto"/>
          </w:divBdr>
        </w:div>
        <w:div w:id="1566333980">
          <w:marLeft w:val="0"/>
          <w:marRight w:val="0"/>
          <w:marTop w:val="0"/>
          <w:marBottom w:val="0"/>
          <w:divBdr>
            <w:top w:val="none" w:sz="0" w:space="0" w:color="auto"/>
            <w:left w:val="none" w:sz="0" w:space="0" w:color="auto"/>
            <w:bottom w:val="none" w:sz="0" w:space="0" w:color="auto"/>
            <w:right w:val="none" w:sz="0" w:space="0" w:color="auto"/>
          </w:divBdr>
        </w:div>
        <w:div w:id="882596956">
          <w:marLeft w:val="0"/>
          <w:marRight w:val="0"/>
          <w:marTop w:val="0"/>
          <w:marBottom w:val="0"/>
          <w:divBdr>
            <w:top w:val="none" w:sz="0" w:space="0" w:color="auto"/>
            <w:left w:val="none" w:sz="0" w:space="0" w:color="auto"/>
            <w:bottom w:val="none" w:sz="0" w:space="0" w:color="auto"/>
            <w:right w:val="none" w:sz="0" w:space="0" w:color="auto"/>
          </w:divBdr>
        </w:div>
        <w:div w:id="1697345061">
          <w:marLeft w:val="0"/>
          <w:marRight w:val="0"/>
          <w:marTop w:val="0"/>
          <w:marBottom w:val="0"/>
          <w:divBdr>
            <w:top w:val="none" w:sz="0" w:space="0" w:color="auto"/>
            <w:left w:val="none" w:sz="0" w:space="0" w:color="auto"/>
            <w:bottom w:val="none" w:sz="0" w:space="0" w:color="auto"/>
            <w:right w:val="none" w:sz="0" w:space="0" w:color="auto"/>
          </w:divBdr>
        </w:div>
        <w:div w:id="628511052">
          <w:marLeft w:val="0"/>
          <w:marRight w:val="0"/>
          <w:marTop w:val="0"/>
          <w:marBottom w:val="0"/>
          <w:divBdr>
            <w:top w:val="none" w:sz="0" w:space="0" w:color="auto"/>
            <w:left w:val="none" w:sz="0" w:space="0" w:color="auto"/>
            <w:bottom w:val="none" w:sz="0" w:space="0" w:color="auto"/>
            <w:right w:val="none" w:sz="0" w:space="0" w:color="auto"/>
          </w:divBdr>
        </w:div>
        <w:div w:id="42140764">
          <w:marLeft w:val="0"/>
          <w:marRight w:val="0"/>
          <w:marTop w:val="0"/>
          <w:marBottom w:val="0"/>
          <w:divBdr>
            <w:top w:val="none" w:sz="0" w:space="0" w:color="auto"/>
            <w:left w:val="none" w:sz="0" w:space="0" w:color="auto"/>
            <w:bottom w:val="none" w:sz="0" w:space="0" w:color="auto"/>
            <w:right w:val="none" w:sz="0" w:space="0" w:color="auto"/>
          </w:divBdr>
        </w:div>
        <w:div w:id="1193424364">
          <w:marLeft w:val="0"/>
          <w:marRight w:val="0"/>
          <w:marTop w:val="0"/>
          <w:marBottom w:val="0"/>
          <w:divBdr>
            <w:top w:val="none" w:sz="0" w:space="0" w:color="auto"/>
            <w:left w:val="none" w:sz="0" w:space="0" w:color="auto"/>
            <w:bottom w:val="none" w:sz="0" w:space="0" w:color="auto"/>
            <w:right w:val="none" w:sz="0" w:space="0" w:color="auto"/>
          </w:divBdr>
        </w:div>
        <w:div w:id="1145126888">
          <w:marLeft w:val="0"/>
          <w:marRight w:val="0"/>
          <w:marTop w:val="0"/>
          <w:marBottom w:val="0"/>
          <w:divBdr>
            <w:top w:val="none" w:sz="0" w:space="0" w:color="auto"/>
            <w:left w:val="none" w:sz="0" w:space="0" w:color="auto"/>
            <w:bottom w:val="none" w:sz="0" w:space="0" w:color="auto"/>
            <w:right w:val="none" w:sz="0" w:space="0" w:color="auto"/>
          </w:divBdr>
        </w:div>
        <w:div w:id="1363819035">
          <w:marLeft w:val="0"/>
          <w:marRight w:val="0"/>
          <w:marTop w:val="0"/>
          <w:marBottom w:val="0"/>
          <w:divBdr>
            <w:top w:val="none" w:sz="0" w:space="0" w:color="auto"/>
            <w:left w:val="none" w:sz="0" w:space="0" w:color="auto"/>
            <w:bottom w:val="none" w:sz="0" w:space="0" w:color="auto"/>
            <w:right w:val="none" w:sz="0" w:space="0" w:color="auto"/>
          </w:divBdr>
        </w:div>
        <w:div w:id="988897898">
          <w:marLeft w:val="0"/>
          <w:marRight w:val="0"/>
          <w:marTop w:val="0"/>
          <w:marBottom w:val="0"/>
          <w:divBdr>
            <w:top w:val="none" w:sz="0" w:space="0" w:color="auto"/>
            <w:left w:val="none" w:sz="0" w:space="0" w:color="auto"/>
            <w:bottom w:val="none" w:sz="0" w:space="0" w:color="auto"/>
            <w:right w:val="none" w:sz="0" w:space="0" w:color="auto"/>
          </w:divBdr>
        </w:div>
        <w:div w:id="289678102">
          <w:marLeft w:val="0"/>
          <w:marRight w:val="0"/>
          <w:marTop w:val="0"/>
          <w:marBottom w:val="0"/>
          <w:divBdr>
            <w:top w:val="none" w:sz="0" w:space="0" w:color="auto"/>
            <w:left w:val="none" w:sz="0" w:space="0" w:color="auto"/>
            <w:bottom w:val="none" w:sz="0" w:space="0" w:color="auto"/>
            <w:right w:val="none" w:sz="0" w:space="0" w:color="auto"/>
          </w:divBdr>
        </w:div>
        <w:div w:id="45035397">
          <w:marLeft w:val="0"/>
          <w:marRight w:val="0"/>
          <w:marTop w:val="0"/>
          <w:marBottom w:val="0"/>
          <w:divBdr>
            <w:top w:val="none" w:sz="0" w:space="0" w:color="auto"/>
            <w:left w:val="none" w:sz="0" w:space="0" w:color="auto"/>
            <w:bottom w:val="none" w:sz="0" w:space="0" w:color="auto"/>
            <w:right w:val="none" w:sz="0" w:space="0" w:color="auto"/>
          </w:divBdr>
        </w:div>
        <w:div w:id="317658312">
          <w:marLeft w:val="0"/>
          <w:marRight w:val="0"/>
          <w:marTop w:val="0"/>
          <w:marBottom w:val="0"/>
          <w:divBdr>
            <w:top w:val="none" w:sz="0" w:space="0" w:color="auto"/>
            <w:left w:val="none" w:sz="0" w:space="0" w:color="auto"/>
            <w:bottom w:val="none" w:sz="0" w:space="0" w:color="auto"/>
            <w:right w:val="none" w:sz="0" w:space="0" w:color="auto"/>
          </w:divBdr>
        </w:div>
        <w:div w:id="1529949502">
          <w:marLeft w:val="0"/>
          <w:marRight w:val="0"/>
          <w:marTop w:val="0"/>
          <w:marBottom w:val="0"/>
          <w:divBdr>
            <w:top w:val="none" w:sz="0" w:space="0" w:color="auto"/>
            <w:left w:val="none" w:sz="0" w:space="0" w:color="auto"/>
            <w:bottom w:val="none" w:sz="0" w:space="0" w:color="auto"/>
            <w:right w:val="none" w:sz="0" w:space="0" w:color="auto"/>
          </w:divBdr>
        </w:div>
        <w:div w:id="694500856">
          <w:marLeft w:val="0"/>
          <w:marRight w:val="0"/>
          <w:marTop w:val="0"/>
          <w:marBottom w:val="0"/>
          <w:divBdr>
            <w:top w:val="none" w:sz="0" w:space="0" w:color="auto"/>
            <w:left w:val="none" w:sz="0" w:space="0" w:color="auto"/>
            <w:bottom w:val="none" w:sz="0" w:space="0" w:color="auto"/>
            <w:right w:val="none" w:sz="0" w:space="0" w:color="auto"/>
          </w:divBdr>
        </w:div>
        <w:div w:id="1757508192">
          <w:marLeft w:val="0"/>
          <w:marRight w:val="0"/>
          <w:marTop w:val="0"/>
          <w:marBottom w:val="0"/>
          <w:divBdr>
            <w:top w:val="none" w:sz="0" w:space="0" w:color="auto"/>
            <w:left w:val="none" w:sz="0" w:space="0" w:color="auto"/>
            <w:bottom w:val="none" w:sz="0" w:space="0" w:color="auto"/>
            <w:right w:val="none" w:sz="0" w:space="0" w:color="auto"/>
          </w:divBdr>
        </w:div>
        <w:div w:id="96289909">
          <w:marLeft w:val="0"/>
          <w:marRight w:val="0"/>
          <w:marTop w:val="0"/>
          <w:marBottom w:val="0"/>
          <w:divBdr>
            <w:top w:val="none" w:sz="0" w:space="0" w:color="auto"/>
            <w:left w:val="none" w:sz="0" w:space="0" w:color="auto"/>
            <w:bottom w:val="none" w:sz="0" w:space="0" w:color="auto"/>
            <w:right w:val="none" w:sz="0" w:space="0" w:color="auto"/>
          </w:divBdr>
        </w:div>
        <w:div w:id="1587105664">
          <w:marLeft w:val="0"/>
          <w:marRight w:val="0"/>
          <w:marTop w:val="0"/>
          <w:marBottom w:val="0"/>
          <w:divBdr>
            <w:top w:val="none" w:sz="0" w:space="0" w:color="auto"/>
            <w:left w:val="none" w:sz="0" w:space="0" w:color="auto"/>
            <w:bottom w:val="none" w:sz="0" w:space="0" w:color="auto"/>
            <w:right w:val="none" w:sz="0" w:space="0" w:color="auto"/>
          </w:divBdr>
        </w:div>
        <w:div w:id="128480064">
          <w:marLeft w:val="0"/>
          <w:marRight w:val="0"/>
          <w:marTop w:val="0"/>
          <w:marBottom w:val="0"/>
          <w:divBdr>
            <w:top w:val="none" w:sz="0" w:space="0" w:color="auto"/>
            <w:left w:val="none" w:sz="0" w:space="0" w:color="auto"/>
            <w:bottom w:val="none" w:sz="0" w:space="0" w:color="auto"/>
            <w:right w:val="none" w:sz="0" w:space="0" w:color="auto"/>
          </w:divBdr>
        </w:div>
        <w:div w:id="2058190713">
          <w:marLeft w:val="0"/>
          <w:marRight w:val="0"/>
          <w:marTop w:val="0"/>
          <w:marBottom w:val="0"/>
          <w:divBdr>
            <w:top w:val="none" w:sz="0" w:space="0" w:color="auto"/>
            <w:left w:val="none" w:sz="0" w:space="0" w:color="auto"/>
            <w:bottom w:val="none" w:sz="0" w:space="0" w:color="auto"/>
            <w:right w:val="none" w:sz="0" w:space="0" w:color="auto"/>
          </w:divBdr>
        </w:div>
        <w:div w:id="1609190537">
          <w:marLeft w:val="0"/>
          <w:marRight w:val="0"/>
          <w:marTop w:val="0"/>
          <w:marBottom w:val="0"/>
          <w:divBdr>
            <w:top w:val="none" w:sz="0" w:space="0" w:color="auto"/>
            <w:left w:val="none" w:sz="0" w:space="0" w:color="auto"/>
            <w:bottom w:val="none" w:sz="0" w:space="0" w:color="auto"/>
            <w:right w:val="none" w:sz="0" w:space="0" w:color="auto"/>
          </w:divBdr>
        </w:div>
        <w:div w:id="867840415">
          <w:marLeft w:val="0"/>
          <w:marRight w:val="0"/>
          <w:marTop w:val="0"/>
          <w:marBottom w:val="0"/>
          <w:divBdr>
            <w:top w:val="none" w:sz="0" w:space="0" w:color="auto"/>
            <w:left w:val="none" w:sz="0" w:space="0" w:color="auto"/>
            <w:bottom w:val="none" w:sz="0" w:space="0" w:color="auto"/>
            <w:right w:val="none" w:sz="0" w:space="0" w:color="auto"/>
          </w:divBdr>
        </w:div>
        <w:div w:id="620575212">
          <w:marLeft w:val="0"/>
          <w:marRight w:val="0"/>
          <w:marTop w:val="0"/>
          <w:marBottom w:val="0"/>
          <w:divBdr>
            <w:top w:val="none" w:sz="0" w:space="0" w:color="auto"/>
            <w:left w:val="none" w:sz="0" w:space="0" w:color="auto"/>
            <w:bottom w:val="none" w:sz="0" w:space="0" w:color="auto"/>
            <w:right w:val="none" w:sz="0" w:space="0" w:color="auto"/>
          </w:divBdr>
        </w:div>
        <w:div w:id="765269214">
          <w:marLeft w:val="0"/>
          <w:marRight w:val="0"/>
          <w:marTop w:val="0"/>
          <w:marBottom w:val="0"/>
          <w:divBdr>
            <w:top w:val="none" w:sz="0" w:space="0" w:color="auto"/>
            <w:left w:val="none" w:sz="0" w:space="0" w:color="auto"/>
            <w:bottom w:val="none" w:sz="0" w:space="0" w:color="auto"/>
            <w:right w:val="none" w:sz="0" w:space="0" w:color="auto"/>
          </w:divBdr>
        </w:div>
        <w:div w:id="612904312">
          <w:marLeft w:val="0"/>
          <w:marRight w:val="0"/>
          <w:marTop w:val="0"/>
          <w:marBottom w:val="0"/>
          <w:divBdr>
            <w:top w:val="none" w:sz="0" w:space="0" w:color="auto"/>
            <w:left w:val="none" w:sz="0" w:space="0" w:color="auto"/>
            <w:bottom w:val="none" w:sz="0" w:space="0" w:color="auto"/>
            <w:right w:val="none" w:sz="0" w:space="0" w:color="auto"/>
          </w:divBdr>
        </w:div>
        <w:div w:id="1902398799">
          <w:marLeft w:val="0"/>
          <w:marRight w:val="0"/>
          <w:marTop w:val="0"/>
          <w:marBottom w:val="0"/>
          <w:divBdr>
            <w:top w:val="none" w:sz="0" w:space="0" w:color="auto"/>
            <w:left w:val="none" w:sz="0" w:space="0" w:color="auto"/>
            <w:bottom w:val="none" w:sz="0" w:space="0" w:color="auto"/>
            <w:right w:val="none" w:sz="0" w:space="0" w:color="auto"/>
          </w:divBdr>
        </w:div>
        <w:div w:id="2033217753">
          <w:marLeft w:val="0"/>
          <w:marRight w:val="0"/>
          <w:marTop w:val="0"/>
          <w:marBottom w:val="0"/>
          <w:divBdr>
            <w:top w:val="none" w:sz="0" w:space="0" w:color="auto"/>
            <w:left w:val="none" w:sz="0" w:space="0" w:color="auto"/>
            <w:bottom w:val="none" w:sz="0" w:space="0" w:color="auto"/>
            <w:right w:val="none" w:sz="0" w:space="0" w:color="auto"/>
          </w:divBdr>
        </w:div>
        <w:div w:id="1310209026">
          <w:marLeft w:val="0"/>
          <w:marRight w:val="0"/>
          <w:marTop w:val="0"/>
          <w:marBottom w:val="0"/>
          <w:divBdr>
            <w:top w:val="none" w:sz="0" w:space="0" w:color="auto"/>
            <w:left w:val="none" w:sz="0" w:space="0" w:color="auto"/>
            <w:bottom w:val="none" w:sz="0" w:space="0" w:color="auto"/>
            <w:right w:val="none" w:sz="0" w:space="0" w:color="auto"/>
          </w:divBdr>
        </w:div>
        <w:div w:id="1090273676">
          <w:marLeft w:val="0"/>
          <w:marRight w:val="0"/>
          <w:marTop w:val="0"/>
          <w:marBottom w:val="0"/>
          <w:divBdr>
            <w:top w:val="none" w:sz="0" w:space="0" w:color="auto"/>
            <w:left w:val="none" w:sz="0" w:space="0" w:color="auto"/>
            <w:bottom w:val="none" w:sz="0" w:space="0" w:color="auto"/>
            <w:right w:val="none" w:sz="0" w:space="0" w:color="auto"/>
          </w:divBdr>
        </w:div>
        <w:div w:id="590623629">
          <w:marLeft w:val="0"/>
          <w:marRight w:val="0"/>
          <w:marTop w:val="0"/>
          <w:marBottom w:val="0"/>
          <w:divBdr>
            <w:top w:val="none" w:sz="0" w:space="0" w:color="auto"/>
            <w:left w:val="none" w:sz="0" w:space="0" w:color="auto"/>
            <w:bottom w:val="none" w:sz="0" w:space="0" w:color="auto"/>
            <w:right w:val="none" w:sz="0" w:space="0" w:color="auto"/>
          </w:divBdr>
        </w:div>
        <w:div w:id="1255936060">
          <w:marLeft w:val="0"/>
          <w:marRight w:val="0"/>
          <w:marTop w:val="0"/>
          <w:marBottom w:val="0"/>
          <w:divBdr>
            <w:top w:val="none" w:sz="0" w:space="0" w:color="auto"/>
            <w:left w:val="none" w:sz="0" w:space="0" w:color="auto"/>
            <w:bottom w:val="none" w:sz="0" w:space="0" w:color="auto"/>
            <w:right w:val="none" w:sz="0" w:space="0" w:color="auto"/>
          </w:divBdr>
        </w:div>
        <w:div w:id="1519923788">
          <w:marLeft w:val="0"/>
          <w:marRight w:val="0"/>
          <w:marTop w:val="0"/>
          <w:marBottom w:val="0"/>
          <w:divBdr>
            <w:top w:val="none" w:sz="0" w:space="0" w:color="auto"/>
            <w:left w:val="none" w:sz="0" w:space="0" w:color="auto"/>
            <w:bottom w:val="none" w:sz="0" w:space="0" w:color="auto"/>
            <w:right w:val="none" w:sz="0" w:space="0" w:color="auto"/>
          </w:divBdr>
        </w:div>
        <w:div w:id="871193365">
          <w:marLeft w:val="0"/>
          <w:marRight w:val="0"/>
          <w:marTop w:val="0"/>
          <w:marBottom w:val="0"/>
          <w:divBdr>
            <w:top w:val="none" w:sz="0" w:space="0" w:color="auto"/>
            <w:left w:val="none" w:sz="0" w:space="0" w:color="auto"/>
            <w:bottom w:val="none" w:sz="0" w:space="0" w:color="auto"/>
            <w:right w:val="none" w:sz="0" w:space="0" w:color="auto"/>
          </w:divBdr>
        </w:div>
        <w:div w:id="1392000815">
          <w:marLeft w:val="0"/>
          <w:marRight w:val="0"/>
          <w:marTop w:val="0"/>
          <w:marBottom w:val="0"/>
          <w:divBdr>
            <w:top w:val="none" w:sz="0" w:space="0" w:color="auto"/>
            <w:left w:val="none" w:sz="0" w:space="0" w:color="auto"/>
            <w:bottom w:val="none" w:sz="0" w:space="0" w:color="auto"/>
            <w:right w:val="none" w:sz="0" w:space="0" w:color="auto"/>
          </w:divBdr>
        </w:div>
        <w:div w:id="2003508487">
          <w:marLeft w:val="0"/>
          <w:marRight w:val="0"/>
          <w:marTop w:val="0"/>
          <w:marBottom w:val="0"/>
          <w:divBdr>
            <w:top w:val="none" w:sz="0" w:space="0" w:color="auto"/>
            <w:left w:val="none" w:sz="0" w:space="0" w:color="auto"/>
            <w:bottom w:val="none" w:sz="0" w:space="0" w:color="auto"/>
            <w:right w:val="none" w:sz="0" w:space="0" w:color="auto"/>
          </w:divBdr>
        </w:div>
        <w:div w:id="738358733">
          <w:marLeft w:val="0"/>
          <w:marRight w:val="0"/>
          <w:marTop w:val="0"/>
          <w:marBottom w:val="0"/>
          <w:divBdr>
            <w:top w:val="none" w:sz="0" w:space="0" w:color="auto"/>
            <w:left w:val="none" w:sz="0" w:space="0" w:color="auto"/>
            <w:bottom w:val="none" w:sz="0" w:space="0" w:color="auto"/>
            <w:right w:val="none" w:sz="0" w:space="0" w:color="auto"/>
          </w:divBdr>
        </w:div>
        <w:div w:id="1978147638">
          <w:marLeft w:val="0"/>
          <w:marRight w:val="0"/>
          <w:marTop w:val="0"/>
          <w:marBottom w:val="0"/>
          <w:divBdr>
            <w:top w:val="none" w:sz="0" w:space="0" w:color="auto"/>
            <w:left w:val="none" w:sz="0" w:space="0" w:color="auto"/>
            <w:bottom w:val="none" w:sz="0" w:space="0" w:color="auto"/>
            <w:right w:val="none" w:sz="0" w:space="0" w:color="auto"/>
          </w:divBdr>
        </w:div>
        <w:div w:id="1610774771">
          <w:marLeft w:val="0"/>
          <w:marRight w:val="0"/>
          <w:marTop w:val="0"/>
          <w:marBottom w:val="0"/>
          <w:divBdr>
            <w:top w:val="none" w:sz="0" w:space="0" w:color="auto"/>
            <w:left w:val="none" w:sz="0" w:space="0" w:color="auto"/>
            <w:bottom w:val="none" w:sz="0" w:space="0" w:color="auto"/>
            <w:right w:val="none" w:sz="0" w:space="0" w:color="auto"/>
          </w:divBdr>
        </w:div>
        <w:div w:id="676730409">
          <w:marLeft w:val="0"/>
          <w:marRight w:val="0"/>
          <w:marTop w:val="0"/>
          <w:marBottom w:val="0"/>
          <w:divBdr>
            <w:top w:val="none" w:sz="0" w:space="0" w:color="auto"/>
            <w:left w:val="none" w:sz="0" w:space="0" w:color="auto"/>
            <w:bottom w:val="none" w:sz="0" w:space="0" w:color="auto"/>
            <w:right w:val="none" w:sz="0" w:space="0" w:color="auto"/>
          </w:divBdr>
        </w:div>
        <w:div w:id="585263535">
          <w:marLeft w:val="0"/>
          <w:marRight w:val="0"/>
          <w:marTop w:val="0"/>
          <w:marBottom w:val="0"/>
          <w:divBdr>
            <w:top w:val="none" w:sz="0" w:space="0" w:color="auto"/>
            <w:left w:val="none" w:sz="0" w:space="0" w:color="auto"/>
            <w:bottom w:val="none" w:sz="0" w:space="0" w:color="auto"/>
            <w:right w:val="none" w:sz="0" w:space="0" w:color="auto"/>
          </w:divBdr>
        </w:div>
        <w:div w:id="324013844">
          <w:marLeft w:val="0"/>
          <w:marRight w:val="0"/>
          <w:marTop w:val="0"/>
          <w:marBottom w:val="0"/>
          <w:divBdr>
            <w:top w:val="none" w:sz="0" w:space="0" w:color="auto"/>
            <w:left w:val="none" w:sz="0" w:space="0" w:color="auto"/>
            <w:bottom w:val="none" w:sz="0" w:space="0" w:color="auto"/>
            <w:right w:val="none" w:sz="0" w:space="0" w:color="auto"/>
          </w:divBdr>
        </w:div>
        <w:div w:id="142552864">
          <w:marLeft w:val="0"/>
          <w:marRight w:val="0"/>
          <w:marTop w:val="0"/>
          <w:marBottom w:val="0"/>
          <w:divBdr>
            <w:top w:val="none" w:sz="0" w:space="0" w:color="auto"/>
            <w:left w:val="none" w:sz="0" w:space="0" w:color="auto"/>
            <w:bottom w:val="none" w:sz="0" w:space="0" w:color="auto"/>
            <w:right w:val="none" w:sz="0" w:space="0" w:color="auto"/>
          </w:divBdr>
        </w:div>
        <w:div w:id="1879967291">
          <w:marLeft w:val="0"/>
          <w:marRight w:val="0"/>
          <w:marTop w:val="0"/>
          <w:marBottom w:val="0"/>
          <w:divBdr>
            <w:top w:val="none" w:sz="0" w:space="0" w:color="auto"/>
            <w:left w:val="none" w:sz="0" w:space="0" w:color="auto"/>
            <w:bottom w:val="none" w:sz="0" w:space="0" w:color="auto"/>
            <w:right w:val="none" w:sz="0" w:space="0" w:color="auto"/>
          </w:divBdr>
        </w:div>
        <w:div w:id="435835828">
          <w:marLeft w:val="0"/>
          <w:marRight w:val="0"/>
          <w:marTop w:val="0"/>
          <w:marBottom w:val="0"/>
          <w:divBdr>
            <w:top w:val="none" w:sz="0" w:space="0" w:color="auto"/>
            <w:left w:val="none" w:sz="0" w:space="0" w:color="auto"/>
            <w:bottom w:val="none" w:sz="0" w:space="0" w:color="auto"/>
            <w:right w:val="none" w:sz="0" w:space="0" w:color="auto"/>
          </w:divBdr>
        </w:div>
        <w:div w:id="1225095164">
          <w:marLeft w:val="0"/>
          <w:marRight w:val="0"/>
          <w:marTop w:val="0"/>
          <w:marBottom w:val="0"/>
          <w:divBdr>
            <w:top w:val="none" w:sz="0" w:space="0" w:color="auto"/>
            <w:left w:val="none" w:sz="0" w:space="0" w:color="auto"/>
            <w:bottom w:val="none" w:sz="0" w:space="0" w:color="auto"/>
            <w:right w:val="none" w:sz="0" w:space="0" w:color="auto"/>
          </w:divBdr>
        </w:div>
        <w:div w:id="408892888">
          <w:marLeft w:val="0"/>
          <w:marRight w:val="0"/>
          <w:marTop w:val="0"/>
          <w:marBottom w:val="0"/>
          <w:divBdr>
            <w:top w:val="none" w:sz="0" w:space="0" w:color="auto"/>
            <w:left w:val="none" w:sz="0" w:space="0" w:color="auto"/>
            <w:bottom w:val="none" w:sz="0" w:space="0" w:color="auto"/>
            <w:right w:val="none" w:sz="0" w:space="0" w:color="auto"/>
          </w:divBdr>
        </w:div>
        <w:div w:id="726534353">
          <w:marLeft w:val="0"/>
          <w:marRight w:val="0"/>
          <w:marTop w:val="0"/>
          <w:marBottom w:val="0"/>
          <w:divBdr>
            <w:top w:val="none" w:sz="0" w:space="0" w:color="auto"/>
            <w:left w:val="none" w:sz="0" w:space="0" w:color="auto"/>
            <w:bottom w:val="none" w:sz="0" w:space="0" w:color="auto"/>
            <w:right w:val="none" w:sz="0" w:space="0" w:color="auto"/>
          </w:divBdr>
        </w:div>
        <w:div w:id="1342319336">
          <w:marLeft w:val="0"/>
          <w:marRight w:val="0"/>
          <w:marTop w:val="0"/>
          <w:marBottom w:val="0"/>
          <w:divBdr>
            <w:top w:val="none" w:sz="0" w:space="0" w:color="auto"/>
            <w:left w:val="none" w:sz="0" w:space="0" w:color="auto"/>
            <w:bottom w:val="none" w:sz="0" w:space="0" w:color="auto"/>
            <w:right w:val="none" w:sz="0" w:space="0" w:color="auto"/>
          </w:divBdr>
        </w:div>
        <w:div w:id="175390565">
          <w:marLeft w:val="0"/>
          <w:marRight w:val="0"/>
          <w:marTop w:val="0"/>
          <w:marBottom w:val="0"/>
          <w:divBdr>
            <w:top w:val="none" w:sz="0" w:space="0" w:color="auto"/>
            <w:left w:val="none" w:sz="0" w:space="0" w:color="auto"/>
            <w:bottom w:val="none" w:sz="0" w:space="0" w:color="auto"/>
            <w:right w:val="none" w:sz="0" w:space="0" w:color="auto"/>
          </w:divBdr>
        </w:div>
        <w:div w:id="352148872">
          <w:marLeft w:val="0"/>
          <w:marRight w:val="0"/>
          <w:marTop w:val="0"/>
          <w:marBottom w:val="0"/>
          <w:divBdr>
            <w:top w:val="none" w:sz="0" w:space="0" w:color="auto"/>
            <w:left w:val="none" w:sz="0" w:space="0" w:color="auto"/>
            <w:bottom w:val="none" w:sz="0" w:space="0" w:color="auto"/>
            <w:right w:val="none" w:sz="0" w:space="0" w:color="auto"/>
          </w:divBdr>
        </w:div>
        <w:div w:id="1379088266">
          <w:marLeft w:val="0"/>
          <w:marRight w:val="0"/>
          <w:marTop w:val="0"/>
          <w:marBottom w:val="0"/>
          <w:divBdr>
            <w:top w:val="none" w:sz="0" w:space="0" w:color="auto"/>
            <w:left w:val="none" w:sz="0" w:space="0" w:color="auto"/>
            <w:bottom w:val="none" w:sz="0" w:space="0" w:color="auto"/>
            <w:right w:val="none" w:sz="0" w:space="0" w:color="auto"/>
          </w:divBdr>
        </w:div>
        <w:div w:id="1287586609">
          <w:marLeft w:val="0"/>
          <w:marRight w:val="0"/>
          <w:marTop w:val="0"/>
          <w:marBottom w:val="0"/>
          <w:divBdr>
            <w:top w:val="none" w:sz="0" w:space="0" w:color="auto"/>
            <w:left w:val="none" w:sz="0" w:space="0" w:color="auto"/>
            <w:bottom w:val="none" w:sz="0" w:space="0" w:color="auto"/>
            <w:right w:val="none" w:sz="0" w:space="0" w:color="auto"/>
          </w:divBdr>
        </w:div>
        <w:div w:id="63963232">
          <w:marLeft w:val="0"/>
          <w:marRight w:val="0"/>
          <w:marTop w:val="0"/>
          <w:marBottom w:val="0"/>
          <w:divBdr>
            <w:top w:val="none" w:sz="0" w:space="0" w:color="auto"/>
            <w:left w:val="none" w:sz="0" w:space="0" w:color="auto"/>
            <w:bottom w:val="none" w:sz="0" w:space="0" w:color="auto"/>
            <w:right w:val="none" w:sz="0" w:space="0" w:color="auto"/>
          </w:divBdr>
        </w:div>
        <w:div w:id="1992060414">
          <w:marLeft w:val="0"/>
          <w:marRight w:val="0"/>
          <w:marTop w:val="0"/>
          <w:marBottom w:val="0"/>
          <w:divBdr>
            <w:top w:val="none" w:sz="0" w:space="0" w:color="auto"/>
            <w:left w:val="none" w:sz="0" w:space="0" w:color="auto"/>
            <w:bottom w:val="none" w:sz="0" w:space="0" w:color="auto"/>
            <w:right w:val="none" w:sz="0" w:space="0" w:color="auto"/>
          </w:divBdr>
        </w:div>
        <w:div w:id="1334526100">
          <w:marLeft w:val="0"/>
          <w:marRight w:val="0"/>
          <w:marTop w:val="0"/>
          <w:marBottom w:val="0"/>
          <w:divBdr>
            <w:top w:val="none" w:sz="0" w:space="0" w:color="auto"/>
            <w:left w:val="none" w:sz="0" w:space="0" w:color="auto"/>
            <w:bottom w:val="none" w:sz="0" w:space="0" w:color="auto"/>
            <w:right w:val="none" w:sz="0" w:space="0" w:color="auto"/>
          </w:divBdr>
        </w:div>
        <w:div w:id="2104495336">
          <w:marLeft w:val="0"/>
          <w:marRight w:val="0"/>
          <w:marTop w:val="0"/>
          <w:marBottom w:val="0"/>
          <w:divBdr>
            <w:top w:val="none" w:sz="0" w:space="0" w:color="auto"/>
            <w:left w:val="none" w:sz="0" w:space="0" w:color="auto"/>
            <w:bottom w:val="none" w:sz="0" w:space="0" w:color="auto"/>
            <w:right w:val="none" w:sz="0" w:space="0" w:color="auto"/>
          </w:divBdr>
        </w:div>
        <w:div w:id="464664514">
          <w:marLeft w:val="0"/>
          <w:marRight w:val="0"/>
          <w:marTop w:val="0"/>
          <w:marBottom w:val="0"/>
          <w:divBdr>
            <w:top w:val="none" w:sz="0" w:space="0" w:color="auto"/>
            <w:left w:val="none" w:sz="0" w:space="0" w:color="auto"/>
            <w:bottom w:val="none" w:sz="0" w:space="0" w:color="auto"/>
            <w:right w:val="none" w:sz="0" w:space="0" w:color="auto"/>
          </w:divBdr>
        </w:div>
        <w:div w:id="816533181">
          <w:marLeft w:val="0"/>
          <w:marRight w:val="0"/>
          <w:marTop w:val="0"/>
          <w:marBottom w:val="0"/>
          <w:divBdr>
            <w:top w:val="none" w:sz="0" w:space="0" w:color="auto"/>
            <w:left w:val="none" w:sz="0" w:space="0" w:color="auto"/>
            <w:bottom w:val="none" w:sz="0" w:space="0" w:color="auto"/>
            <w:right w:val="none" w:sz="0" w:space="0" w:color="auto"/>
          </w:divBdr>
        </w:div>
        <w:div w:id="1160731873">
          <w:marLeft w:val="0"/>
          <w:marRight w:val="0"/>
          <w:marTop w:val="0"/>
          <w:marBottom w:val="0"/>
          <w:divBdr>
            <w:top w:val="none" w:sz="0" w:space="0" w:color="auto"/>
            <w:left w:val="none" w:sz="0" w:space="0" w:color="auto"/>
            <w:bottom w:val="none" w:sz="0" w:space="0" w:color="auto"/>
            <w:right w:val="none" w:sz="0" w:space="0" w:color="auto"/>
          </w:divBdr>
        </w:div>
        <w:div w:id="1030228967">
          <w:marLeft w:val="0"/>
          <w:marRight w:val="0"/>
          <w:marTop w:val="0"/>
          <w:marBottom w:val="0"/>
          <w:divBdr>
            <w:top w:val="none" w:sz="0" w:space="0" w:color="auto"/>
            <w:left w:val="none" w:sz="0" w:space="0" w:color="auto"/>
            <w:bottom w:val="none" w:sz="0" w:space="0" w:color="auto"/>
            <w:right w:val="none" w:sz="0" w:space="0" w:color="auto"/>
          </w:divBdr>
        </w:div>
        <w:div w:id="850491424">
          <w:marLeft w:val="0"/>
          <w:marRight w:val="0"/>
          <w:marTop w:val="0"/>
          <w:marBottom w:val="0"/>
          <w:divBdr>
            <w:top w:val="none" w:sz="0" w:space="0" w:color="auto"/>
            <w:left w:val="none" w:sz="0" w:space="0" w:color="auto"/>
            <w:bottom w:val="none" w:sz="0" w:space="0" w:color="auto"/>
            <w:right w:val="none" w:sz="0" w:space="0" w:color="auto"/>
          </w:divBdr>
        </w:div>
        <w:div w:id="407700093">
          <w:marLeft w:val="0"/>
          <w:marRight w:val="0"/>
          <w:marTop w:val="0"/>
          <w:marBottom w:val="0"/>
          <w:divBdr>
            <w:top w:val="none" w:sz="0" w:space="0" w:color="auto"/>
            <w:left w:val="none" w:sz="0" w:space="0" w:color="auto"/>
            <w:bottom w:val="none" w:sz="0" w:space="0" w:color="auto"/>
            <w:right w:val="none" w:sz="0" w:space="0" w:color="auto"/>
          </w:divBdr>
        </w:div>
        <w:div w:id="2036417701">
          <w:marLeft w:val="0"/>
          <w:marRight w:val="0"/>
          <w:marTop w:val="0"/>
          <w:marBottom w:val="0"/>
          <w:divBdr>
            <w:top w:val="none" w:sz="0" w:space="0" w:color="auto"/>
            <w:left w:val="none" w:sz="0" w:space="0" w:color="auto"/>
            <w:bottom w:val="none" w:sz="0" w:space="0" w:color="auto"/>
            <w:right w:val="none" w:sz="0" w:space="0" w:color="auto"/>
          </w:divBdr>
        </w:div>
        <w:div w:id="2101100930">
          <w:marLeft w:val="0"/>
          <w:marRight w:val="0"/>
          <w:marTop w:val="0"/>
          <w:marBottom w:val="0"/>
          <w:divBdr>
            <w:top w:val="none" w:sz="0" w:space="0" w:color="auto"/>
            <w:left w:val="none" w:sz="0" w:space="0" w:color="auto"/>
            <w:bottom w:val="none" w:sz="0" w:space="0" w:color="auto"/>
            <w:right w:val="none" w:sz="0" w:space="0" w:color="auto"/>
          </w:divBdr>
        </w:div>
        <w:div w:id="1178545488">
          <w:marLeft w:val="0"/>
          <w:marRight w:val="0"/>
          <w:marTop w:val="0"/>
          <w:marBottom w:val="0"/>
          <w:divBdr>
            <w:top w:val="none" w:sz="0" w:space="0" w:color="auto"/>
            <w:left w:val="none" w:sz="0" w:space="0" w:color="auto"/>
            <w:bottom w:val="none" w:sz="0" w:space="0" w:color="auto"/>
            <w:right w:val="none" w:sz="0" w:space="0" w:color="auto"/>
          </w:divBdr>
        </w:div>
        <w:div w:id="1812864310">
          <w:marLeft w:val="0"/>
          <w:marRight w:val="0"/>
          <w:marTop w:val="0"/>
          <w:marBottom w:val="0"/>
          <w:divBdr>
            <w:top w:val="none" w:sz="0" w:space="0" w:color="auto"/>
            <w:left w:val="none" w:sz="0" w:space="0" w:color="auto"/>
            <w:bottom w:val="none" w:sz="0" w:space="0" w:color="auto"/>
            <w:right w:val="none" w:sz="0" w:space="0" w:color="auto"/>
          </w:divBdr>
        </w:div>
        <w:div w:id="678580020">
          <w:marLeft w:val="0"/>
          <w:marRight w:val="0"/>
          <w:marTop w:val="0"/>
          <w:marBottom w:val="0"/>
          <w:divBdr>
            <w:top w:val="none" w:sz="0" w:space="0" w:color="auto"/>
            <w:left w:val="none" w:sz="0" w:space="0" w:color="auto"/>
            <w:bottom w:val="none" w:sz="0" w:space="0" w:color="auto"/>
            <w:right w:val="none" w:sz="0" w:space="0" w:color="auto"/>
          </w:divBdr>
        </w:div>
        <w:div w:id="233660515">
          <w:marLeft w:val="0"/>
          <w:marRight w:val="0"/>
          <w:marTop w:val="0"/>
          <w:marBottom w:val="0"/>
          <w:divBdr>
            <w:top w:val="none" w:sz="0" w:space="0" w:color="auto"/>
            <w:left w:val="none" w:sz="0" w:space="0" w:color="auto"/>
            <w:bottom w:val="none" w:sz="0" w:space="0" w:color="auto"/>
            <w:right w:val="none" w:sz="0" w:space="0" w:color="auto"/>
          </w:divBdr>
        </w:div>
        <w:div w:id="1229876133">
          <w:marLeft w:val="0"/>
          <w:marRight w:val="0"/>
          <w:marTop w:val="0"/>
          <w:marBottom w:val="0"/>
          <w:divBdr>
            <w:top w:val="none" w:sz="0" w:space="0" w:color="auto"/>
            <w:left w:val="none" w:sz="0" w:space="0" w:color="auto"/>
            <w:bottom w:val="none" w:sz="0" w:space="0" w:color="auto"/>
            <w:right w:val="none" w:sz="0" w:space="0" w:color="auto"/>
          </w:divBdr>
        </w:div>
        <w:div w:id="1194809568">
          <w:marLeft w:val="0"/>
          <w:marRight w:val="0"/>
          <w:marTop w:val="0"/>
          <w:marBottom w:val="0"/>
          <w:divBdr>
            <w:top w:val="none" w:sz="0" w:space="0" w:color="auto"/>
            <w:left w:val="none" w:sz="0" w:space="0" w:color="auto"/>
            <w:bottom w:val="none" w:sz="0" w:space="0" w:color="auto"/>
            <w:right w:val="none" w:sz="0" w:space="0" w:color="auto"/>
          </w:divBdr>
        </w:div>
        <w:div w:id="844516759">
          <w:marLeft w:val="0"/>
          <w:marRight w:val="0"/>
          <w:marTop w:val="0"/>
          <w:marBottom w:val="0"/>
          <w:divBdr>
            <w:top w:val="none" w:sz="0" w:space="0" w:color="auto"/>
            <w:left w:val="none" w:sz="0" w:space="0" w:color="auto"/>
            <w:bottom w:val="none" w:sz="0" w:space="0" w:color="auto"/>
            <w:right w:val="none" w:sz="0" w:space="0" w:color="auto"/>
          </w:divBdr>
        </w:div>
        <w:div w:id="1235431143">
          <w:marLeft w:val="0"/>
          <w:marRight w:val="0"/>
          <w:marTop w:val="0"/>
          <w:marBottom w:val="0"/>
          <w:divBdr>
            <w:top w:val="none" w:sz="0" w:space="0" w:color="auto"/>
            <w:left w:val="none" w:sz="0" w:space="0" w:color="auto"/>
            <w:bottom w:val="none" w:sz="0" w:space="0" w:color="auto"/>
            <w:right w:val="none" w:sz="0" w:space="0" w:color="auto"/>
          </w:divBdr>
        </w:div>
        <w:div w:id="1776361451">
          <w:marLeft w:val="0"/>
          <w:marRight w:val="0"/>
          <w:marTop w:val="0"/>
          <w:marBottom w:val="0"/>
          <w:divBdr>
            <w:top w:val="none" w:sz="0" w:space="0" w:color="auto"/>
            <w:left w:val="none" w:sz="0" w:space="0" w:color="auto"/>
            <w:bottom w:val="none" w:sz="0" w:space="0" w:color="auto"/>
            <w:right w:val="none" w:sz="0" w:space="0" w:color="auto"/>
          </w:divBdr>
        </w:div>
        <w:div w:id="458690146">
          <w:marLeft w:val="0"/>
          <w:marRight w:val="0"/>
          <w:marTop w:val="0"/>
          <w:marBottom w:val="0"/>
          <w:divBdr>
            <w:top w:val="none" w:sz="0" w:space="0" w:color="auto"/>
            <w:left w:val="none" w:sz="0" w:space="0" w:color="auto"/>
            <w:bottom w:val="none" w:sz="0" w:space="0" w:color="auto"/>
            <w:right w:val="none" w:sz="0" w:space="0" w:color="auto"/>
          </w:divBdr>
        </w:div>
      </w:divsChild>
    </w:div>
    <w:div w:id="1752001583">
      <w:marLeft w:val="0"/>
      <w:marRight w:val="0"/>
      <w:marTop w:val="0"/>
      <w:marBottom w:val="0"/>
      <w:divBdr>
        <w:top w:val="none" w:sz="0" w:space="0" w:color="auto"/>
        <w:left w:val="none" w:sz="0" w:space="0" w:color="auto"/>
        <w:bottom w:val="none" w:sz="0" w:space="0" w:color="auto"/>
        <w:right w:val="none" w:sz="0" w:space="0" w:color="auto"/>
      </w:divBdr>
    </w:div>
    <w:div w:id="1756627086">
      <w:marLeft w:val="0"/>
      <w:marRight w:val="0"/>
      <w:marTop w:val="0"/>
      <w:marBottom w:val="0"/>
      <w:divBdr>
        <w:top w:val="none" w:sz="0" w:space="0" w:color="auto"/>
        <w:left w:val="none" w:sz="0" w:space="0" w:color="auto"/>
        <w:bottom w:val="none" w:sz="0" w:space="0" w:color="auto"/>
        <w:right w:val="none" w:sz="0" w:space="0" w:color="auto"/>
      </w:divBdr>
    </w:div>
    <w:div w:id="1763914480">
      <w:marLeft w:val="0"/>
      <w:marRight w:val="0"/>
      <w:marTop w:val="0"/>
      <w:marBottom w:val="0"/>
      <w:divBdr>
        <w:top w:val="none" w:sz="0" w:space="0" w:color="auto"/>
        <w:left w:val="none" w:sz="0" w:space="0" w:color="auto"/>
        <w:bottom w:val="none" w:sz="0" w:space="0" w:color="auto"/>
        <w:right w:val="none" w:sz="0" w:space="0" w:color="auto"/>
      </w:divBdr>
      <w:divsChild>
        <w:div w:id="505365858">
          <w:marLeft w:val="0"/>
          <w:marRight w:val="0"/>
          <w:marTop w:val="0"/>
          <w:marBottom w:val="0"/>
          <w:divBdr>
            <w:top w:val="none" w:sz="0" w:space="0" w:color="auto"/>
            <w:left w:val="none" w:sz="0" w:space="0" w:color="auto"/>
            <w:bottom w:val="none" w:sz="0" w:space="0" w:color="auto"/>
            <w:right w:val="none" w:sz="0" w:space="0" w:color="auto"/>
          </w:divBdr>
        </w:div>
        <w:div w:id="1317876798">
          <w:marLeft w:val="0"/>
          <w:marRight w:val="0"/>
          <w:marTop w:val="0"/>
          <w:marBottom w:val="0"/>
          <w:divBdr>
            <w:top w:val="none" w:sz="0" w:space="0" w:color="auto"/>
            <w:left w:val="none" w:sz="0" w:space="0" w:color="auto"/>
            <w:bottom w:val="none" w:sz="0" w:space="0" w:color="auto"/>
            <w:right w:val="none" w:sz="0" w:space="0" w:color="auto"/>
          </w:divBdr>
        </w:div>
        <w:div w:id="1200783007">
          <w:marLeft w:val="0"/>
          <w:marRight w:val="0"/>
          <w:marTop w:val="0"/>
          <w:marBottom w:val="0"/>
          <w:divBdr>
            <w:top w:val="none" w:sz="0" w:space="0" w:color="auto"/>
            <w:left w:val="none" w:sz="0" w:space="0" w:color="auto"/>
            <w:bottom w:val="none" w:sz="0" w:space="0" w:color="auto"/>
            <w:right w:val="none" w:sz="0" w:space="0" w:color="auto"/>
          </w:divBdr>
        </w:div>
        <w:div w:id="998658313">
          <w:marLeft w:val="0"/>
          <w:marRight w:val="0"/>
          <w:marTop w:val="0"/>
          <w:marBottom w:val="0"/>
          <w:divBdr>
            <w:top w:val="none" w:sz="0" w:space="0" w:color="auto"/>
            <w:left w:val="none" w:sz="0" w:space="0" w:color="auto"/>
            <w:bottom w:val="none" w:sz="0" w:space="0" w:color="auto"/>
            <w:right w:val="none" w:sz="0" w:space="0" w:color="auto"/>
          </w:divBdr>
        </w:div>
        <w:div w:id="1931766609">
          <w:marLeft w:val="0"/>
          <w:marRight w:val="0"/>
          <w:marTop w:val="0"/>
          <w:marBottom w:val="0"/>
          <w:divBdr>
            <w:top w:val="none" w:sz="0" w:space="0" w:color="auto"/>
            <w:left w:val="none" w:sz="0" w:space="0" w:color="auto"/>
            <w:bottom w:val="none" w:sz="0" w:space="0" w:color="auto"/>
            <w:right w:val="none" w:sz="0" w:space="0" w:color="auto"/>
          </w:divBdr>
        </w:div>
        <w:div w:id="571163348">
          <w:marLeft w:val="0"/>
          <w:marRight w:val="0"/>
          <w:marTop w:val="0"/>
          <w:marBottom w:val="0"/>
          <w:divBdr>
            <w:top w:val="none" w:sz="0" w:space="0" w:color="auto"/>
            <w:left w:val="none" w:sz="0" w:space="0" w:color="auto"/>
            <w:bottom w:val="none" w:sz="0" w:space="0" w:color="auto"/>
            <w:right w:val="none" w:sz="0" w:space="0" w:color="auto"/>
          </w:divBdr>
        </w:div>
        <w:div w:id="1436905601">
          <w:marLeft w:val="0"/>
          <w:marRight w:val="0"/>
          <w:marTop w:val="0"/>
          <w:marBottom w:val="0"/>
          <w:divBdr>
            <w:top w:val="none" w:sz="0" w:space="0" w:color="auto"/>
            <w:left w:val="none" w:sz="0" w:space="0" w:color="auto"/>
            <w:bottom w:val="none" w:sz="0" w:space="0" w:color="auto"/>
            <w:right w:val="none" w:sz="0" w:space="0" w:color="auto"/>
          </w:divBdr>
        </w:div>
        <w:div w:id="974332621">
          <w:marLeft w:val="0"/>
          <w:marRight w:val="0"/>
          <w:marTop w:val="0"/>
          <w:marBottom w:val="0"/>
          <w:divBdr>
            <w:top w:val="none" w:sz="0" w:space="0" w:color="auto"/>
            <w:left w:val="none" w:sz="0" w:space="0" w:color="auto"/>
            <w:bottom w:val="none" w:sz="0" w:space="0" w:color="auto"/>
            <w:right w:val="none" w:sz="0" w:space="0" w:color="auto"/>
          </w:divBdr>
        </w:div>
        <w:div w:id="731539907">
          <w:marLeft w:val="0"/>
          <w:marRight w:val="0"/>
          <w:marTop w:val="0"/>
          <w:marBottom w:val="0"/>
          <w:divBdr>
            <w:top w:val="none" w:sz="0" w:space="0" w:color="auto"/>
            <w:left w:val="none" w:sz="0" w:space="0" w:color="auto"/>
            <w:bottom w:val="none" w:sz="0" w:space="0" w:color="auto"/>
            <w:right w:val="none" w:sz="0" w:space="0" w:color="auto"/>
          </w:divBdr>
        </w:div>
        <w:div w:id="317266912">
          <w:marLeft w:val="0"/>
          <w:marRight w:val="0"/>
          <w:marTop w:val="0"/>
          <w:marBottom w:val="0"/>
          <w:divBdr>
            <w:top w:val="none" w:sz="0" w:space="0" w:color="auto"/>
            <w:left w:val="none" w:sz="0" w:space="0" w:color="auto"/>
            <w:bottom w:val="none" w:sz="0" w:space="0" w:color="auto"/>
            <w:right w:val="none" w:sz="0" w:space="0" w:color="auto"/>
          </w:divBdr>
        </w:div>
        <w:div w:id="2125422633">
          <w:marLeft w:val="0"/>
          <w:marRight w:val="0"/>
          <w:marTop w:val="0"/>
          <w:marBottom w:val="0"/>
          <w:divBdr>
            <w:top w:val="none" w:sz="0" w:space="0" w:color="auto"/>
            <w:left w:val="none" w:sz="0" w:space="0" w:color="auto"/>
            <w:bottom w:val="none" w:sz="0" w:space="0" w:color="auto"/>
            <w:right w:val="none" w:sz="0" w:space="0" w:color="auto"/>
          </w:divBdr>
        </w:div>
      </w:divsChild>
    </w:div>
    <w:div w:id="1766999463">
      <w:marLeft w:val="0"/>
      <w:marRight w:val="0"/>
      <w:marTop w:val="0"/>
      <w:marBottom w:val="0"/>
      <w:divBdr>
        <w:top w:val="none" w:sz="0" w:space="0" w:color="auto"/>
        <w:left w:val="none" w:sz="0" w:space="0" w:color="auto"/>
        <w:bottom w:val="none" w:sz="0" w:space="0" w:color="auto"/>
        <w:right w:val="none" w:sz="0" w:space="0" w:color="auto"/>
      </w:divBdr>
    </w:div>
    <w:div w:id="1775325271">
      <w:marLeft w:val="0"/>
      <w:marRight w:val="0"/>
      <w:marTop w:val="0"/>
      <w:marBottom w:val="0"/>
      <w:divBdr>
        <w:top w:val="none" w:sz="0" w:space="0" w:color="auto"/>
        <w:left w:val="none" w:sz="0" w:space="0" w:color="auto"/>
        <w:bottom w:val="none" w:sz="0" w:space="0" w:color="auto"/>
        <w:right w:val="none" w:sz="0" w:space="0" w:color="auto"/>
      </w:divBdr>
    </w:div>
    <w:div w:id="1778450514">
      <w:marLeft w:val="0"/>
      <w:marRight w:val="0"/>
      <w:marTop w:val="0"/>
      <w:marBottom w:val="0"/>
      <w:divBdr>
        <w:top w:val="none" w:sz="0" w:space="0" w:color="auto"/>
        <w:left w:val="none" w:sz="0" w:space="0" w:color="auto"/>
        <w:bottom w:val="none" w:sz="0" w:space="0" w:color="auto"/>
        <w:right w:val="none" w:sz="0" w:space="0" w:color="auto"/>
      </w:divBdr>
    </w:div>
    <w:div w:id="1779324467">
      <w:marLeft w:val="0"/>
      <w:marRight w:val="0"/>
      <w:marTop w:val="0"/>
      <w:marBottom w:val="0"/>
      <w:divBdr>
        <w:top w:val="none" w:sz="0" w:space="0" w:color="auto"/>
        <w:left w:val="none" w:sz="0" w:space="0" w:color="auto"/>
        <w:bottom w:val="none" w:sz="0" w:space="0" w:color="auto"/>
        <w:right w:val="none" w:sz="0" w:space="0" w:color="auto"/>
      </w:divBdr>
      <w:divsChild>
        <w:div w:id="1098331961">
          <w:marLeft w:val="0"/>
          <w:marRight w:val="0"/>
          <w:marTop w:val="0"/>
          <w:marBottom w:val="0"/>
          <w:divBdr>
            <w:top w:val="none" w:sz="0" w:space="0" w:color="auto"/>
            <w:left w:val="none" w:sz="0" w:space="0" w:color="auto"/>
            <w:bottom w:val="none" w:sz="0" w:space="0" w:color="auto"/>
            <w:right w:val="none" w:sz="0" w:space="0" w:color="auto"/>
          </w:divBdr>
        </w:div>
        <w:div w:id="596599380">
          <w:marLeft w:val="0"/>
          <w:marRight w:val="0"/>
          <w:marTop w:val="0"/>
          <w:marBottom w:val="0"/>
          <w:divBdr>
            <w:top w:val="none" w:sz="0" w:space="0" w:color="auto"/>
            <w:left w:val="none" w:sz="0" w:space="0" w:color="auto"/>
            <w:bottom w:val="none" w:sz="0" w:space="0" w:color="auto"/>
            <w:right w:val="none" w:sz="0" w:space="0" w:color="auto"/>
          </w:divBdr>
        </w:div>
        <w:div w:id="1206484965">
          <w:marLeft w:val="0"/>
          <w:marRight w:val="0"/>
          <w:marTop w:val="0"/>
          <w:marBottom w:val="0"/>
          <w:divBdr>
            <w:top w:val="none" w:sz="0" w:space="0" w:color="auto"/>
            <w:left w:val="none" w:sz="0" w:space="0" w:color="auto"/>
            <w:bottom w:val="none" w:sz="0" w:space="0" w:color="auto"/>
            <w:right w:val="none" w:sz="0" w:space="0" w:color="auto"/>
          </w:divBdr>
        </w:div>
        <w:div w:id="349644511">
          <w:marLeft w:val="0"/>
          <w:marRight w:val="0"/>
          <w:marTop w:val="0"/>
          <w:marBottom w:val="0"/>
          <w:divBdr>
            <w:top w:val="none" w:sz="0" w:space="0" w:color="auto"/>
            <w:left w:val="none" w:sz="0" w:space="0" w:color="auto"/>
            <w:bottom w:val="none" w:sz="0" w:space="0" w:color="auto"/>
            <w:right w:val="none" w:sz="0" w:space="0" w:color="auto"/>
          </w:divBdr>
        </w:div>
        <w:div w:id="1043212540">
          <w:marLeft w:val="0"/>
          <w:marRight w:val="0"/>
          <w:marTop w:val="0"/>
          <w:marBottom w:val="0"/>
          <w:divBdr>
            <w:top w:val="none" w:sz="0" w:space="0" w:color="auto"/>
            <w:left w:val="none" w:sz="0" w:space="0" w:color="auto"/>
            <w:bottom w:val="none" w:sz="0" w:space="0" w:color="auto"/>
            <w:right w:val="none" w:sz="0" w:space="0" w:color="auto"/>
          </w:divBdr>
        </w:div>
        <w:div w:id="1514614498">
          <w:marLeft w:val="0"/>
          <w:marRight w:val="0"/>
          <w:marTop w:val="0"/>
          <w:marBottom w:val="0"/>
          <w:divBdr>
            <w:top w:val="none" w:sz="0" w:space="0" w:color="auto"/>
            <w:left w:val="none" w:sz="0" w:space="0" w:color="auto"/>
            <w:bottom w:val="none" w:sz="0" w:space="0" w:color="auto"/>
            <w:right w:val="none" w:sz="0" w:space="0" w:color="auto"/>
          </w:divBdr>
        </w:div>
        <w:div w:id="781996919">
          <w:marLeft w:val="0"/>
          <w:marRight w:val="0"/>
          <w:marTop w:val="0"/>
          <w:marBottom w:val="0"/>
          <w:divBdr>
            <w:top w:val="none" w:sz="0" w:space="0" w:color="auto"/>
            <w:left w:val="none" w:sz="0" w:space="0" w:color="auto"/>
            <w:bottom w:val="none" w:sz="0" w:space="0" w:color="auto"/>
            <w:right w:val="none" w:sz="0" w:space="0" w:color="auto"/>
          </w:divBdr>
        </w:div>
        <w:div w:id="476262309">
          <w:marLeft w:val="0"/>
          <w:marRight w:val="0"/>
          <w:marTop w:val="0"/>
          <w:marBottom w:val="0"/>
          <w:divBdr>
            <w:top w:val="none" w:sz="0" w:space="0" w:color="auto"/>
            <w:left w:val="none" w:sz="0" w:space="0" w:color="auto"/>
            <w:bottom w:val="none" w:sz="0" w:space="0" w:color="auto"/>
            <w:right w:val="none" w:sz="0" w:space="0" w:color="auto"/>
          </w:divBdr>
        </w:div>
        <w:div w:id="1599102345">
          <w:marLeft w:val="0"/>
          <w:marRight w:val="0"/>
          <w:marTop w:val="0"/>
          <w:marBottom w:val="0"/>
          <w:divBdr>
            <w:top w:val="none" w:sz="0" w:space="0" w:color="auto"/>
            <w:left w:val="none" w:sz="0" w:space="0" w:color="auto"/>
            <w:bottom w:val="none" w:sz="0" w:space="0" w:color="auto"/>
            <w:right w:val="none" w:sz="0" w:space="0" w:color="auto"/>
          </w:divBdr>
        </w:div>
        <w:div w:id="2073388121">
          <w:marLeft w:val="0"/>
          <w:marRight w:val="0"/>
          <w:marTop w:val="0"/>
          <w:marBottom w:val="0"/>
          <w:divBdr>
            <w:top w:val="none" w:sz="0" w:space="0" w:color="auto"/>
            <w:left w:val="none" w:sz="0" w:space="0" w:color="auto"/>
            <w:bottom w:val="none" w:sz="0" w:space="0" w:color="auto"/>
            <w:right w:val="none" w:sz="0" w:space="0" w:color="auto"/>
          </w:divBdr>
        </w:div>
        <w:div w:id="1447043631">
          <w:marLeft w:val="0"/>
          <w:marRight w:val="0"/>
          <w:marTop w:val="0"/>
          <w:marBottom w:val="0"/>
          <w:divBdr>
            <w:top w:val="none" w:sz="0" w:space="0" w:color="auto"/>
            <w:left w:val="none" w:sz="0" w:space="0" w:color="auto"/>
            <w:bottom w:val="none" w:sz="0" w:space="0" w:color="auto"/>
            <w:right w:val="none" w:sz="0" w:space="0" w:color="auto"/>
          </w:divBdr>
        </w:div>
        <w:div w:id="1841190771">
          <w:marLeft w:val="0"/>
          <w:marRight w:val="0"/>
          <w:marTop w:val="0"/>
          <w:marBottom w:val="0"/>
          <w:divBdr>
            <w:top w:val="none" w:sz="0" w:space="0" w:color="auto"/>
            <w:left w:val="none" w:sz="0" w:space="0" w:color="auto"/>
            <w:bottom w:val="none" w:sz="0" w:space="0" w:color="auto"/>
            <w:right w:val="none" w:sz="0" w:space="0" w:color="auto"/>
          </w:divBdr>
        </w:div>
        <w:div w:id="1903444014">
          <w:marLeft w:val="0"/>
          <w:marRight w:val="0"/>
          <w:marTop w:val="0"/>
          <w:marBottom w:val="0"/>
          <w:divBdr>
            <w:top w:val="none" w:sz="0" w:space="0" w:color="auto"/>
            <w:left w:val="none" w:sz="0" w:space="0" w:color="auto"/>
            <w:bottom w:val="none" w:sz="0" w:space="0" w:color="auto"/>
            <w:right w:val="none" w:sz="0" w:space="0" w:color="auto"/>
          </w:divBdr>
        </w:div>
        <w:div w:id="1313871976">
          <w:marLeft w:val="0"/>
          <w:marRight w:val="0"/>
          <w:marTop w:val="0"/>
          <w:marBottom w:val="0"/>
          <w:divBdr>
            <w:top w:val="none" w:sz="0" w:space="0" w:color="auto"/>
            <w:left w:val="none" w:sz="0" w:space="0" w:color="auto"/>
            <w:bottom w:val="none" w:sz="0" w:space="0" w:color="auto"/>
            <w:right w:val="none" w:sz="0" w:space="0" w:color="auto"/>
          </w:divBdr>
        </w:div>
        <w:div w:id="1358192780">
          <w:marLeft w:val="0"/>
          <w:marRight w:val="0"/>
          <w:marTop w:val="0"/>
          <w:marBottom w:val="0"/>
          <w:divBdr>
            <w:top w:val="none" w:sz="0" w:space="0" w:color="auto"/>
            <w:left w:val="none" w:sz="0" w:space="0" w:color="auto"/>
            <w:bottom w:val="none" w:sz="0" w:space="0" w:color="auto"/>
            <w:right w:val="none" w:sz="0" w:space="0" w:color="auto"/>
          </w:divBdr>
        </w:div>
        <w:div w:id="290214305">
          <w:marLeft w:val="0"/>
          <w:marRight w:val="0"/>
          <w:marTop w:val="0"/>
          <w:marBottom w:val="0"/>
          <w:divBdr>
            <w:top w:val="none" w:sz="0" w:space="0" w:color="auto"/>
            <w:left w:val="none" w:sz="0" w:space="0" w:color="auto"/>
            <w:bottom w:val="none" w:sz="0" w:space="0" w:color="auto"/>
            <w:right w:val="none" w:sz="0" w:space="0" w:color="auto"/>
          </w:divBdr>
        </w:div>
        <w:div w:id="970599556">
          <w:marLeft w:val="0"/>
          <w:marRight w:val="0"/>
          <w:marTop w:val="0"/>
          <w:marBottom w:val="0"/>
          <w:divBdr>
            <w:top w:val="none" w:sz="0" w:space="0" w:color="auto"/>
            <w:left w:val="none" w:sz="0" w:space="0" w:color="auto"/>
            <w:bottom w:val="none" w:sz="0" w:space="0" w:color="auto"/>
            <w:right w:val="none" w:sz="0" w:space="0" w:color="auto"/>
          </w:divBdr>
        </w:div>
        <w:div w:id="1616329787">
          <w:marLeft w:val="0"/>
          <w:marRight w:val="0"/>
          <w:marTop w:val="0"/>
          <w:marBottom w:val="0"/>
          <w:divBdr>
            <w:top w:val="none" w:sz="0" w:space="0" w:color="auto"/>
            <w:left w:val="none" w:sz="0" w:space="0" w:color="auto"/>
            <w:bottom w:val="none" w:sz="0" w:space="0" w:color="auto"/>
            <w:right w:val="none" w:sz="0" w:space="0" w:color="auto"/>
          </w:divBdr>
        </w:div>
        <w:div w:id="933824640">
          <w:marLeft w:val="0"/>
          <w:marRight w:val="0"/>
          <w:marTop w:val="0"/>
          <w:marBottom w:val="0"/>
          <w:divBdr>
            <w:top w:val="none" w:sz="0" w:space="0" w:color="auto"/>
            <w:left w:val="none" w:sz="0" w:space="0" w:color="auto"/>
            <w:bottom w:val="none" w:sz="0" w:space="0" w:color="auto"/>
            <w:right w:val="none" w:sz="0" w:space="0" w:color="auto"/>
          </w:divBdr>
        </w:div>
        <w:div w:id="367682269">
          <w:marLeft w:val="0"/>
          <w:marRight w:val="0"/>
          <w:marTop w:val="0"/>
          <w:marBottom w:val="0"/>
          <w:divBdr>
            <w:top w:val="none" w:sz="0" w:space="0" w:color="auto"/>
            <w:left w:val="none" w:sz="0" w:space="0" w:color="auto"/>
            <w:bottom w:val="none" w:sz="0" w:space="0" w:color="auto"/>
            <w:right w:val="none" w:sz="0" w:space="0" w:color="auto"/>
          </w:divBdr>
        </w:div>
        <w:div w:id="1751195031">
          <w:marLeft w:val="0"/>
          <w:marRight w:val="0"/>
          <w:marTop w:val="0"/>
          <w:marBottom w:val="0"/>
          <w:divBdr>
            <w:top w:val="none" w:sz="0" w:space="0" w:color="auto"/>
            <w:left w:val="none" w:sz="0" w:space="0" w:color="auto"/>
            <w:bottom w:val="none" w:sz="0" w:space="0" w:color="auto"/>
            <w:right w:val="none" w:sz="0" w:space="0" w:color="auto"/>
          </w:divBdr>
        </w:div>
        <w:div w:id="968128425">
          <w:marLeft w:val="0"/>
          <w:marRight w:val="0"/>
          <w:marTop w:val="0"/>
          <w:marBottom w:val="0"/>
          <w:divBdr>
            <w:top w:val="none" w:sz="0" w:space="0" w:color="auto"/>
            <w:left w:val="none" w:sz="0" w:space="0" w:color="auto"/>
            <w:bottom w:val="none" w:sz="0" w:space="0" w:color="auto"/>
            <w:right w:val="none" w:sz="0" w:space="0" w:color="auto"/>
          </w:divBdr>
        </w:div>
        <w:div w:id="1138034338">
          <w:marLeft w:val="0"/>
          <w:marRight w:val="0"/>
          <w:marTop w:val="0"/>
          <w:marBottom w:val="0"/>
          <w:divBdr>
            <w:top w:val="none" w:sz="0" w:space="0" w:color="auto"/>
            <w:left w:val="none" w:sz="0" w:space="0" w:color="auto"/>
            <w:bottom w:val="none" w:sz="0" w:space="0" w:color="auto"/>
            <w:right w:val="none" w:sz="0" w:space="0" w:color="auto"/>
          </w:divBdr>
        </w:div>
        <w:div w:id="2035224629">
          <w:marLeft w:val="0"/>
          <w:marRight w:val="0"/>
          <w:marTop w:val="0"/>
          <w:marBottom w:val="0"/>
          <w:divBdr>
            <w:top w:val="none" w:sz="0" w:space="0" w:color="auto"/>
            <w:left w:val="none" w:sz="0" w:space="0" w:color="auto"/>
            <w:bottom w:val="none" w:sz="0" w:space="0" w:color="auto"/>
            <w:right w:val="none" w:sz="0" w:space="0" w:color="auto"/>
          </w:divBdr>
        </w:div>
        <w:div w:id="1406758258">
          <w:marLeft w:val="0"/>
          <w:marRight w:val="0"/>
          <w:marTop w:val="0"/>
          <w:marBottom w:val="0"/>
          <w:divBdr>
            <w:top w:val="none" w:sz="0" w:space="0" w:color="auto"/>
            <w:left w:val="none" w:sz="0" w:space="0" w:color="auto"/>
            <w:bottom w:val="none" w:sz="0" w:space="0" w:color="auto"/>
            <w:right w:val="none" w:sz="0" w:space="0" w:color="auto"/>
          </w:divBdr>
        </w:div>
        <w:div w:id="1333995233">
          <w:marLeft w:val="0"/>
          <w:marRight w:val="0"/>
          <w:marTop w:val="0"/>
          <w:marBottom w:val="0"/>
          <w:divBdr>
            <w:top w:val="none" w:sz="0" w:space="0" w:color="auto"/>
            <w:left w:val="none" w:sz="0" w:space="0" w:color="auto"/>
            <w:bottom w:val="none" w:sz="0" w:space="0" w:color="auto"/>
            <w:right w:val="none" w:sz="0" w:space="0" w:color="auto"/>
          </w:divBdr>
        </w:div>
        <w:div w:id="252250210">
          <w:marLeft w:val="0"/>
          <w:marRight w:val="0"/>
          <w:marTop w:val="0"/>
          <w:marBottom w:val="0"/>
          <w:divBdr>
            <w:top w:val="none" w:sz="0" w:space="0" w:color="auto"/>
            <w:left w:val="none" w:sz="0" w:space="0" w:color="auto"/>
            <w:bottom w:val="none" w:sz="0" w:space="0" w:color="auto"/>
            <w:right w:val="none" w:sz="0" w:space="0" w:color="auto"/>
          </w:divBdr>
        </w:div>
        <w:div w:id="302200110">
          <w:marLeft w:val="0"/>
          <w:marRight w:val="0"/>
          <w:marTop w:val="0"/>
          <w:marBottom w:val="0"/>
          <w:divBdr>
            <w:top w:val="none" w:sz="0" w:space="0" w:color="auto"/>
            <w:left w:val="none" w:sz="0" w:space="0" w:color="auto"/>
            <w:bottom w:val="none" w:sz="0" w:space="0" w:color="auto"/>
            <w:right w:val="none" w:sz="0" w:space="0" w:color="auto"/>
          </w:divBdr>
        </w:div>
        <w:div w:id="988827008">
          <w:marLeft w:val="0"/>
          <w:marRight w:val="0"/>
          <w:marTop w:val="0"/>
          <w:marBottom w:val="0"/>
          <w:divBdr>
            <w:top w:val="none" w:sz="0" w:space="0" w:color="auto"/>
            <w:left w:val="none" w:sz="0" w:space="0" w:color="auto"/>
            <w:bottom w:val="none" w:sz="0" w:space="0" w:color="auto"/>
            <w:right w:val="none" w:sz="0" w:space="0" w:color="auto"/>
          </w:divBdr>
        </w:div>
        <w:div w:id="1174758998">
          <w:marLeft w:val="0"/>
          <w:marRight w:val="0"/>
          <w:marTop w:val="0"/>
          <w:marBottom w:val="0"/>
          <w:divBdr>
            <w:top w:val="none" w:sz="0" w:space="0" w:color="auto"/>
            <w:left w:val="none" w:sz="0" w:space="0" w:color="auto"/>
            <w:bottom w:val="none" w:sz="0" w:space="0" w:color="auto"/>
            <w:right w:val="none" w:sz="0" w:space="0" w:color="auto"/>
          </w:divBdr>
        </w:div>
        <w:div w:id="353045178">
          <w:marLeft w:val="0"/>
          <w:marRight w:val="0"/>
          <w:marTop w:val="0"/>
          <w:marBottom w:val="0"/>
          <w:divBdr>
            <w:top w:val="none" w:sz="0" w:space="0" w:color="auto"/>
            <w:left w:val="none" w:sz="0" w:space="0" w:color="auto"/>
            <w:bottom w:val="none" w:sz="0" w:space="0" w:color="auto"/>
            <w:right w:val="none" w:sz="0" w:space="0" w:color="auto"/>
          </w:divBdr>
        </w:div>
        <w:div w:id="433940997">
          <w:marLeft w:val="0"/>
          <w:marRight w:val="0"/>
          <w:marTop w:val="0"/>
          <w:marBottom w:val="0"/>
          <w:divBdr>
            <w:top w:val="none" w:sz="0" w:space="0" w:color="auto"/>
            <w:left w:val="none" w:sz="0" w:space="0" w:color="auto"/>
            <w:bottom w:val="none" w:sz="0" w:space="0" w:color="auto"/>
            <w:right w:val="none" w:sz="0" w:space="0" w:color="auto"/>
          </w:divBdr>
        </w:div>
        <w:div w:id="1586962803">
          <w:marLeft w:val="0"/>
          <w:marRight w:val="0"/>
          <w:marTop w:val="0"/>
          <w:marBottom w:val="0"/>
          <w:divBdr>
            <w:top w:val="none" w:sz="0" w:space="0" w:color="auto"/>
            <w:left w:val="none" w:sz="0" w:space="0" w:color="auto"/>
            <w:bottom w:val="none" w:sz="0" w:space="0" w:color="auto"/>
            <w:right w:val="none" w:sz="0" w:space="0" w:color="auto"/>
          </w:divBdr>
        </w:div>
        <w:div w:id="1062171211">
          <w:marLeft w:val="0"/>
          <w:marRight w:val="0"/>
          <w:marTop w:val="0"/>
          <w:marBottom w:val="0"/>
          <w:divBdr>
            <w:top w:val="none" w:sz="0" w:space="0" w:color="auto"/>
            <w:left w:val="none" w:sz="0" w:space="0" w:color="auto"/>
            <w:bottom w:val="none" w:sz="0" w:space="0" w:color="auto"/>
            <w:right w:val="none" w:sz="0" w:space="0" w:color="auto"/>
          </w:divBdr>
        </w:div>
        <w:div w:id="1473978903">
          <w:marLeft w:val="0"/>
          <w:marRight w:val="0"/>
          <w:marTop w:val="0"/>
          <w:marBottom w:val="0"/>
          <w:divBdr>
            <w:top w:val="none" w:sz="0" w:space="0" w:color="auto"/>
            <w:left w:val="none" w:sz="0" w:space="0" w:color="auto"/>
            <w:bottom w:val="none" w:sz="0" w:space="0" w:color="auto"/>
            <w:right w:val="none" w:sz="0" w:space="0" w:color="auto"/>
          </w:divBdr>
        </w:div>
        <w:div w:id="1753045403">
          <w:marLeft w:val="0"/>
          <w:marRight w:val="0"/>
          <w:marTop w:val="0"/>
          <w:marBottom w:val="0"/>
          <w:divBdr>
            <w:top w:val="none" w:sz="0" w:space="0" w:color="auto"/>
            <w:left w:val="none" w:sz="0" w:space="0" w:color="auto"/>
            <w:bottom w:val="none" w:sz="0" w:space="0" w:color="auto"/>
            <w:right w:val="none" w:sz="0" w:space="0" w:color="auto"/>
          </w:divBdr>
        </w:div>
        <w:div w:id="695348434">
          <w:marLeft w:val="0"/>
          <w:marRight w:val="0"/>
          <w:marTop w:val="0"/>
          <w:marBottom w:val="0"/>
          <w:divBdr>
            <w:top w:val="none" w:sz="0" w:space="0" w:color="auto"/>
            <w:left w:val="none" w:sz="0" w:space="0" w:color="auto"/>
            <w:bottom w:val="none" w:sz="0" w:space="0" w:color="auto"/>
            <w:right w:val="none" w:sz="0" w:space="0" w:color="auto"/>
          </w:divBdr>
        </w:div>
        <w:div w:id="463306220">
          <w:marLeft w:val="0"/>
          <w:marRight w:val="0"/>
          <w:marTop w:val="0"/>
          <w:marBottom w:val="0"/>
          <w:divBdr>
            <w:top w:val="none" w:sz="0" w:space="0" w:color="auto"/>
            <w:left w:val="none" w:sz="0" w:space="0" w:color="auto"/>
            <w:bottom w:val="none" w:sz="0" w:space="0" w:color="auto"/>
            <w:right w:val="none" w:sz="0" w:space="0" w:color="auto"/>
          </w:divBdr>
        </w:div>
        <w:div w:id="2015691032">
          <w:marLeft w:val="0"/>
          <w:marRight w:val="0"/>
          <w:marTop w:val="0"/>
          <w:marBottom w:val="0"/>
          <w:divBdr>
            <w:top w:val="none" w:sz="0" w:space="0" w:color="auto"/>
            <w:left w:val="none" w:sz="0" w:space="0" w:color="auto"/>
            <w:bottom w:val="none" w:sz="0" w:space="0" w:color="auto"/>
            <w:right w:val="none" w:sz="0" w:space="0" w:color="auto"/>
          </w:divBdr>
        </w:div>
        <w:div w:id="2038895989">
          <w:marLeft w:val="0"/>
          <w:marRight w:val="0"/>
          <w:marTop w:val="0"/>
          <w:marBottom w:val="0"/>
          <w:divBdr>
            <w:top w:val="none" w:sz="0" w:space="0" w:color="auto"/>
            <w:left w:val="none" w:sz="0" w:space="0" w:color="auto"/>
            <w:bottom w:val="none" w:sz="0" w:space="0" w:color="auto"/>
            <w:right w:val="none" w:sz="0" w:space="0" w:color="auto"/>
          </w:divBdr>
        </w:div>
        <w:div w:id="1111121333">
          <w:marLeft w:val="0"/>
          <w:marRight w:val="0"/>
          <w:marTop w:val="0"/>
          <w:marBottom w:val="0"/>
          <w:divBdr>
            <w:top w:val="none" w:sz="0" w:space="0" w:color="auto"/>
            <w:left w:val="none" w:sz="0" w:space="0" w:color="auto"/>
            <w:bottom w:val="none" w:sz="0" w:space="0" w:color="auto"/>
            <w:right w:val="none" w:sz="0" w:space="0" w:color="auto"/>
          </w:divBdr>
        </w:div>
        <w:div w:id="2047100054">
          <w:marLeft w:val="0"/>
          <w:marRight w:val="0"/>
          <w:marTop w:val="0"/>
          <w:marBottom w:val="0"/>
          <w:divBdr>
            <w:top w:val="none" w:sz="0" w:space="0" w:color="auto"/>
            <w:left w:val="none" w:sz="0" w:space="0" w:color="auto"/>
            <w:bottom w:val="none" w:sz="0" w:space="0" w:color="auto"/>
            <w:right w:val="none" w:sz="0" w:space="0" w:color="auto"/>
          </w:divBdr>
        </w:div>
        <w:div w:id="1500197789">
          <w:marLeft w:val="0"/>
          <w:marRight w:val="0"/>
          <w:marTop w:val="0"/>
          <w:marBottom w:val="0"/>
          <w:divBdr>
            <w:top w:val="none" w:sz="0" w:space="0" w:color="auto"/>
            <w:left w:val="none" w:sz="0" w:space="0" w:color="auto"/>
            <w:bottom w:val="none" w:sz="0" w:space="0" w:color="auto"/>
            <w:right w:val="none" w:sz="0" w:space="0" w:color="auto"/>
          </w:divBdr>
        </w:div>
        <w:div w:id="385109774">
          <w:marLeft w:val="0"/>
          <w:marRight w:val="0"/>
          <w:marTop w:val="0"/>
          <w:marBottom w:val="0"/>
          <w:divBdr>
            <w:top w:val="none" w:sz="0" w:space="0" w:color="auto"/>
            <w:left w:val="none" w:sz="0" w:space="0" w:color="auto"/>
            <w:bottom w:val="none" w:sz="0" w:space="0" w:color="auto"/>
            <w:right w:val="none" w:sz="0" w:space="0" w:color="auto"/>
          </w:divBdr>
        </w:div>
        <w:div w:id="1570770666">
          <w:marLeft w:val="0"/>
          <w:marRight w:val="0"/>
          <w:marTop w:val="0"/>
          <w:marBottom w:val="0"/>
          <w:divBdr>
            <w:top w:val="none" w:sz="0" w:space="0" w:color="auto"/>
            <w:left w:val="none" w:sz="0" w:space="0" w:color="auto"/>
            <w:bottom w:val="none" w:sz="0" w:space="0" w:color="auto"/>
            <w:right w:val="none" w:sz="0" w:space="0" w:color="auto"/>
          </w:divBdr>
        </w:div>
        <w:div w:id="927231063">
          <w:marLeft w:val="0"/>
          <w:marRight w:val="0"/>
          <w:marTop w:val="0"/>
          <w:marBottom w:val="0"/>
          <w:divBdr>
            <w:top w:val="none" w:sz="0" w:space="0" w:color="auto"/>
            <w:left w:val="none" w:sz="0" w:space="0" w:color="auto"/>
            <w:bottom w:val="none" w:sz="0" w:space="0" w:color="auto"/>
            <w:right w:val="none" w:sz="0" w:space="0" w:color="auto"/>
          </w:divBdr>
        </w:div>
        <w:div w:id="1683966467">
          <w:marLeft w:val="0"/>
          <w:marRight w:val="0"/>
          <w:marTop w:val="0"/>
          <w:marBottom w:val="0"/>
          <w:divBdr>
            <w:top w:val="none" w:sz="0" w:space="0" w:color="auto"/>
            <w:left w:val="none" w:sz="0" w:space="0" w:color="auto"/>
            <w:bottom w:val="none" w:sz="0" w:space="0" w:color="auto"/>
            <w:right w:val="none" w:sz="0" w:space="0" w:color="auto"/>
          </w:divBdr>
        </w:div>
        <w:div w:id="1766610185">
          <w:marLeft w:val="0"/>
          <w:marRight w:val="0"/>
          <w:marTop w:val="0"/>
          <w:marBottom w:val="0"/>
          <w:divBdr>
            <w:top w:val="none" w:sz="0" w:space="0" w:color="auto"/>
            <w:left w:val="none" w:sz="0" w:space="0" w:color="auto"/>
            <w:bottom w:val="none" w:sz="0" w:space="0" w:color="auto"/>
            <w:right w:val="none" w:sz="0" w:space="0" w:color="auto"/>
          </w:divBdr>
        </w:div>
        <w:div w:id="1727532089">
          <w:marLeft w:val="0"/>
          <w:marRight w:val="0"/>
          <w:marTop w:val="0"/>
          <w:marBottom w:val="0"/>
          <w:divBdr>
            <w:top w:val="none" w:sz="0" w:space="0" w:color="auto"/>
            <w:left w:val="none" w:sz="0" w:space="0" w:color="auto"/>
            <w:bottom w:val="none" w:sz="0" w:space="0" w:color="auto"/>
            <w:right w:val="none" w:sz="0" w:space="0" w:color="auto"/>
          </w:divBdr>
        </w:div>
        <w:div w:id="2095202839">
          <w:marLeft w:val="0"/>
          <w:marRight w:val="0"/>
          <w:marTop w:val="0"/>
          <w:marBottom w:val="0"/>
          <w:divBdr>
            <w:top w:val="none" w:sz="0" w:space="0" w:color="auto"/>
            <w:left w:val="none" w:sz="0" w:space="0" w:color="auto"/>
            <w:bottom w:val="none" w:sz="0" w:space="0" w:color="auto"/>
            <w:right w:val="none" w:sz="0" w:space="0" w:color="auto"/>
          </w:divBdr>
        </w:div>
        <w:div w:id="1974601563">
          <w:marLeft w:val="0"/>
          <w:marRight w:val="0"/>
          <w:marTop w:val="0"/>
          <w:marBottom w:val="0"/>
          <w:divBdr>
            <w:top w:val="none" w:sz="0" w:space="0" w:color="auto"/>
            <w:left w:val="none" w:sz="0" w:space="0" w:color="auto"/>
            <w:bottom w:val="none" w:sz="0" w:space="0" w:color="auto"/>
            <w:right w:val="none" w:sz="0" w:space="0" w:color="auto"/>
          </w:divBdr>
        </w:div>
        <w:div w:id="1038239207">
          <w:marLeft w:val="0"/>
          <w:marRight w:val="0"/>
          <w:marTop w:val="0"/>
          <w:marBottom w:val="0"/>
          <w:divBdr>
            <w:top w:val="none" w:sz="0" w:space="0" w:color="auto"/>
            <w:left w:val="none" w:sz="0" w:space="0" w:color="auto"/>
            <w:bottom w:val="none" w:sz="0" w:space="0" w:color="auto"/>
            <w:right w:val="none" w:sz="0" w:space="0" w:color="auto"/>
          </w:divBdr>
        </w:div>
        <w:div w:id="1572347595">
          <w:marLeft w:val="0"/>
          <w:marRight w:val="0"/>
          <w:marTop w:val="0"/>
          <w:marBottom w:val="0"/>
          <w:divBdr>
            <w:top w:val="none" w:sz="0" w:space="0" w:color="auto"/>
            <w:left w:val="none" w:sz="0" w:space="0" w:color="auto"/>
            <w:bottom w:val="none" w:sz="0" w:space="0" w:color="auto"/>
            <w:right w:val="none" w:sz="0" w:space="0" w:color="auto"/>
          </w:divBdr>
        </w:div>
        <w:div w:id="1783694562">
          <w:marLeft w:val="0"/>
          <w:marRight w:val="0"/>
          <w:marTop w:val="0"/>
          <w:marBottom w:val="0"/>
          <w:divBdr>
            <w:top w:val="none" w:sz="0" w:space="0" w:color="auto"/>
            <w:left w:val="none" w:sz="0" w:space="0" w:color="auto"/>
            <w:bottom w:val="none" w:sz="0" w:space="0" w:color="auto"/>
            <w:right w:val="none" w:sz="0" w:space="0" w:color="auto"/>
          </w:divBdr>
        </w:div>
        <w:div w:id="1214923454">
          <w:marLeft w:val="0"/>
          <w:marRight w:val="0"/>
          <w:marTop w:val="0"/>
          <w:marBottom w:val="0"/>
          <w:divBdr>
            <w:top w:val="none" w:sz="0" w:space="0" w:color="auto"/>
            <w:left w:val="none" w:sz="0" w:space="0" w:color="auto"/>
            <w:bottom w:val="none" w:sz="0" w:space="0" w:color="auto"/>
            <w:right w:val="none" w:sz="0" w:space="0" w:color="auto"/>
          </w:divBdr>
        </w:div>
        <w:div w:id="2084834461">
          <w:marLeft w:val="0"/>
          <w:marRight w:val="0"/>
          <w:marTop w:val="0"/>
          <w:marBottom w:val="0"/>
          <w:divBdr>
            <w:top w:val="none" w:sz="0" w:space="0" w:color="auto"/>
            <w:left w:val="none" w:sz="0" w:space="0" w:color="auto"/>
            <w:bottom w:val="none" w:sz="0" w:space="0" w:color="auto"/>
            <w:right w:val="none" w:sz="0" w:space="0" w:color="auto"/>
          </w:divBdr>
        </w:div>
        <w:div w:id="2145737603">
          <w:marLeft w:val="0"/>
          <w:marRight w:val="0"/>
          <w:marTop w:val="0"/>
          <w:marBottom w:val="0"/>
          <w:divBdr>
            <w:top w:val="none" w:sz="0" w:space="0" w:color="auto"/>
            <w:left w:val="none" w:sz="0" w:space="0" w:color="auto"/>
            <w:bottom w:val="none" w:sz="0" w:space="0" w:color="auto"/>
            <w:right w:val="none" w:sz="0" w:space="0" w:color="auto"/>
          </w:divBdr>
        </w:div>
        <w:div w:id="1620070925">
          <w:marLeft w:val="0"/>
          <w:marRight w:val="0"/>
          <w:marTop w:val="0"/>
          <w:marBottom w:val="0"/>
          <w:divBdr>
            <w:top w:val="none" w:sz="0" w:space="0" w:color="auto"/>
            <w:left w:val="none" w:sz="0" w:space="0" w:color="auto"/>
            <w:bottom w:val="none" w:sz="0" w:space="0" w:color="auto"/>
            <w:right w:val="none" w:sz="0" w:space="0" w:color="auto"/>
          </w:divBdr>
        </w:div>
        <w:div w:id="1589391311">
          <w:marLeft w:val="0"/>
          <w:marRight w:val="0"/>
          <w:marTop w:val="0"/>
          <w:marBottom w:val="0"/>
          <w:divBdr>
            <w:top w:val="none" w:sz="0" w:space="0" w:color="auto"/>
            <w:left w:val="none" w:sz="0" w:space="0" w:color="auto"/>
            <w:bottom w:val="none" w:sz="0" w:space="0" w:color="auto"/>
            <w:right w:val="none" w:sz="0" w:space="0" w:color="auto"/>
          </w:divBdr>
        </w:div>
        <w:div w:id="634021111">
          <w:marLeft w:val="0"/>
          <w:marRight w:val="0"/>
          <w:marTop w:val="0"/>
          <w:marBottom w:val="0"/>
          <w:divBdr>
            <w:top w:val="none" w:sz="0" w:space="0" w:color="auto"/>
            <w:left w:val="none" w:sz="0" w:space="0" w:color="auto"/>
            <w:bottom w:val="none" w:sz="0" w:space="0" w:color="auto"/>
            <w:right w:val="none" w:sz="0" w:space="0" w:color="auto"/>
          </w:divBdr>
        </w:div>
        <w:div w:id="1934631361">
          <w:marLeft w:val="0"/>
          <w:marRight w:val="0"/>
          <w:marTop w:val="0"/>
          <w:marBottom w:val="0"/>
          <w:divBdr>
            <w:top w:val="none" w:sz="0" w:space="0" w:color="auto"/>
            <w:left w:val="none" w:sz="0" w:space="0" w:color="auto"/>
            <w:bottom w:val="none" w:sz="0" w:space="0" w:color="auto"/>
            <w:right w:val="none" w:sz="0" w:space="0" w:color="auto"/>
          </w:divBdr>
        </w:div>
        <w:div w:id="153035626">
          <w:marLeft w:val="0"/>
          <w:marRight w:val="0"/>
          <w:marTop w:val="0"/>
          <w:marBottom w:val="0"/>
          <w:divBdr>
            <w:top w:val="none" w:sz="0" w:space="0" w:color="auto"/>
            <w:left w:val="none" w:sz="0" w:space="0" w:color="auto"/>
            <w:bottom w:val="none" w:sz="0" w:space="0" w:color="auto"/>
            <w:right w:val="none" w:sz="0" w:space="0" w:color="auto"/>
          </w:divBdr>
        </w:div>
        <w:div w:id="862786853">
          <w:marLeft w:val="0"/>
          <w:marRight w:val="0"/>
          <w:marTop w:val="0"/>
          <w:marBottom w:val="0"/>
          <w:divBdr>
            <w:top w:val="none" w:sz="0" w:space="0" w:color="auto"/>
            <w:left w:val="none" w:sz="0" w:space="0" w:color="auto"/>
            <w:bottom w:val="none" w:sz="0" w:space="0" w:color="auto"/>
            <w:right w:val="none" w:sz="0" w:space="0" w:color="auto"/>
          </w:divBdr>
        </w:div>
        <w:div w:id="925574077">
          <w:marLeft w:val="0"/>
          <w:marRight w:val="0"/>
          <w:marTop w:val="0"/>
          <w:marBottom w:val="0"/>
          <w:divBdr>
            <w:top w:val="none" w:sz="0" w:space="0" w:color="auto"/>
            <w:left w:val="none" w:sz="0" w:space="0" w:color="auto"/>
            <w:bottom w:val="none" w:sz="0" w:space="0" w:color="auto"/>
            <w:right w:val="none" w:sz="0" w:space="0" w:color="auto"/>
          </w:divBdr>
        </w:div>
        <w:div w:id="477265006">
          <w:marLeft w:val="0"/>
          <w:marRight w:val="0"/>
          <w:marTop w:val="0"/>
          <w:marBottom w:val="0"/>
          <w:divBdr>
            <w:top w:val="none" w:sz="0" w:space="0" w:color="auto"/>
            <w:left w:val="none" w:sz="0" w:space="0" w:color="auto"/>
            <w:bottom w:val="none" w:sz="0" w:space="0" w:color="auto"/>
            <w:right w:val="none" w:sz="0" w:space="0" w:color="auto"/>
          </w:divBdr>
        </w:div>
        <w:div w:id="993333642">
          <w:marLeft w:val="0"/>
          <w:marRight w:val="0"/>
          <w:marTop w:val="0"/>
          <w:marBottom w:val="0"/>
          <w:divBdr>
            <w:top w:val="none" w:sz="0" w:space="0" w:color="auto"/>
            <w:left w:val="none" w:sz="0" w:space="0" w:color="auto"/>
            <w:bottom w:val="none" w:sz="0" w:space="0" w:color="auto"/>
            <w:right w:val="none" w:sz="0" w:space="0" w:color="auto"/>
          </w:divBdr>
        </w:div>
        <w:div w:id="1852641462">
          <w:marLeft w:val="0"/>
          <w:marRight w:val="0"/>
          <w:marTop w:val="0"/>
          <w:marBottom w:val="0"/>
          <w:divBdr>
            <w:top w:val="none" w:sz="0" w:space="0" w:color="auto"/>
            <w:left w:val="none" w:sz="0" w:space="0" w:color="auto"/>
            <w:bottom w:val="none" w:sz="0" w:space="0" w:color="auto"/>
            <w:right w:val="none" w:sz="0" w:space="0" w:color="auto"/>
          </w:divBdr>
        </w:div>
        <w:div w:id="613905118">
          <w:marLeft w:val="0"/>
          <w:marRight w:val="0"/>
          <w:marTop w:val="0"/>
          <w:marBottom w:val="0"/>
          <w:divBdr>
            <w:top w:val="none" w:sz="0" w:space="0" w:color="auto"/>
            <w:left w:val="none" w:sz="0" w:space="0" w:color="auto"/>
            <w:bottom w:val="none" w:sz="0" w:space="0" w:color="auto"/>
            <w:right w:val="none" w:sz="0" w:space="0" w:color="auto"/>
          </w:divBdr>
        </w:div>
        <w:div w:id="1554852996">
          <w:marLeft w:val="0"/>
          <w:marRight w:val="0"/>
          <w:marTop w:val="0"/>
          <w:marBottom w:val="0"/>
          <w:divBdr>
            <w:top w:val="none" w:sz="0" w:space="0" w:color="auto"/>
            <w:left w:val="none" w:sz="0" w:space="0" w:color="auto"/>
            <w:bottom w:val="none" w:sz="0" w:space="0" w:color="auto"/>
            <w:right w:val="none" w:sz="0" w:space="0" w:color="auto"/>
          </w:divBdr>
        </w:div>
        <w:div w:id="1388341175">
          <w:marLeft w:val="0"/>
          <w:marRight w:val="0"/>
          <w:marTop w:val="0"/>
          <w:marBottom w:val="0"/>
          <w:divBdr>
            <w:top w:val="none" w:sz="0" w:space="0" w:color="auto"/>
            <w:left w:val="none" w:sz="0" w:space="0" w:color="auto"/>
            <w:bottom w:val="none" w:sz="0" w:space="0" w:color="auto"/>
            <w:right w:val="none" w:sz="0" w:space="0" w:color="auto"/>
          </w:divBdr>
        </w:div>
        <w:div w:id="1885826012">
          <w:marLeft w:val="0"/>
          <w:marRight w:val="0"/>
          <w:marTop w:val="0"/>
          <w:marBottom w:val="0"/>
          <w:divBdr>
            <w:top w:val="none" w:sz="0" w:space="0" w:color="auto"/>
            <w:left w:val="none" w:sz="0" w:space="0" w:color="auto"/>
            <w:bottom w:val="none" w:sz="0" w:space="0" w:color="auto"/>
            <w:right w:val="none" w:sz="0" w:space="0" w:color="auto"/>
          </w:divBdr>
        </w:div>
        <w:div w:id="43413845">
          <w:marLeft w:val="0"/>
          <w:marRight w:val="0"/>
          <w:marTop w:val="0"/>
          <w:marBottom w:val="0"/>
          <w:divBdr>
            <w:top w:val="none" w:sz="0" w:space="0" w:color="auto"/>
            <w:left w:val="none" w:sz="0" w:space="0" w:color="auto"/>
            <w:bottom w:val="none" w:sz="0" w:space="0" w:color="auto"/>
            <w:right w:val="none" w:sz="0" w:space="0" w:color="auto"/>
          </w:divBdr>
        </w:div>
        <w:div w:id="1973096452">
          <w:marLeft w:val="0"/>
          <w:marRight w:val="0"/>
          <w:marTop w:val="0"/>
          <w:marBottom w:val="0"/>
          <w:divBdr>
            <w:top w:val="none" w:sz="0" w:space="0" w:color="auto"/>
            <w:left w:val="none" w:sz="0" w:space="0" w:color="auto"/>
            <w:bottom w:val="none" w:sz="0" w:space="0" w:color="auto"/>
            <w:right w:val="none" w:sz="0" w:space="0" w:color="auto"/>
          </w:divBdr>
        </w:div>
        <w:div w:id="49814421">
          <w:marLeft w:val="0"/>
          <w:marRight w:val="0"/>
          <w:marTop w:val="0"/>
          <w:marBottom w:val="0"/>
          <w:divBdr>
            <w:top w:val="none" w:sz="0" w:space="0" w:color="auto"/>
            <w:left w:val="none" w:sz="0" w:space="0" w:color="auto"/>
            <w:bottom w:val="none" w:sz="0" w:space="0" w:color="auto"/>
            <w:right w:val="none" w:sz="0" w:space="0" w:color="auto"/>
          </w:divBdr>
        </w:div>
        <w:div w:id="978539391">
          <w:marLeft w:val="0"/>
          <w:marRight w:val="0"/>
          <w:marTop w:val="0"/>
          <w:marBottom w:val="0"/>
          <w:divBdr>
            <w:top w:val="none" w:sz="0" w:space="0" w:color="auto"/>
            <w:left w:val="none" w:sz="0" w:space="0" w:color="auto"/>
            <w:bottom w:val="none" w:sz="0" w:space="0" w:color="auto"/>
            <w:right w:val="none" w:sz="0" w:space="0" w:color="auto"/>
          </w:divBdr>
        </w:div>
        <w:div w:id="1127158517">
          <w:marLeft w:val="0"/>
          <w:marRight w:val="0"/>
          <w:marTop w:val="0"/>
          <w:marBottom w:val="0"/>
          <w:divBdr>
            <w:top w:val="none" w:sz="0" w:space="0" w:color="auto"/>
            <w:left w:val="none" w:sz="0" w:space="0" w:color="auto"/>
            <w:bottom w:val="none" w:sz="0" w:space="0" w:color="auto"/>
            <w:right w:val="none" w:sz="0" w:space="0" w:color="auto"/>
          </w:divBdr>
        </w:div>
        <w:div w:id="1039360830">
          <w:marLeft w:val="0"/>
          <w:marRight w:val="0"/>
          <w:marTop w:val="0"/>
          <w:marBottom w:val="0"/>
          <w:divBdr>
            <w:top w:val="none" w:sz="0" w:space="0" w:color="auto"/>
            <w:left w:val="none" w:sz="0" w:space="0" w:color="auto"/>
            <w:bottom w:val="none" w:sz="0" w:space="0" w:color="auto"/>
            <w:right w:val="none" w:sz="0" w:space="0" w:color="auto"/>
          </w:divBdr>
        </w:div>
        <w:div w:id="1619482315">
          <w:marLeft w:val="0"/>
          <w:marRight w:val="0"/>
          <w:marTop w:val="0"/>
          <w:marBottom w:val="0"/>
          <w:divBdr>
            <w:top w:val="none" w:sz="0" w:space="0" w:color="auto"/>
            <w:left w:val="none" w:sz="0" w:space="0" w:color="auto"/>
            <w:bottom w:val="none" w:sz="0" w:space="0" w:color="auto"/>
            <w:right w:val="none" w:sz="0" w:space="0" w:color="auto"/>
          </w:divBdr>
        </w:div>
        <w:div w:id="1031537827">
          <w:marLeft w:val="0"/>
          <w:marRight w:val="0"/>
          <w:marTop w:val="0"/>
          <w:marBottom w:val="0"/>
          <w:divBdr>
            <w:top w:val="none" w:sz="0" w:space="0" w:color="auto"/>
            <w:left w:val="none" w:sz="0" w:space="0" w:color="auto"/>
            <w:bottom w:val="none" w:sz="0" w:space="0" w:color="auto"/>
            <w:right w:val="none" w:sz="0" w:space="0" w:color="auto"/>
          </w:divBdr>
        </w:div>
        <w:div w:id="1983266399">
          <w:marLeft w:val="0"/>
          <w:marRight w:val="0"/>
          <w:marTop w:val="0"/>
          <w:marBottom w:val="0"/>
          <w:divBdr>
            <w:top w:val="none" w:sz="0" w:space="0" w:color="auto"/>
            <w:left w:val="none" w:sz="0" w:space="0" w:color="auto"/>
            <w:bottom w:val="none" w:sz="0" w:space="0" w:color="auto"/>
            <w:right w:val="none" w:sz="0" w:space="0" w:color="auto"/>
          </w:divBdr>
        </w:div>
        <w:div w:id="1392341800">
          <w:marLeft w:val="0"/>
          <w:marRight w:val="0"/>
          <w:marTop w:val="0"/>
          <w:marBottom w:val="0"/>
          <w:divBdr>
            <w:top w:val="none" w:sz="0" w:space="0" w:color="auto"/>
            <w:left w:val="none" w:sz="0" w:space="0" w:color="auto"/>
            <w:bottom w:val="none" w:sz="0" w:space="0" w:color="auto"/>
            <w:right w:val="none" w:sz="0" w:space="0" w:color="auto"/>
          </w:divBdr>
        </w:div>
        <w:div w:id="2105373647">
          <w:marLeft w:val="0"/>
          <w:marRight w:val="0"/>
          <w:marTop w:val="0"/>
          <w:marBottom w:val="0"/>
          <w:divBdr>
            <w:top w:val="none" w:sz="0" w:space="0" w:color="auto"/>
            <w:left w:val="none" w:sz="0" w:space="0" w:color="auto"/>
            <w:bottom w:val="none" w:sz="0" w:space="0" w:color="auto"/>
            <w:right w:val="none" w:sz="0" w:space="0" w:color="auto"/>
          </w:divBdr>
        </w:div>
        <w:div w:id="1824002642">
          <w:marLeft w:val="0"/>
          <w:marRight w:val="0"/>
          <w:marTop w:val="0"/>
          <w:marBottom w:val="0"/>
          <w:divBdr>
            <w:top w:val="none" w:sz="0" w:space="0" w:color="auto"/>
            <w:left w:val="none" w:sz="0" w:space="0" w:color="auto"/>
            <w:bottom w:val="none" w:sz="0" w:space="0" w:color="auto"/>
            <w:right w:val="none" w:sz="0" w:space="0" w:color="auto"/>
          </w:divBdr>
        </w:div>
        <w:div w:id="1634872418">
          <w:marLeft w:val="0"/>
          <w:marRight w:val="0"/>
          <w:marTop w:val="0"/>
          <w:marBottom w:val="0"/>
          <w:divBdr>
            <w:top w:val="none" w:sz="0" w:space="0" w:color="auto"/>
            <w:left w:val="none" w:sz="0" w:space="0" w:color="auto"/>
            <w:bottom w:val="none" w:sz="0" w:space="0" w:color="auto"/>
            <w:right w:val="none" w:sz="0" w:space="0" w:color="auto"/>
          </w:divBdr>
        </w:div>
        <w:div w:id="844321723">
          <w:marLeft w:val="0"/>
          <w:marRight w:val="0"/>
          <w:marTop w:val="0"/>
          <w:marBottom w:val="0"/>
          <w:divBdr>
            <w:top w:val="none" w:sz="0" w:space="0" w:color="auto"/>
            <w:left w:val="none" w:sz="0" w:space="0" w:color="auto"/>
            <w:bottom w:val="none" w:sz="0" w:space="0" w:color="auto"/>
            <w:right w:val="none" w:sz="0" w:space="0" w:color="auto"/>
          </w:divBdr>
        </w:div>
        <w:div w:id="1412967183">
          <w:marLeft w:val="0"/>
          <w:marRight w:val="0"/>
          <w:marTop w:val="0"/>
          <w:marBottom w:val="0"/>
          <w:divBdr>
            <w:top w:val="none" w:sz="0" w:space="0" w:color="auto"/>
            <w:left w:val="none" w:sz="0" w:space="0" w:color="auto"/>
            <w:bottom w:val="none" w:sz="0" w:space="0" w:color="auto"/>
            <w:right w:val="none" w:sz="0" w:space="0" w:color="auto"/>
          </w:divBdr>
        </w:div>
        <w:div w:id="1884561569">
          <w:marLeft w:val="0"/>
          <w:marRight w:val="0"/>
          <w:marTop w:val="0"/>
          <w:marBottom w:val="0"/>
          <w:divBdr>
            <w:top w:val="none" w:sz="0" w:space="0" w:color="auto"/>
            <w:left w:val="none" w:sz="0" w:space="0" w:color="auto"/>
            <w:bottom w:val="none" w:sz="0" w:space="0" w:color="auto"/>
            <w:right w:val="none" w:sz="0" w:space="0" w:color="auto"/>
          </w:divBdr>
        </w:div>
        <w:div w:id="1479496866">
          <w:marLeft w:val="0"/>
          <w:marRight w:val="0"/>
          <w:marTop w:val="0"/>
          <w:marBottom w:val="0"/>
          <w:divBdr>
            <w:top w:val="none" w:sz="0" w:space="0" w:color="auto"/>
            <w:left w:val="none" w:sz="0" w:space="0" w:color="auto"/>
            <w:bottom w:val="none" w:sz="0" w:space="0" w:color="auto"/>
            <w:right w:val="none" w:sz="0" w:space="0" w:color="auto"/>
          </w:divBdr>
        </w:div>
        <w:div w:id="1574775560">
          <w:marLeft w:val="0"/>
          <w:marRight w:val="0"/>
          <w:marTop w:val="0"/>
          <w:marBottom w:val="0"/>
          <w:divBdr>
            <w:top w:val="none" w:sz="0" w:space="0" w:color="auto"/>
            <w:left w:val="none" w:sz="0" w:space="0" w:color="auto"/>
            <w:bottom w:val="none" w:sz="0" w:space="0" w:color="auto"/>
            <w:right w:val="none" w:sz="0" w:space="0" w:color="auto"/>
          </w:divBdr>
        </w:div>
        <w:div w:id="1590041413">
          <w:marLeft w:val="0"/>
          <w:marRight w:val="0"/>
          <w:marTop w:val="0"/>
          <w:marBottom w:val="0"/>
          <w:divBdr>
            <w:top w:val="none" w:sz="0" w:space="0" w:color="auto"/>
            <w:left w:val="none" w:sz="0" w:space="0" w:color="auto"/>
            <w:bottom w:val="none" w:sz="0" w:space="0" w:color="auto"/>
            <w:right w:val="none" w:sz="0" w:space="0" w:color="auto"/>
          </w:divBdr>
        </w:div>
        <w:div w:id="1169179918">
          <w:marLeft w:val="0"/>
          <w:marRight w:val="0"/>
          <w:marTop w:val="0"/>
          <w:marBottom w:val="0"/>
          <w:divBdr>
            <w:top w:val="none" w:sz="0" w:space="0" w:color="auto"/>
            <w:left w:val="none" w:sz="0" w:space="0" w:color="auto"/>
            <w:bottom w:val="none" w:sz="0" w:space="0" w:color="auto"/>
            <w:right w:val="none" w:sz="0" w:space="0" w:color="auto"/>
          </w:divBdr>
        </w:div>
        <w:div w:id="1083256272">
          <w:marLeft w:val="0"/>
          <w:marRight w:val="0"/>
          <w:marTop w:val="0"/>
          <w:marBottom w:val="0"/>
          <w:divBdr>
            <w:top w:val="none" w:sz="0" w:space="0" w:color="auto"/>
            <w:left w:val="none" w:sz="0" w:space="0" w:color="auto"/>
            <w:bottom w:val="none" w:sz="0" w:space="0" w:color="auto"/>
            <w:right w:val="none" w:sz="0" w:space="0" w:color="auto"/>
          </w:divBdr>
        </w:div>
        <w:div w:id="494151352">
          <w:marLeft w:val="0"/>
          <w:marRight w:val="0"/>
          <w:marTop w:val="0"/>
          <w:marBottom w:val="0"/>
          <w:divBdr>
            <w:top w:val="none" w:sz="0" w:space="0" w:color="auto"/>
            <w:left w:val="none" w:sz="0" w:space="0" w:color="auto"/>
            <w:bottom w:val="none" w:sz="0" w:space="0" w:color="auto"/>
            <w:right w:val="none" w:sz="0" w:space="0" w:color="auto"/>
          </w:divBdr>
        </w:div>
        <w:div w:id="1676230158">
          <w:marLeft w:val="0"/>
          <w:marRight w:val="0"/>
          <w:marTop w:val="0"/>
          <w:marBottom w:val="0"/>
          <w:divBdr>
            <w:top w:val="none" w:sz="0" w:space="0" w:color="auto"/>
            <w:left w:val="none" w:sz="0" w:space="0" w:color="auto"/>
            <w:bottom w:val="none" w:sz="0" w:space="0" w:color="auto"/>
            <w:right w:val="none" w:sz="0" w:space="0" w:color="auto"/>
          </w:divBdr>
        </w:div>
        <w:div w:id="836071552">
          <w:marLeft w:val="0"/>
          <w:marRight w:val="0"/>
          <w:marTop w:val="0"/>
          <w:marBottom w:val="0"/>
          <w:divBdr>
            <w:top w:val="none" w:sz="0" w:space="0" w:color="auto"/>
            <w:left w:val="none" w:sz="0" w:space="0" w:color="auto"/>
            <w:bottom w:val="none" w:sz="0" w:space="0" w:color="auto"/>
            <w:right w:val="none" w:sz="0" w:space="0" w:color="auto"/>
          </w:divBdr>
        </w:div>
        <w:div w:id="2052728554">
          <w:marLeft w:val="0"/>
          <w:marRight w:val="0"/>
          <w:marTop w:val="0"/>
          <w:marBottom w:val="0"/>
          <w:divBdr>
            <w:top w:val="none" w:sz="0" w:space="0" w:color="auto"/>
            <w:left w:val="none" w:sz="0" w:space="0" w:color="auto"/>
            <w:bottom w:val="none" w:sz="0" w:space="0" w:color="auto"/>
            <w:right w:val="none" w:sz="0" w:space="0" w:color="auto"/>
          </w:divBdr>
        </w:div>
      </w:divsChild>
    </w:div>
    <w:div w:id="1779373613">
      <w:marLeft w:val="0"/>
      <w:marRight w:val="0"/>
      <w:marTop w:val="0"/>
      <w:marBottom w:val="0"/>
      <w:divBdr>
        <w:top w:val="none" w:sz="0" w:space="0" w:color="auto"/>
        <w:left w:val="none" w:sz="0" w:space="0" w:color="auto"/>
        <w:bottom w:val="none" w:sz="0" w:space="0" w:color="auto"/>
        <w:right w:val="none" w:sz="0" w:space="0" w:color="auto"/>
      </w:divBdr>
      <w:divsChild>
        <w:div w:id="1076048750">
          <w:marLeft w:val="0"/>
          <w:marRight w:val="0"/>
          <w:marTop w:val="0"/>
          <w:marBottom w:val="0"/>
          <w:divBdr>
            <w:top w:val="none" w:sz="0" w:space="0" w:color="auto"/>
            <w:left w:val="none" w:sz="0" w:space="0" w:color="auto"/>
            <w:bottom w:val="none" w:sz="0" w:space="0" w:color="auto"/>
            <w:right w:val="none" w:sz="0" w:space="0" w:color="auto"/>
          </w:divBdr>
        </w:div>
        <w:div w:id="287859811">
          <w:marLeft w:val="0"/>
          <w:marRight w:val="0"/>
          <w:marTop w:val="0"/>
          <w:marBottom w:val="0"/>
          <w:divBdr>
            <w:top w:val="none" w:sz="0" w:space="0" w:color="auto"/>
            <w:left w:val="none" w:sz="0" w:space="0" w:color="auto"/>
            <w:bottom w:val="none" w:sz="0" w:space="0" w:color="auto"/>
            <w:right w:val="none" w:sz="0" w:space="0" w:color="auto"/>
          </w:divBdr>
        </w:div>
        <w:div w:id="1172336997">
          <w:marLeft w:val="0"/>
          <w:marRight w:val="0"/>
          <w:marTop w:val="0"/>
          <w:marBottom w:val="0"/>
          <w:divBdr>
            <w:top w:val="none" w:sz="0" w:space="0" w:color="auto"/>
            <w:left w:val="none" w:sz="0" w:space="0" w:color="auto"/>
            <w:bottom w:val="none" w:sz="0" w:space="0" w:color="auto"/>
            <w:right w:val="none" w:sz="0" w:space="0" w:color="auto"/>
          </w:divBdr>
        </w:div>
        <w:div w:id="1772433878">
          <w:marLeft w:val="0"/>
          <w:marRight w:val="0"/>
          <w:marTop w:val="0"/>
          <w:marBottom w:val="0"/>
          <w:divBdr>
            <w:top w:val="none" w:sz="0" w:space="0" w:color="auto"/>
            <w:left w:val="none" w:sz="0" w:space="0" w:color="auto"/>
            <w:bottom w:val="none" w:sz="0" w:space="0" w:color="auto"/>
            <w:right w:val="none" w:sz="0" w:space="0" w:color="auto"/>
          </w:divBdr>
        </w:div>
        <w:div w:id="1883520369">
          <w:marLeft w:val="0"/>
          <w:marRight w:val="0"/>
          <w:marTop w:val="0"/>
          <w:marBottom w:val="0"/>
          <w:divBdr>
            <w:top w:val="none" w:sz="0" w:space="0" w:color="auto"/>
            <w:left w:val="none" w:sz="0" w:space="0" w:color="auto"/>
            <w:bottom w:val="none" w:sz="0" w:space="0" w:color="auto"/>
            <w:right w:val="none" w:sz="0" w:space="0" w:color="auto"/>
          </w:divBdr>
        </w:div>
        <w:div w:id="526019237">
          <w:marLeft w:val="0"/>
          <w:marRight w:val="0"/>
          <w:marTop w:val="0"/>
          <w:marBottom w:val="0"/>
          <w:divBdr>
            <w:top w:val="none" w:sz="0" w:space="0" w:color="auto"/>
            <w:left w:val="none" w:sz="0" w:space="0" w:color="auto"/>
            <w:bottom w:val="none" w:sz="0" w:space="0" w:color="auto"/>
            <w:right w:val="none" w:sz="0" w:space="0" w:color="auto"/>
          </w:divBdr>
        </w:div>
        <w:div w:id="1639535264">
          <w:marLeft w:val="0"/>
          <w:marRight w:val="0"/>
          <w:marTop w:val="0"/>
          <w:marBottom w:val="0"/>
          <w:divBdr>
            <w:top w:val="none" w:sz="0" w:space="0" w:color="auto"/>
            <w:left w:val="none" w:sz="0" w:space="0" w:color="auto"/>
            <w:bottom w:val="none" w:sz="0" w:space="0" w:color="auto"/>
            <w:right w:val="none" w:sz="0" w:space="0" w:color="auto"/>
          </w:divBdr>
        </w:div>
        <w:div w:id="1508444043">
          <w:marLeft w:val="0"/>
          <w:marRight w:val="0"/>
          <w:marTop w:val="0"/>
          <w:marBottom w:val="0"/>
          <w:divBdr>
            <w:top w:val="none" w:sz="0" w:space="0" w:color="auto"/>
            <w:left w:val="none" w:sz="0" w:space="0" w:color="auto"/>
            <w:bottom w:val="none" w:sz="0" w:space="0" w:color="auto"/>
            <w:right w:val="none" w:sz="0" w:space="0" w:color="auto"/>
          </w:divBdr>
        </w:div>
        <w:div w:id="1725714386">
          <w:marLeft w:val="0"/>
          <w:marRight w:val="0"/>
          <w:marTop w:val="0"/>
          <w:marBottom w:val="0"/>
          <w:divBdr>
            <w:top w:val="none" w:sz="0" w:space="0" w:color="auto"/>
            <w:left w:val="none" w:sz="0" w:space="0" w:color="auto"/>
            <w:bottom w:val="none" w:sz="0" w:space="0" w:color="auto"/>
            <w:right w:val="none" w:sz="0" w:space="0" w:color="auto"/>
          </w:divBdr>
        </w:div>
        <w:div w:id="1515654984">
          <w:marLeft w:val="0"/>
          <w:marRight w:val="0"/>
          <w:marTop w:val="0"/>
          <w:marBottom w:val="0"/>
          <w:divBdr>
            <w:top w:val="none" w:sz="0" w:space="0" w:color="auto"/>
            <w:left w:val="none" w:sz="0" w:space="0" w:color="auto"/>
            <w:bottom w:val="none" w:sz="0" w:space="0" w:color="auto"/>
            <w:right w:val="none" w:sz="0" w:space="0" w:color="auto"/>
          </w:divBdr>
        </w:div>
        <w:div w:id="1299148232">
          <w:marLeft w:val="0"/>
          <w:marRight w:val="0"/>
          <w:marTop w:val="0"/>
          <w:marBottom w:val="0"/>
          <w:divBdr>
            <w:top w:val="none" w:sz="0" w:space="0" w:color="auto"/>
            <w:left w:val="none" w:sz="0" w:space="0" w:color="auto"/>
            <w:bottom w:val="none" w:sz="0" w:space="0" w:color="auto"/>
            <w:right w:val="none" w:sz="0" w:space="0" w:color="auto"/>
          </w:divBdr>
        </w:div>
        <w:div w:id="695496770">
          <w:marLeft w:val="0"/>
          <w:marRight w:val="0"/>
          <w:marTop w:val="0"/>
          <w:marBottom w:val="0"/>
          <w:divBdr>
            <w:top w:val="none" w:sz="0" w:space="0" w:color="auto"/>
            <w:left w:val="none" w:sz="0" w:space="0" w:color="auto"/>
            <w:bottom w:val="none" w:sz="0" w:space="0" w:color="auto"/>
            <w:right w:val="none" w:sz="0" w:space="0" w:color="auto"/>
          </w:divBdr>
        </w:div>
        <w:div w:id="778915867">
          <w:marLeft w:val="0"/>
          <w:marRight w:val="0"/>
          <w:marTop w:val="0"/>
          <w:marBottom w:val="0"/>
          <w:divBdr>
            <w:top w:val="none" w:sz="0" w:space="0" w:color="auto"/>
            <w:left w:val="none" w:sz="0" w:space="0" w:color="auto"/>
            <w:bottom w:val="none" w:sz="0" w:space="0" w:color="auto"/>
            <w:right w:val="none" w:sz="0" w:space="0" w:color="auto"/>
          </w:divBdr>
        </w:div>
        <w:div w:id="872695948">
          <w:marLeft w:val="0"/>
          <w:marRight w:val="0"/>
          <w:marTop w:val="0"/>
          <w:marBottom w:val="0"/>
          <w:divBdr>
            <w:top w:val="none" w:sz="0" w:space="0" w:color="auto"/>
            <w:left w:val="none" w:sz="0" w:space="0" w:color="auto"/>
            <w:bottom w:val="none" w:sz="0" w:space="0" w:color="auto"/>
            <w:right w:val="none" w:sz="0" w:space="0" w:color="auto"/>
          </w:divBdr>
        </w:div>
        <w:div w:id="1103645311">
          <w:marLeft w:val="0"/>
          <w:marRight w:val="0"/>
          <w:marTop w:val="0"/>
          <w:marBottom w:val="0"/>
          <w:divBdr>
            <w:top w:val="none" w:sz="0" w:space="0" w:color="auto"/>
            <w:left w:val="none" w:sz="0" w:space="0" w:color="auto"/>
            <w:bottom w:val="none" w:sz="0" w:space="0" w:color="auto"/>
            <w:right w:val="none" w:sz="0" w:space="0" w:color="auto"/>
          </w:divBdr>
        </w:div>
        <w:div w:id="938930">
          <w:marLeft w:val="0"/>
          <w:marRight w:val="0"/>
          <w:marTop w:val="0"/>
          <w:marBottom w:val="0"/>
          <w:divBdr>
            <w:top w:val="none" w:sz="0" w:space="0" w:color="auto"/>
            <w:left w:val="none" w:sz="0" w:space="0" w:color="auto"/>
            <w:bottom w:val="none" w:sz="0" w:space="0" w:color="auto"/>
            <w:right w:val="none" w:sz="0" w:space="0" w:color="auto"/>
          </w:divBdr>
        </w:div>
        <w:div w:id="1713191060">
          <w:marLeft w:val="0"/>
          <w:marRight w:val="0"/>
          <w:marTop w:val="0"/>
          <w:marBottom w:val="0"/>
          <w:divBdr>
            <w:top w:val="none" w:sz="0" w:space="0" w:color="auto"/>
            <w:left w:val="none" w:sz="0" w:space="0" w:color="auto"/>
            <w:bottom w:val="none" w:sz="0" w:space="0" w:color="auto"/>
            <w:right w:val="none" w:sz="0" w:space="0" w:color="auto"/>
          </w:divBdr>
        </w:div>
        <w:div w:id="684862527">
          <w:marLeft w:val="0"/>
          <w:marRight w:val="0"/>
          <w:marTop w:val="0"/>
          <w:marBottom w:val="0"/>
          <w:divBdr>
            <w:top w:val="none" w:sz="0" w:space="0" w:color="auto"/>
            <w:left w:val="none" w:sz="0" w:space="0" w:color="auto"/>
            <w:bottom w:val="none" w:sz="0" w:space="0" w:color="auto"/>
            <w:right w:val="none" w:sz="0" w:space="0" w:color="auto"/>
          </w:divBdr>
        </w:div>
        <w:div w:id="2063599343">
          <w:marLeft w:val="0"/>
          <w:marRight w:val="0"/>
          <w:marTop w:val="0"/>
          <w:marBottom w:val="0"/>
          <w:divBdr>
            <w:top w:val="none" w:sz="0" w:space="0" w:color="auto"/>
            <w:left w:val="none" w:sz="0" w:space="0" w:color="auto"/>
            <w:bottom w:val="none" w:sz="0" w:space="0" w:color="auto"/>
            <w:right w:val="none" w:sz="0" w:space="0" w:color="auto"/>
          </w:divBdr>
        </w:div>
        <w:div w:id="109279458">
          <w:marLeft w:val="0"/>
          <w:marRight w:val="0"/>
          <w:marTop w:val="0"/>
          <w:marBottom w:val="0"/>
          <w:divBdr>
            <w:top w:val="none" w:sz="0" w:space="0" w:color="auto"/>
            <w:left w:val="none" w:sz="0" w:space="0" w:color="auto"/>
            <w:bottom w:val="none" w:sz="0" w:space="0" w:color="auto"/>
            <w:right w:val="none" w:sz="0" w:space="0" w:color="auto"/>
          </w:divBdr>
        </w:div>
        <w:div w:id="597182081">
          <w:marLeft w:val="0"/>
          <w:marRight w:val="0"/>
          <w:marTop w:val="0"/>
          <w:marBottom w:val="0"/>
          <w:divBdr>
            <w:top w:val="none" w:sz="0" w:space="0" w:color="auto"/>
            <w:left w:val="none" w:sz="0" w:space="0" w:color="auto"/>
            <w:bottom w:val="none" w:sz="0" w:space="0" w:color="auto"/>
            <w:right w:val="none" w:sz="0" w:space="0" w:color="auto"/>
          </w:divBdr>
        </w:div>
        <w:div w:id="1352995434">
          <w:marLeft w:val="0"/>
          <w:marRight w:val="0"/>
          <w:marTop w:val="0"/>
          <w:marBottom w:val="0"/>
          <w:divBdr>
            <w:top w:val="none" w:sz="0" w:space="0" w:color="auto"/>
            <w:left w:val="none" w:sz="0" w:space="0" w:color="auto"/>
            <w:bottom w:val="none" w:sz="0" w:space="0" w:color="auto"/>
            <w:right w:val="none" w:sz="0" w:space="0" w:color="auto"/>
          </w:divBdr>
        </w:div>
        <w:div w:id="1888374043">
          <w:marLeft w:val="0"/>
          <w:marRight w:val="0"/>
          <w:marTop w:val="0"/>
          <w:marBottom w:val="0"/>
          <w:divBdr>
            <w:top w:val="none" w:sz="0" w:space="0" w:color="auto"/>
            <w:left w:val="none" w:sz="0" w:space="0" w:color="auto"/>
            <w:bottom w:val="none" w:sz="0" w:space="0" w:color="auto"/>
            <w:right w:val="none" w:sz="0" w:space="0" w:color="auto"/>
          </w:divBdr>
        </w:div>
      </w:divsChild>
    </w:div>
    <w:div w:id="1785996318">
      <w:marLeft w:val="0"/>
      <w:marRight w:val="0"/>
      <w:marTop w:val="0"/>
      <w:marBottom w:val="0"/>
      <w:divBdr>
        <w:top w:val="none" w:sz="0" w:space="0" w:color="auto"/>
        <w:left w:val="none" w:sz="0" w:space="0" w:color="auto"/>
        <w:bottom w:val="none" w:sz="0" w:space="0" w:color="auto"/>
        <w:right w:val="none" w:sz="0" w:space="0" w:color="auto"/>
      </w:divBdr>
    </w:div>
    <w:div w:id="1797681544">
      <w:marLeft w:val="0"/>
      <w:marRight w:val="0"/>
      <w:marTop w:val="0"/>
      <w:marBottom w:val="0"/>
      <w:divBdr>
        <w:top w:val="none" w:sz="0" w:space="0" w:color="auto"/>
        <w:left w:val="none" w:sz="0" w:space="0" w:color="auto"/>
        <w:bottom w:val="none" w:sz="0" w:space="0" w:color="auto"/>
        <w:right w:val="none" w:sz="0" w:space="0" w:color="auto"/>
      </w:divBdr>
    </w:div>
    <w:div w:id="1803381449">
      <w:marLeft w:val="0"/>
      <w:marRight w:val="0"/>
      <w:marTop w:val="0"/>
      <w:marBottom w:val="0"/>
      <w:divBdr>
        <w:top w:val="none" w:sz="0" w:space="0" w:color="auto"/>
        <w:left w:val="none" w:sz="0" w:space="0" w:color="auto"/>
        <w:bottom w:val="none" w:sz="0" w:space="0" w:color="auto"/>
        <w:right w:val="none" w:sz="0" w:space="0" w:color="auto"/>
      </w:divBdr>
    </w:div>
    <w:div w:id="1815292762">
      <w:marLeft w:val="0"/>
      <w:marRight w:val="0"/>
      <w:marTop w:val="0"/>
      <w:marBottom w:val="0"/>
      <w:divBdr>
        <w:top w:val="none" w:sz="0" w:space="0" w:color="auto"/>
        <w:left w:val="none" w:sz="0" w:space="0" w:color="auto"/>
        <w:bottom w:val="none" w:sz="0" w:space="0" w:color="auto"/>
        <w:right w:val="none" w:sz="0" w:space="0" w:color="auto"/>
      </w:divBdr>
      <w:divsChild>
        <w:div w:id="1392458874">
          <w:marLeft w:val="0"/>
          <w:marRight w:val="0"/>
          <w:marTop w:val="0"/>
          <w:marBottom w:val="0"/>
          <w:divBdr>
            <w:top w:val="none" w:sz="0" w:space="0" w:color="auto"/>
            <w:left w:val="none" w:sz="0" w:space="0" w:color="auto"/>
            <w:bottom w:val="none" w:sz="0" w:space="0" w:color="auto"/>
            <w:right w:val="none" w:sz="0" w:space="0" w:color="auto"/>
          </w:divBdr>
        </w:div>
        <w:div w:id="1021588337">
          <w:marLeft w:val="0"/>
          <w:marRight w:val="0"/>
          <w:marTop w:val="0"/>
          <w:marBottom w:val="0"/>
          <w:divBdr>
            <w:top w:val="none" w:sz="0" w:space="0" w:color="auto"/>
            <w:left w:val="none" w:sz="0" w:space="0" w:color="auto"/>
            <w:bottom w:val="none" w:sz="0" w:space="0" w:color="auto"/>
            <w:right w:val="none" w:sz="0" w:space="0" w:color="auto"/>
          </w:divBdr>
        </w:div>
        <w:div w:id="2069528301">
          <w:marLeft w:val="0"/>
          <w:marRight w:val="0"/>
          <w:marTop w:val="0"/>
          <w:marBottom w:val="0"/>
          <w:divBdr>
            <w:top w:val="none" w:sz="0" w:space="0" w:color="auto"/>
            <w:left w:val="none" w:sz="0" w:space="0" w:color="auto"/>
            <w:bottom w:val="none" w:sz="0" w:space="0" w:color="auto"/>
            <w:right w:val="none" w:sz="0" w:space="0" w:color="auto"/>
          </w:divBdr>
        </w:div>
        <w:div w:id="1810976250">
          <w:marLeft w:val="0"/>
          <w:marRight w:val="0"/>
          <w:marTop w:val="0"/>
          <w:marBottom w:val="0"/>
          <w:divBdr>
            <w:top w:val="none" w:sz="0" w:space="0" w:color="auto"/>
            <w:left w:val="none" w:sz="0" w:space="0" w:color="auto"/>
            <w:bottom w:val="none" w:sz="0" w:space="0" w:color="auto"/>
            <w:right w:val="none" w:sz="0" w:space="0" w:color="auto"/>
          </w:divBdr>
        </w:div>
        <w:div w:id="285933693">
          <w:marLeft w:val="0"/>
          <w:marRight w:val="0"/>
          <w:marTop w:val="0"/>
          <w:marBottom w:val="0"/>
          <w:divBdr>
            <w:top w:val="none" w:sz="0" w:space="0" w:color="auto"/>
            <w:left w:val="none" w:sz="0" w:space="0" w:color="auto"/>
            <w:bottom w:val="none" w:sz="0" w:space="0" w:color="auto"/>
            <w:right w:val="none" w:sz="0" w:space="0" w:color="auto"/>
          </w:divBdr>
        </w:div>
        <w:div w:id="942567860">
          <w:marLeft w:val="0"/>
          <w:marRight w:val="0"/>
          <w:marTop w:val="0"/>
          <w:marBottom w:val="0"/>
          <w:divBdr>
            <w:top w:val="none" w:sz="0" w:space="0" w:color="auto"/>
            <w:left w:val="none" w:sz="0" w:space="0" w:color="auto"/>
            <w:bottom w:val="none" w:sz="0" w:space="0" w:color="auto"/>
            <w:right w:val="none" w:sz="0" w:space="0" w:color="auto"/>
          </w:divBdr>
        </w:div>
        <w:div w:id="954485174">
          <w:marLeft w:val="0"/>
          <w:marRight w:val="0"/>
          <w:marTop w:val="0"/>
          <w:marBottom w:val="0"/>
          <w:divBdr>
            <w:top w:val="none" w:sz="0" w:space="0" w:color="auto"/>
            <w:left w:val="none" w:sz="0" w:space="0" w:color="auto"/>
            <w:bottom w:val="none" w:sz="0" w:space="0" w:color="auto"/>
            <w:right w:val="none" w:sz="0" w:space="0" w:color="auto"/>
          </w:divBdr>
        </w:div>
        <w:div w:id="1949507711">
          <w:marLeft w:val="0"/>
          <w:marRight w:val="0"/>
          <w:marTop w:val="0"/>
          <w:marBottom w:val="0"/>
          <w:divBdr>
            <w:top w:val="none" w:sz="0" w:space="0" w:color="auto"/>
            <w:left w:val="none" w:sz="0" w:space="0" w:color="auto"/>
            <w:bottom w:val="none" w:sz="0" w:space="0" w:color="auto"/>
            <w:right w:val="none" w:sz="0" w:space="0" w:color="auto"/>
          </w:divBdr>
        </w:div>
        <w:div w:id="948241833">
          <w:marLeft w:val="0"/>
          <w:marRight w:val="0"/>
          <w:marTop w:val="0"/>
          <w:marBottom w:val="0"/>
          <w:divBdr>
            <w:top w:val="none" w:sz="0" w:space="0" w:color="auto"/>
            <w:left w:val="none" w:sz="0" w:space="0" w:color="auto"/>
            <w:bottom w:val="none" w:sz="0" w:space="0" w:color="auto"/>
            <w:right w:val="none" w:sz="0" w:space="0" w:color="auto"/>
          </w:divBdr>
        </w:div>
      </w:divsChild>
    </w:div>
    <w:div w:id="1817259450">
      <w:marLeft w:val="0"/>
      <w:marRight w:val="0"/>
      <w:marTop w:val="0"/>
      <w:marBottom w:val="0"/>
      <w:divBdr>
        <w:top w:val="none" w:sz="0" w:space="0" w:color="auto"/>
        <w:left w:val="none" w:sz="0" w:space="0" w:color="auto"/>
        <w:bottom w:val="none" w:sz="0" w:space="0" w:color="auto"/>
        <w:right w:val="none" w:sz="0" w:space="0" w:color="auto"/>
      </w:divBdr>
    </w:div>
    <w:div w:id="1818184171">
      <w:marLeft w:val="0"/>
      <w:marRight w:val="0"/>
      <w:marTop w:val="0"/>
      <w:marBottom w:val="0"/>
      <w:divBdr>
        <w:top w:val="none" w:sz="0" w:space="0" w:color="auto"/>
        <w:left w:val="none" w:sz="0" w:space="0" w:color="auto"/>
        <w:bottom w:val="none" w:sz="0" w:space="0" w:color="auto"/>
        <w:right w:val="none" w:sz="0" w:space="0" w:color="auto"/>
      </w:divBdr>
    </w:div>
    <w:div w:id="1819032602">
      <w:marLeft w:val="0"/>
      <w:marRight w:val="0"/>
      <w:marTop w:val="0"/>
      <w:marBottom w:val="0"/>
      <w:divBdr>
        <w:top w:val="none" w:sz="0" w:space="0" w:color="auto"/>
        <w:left w:val="none" w:sz="0" w:space="0" w:color="auto"/>
        <w:bottom w:val="none" w:sz="0" w:space="0" w:color="auto"/>
        <w:right w:val="none" w:sz="0" w:space="0" w:color="auto"/>
      </w:divBdr>
    </w:div>
    <w:div w:id="1822574534">
      <w:marLeft w:val="0"/>
      <w:marRight w:val="0"/>
      <w:marTop w:val="0"/>
      <w:marBottom w:val="0"/>
      <w:divBdr>
        <w:top w:val="none" w:sz="0" w:space="0" w:color="auto"/>
        <w:left w:val="none" w:sz="0" w:space="0" w:color="auto"/>
        <w:bottom w:val="none" w:sz="0" w:space="0" w:color="auto"/>
        <w:right w:val="none" w:sz="0" w:space="0" w:color="auto"/>
      </w:divBdr>
    </w:div>
    <w:div w:id="1823689590">
      <w:marLeft w:val="0"/>
      <w:marRight w:val="0"/>
      <w:marTop w:val="0"/>
      <w:marBottom w:val="0"/>
      <w:divBdr>
        <w:top w:val="none" w:sz="0" w:space="0" w:color="auto"/>
        <w:left w:val="none" w:sz="0" w:space="0" w:color="auto"/>
        <w:bottom w:val="none" w:sz="0" w:space="0" w:color="auto"/>
        <w:right w:val="none" w:sz="0" w:space="0" w:color="auto"/>
      </w:divBdr>
    </w:div>
    <w:div w:id="1825048374">
      <w:marLeft w:val="0"/>
      <w:marRight w:val="0"/>
      <w:marTop w:val="0"/>
      <w:marBottom w:val="0"/>
      <w:divBdr>
        <w:top w:val="none" w:sz="0" w:space="0" w:color="auto"/>
        <w:left w:val="none" w:sz="0" w:space="0" w:color="auto"/>
        <w:bottom w:val="none" w:sz="0" w:space="0" w:color="auto"/>
        <w:right w:val="none" w:sz="0" w:space="0" w:color="auto"/>
      </w:divBdr>
    </w:div>
    <w:div w:id="1825078127">
      <w:marLeft w:val="0"/>
      <w:marRight w:val="0"/>
      <w:marTop w:val="0"/>
      <w:marBottom w:val="0"/>
      <w:divBdr>
        <w:top w:val="none" w:sz="0" w:space="0" w:color="auto"/>
        <w:left w:val="none" w:sz="0" w:space="0" w:color="auto"/>
        <w:bottom w:val="none" w:sz="0" w:space="0" w:color="auto"/>
        <w:right w:val="none" w:sz="0" w:space="0" w:color="auto"/>
      </w:divBdr>
    </w:div>
    <w:div w:id="1829591352">
      <w:marLeft w:val="0"/>
      <w:marRight w:val="0"/>
      <w:marTop w:val="0"/>
      <w:marBottom w:val="0"/>
      <w:divBdr>
        <w:top w:val="none" w:sz="0" w:space="0" w:color="auto"/>
        <w:left w:val="none" w:sz="0" w:space="0" w:color="auto"/>
        <w:bottom w:val="none" w:sz="0" w:space="0" w:color="auto"/>
        <w:right w:val="none" w:sz="0" w:space="0" w:color="auto"/>
      </w:divBdr>
    </w:div>
    <w:div w:id="1832484160">
      <w:marLeft w:val="0"/>
      <w:marRight w:val="0"/>
      <w:marTop w:val="0"/>
      <w:marBottom w:val="0"/>
      <w:divBdr>
        <w:top w:val="none" w:sz="0" w:space="0" w:color="auto"/>
        <w:left w:val="none" w:sz="0" w:space="0" w:color="auto"/>
        <w:bottom w:val="none" w:sz="0" w:space="0" w:color="auto"/>
        <w:right w:val="none" w:sz="0" w:space="0" w:color="auto"/>
      </w:divBdr>
      <w:divsChild>
        <w:div w:id="258874322">
          <w:marLeft w:val="0"/>
          <w:marRight w:val="0"/>
          <w:marTop w:val="0"/>
          <w:marBottom w:val="0"/>
          <w:divBdr>
            <w:top w:val="none" w:sz="0" w:space="0" w:color="auto"/>
            <w:left w:val="none" w:sz="0" w:space="0" w:color="auto"/>
            <w:bottom w:val="none" w:sz="0" w:space="0" w:color="auto"/>
            <w:right w:val="none" w:sz="0" w:space="0" w:color="auto"/>
          </w:divBdr>
        </w:div>
        <w:div w:id="1377895252">
          <w:marLeft w:val="0"/>
          <w:marRight w:val="0"/>
          <w:marTop w:val="0"/>
          <w:marBottom w:val="0"/>
          <w:divBdr>
            <w:top w:val="none" w:sz="0" w:space="0" w:color="auto"/>
            <w:left w:val="none" w:sz="0" w:space="0" w:color="auto"/>
            <w:bottom w:val="none" w:sz="0" w:space="0" w:color="auto"/>
            <w:right w:val="none" w:sz="0" w:space="0" w:color="auto"/>
          </w:divBdr>
        </w:div>
        <w:div w:id="735322970">
          <w:marLeft w:val="0"/>
          <w:marRight w:val="0"/>
          <w:marTop w:val="0"/>
          <w:marBottom w:val="0"/>
          <w:divBdr>
            <w:top w:val="none" w:sz="0" w:space="0" w:color="auto"/>
            <w:left w:val="none" w:sz="0" w:space="0" w:color="auto"/>
            <w:bottom w:val="none" w:sz="0" w:space="0" w:color="auto"/>
            <w:right w:val="none" w:sz="0" w:space="0" w:color="auto"/>
          </w:divBdr>
        </w:div>
        <w:div w:id="1081677782">
          <w:marLeft w:val="0"/>
          <w:marRight w:val="0"/>
          <w:marTop w:val="0"/>
          <w:marBottom w:val="0"/>
          <w:divBdr>
            <w:top w:val="none" w:sz="0" w:space="0" w:color="auto"/>
            <w:left w:val="none" w:sz="0" w:space="0" w:color="auto"/>
            <w:bottom w:val="none" w:sz="0" w:space="0" w:color="auto"/>
            <w:right w:val="none" w:sz="0" w:space="0" w:color="auto"/>
          </w:divBdr>
        </w:div>
        <w:div w:id="174343986">
          <w:marLeft w:val="0"/>
          <w:marRight w:val="0"/>
          <w:marTop w:val="0"/>
          <w:marBottom w:val="0"/>
          <w:divBdr>
            <w:top w:val="none" w:sz="0" w:space="0" w:color="auto"/>
            <w:left w:val="none" w:sz="0" w:space="0" w:color="auto"/>
            <w:bottom w:val="none" w:sz="0" w:space="0" w:color="auto"/>
            <w:right w:val="none" w:sz="0" w:space="0" w:color="auto"/>
          </w:divBdr>
        </w:div>
        <w:div w:id="1571496786">
          <w:marLeft w:val="0"/>
          <w:marRight w:val="0"/>
          <w:marTop w:val="0"/>
          <w:marBottom w:val="0"/>
          <w:divBdr>
            <w:top w:val="none" w:sz="0" w:space="0" w:color="auto"/>
            <w:left w:val="none" w:sz="0" w:space="0" w:color="auto"/>
            <w:bottom w:val="none" w:sz="0" w:space="0" w:color="auto"/>
            <w:right w:val="none" w:sz="0" w:space="0" w:color="auto"/>
          </w:divBdr>
        </w:div>
        <w:div w:id="51774314">
          <w:marLeft w:val="0"/>
          <w:marRight w:val="0"/>
          <w:marTop w:val="0"/>
          <w:marBottom w:val="0"/>
          <w:divBdr>
            <w:top w:val="none" w:sz="0" w:space="0" w:color="auto"/>
            <w:left w:val="none" w:sz="0" w:space="0" w:color="auto"/>
            <w:bottom w:val="none" w:sz="0" w:space="0" w:color="auto"/>
            <w:right w:val="none" w:sz="0" w:space="0" w:color="auto"/>
          </w:divBdr>
        </w:div>
        <w:div w:id="1931575072">
          <w:marLeft w:val="0"/>
          <w:marRight w:val="0"/>
          <w:marTop w:val="0"/>
          <w:marBottom w:val="0"/>
          <w:divBdr>
            <w:top w:val="none" w:sz="0" w:space="0" w:color="auto"/>
            <w:left w:val="none" w:sz="0" w:space="0" w:color="auto"/>
            <w:bottom w:val="none" w:sz="0" w:space="0" w:color="auto"/>
            <w:right w:val="none" w:sz="0" w:space="0" w:color="auto"/>
          </w:divBdr>
        </w:div>
        <w:div w:id="617374937">
          <w:marLeft w:val="0"/>
          <w:marRight w:val="0"/>
          <w:marTop w:val="0"/>
          <w:marBottom w:val="0"/>
          <w:divBdr>
            <w:top w:val="none" w:sz="0" w:space="0" w:color="auto"/>
            <w:left w:val="none" w:sz="0" w:space="0" w:color="auto"/>
            <w:bottom w:val="none" w:sz="0" w:space="0" w:color="auto"/>
            <w:right w:val="none" w:sz="0" w:space="0" w:color="auto"/>
          </w:divBdr>
        </w:div>
        <w:div w:id="68312092">
          <w:marLeft w:val="0"/>
          <w:marRight w:val="0"/>
          <w:marTop w:val="0"/>
          <w:marBottom w:val="0"/>
          <w:divBdr>
            <w:top w:val="none" w:sz="0" w:space="0" w:color="auto"/>
            <w:left w:val="none" w:sz="0" w:space="0" w:color="auto"/>
            <w:bottom w:val="none" w:sz="0" w:space="0" w:color="auto"/>
            <w:right w:val="none" w:sz="0" w:space="0" w:color="auto"/>
          </w:divBdr>
        </w:div>
        <w:div w:id="972949619">
          <w:marLeft w:val="0"/>
          <w:marRight w:val="0"/>
          <w:marTop w:val="0"/>
          <w:marBottom w:val="0"/>
          <w:divBdr>
            <w:top w:val="none" w:sz="0" w:space="0" w:color="auto"/>
            <w:left w:val="none" w:sz="0" w:space="0" w:color="auto"/>
            <w:bottom w:val="none" w:sz="0" w:space="0" w:color="auto"/>
            <w:right w:val="none" w:sz="0" w:space="0" w:color="auto"/>
          </w:divBdr>
        </w:div>
        <w:div w:id="836265005">
          <w:marLeft w:val="0"/>
          <w:marRight w:val="0"/>
          <w:marTop w:val="0"/>
          <w:marBottom w:val="0"/>
          <w:divBdr>
            <w:top w:val="none" w:sz="0" w:space="0" w:color="auto"/>
            <w:left w:val="none" w:sz="0" w:space="0" w:color="auto"/>
            <w:bottom w:val="none" w:sz="0" w:space="0" w:color="auto"/>
            <w:right w:val="none" w:sz="0" w:space="0" w:color="auto"/>
          </w:divBdr>
        </w:div>
        <w:div w:id="833758352">
          <w:marLeft w:val="0"/>
          <w:marRight w:val="0"/>
          <w:marTop w:val="0"/>
          <w:marBottom w:val="0"/>
          <w:divBdr>
            <w:top w:val="none" w:sz="0" w:space="0" w:color="auto"/>
            <w:left w:val="none" w:sz="0" w:space="0" w:color="auto"/>
            <w:bottom w:val="none" w:sz="0" w:space="0" w:color="auto"/>
            <w:right w:val="none" w:sz="0" w:space="0" w:color="auto"/>
          </w:divBdr>
        </w:div>
        <w:div w:id="924193791">
          <w:marLeft w:val="0"/>
          <w:marRight w:val="0"/>
          <w:marTop w:val="0"/>
          <w:marBottom w:val="0"/>
          <w:divBdr>
            <w:top w:val="none" w:sz="0" w:space="0" w:color="auto"/>
            <w:left w:val="none" w:sz="0" w:space="0" w:color="auto"/>
            <w:bottom w:val="none" w:sz="0" w:space="0" w:color="auto"/>
            <w:right w:val="none" w:sz="0" w:space="0" w:color="auto"/>
          </w:divBdr>
        </w:div>
        <w:div w:id="496505777">
          <w:marLeft w:val="0"/>
          <w:marRight w:val="0"/>
          <w:marTop w:val="0"/>
          <w:marBottom w:val="0"/>
          <w:divBdr>
            <w:top w:val="none" w:sz="0" w:space="0" w:color="auto"/>
            <w:left w:val="none" w:sz="0" w:space="0" w:color="auto"/>
            <w:bottom w:val="none" w:sz="0" w:space="0" w:color="auto"/>
            <w:right w:val="none" w:sz="0" w:space="0" w:color="auto"/>
          </w:divBdr>
        </w:div>
      </w:divsChild>
    </w:div>
    <w:div w:id="1832791463">
      <w:marLeft w:val="0"/>
      <w:marRight w:val="0"/>
      <w:marTop w:val="0"/>
      <w:marBottom w:val="0"/>
      <w:divBdr>
        <w:top w:val="none" w:sz="0" w:space="0" w:color="auto"/>
        <w:left w:val="none" w:sz="0" w:space="0" w:color="auto"/>
        <w:bottom w:val="none" w:sz="0" w:space="0" w:color="auto"/>
        <w:right w:val="none" w:sz="0" w:space="0" w:color="auto"/>
      </w:divBdr>
    </w:div>
    <w:div w:id="1833835455">
      <w:marLeft w:val="0"/>
      <w:marRight w:val="0"/>
      <w:marTop w:val="0"/>
      <w:marBottom w:val="0"/>
      <w:divBdr>
        <w:top w:val="none" w:sz="0" w:space="0" w:color="auto"/>
        <w:left w:val="none" w:sz="0" w:space="0" w:color="auto"/>
        <w:bottom w:val="none" w:sz="0" w:space="0" w:color="auto"/>
        <w:right w:val="none" w:sz="0" w:space="0" w:color="auto"/>
      </w:divBdr>
    </w:div>
    <w:div w:id="1841234993">
      <w:marLeft w:val="0"/>
      <w:marRight w:val="0"/>
      <w:marTop w:val="0"/>
      <w:marBottom w:val="0"/>
      <w:divBdr>
        <w:top w:val="none" w:sz="0" w:space="0" w:color="auto"/>
        <w:left w:val="none" w:sz="0" w:space="0" w:color="auto"/>
        <w:bottom w:val="none" w:sz="0" w:space="0" w:color="auto"/>
        <w:right w:val="none" w:sz="0" w:space="0" w:color="auto"/>
      </w:divBdr>
    </w:div>
    <w:div w:id="1842307718">
      <w:marLeft w:val="0"/>
      <w:marRight w:val="0"/>
      <w:marTop w:val="0"/>
      <w:marBottom w:val="0"/>
      <w:divBdr>
        <w:top w:val="none" w:sz="0" w:space="0" w:color="auto"/>
        <w:left w:val="none" w:sz="0" w:space="0" w:color="auto"/>
        <w:bottom w:val="none" w:sz="0" w:space="0" w:color="auto"/>
        <w:right w:val="none" w:sz="0" w:space="0" w:color="auto"/>
      </w:divBdr>
    </w:div>
    <w:div w:id="1843203796">
      <w:marLeft w:val="0"/>
      <w:marRight w:val="0"/>
      <w:marTop w:val="0"/>
      <w:marBottom w:val="0"/>
      <w:divBdr>
        <w:top w:val="none" w:sz="0" w:space="0" w:color="auto"/>
        <w:left w:val="none" w:sz="0" w:space="0" w:color="auto"/>
        <w:bottom w:val="none" w:sz="0" w:space="0" w:color="auto"/>
        <w:right w:val="none" w:sz="0" w:space="0" w:color="auto"/>
      </w:divBdr>
    </w:div>
    <w:div w:id="1847594453">
      <w:marLeft w:val="0"/>
      <w:marRight w:val="0"/>
      <w:marTop w:val="0"/>
      <w:marBottom w:val="0"/>
      <w:divBdr>
        <w:top w:val="none" w:sz="0" w:space="0" w:color="auto"/>
        <w:left w:val="none" w:sz="0" w:space="0" w:color="auto"/>
        <w:bottom w:val="none" w:sz="0" w:space="0" w:color="auto"/>
        <w:right w:val="none" w:sz="0" w:space="0" w:color="auto"/>
      </w:divBdr>
    </w:div>
    <w:div w:id="1848672188">
      <w:marLeft w:val="0"/>
      <w:marRight w:val="0"/>
      <w:marTop w:val="0"/>
      <w:marBottom w:val="0"/>
      <w:divBdr>
        <w:top w:val="none" w:sz="0" w:space="0" w:color="auto"/>
        <w:left w:val="none" w:sz="0" w:space="0" w:color="auto"/>
        <w:bottom w:val="none" w:sz="0" w:space="0" w:color="auto"/>
        <w:right w:val="none" w:sz="0" w:space="0" w:color="auto"/>
      </w:divBdr>
    </w:div>
    <w:div w:id="1855342066">
      <w:marLeft w:val="0"/>
      <w:marRight w:val="0"/>
      <w:marTop w:val="0"/>
      <w:marBottom w:val="0"/>
      <w:divBdr>
        <w:top w:val="none" w:sz="0" w:space="0" w:color="auto"/>
        <w:left w:val="none" w:sz="0" w:space="0" w:color="auto"/>
        <w:bottom w:val="none" w:sz="0" w:space="0" w:color="auto"/>
        <w:right w:val="none" w:sz="0" w:space="0" w:color="auto"/>
      </w:divBdr>
    </w:div>
    <w:div w:id="1855654961">
      <w:marLeft w:val="0"/>
      <w:marRight w:val="0"/>
      <w:marTop w:val="0"/>
      <w:marBottom w:val="0"/>
      <w:divBdr>
        <w:top w:val="none" w:sz="0" w:space="0" w:color="auto"/>
        <w:left w:val="none" w:sz="0" w:space="0" w:color="auto"/>
        <w:bottom w:val="none" w:sz="0" w:space="0" w:color="auto"/>
        <w:right w:val="none" w:sz="0" w:space="0" w:color="auto"/>
      </w:divBdr>
    </w:div>
    <w:div w:id="1864857185">
      <w:marLeft w:val="0"/>
      <w:marRight w:val="0"/>
      <w:marTop w:val="0"/>
      <w:marBottom w:val="0"/>
      <w:divBdr>
        <w:top w:val="none" w:sz="0" w:space="0" w:color="auto"/>
        <w:left w:val="none" w:sz="0" w:space="0" w:color="auto"/>
        <w:bottom w:val="none" w:sz="0" w:space="0" w:color="auto"/>
        <w:right w:val="none" w:sz="0" w:space="0" w:color="auto"/>
      </w:divBdr>
    </w:div>
    <w:div w:id="1872723231">
      <w:marLeft w:val="0"/>
      <w:marRight w:val="0"/>
      <w:marTop w:val="0"/>
      <w:marBottom w:val="0"/>
      <w:divBdr>
        <w:top w:val="none" w:sz="0" w:space="0" w:color="auto"/>
        <w:left w:val="none" w:sz="0" w:space="0" w:color="auto"/>
        <w:bottom w:val="none" w:sz="0" w:space="0" w:color="auto"/>
        <w:right w:val="none" w:sz="0" w:space="0" w:color="auto"/>
      </w:divBdr>
    </w:div>
    <w:div w:id="1881091248">
      <w:marLeft w:val="0"/>
      <w:marRight w:val="0"/>
      <w:marTop w:val="0"/>
      <w:marBottom w:val="0"/>
      <w:divBdr>
        <w:top w:val="none" w:sz="0" w:space="0" w:color="auto"/>
        <w:left w:val="none" w:sz="0" w:space="0" w:color="auto"/>
        <w:bottom w:val="none" w:sz="0" w:space="0" w:color="auto"/>
        <w:right w:val="none" w:sz="0" w:space="0" w:color="auto"/>
      </w:divBdr>
    </w:div>
    <w:div w:id="1895583782">
      <w:marLeft w:val="0"/>
      <w:marRight w:val="0"/>
      <w:marTop w:val="0"/>
      <w:marBottom w:val="0"/>
      <w:divBdr>
        <w:top w:val="none" w:sz="0" w:space="0" w:color="auto"/>
        <w:left w:val="none" w:sz="0" w:space="0" w:color="auto"/>
        <w:bottom w:val="none" w:sz="0" w:space="0" w:color="auto"/>
        <w:right w:val="none" w:sz="0" w:space="0" w:color="auto"/>
      </w:divBdr>
    </w:div>
    <w:div w:id="1900094429">
      <w:marLeft w:val="0"/>
      <w:marRight w:val="0"/>
      <w:marTop w:val="0"/>
      <w:marBottom w:val="0"/>
      <w:divBdr>
        <w:top w:val="none" w:sz="0" w:space="0" w:color="auto"/>
        <w:left w:val="none" w:sz="0" w:space="0" w:color="auto"/>
        <w:bottom w:val="none" w:sz="0" w:space="0" w:color="auto"/>
        <w:right w:val="none" w:sz="0" w:space="0" w:color="auto"/>
      </w:divBdr>
    </w:div>
    <w:div w:id="1910730924">
      <w:marLeft w:val="0"/>
      <w:marRight w:val="0"/>
      <w:marTop w:val="0"/>
      <w:marBottom w:val="0"/>
      <w:divBdr>
        <w:top w:val="none" w:sz="0" w:space="0" w:color="auto"/>
        <w:left w:val="none" w:sz="0" w:space="0" w:color="auto"/>
        <w:bottom w:val="none" w:sz="0" w:space="0" w:color="auto"/>
        <w:right w:val="none" w:sz="0" w:space="0" w:color="auto"/>
      </w:divBdr>
    </w:div>
    <w:div w:id="1912739817">
      <w:marLeft w:val="0"/>
      <w:marRight w:val="0"/>
      <w:marTop w:val="0"/>
      <w:marBottom w:val="0"/>
      <w:divBdr>
        <w:top w:val="none" w:sz="0" w:space="0" w:color="auto"/>
        <w:left w:val="none" w:sz="0" w:space="0" w:color="auto"/>
        <w:bottom w:val="none" w:sz="0" w:space="0" w:color="auto"/>
        <w:right w:val="none" w:sz="0" w:space="0" w:color="auto"/>
      </w:divBdr>
    </w:div>
    <w:div w:id="1915118317">
      <w:marLeft w:val="0"/>
      <w:marRight w:val="0"/>
      <w:marTop w:val="0"/>
      <w:marBottom w:val="0"/>
      <w:divBdr>
        <w:top w:val="none" w:sz="0" w:space="0" w:color="auto"/>
        <w:left w:val="none" w:sz="0" w:space="0" w:color="auto"/>
        <w:bottom w:val="none" w:sz="0" w:space="0" w:color="auto"/>
        <w:right w:val="none" w:sz="0" w:space="0" w:color="auto"/>
      </w:divBdr>
    </w:div>
    <w:div w:id="1915427843">
      <w:marLeft w:val="0"/>
      <w:marRight w:val="0"/>
      <w:marTop w:val="0"/>
      <w:marBottom w:val="0"/>
      <w:divBdr>
        <w:top w:val="none" w:sz="0" w:space="0" w:color="auto"/>
        <w:left w:val="none" w:sz="0" w:space="0" w:color="auto"/>
        <w:bottom w:val="none" w:sz="0" w:space="0" w:color="auto"/>
        <w:right w:val="none" w:sz="0" w:space="0" w:color="auto"/>
      </w:divBdr>
    </w:div>
    <w:div w:id="1917473693">
      <w:marLeft w:val="0"/>
      <w:marRight w:val="0"/>
      <w:marTop w:val="0"/>
      <w:marBottom w:val="0"/>
      <w:divBdr>
        <w:top w:val="none" w:sz="0" w:space="0" w:color="auto"/>
        <w:left w:val="none" w:sz="0" w:space="0" w:color="auto"/>
        <w:bottom w:val="none" w:sz="0" w:space="0" w:color="auto"/>
        <w:right w:val="none" w:sz="0" w:space="0" w:color="auto"/>
      </w:divBdr>
    </w:div>
    <w:div w:id="1918590156">
      <w:marLeft w:val="0"/>
      <w:marRight w:val="0"/>
      <w:marTop w:val="0"/>
      <w:marBottom w:val="0"/>
      <w:divBdr>
        <w:top w:val="none" w:sz="0" w:space="0" w:color="auto"/>
        <w:left w:val="none" w:sz="0" w:space="0" w:color="auto"/>
        <w:bottom w:val="none" w:sz="0" w:space="0" w:color="auto"/>
        <w:right w:val="none" w:sz="0" w:space="0" w:color="auto"/>
      </w:divBdr>
    </w:div>
    <w:div w:id="1922370257">
      <w:marLeft w:val="0"/>
      <w:marRight w:val="0"/>
      <w:marTop w:val="0"/>
      <w:marBottom w:val="0"/>
      <w:divBdr>
        <w:top w:val="none" w:sz="0" w:space="0" w:color="auto"/>
        <w:left w:val="none" w:sz="0" w:space="0" w:color="auto"/>
        <w:bottom w:val="none" w:sz="0" w:space="0" w:color="auto"/>
        <w:right w:val="none" w:sz="0" w:space="0" w:color="auto"/>
      </w:divBdr>
    </w:div>
    <w:div w:id="1923369641">
      <w:marLeft w:val="0"/>
      <w:marRight w:val="0"/>
      <w:marTop w:val="0"/>
      <w:marBottom w:val="0"/>
      <w:divBdr>
        <w:top w:val="none" w:sz="0" w:space="0" w:color="auto"/>
        <w:left w:val="none" w:sz="0" w:space="0" w:color="auto"/>
        <w:bottom w:val="none" w:sz="0" w:space="0" w:color="auto"/>
        <w:right w:val="none" w:sz="0" w:space="0" w:color="auto"/>
      </w:divBdr>
    </w:div>
    <w:div w:id="1923680272">
      <w:marLeft w:val="0"/>
      <w:marRight w:val="0"/>
      <w:marTop w:val="0"/>
      <w:marBottom w:val="0"/>
      <w:divBdr>
        <w:top w:val="none" w:sz="0" w:space="0" w:color="auto"/>
        <w:left w:val="none" w:sz="0" w:space="0" w:color="auto"/>
        <w:bottom w:val="none" w:sz="0" w:space="0" w:color="auto"/>
        <w:right w:val="none" w:sz="0" w:space="0" w:color="auto"/>
      </w:divBdr>
    </w:div>
    <w:div w:id="1925140369">
      <w:marLeft w:val="0"/>
      <w:marRight w:val="0"/>
      <w:marTop w:val="0"/>
      <w:marBottom w:val="0"/>
      <w:divBdr>
        <w:top w:val="none" w:sz="0" w:space="0" w:color="auto"/>
        <w:left w:val="none" w:sz="0" w:space="0" w:color="auto"/>
        <w:bottom w:val="none" w:sz="0" w:space="0" w:color="auto"/>
        <w:right w:val="none" w:sz="0" w:space="0" w:color="auto"/>
      </w:divBdr>
    </w:div>
    <w:div w:id="1934388900">
      <w:marLeft w:val="0"/>
      <w:marRight w:val="0"/>
      <w:marTop w:val="0"/>
      <w:marBottom w:val="0"/>
      <w:divBdr>
        <w:top w:val="none" w:sz="0" w:space="0" w:color="auto"/>
        <w:left w:val="none" w:sz="0" w:space="0" w:color="auto"/>
        <w:bottom w:val="none" w:sz="0" w:space="0" w:color="auto"/>
        <w:right w:val="none" w:sz="0" w:space="0" w:color="auto"/>
      </w:divBdr>
    </w:div>
    <w:div w:id="1936403579">
      <w:marLeft w:val="0"/>
      <w:marRight w:val="0"/>
      <w:marTop w:val="0"/>
      <w:marBottom w:val="0"/>
      <w:divBdr>
        <w:top w:val="none" w:sz="0" w:space="0" w:color="auto"/>
        <w:left w:val="none" w:sz="0" w:space="0" w:color="auto"/>
        <w:bottom w:val="none" w:sz="0" w:space="0" w:color="auto"/>
        <w:right w:val="none" w:sz="0" w:space="0" w:color="auto"/>
      </w:divBdr>
    </w:div>
    <w:div w:id="1936404353">
      <w:marLeft w:val="0"/>
      <w:marRight w:val="0"/>
      <w:marTop w:val="0"/>
      <w:marBottom w:val="0"/>
      <w:divBdr>
        <w:top w:val="none" w:sz="0" w:space="0" w:color="auto"/>
        <w:left w:val="none" w:sz="0" w:space="0" w:color="auto"/>
        <w:bottom w:val="none" w:sz="0" w:space="0" w:color="auto"/>
        <w:right w:val="none" w:sz="0" w:space="0" w:color="auto"/>
      </w:divBdr>
    </w:div>
    <w:div w:id="1939871889">
      <w:marLeft w:val="0"/>
      <w:marRight w:val="0"/>
      <w:marTop w:val="0"/>
      <w:marBottom w:val="0"/>
      <w:divBdr>
        <w:top w:val="none" w:sz="0" w:space="0" w:color="auto"/>
        <w:left w:val="none" w:sz="0" w:space="0" w:color="auto"/>
        <w:bottom w:val="none" w:sz="0" w:space="0" w:color="auto"/>
        <w:right w:val="none" w:sz="0" w:space="0" w:color="auto"/>
      </w:divBdr>
      <w:divsChild>
        <w:div w:id="1314867599">
          <w:marLeft w:val="0"/>
          <w:marRight w:val="0"/>
          <w:marTop w:val="0"/>
          <w:marBottom w:val="0"/>
          <w:divBdr>
            <w:top w:val="none" w:sz="0" w:space="0" w:color="auto"/>
            <w:left w:val="none" w:sz="0" w:space="0" w:color="auto"/>
            <w:bottom w:val="none" w:sz="0" w:space="0" w:color="auto"/>
            <w:right w:val="none" w:sz="0" w:space="0" w:color="auto"/>
          </w:divBdr>
        </w:div>
        <w:div w:id="250506807">
          <w:marLeft w:val="0"/>
          <w:marRight w:val="0"/>
          <w:marTop w:val="0"/>
          <w:marBottom w:val="0"/>
          <w:divBdr>
            <w:top w:val="none" w:sz="0" w:space="0" w:color="auto"/>
            <w:left w:val="none" w:sz="0" w:space="0" w:color="auto"/>
            <w:bottom w:val="none" w:sz="0" w:space="0" w:color="auto"/>
            <w:right w:val="none" w:sz="0" w:space="0" w:color="auto"/>
          </w:divBdr>
        </w:div>
        <w:div w:id="1476796485">
          <w:marLeft w:val="0"/>
          <w:marRight w:val="0"/>
          <w:marTop w:val="0"/>
          <w:marBottom w:val="0"/>
          <w:divBdr>
            <w:top w:val="none" w:sz="0" w:space="0" w:color="auto"/>
            <w:left w:val="none" w:sz="0" w:space="0" w:color="auto"/>
            <w:bottom w:val="none" w:sz="0" w:space="0" w:color="auto"/>
            <w:right w:val="none" w:sz="0" w:space="0" w:color="auto"/>
          </w:divBdr>
        </w:div>
        <w:div w:id="56587631">
          <w:marLeft w:val="0"/>
          <w:marRight w:val="0"/>
          <w:marTop w:val="0"/>
          <w:marBottom w:val="0"/>
          <w:divBdr>
            <w:top w:val="none" w:sz="0" w:space="0" w:color="auto"/>
            <w:left w:val="none" w:sz="0" w:space="0" w:color="auto"/>
            <w:bottom w:val="none" w:sz="0" w:space="0" w:color="auto"/>
            <w:right w:val="none" w:sz="0" w:space="0" w:color="auto"/>
          </w:divBdr>
        </w:div>
        <w:div w:id="1085760410">
          <w:marLeft w:val="0"/>
          <w:marRight w:val="0"/>
          <w:marTop w:val="0"/>
          <w:marBottom w:val="0"/>
          <w:divBdr>
            <w:top w:val="none" w:sz="0" w:space="0" w:color="auto"/>
            <w:left w:val="none" w:sz="0" w:space="0" w:color="auto"/>
            <w:bottom w:val="none" w:sz="0" w:space="0" w:color="auto"/>
            <w:right w:val="none" w:sz="0" w:space="0" w:color="auto"/>
          </w:divBdr>
        </w:div>
        <w:div w:id="865098938">
          <w:marLeft w:val="0"/>
          <w:marRight w:val="0"/>
          <w:marTop w:val="0"/>
          <w:marBottom w:val="0"/>
          <w:divBdr>
            <w:top w:val="none" w:sz="0" w:space="0" w:color="auto"/>
            <w:left w:val="none" w:sz="0" w:space="0" w:color="auto"/>
            <w:bottom w:val="none" w:sz="0" w:space="0" w:color="auto"/>
            <w:right w:val="none" w:sz="0" w:space="0" w:color="auto"/>
          </w:divBdr>
        </w:div>
        <w:div w:id="1805387364">
          <w:marLeft w:val="0"/>
          <w:marRight w:val="0"/>
          <w:marTop w:val="0"/>
          <w:marBottom w:val="0"/>
          <w:divBdr>
            <w:top w:val="none" w:sz="0" w:space="0" w:color="auto"/>
            <w:left w:val="none" w:sz="0" w:space="0" w:color="auto"/>
            <w:bottom w:val="none" w:sz="0" w:space="0" w:color="auto"/>
            <w:right w:val="none" w:sz="0" w:space="0" w:color="auto"/>
          </w:divBdr>
        </w:div>
        <w:div w:id="1117068410">
          <w:marLeft w:val="0"/>
          <w:marRight w:val="0"/>
          <w:marTop w:val="0"/>
          <w:marBottom w:val="0"/>
          <w:divBdr>
            <w:top w:val="none" w:sz="0" w:space="0" w:color="auto"/>
            <w:left w:val="none" w:sz="0" w:space="0" w:color="auto"/>
            <w:bottom w:val="none" w:sz="0" w:space="0" w:color="auto"/>
            <w:right w:val="none" w:sz="0" w:space="0" w:color="auto"/>
          </w:divBdr>
        </w:div>
      </w:divsChild>
    </w:div>
    <w:div w:id="1943101339">
      <w:marLeft w:val="0"/>
      <w:marRight w:val="0"/>
      <w:marTop w:val="0"/>
      <w:marBottom w:val="0"/>
      <w:divBdr>
        <w:top w:val="none" w:sz="0" w:space="0" w:color="auto"/>
        <w:left w:val="none" w:sz="0" w:space="0" w:color="auto"/>
        <w:bottom w:val="none" w:sz="0" w:space="0" w:color="auto"/>
        <w:right w:val="none" w:sz="0" w:space="0" w:color="auto"/>
      </w:divBdr>
    </w:div>
    <w:div w:id="1947887607">
      <w:marLeft w:val="0"/>
      <w:marRight w:val="0"/>
      <w:marTop w:val="0"/>
      <w:marBottom w:val="0"/>
      <w:divBdr>
        <w:top w:val="none" w:sz="0" w:space="0" w:color="auto"/>
        <w:left w:val="none" w:sz="0" w:space="0" w:color="auto"/>
        <w:bottom w:val="none" w:sz="0" w:space="0" w:color="auto"/>
        <w:right w:val="none" w:sz="0" w:space="0" w:color="auto"/>
      </w:divBdr>
    </w:div>
    <w:div w:id="1947955248">
      <w:marLeft w:val="0"/>
      <w:marRight w:val="0"/>
      <w:marTop w:val="0"/>
      <w:marBottom w:val="0"/>
      <w:divBdr>
        <w:top w:val="none" w:sz="0" w:space="0" w:color="auto"/>
        <w:left w:val="none" w:sz="0" w:space="0" w:color="auto"/>
        <w:bottom w:val="none" w:sz="0" w:space="0" w:color="auto"/>
        <w:right w:val="none" w:sz="0" w:space="0" w:color="auto"/>
      </w:divBdr>
    </w:div>
    <w:div w:id="1955358325">
      <w:marLeft w:val="0"/>
      <w:marRight w:val="0"/>
      <w:marTop w:val="0"/>
      <w:marBottom w:val="0"/>
      <w:divBdr>
        <w:top w:val="none" w:sz="0" w:space="0" w:color="auto"/>
        <w:left w:val="none" w:sz="0" w:space="0" w:color="auto"/>
        <w:bottom w:val="none" w:sz="0" w:space="0" w:color="auto"/>
        <w:right w:val="none" w:sz="0" w:space="0" w:color="auto"/>
      </w:divBdr>
    </w:div>
    <w:div w:id="1962152979">
      <w:marLeft w:val="0"/>
      <w:marRight w:val="0"/>
      <w:marTop w:val="0"/>
      <w:marBottom w:val="0"/>
      <w:divBdr>
        <w:top w:val="none" w:sz="0" w:space="0" w:color="auto"/>
        <w:left w:val="none" w:sz="0" w:space="0" w:color="auto"/>
        <w:bottom w:val="none" w:sz="0" w:space="0" w:color="auto"/>
        <w:right w:val="none" w:sz="0" w:space="0" w:color="auto"/>
      </w:divBdr>
    </w:div>
    <w:div w:id="1970167782">
      <w:marLeft w:val="0"/>
      <w:marRight w:val="0"/>
      <w:marTop w:val="0"/>
      <w:marBottom w:val="0"/>
      <w:divBdr>
        <w:top w:val="none" w:sz="0" w:space="0" w:color="auto"/>
        <w:left w:val="none" w:sz="0" w:space="0" w:color="auto"/>
        <w:bottom w:val="none" w:sz="0" w:space="0" w:color="auto"/>
        <w:right w:val="none" w:sz="0" w:space="0" w:color="auto"/>
      </w:divBdr>
    </w:div>
    <w:div w:id="1979067153">
      <w:marLeft w:val="0"/>
      <w:marRight w:val="0"/>
      <w:marTop w:val="0"/>
      <w:marBottom w:val="0"/>
      <w:divBdr>
        <w:top w:val="none" w:sz="0" w:space="0" w:color="auto"/>
        <w:left w:val="none" w:sz="0" w:space="0" w:color="auto"/>
        <w:bottom w:val="none" w:sz="0" w:space="0" w:color="auto"/>
        <w:right w:val="none" w:sz="0" w:space="0" w:color="auto"/>
      </w:divBdr>
    </w:div>
    <w:div w:id="1989287215">
      <w:marLeft w:val="0"/>
      <w:marRight w:val="0"/>
      <w:marTop w:val="0"/>
      <w:marBottom w:val="0"/>
      <w:divBdr>
        <w:top w:val="none" w:sz="0" w:space="0" w:color="auto"/>
        <w:left w:val="none" w:sz="0" w:space="0" w:color="auto"/>
        <w:bottom w:val="none" w:sz="0" w:space="0" w:color="auto"/>
        <w:right w:val="none" w:sz="0" w:space="0" w:color="auto"/>
      </w:divBdr>
      <w:divsChild>
        <w:div w:id="747918929">
          <w:marLeft w:val="0"/>
          <w:marRight w:val="0"/>
          <w:marTop w:val="0"/>
          <w:marBottom w:val="0"/>
          <w:divBdr>
            <w:top w:val="none" w:sz="0" w:space="0" w:color="auto"/>
            <w:left w:val="none" w:sz="0" w:space="0" w:color="auto"/>
            <w:bottom w:val="none" w:sz="0" w:space="0" w:color="auto"/>
            <w:right w:val="none" w:sz="0" w:space="0" w:color="auto"/>
          </w:divBdr>
        </w:div>
        <w:div w:id="1964186319">
          <w:marLeft w:val="0"/>
          <w:marRight w:val="0"/>
          <w:marTop w:val="0"/>
          <w:marBottom w:val="0"/>
          <w:divBdr>
            <w:top w:val="none" w:sz="0" w:space="0" w:color="auto"/>
            <w:left w:val="none" w:sz="0" w:space="0" w:color="auto"/>
            <w:bottom w:val="none" w:sz="0" w:space="0" w:color="auto"/>
            <w:right w:val="none" w:sz="0" w:space="0" w:color="auto"/>
          </w:divBdr>
        </w:div>
        <w:div w:id="174808254">
          <w:marLeft w:val="0"/>
          <w:marRight w:val="0"/>
          <w:marTop w:val="0"/>
          <w:marBottom w:val="0"/>
          <w:divBdr>
            <w:top w:val="none" w:sz="0" w:space="0" w:color="auto"/>
            <w:left w:val="none" w:sz="0" w:space="0" w:color="auto"/>
            <w:bottom w:val="none" w:sz="0" w:space="0" w:color="auto"/>
            <w:right w:val="none" w:sz="0" w:space="0" w:color="auto"/>
          </w:divBdr>
        </w:div>
      </w:divsChild>
    </w:div>
    <w:div w:id="1991326051">
      <w:marLeft w:val="0"/>
      <w:marRight w:val="0"/>
      <w:marTop w:val="0"/>
      <w:marBottom w:val="0"/>
      <w:divBdr>
        <w:top w:val="none" w:sz="0" w:space="0" w:color="auto"/>
        <w:left w:val="none" w:sz="0" w:space="0" w:color="auto"/>
        <w:bottom w:val="none" w:sz="0" w:space="0" w:color="auto"/>
        <w:right w:val="none" w:sz="0" w:space="0" w:color="auto"/>
      </w:divBdr>
    </w:div>
    <w:div w:id="1993482989">
      <w:marLeft w:val="0"/>
      <w:marRight w:val="0"/>
      <w:marTop w:val="0"/>
      <w:marBottom w:val="0"/>
      <w:divBdr>
        <w:top w:val="none" w:sz="0" w:space="0" w:color="auto"/>
        <w:left w:val="none" w:sz="0" w:space="0" w:color="auto"/>
        <w:bottom w:val="none" w:sz="0" w:space="0" w:color="auto"/>
        <w:right w:val="none" w:sz="0" w:space="0" w:color="auto"/>
      </w:divBdr>
    </w:div>
    <w:div w:id="1995721242">
      <w:marLeft w:val="0"/>
      <w:marRight w:val="0"/>
      <w:marTop w:val="0"/>
      <w:marBottom w:val="0"/>
      <w:divBdr>
        <w:top w:val="none" w:sz="0" w:space="0" w:color="auto"/>
        <w:left w:val="none" w:sz="0" w:space="0" w:color="auto"/>
        <w:bottom w:val="none" w:sz="0" w:space="0" w:color="auto"/>
        <w:right w:val="none" w:sz="0" w:space="0" w:color="auto"/>
      </w:divBdr>
      <w:divsChild>
        <w:div w:id="1860123033">
          <w:marLeft w:val="0"/>
          <w:marRight w:val="0"/>
          <w:marTop w:val="0"/>
          <w:marBottom w:val="0"/>
          <w:divBdr>
            <w:top w:val="none" w:sz="0" w:space="0" w:color="auto"/>
            <w:left w:val="none" w:sz="0" w:space="0" w:color="auto"/>
            <w:bottom w:val="none" w:sz="0" w:space="0" w:color="auto"/>
            <w:right w:val="none" w:sz="0" w:space="0" w:color="auto"/>
          </w:divBdr>
        </w:div>
        <w:div w:id="966398376">
          <w:marLeft w:val="0"/>
          <w:marRight w:val="0"/>
          <w:marTop w:val="0"/>
          <w:marBottom w:val="0"/>
          <w:divBdr>
            <w:top w:val="none" w:sz="0" w:space="0" w:color="auto"/>
            <w:left w:val="none" w:sz="0" w:space="0" w:color="auto"/>
            <w:bottom w:val="none" w:sz="0" w:space="0" w:color="auto"/>
            <w:right w:val="none" w:sz="0" w:space="0" w:color="auto"/>
          </w:divBdr>
        </w:div>
        <w:div w:id="1504659647">
          <w:marLeft w:val="0"/>
          <w:marRight w:val="0"/>
          <w:marTop w:val="0"/>
          <w:marBottom w:val="0"/>
          <w:divBdr>
            <w:top w:val="none" w:sz="0" w:space="0" w:color="auto"/>
            <w:left w:val="none" w:sz="0" w:space="0" w:color="auto"/>
            <w:bottom w:val="none" w:sz="0" w:space="0" w:color="auto"/>
            <w:right w:val="none" w:sz="0" w:space="0" w:color="auto"/>
          </w:divBdr>
        </w:div>
        <w:div w:id="1390109704">
          <w:marLeft w:val="0"/>
          <w:marRight w:val="0"/>
          <w:marTop w:val="0"/>
          <w:marBottom w:val="0"/>
          <w:divBdr>
            <w:top w:val="none" w:sz="0" w:space="0" w:color="auto"/>
            <w:left w:val="none" w:sz="0" w:space="0" w:color="auto"/>
            <w:bottom w:val="none" w:sz="0" w:space="0" w:color="auto"/>
            <w:right w:val="none" w:sz="0" w:space="0" w:color="auto"/>
          </w:divBdr>
        </w:div>
        <w:div w:id="932981772">
          <w:marLeft w:val="0"/>
          <w:marRight w:val="0"/>
          <w:marTop w:val="0"/>
          <w:marBottom w:val="0"/>
          <w:divBdr>
            <w:top w:val="none" w:sz="0" w:space="0" w:color="auto"/>
            <w:left w:val="none" w:sz="0" w:space="0" w:color="auto"/>
            <w:bottom w:val="none" w:sz="0" w:space="0" w:color="auto"/>
            <w:right w:val="none" w:sz="0" w:space="0" w:color="auto"/>
          </w:divBdr>
        </w:div>
        <w:div w:id="1520923434">
          <w:marLeft w:val="0"/>
          <w:marRight w:val="0"/>
          <w:marTop w:val="0"/>
          <w:marBottom w:val="0"/>
          <w:divBdr>
            <w:top w:val="none" w:sz="0" w:space="0" w:color="auto"/>
            <w:left w:val="none" w:sz="0" w:space="0" w:color="auto"/>
            <w:bottom w:val="none" w:sz="0" w:space="0" w:color="auto"/>
            <w:right w:val="none" w:sz="0" w:space="0" w:color="auto"/>
          </w:divBdr>
        </w:div>
        <w:div w:id="1004432940">
          <w:marLeft w:val="0"/>
          <w:marRight w:val="0"/>
          <w:marTop w:val="0"/>
          <w:marBottom w:val="0"/>
          <w:divBdr>
            <w:top w:val="none" w:sz="0" w:space="0" w:color="auto"/>
            <w:left w:val="none" w:sz="0" w:space="0" w:color="auto"/>
            <w:bottom w:val="none" w:sz="0" w:space="0" w:color="auto"/>
            <w:right w:val="none" w:sz="0" w:space="0" w:color="auto"/>
          </w:divBdr>
        </w:div>
        <w:div w:id="1114862182">
          <w:marLeft w:val="0"/>
          <w:marRight w:val="0"/>
          <w:marTop w:val="0"/>
          <w:marBottom w:val="0"/>
          <w:divBdr>
            <w:top w:val="none" w:sz="0" w:space="0" w:color="auto"/>
            <w:left w:val="none" w:sz="0" w:space="0" w:color="auto"/>
            <w:bottom w:val="none" w:sz="0" w:space="0" w:color="auto"/>
            <w:right w:val="none" w:sz="0" w:space="0" w:color="auto"/>
          </w:divBdr>
        </w:div>
        <w:div w:id="1408117681">
          <w:marLeft w:val="0"/>
          <w:marRight w:val="0"/>
          <w:marTop w:val="0"/>
          <w:marBottom w:val="0"/>
          <w:divBdr>
            <w:top w:val="none" w:sz="0" w:space="0" w:color="auto"/>
            <w:left w:val="none" w:sz="0" w:space="0" w:color="auto"/>
            <w:bottom w:val="none" w:sz="0" w:space="0" w:color="auto"/>
            <w:right w:val="none" w:sz="0" w:space="0" w:color="auto"/>
          </w:divBdr>
        </w:div>
        <w:div w:id="717313553">
          <w:marLeft w:val="0"/>
          <w:marRight w:val="0"/>
          <w:marTop w:val="0"/>
          <w:marBottom w:val="0"/>
          <w:divBdr>
            <w:top w:val="none" w:sz="0" w:space="0" w:color="auto"/>
            <w:left w:val="none" w:sz="0" w:space="0" w:color="auto"/>
            <w:bottom w:val="none" w:sz="0" w:space="0" w:color="auto"/>
            <w:right w:val="none" w:sz="0" w:space="0" w:color="auto"/>
          </w:divBdr>
        </w:div>
        <w:div w:id="1495873824">
          <w:marLeft w:val="0"/>
          <w:marRight w:val="0"/>
          <w:marTop w:val="0"/>
          <w:marBottom w:val="0"/>
          <w:divBdr>
            <w:top w:val="none" w:sz="0" w:space="0" w:color="auto"/>
            <w:left w:val="none" w:sz="0" w:space="0" w:color="auto"/>
            <w:bottom w:val="none" w:sz="0" w:space="0" w:color="auto"/>
            <w:right w:val="none" w:sz="0" w:space="0" w:color="auto"/>
          </w:divBdr>
        </w:div>
        <w:div w:id="438337426">
          <w:marLeft w:val="0"/>
          <w:marRight w:val="0"/>
          <w:marTop w:val="0"/>
          <w:marBottom w:val="0"/>
          <w:divBdr>
            <w:top w:val="none" w:sz="0" w:space="0" w:color="auto"/>
            <w:left w:val="none" w:sz="0" w:space="0" w:color="auto"/>
            <w:bottom w:val="none" w:sz="0" w:space="0" w:color="auto"/>
            <w:right w:val="none" w:sz="0" w:space="0" w:color="auto"/>
          </w:divBdr>
        </w:div>
        <w:div w:id="655496721">
          <w:marLeft w:val="0"/>
          <w:marRight w:val="0"/>
          <w:marTop w:val="0"/>
          <w:marBottom w:val="0"/>
          <w:divBdr>
            <w:top w:val="none" w:sz="0" w:space="0" w:color="auto"/>
            <w:left w:val="none" w:sz="0" w:space="0" w:color="auto"/>
            <w:bottom w:val="none" w:sz="0" w:space="0" w:color="auto"/>
            <w:right w:val="none" w:sz="0" w:space="0" w:color="auto"/>
          </w:divBdr>
        </w:div>
        <w:div w:id="594477349">
          <w:marLeft w:val="0"/>
          <w:marRight w:val="0"/>
          <w:marTop w:val="0"/>
          <w:marBottom w:val="0"/>
          <w:divBdr>
            <w:top w:val="none" w:sz="0" w:space="0" w:color="auto"/>
            <w:left w:val="none" w:sz="0" w:space="0" w:color="auto"/>
            <w:bottom w:val="none" w:sz="0" w:space="0" w:color="auto"/>
            <w:right w:val="none" w:sz="0" w:space="0" w:color="auto"/>
          </w:divBdr>
        </w:div>
        <w:div w:id="2138597932">
          <w:marLeft w:val="0"/>
          <w:marRight w:val="0"/>
          <w:marTop w:val="0"/>
          <w:marBottom w:val="0"/>
          <w:divBdr>
            <w:top w:val="none" w:sz="0" w:space="0" w:color="auto"/>
            <w:left w:val="none" w:sz="0" w:space="0" w:color="auto"/>
            <w:bottom w:val="none" w:sz="0" w:space="0" w:color="auto"/>
            <w:right w:val="none" w:sz="0" w:space="0" w:color="auto"/>
          </w:divBdr>
        </w:div>
        <w:div w:id="1262836737">
          <w:marLeft w:val="0"/>
          <w:marRight w:val="0"/>
          <w:marTop w:val="0"/>
          <w:marBottom w:val="0"/>
          <w:divBdr>
            <w:top w:val="none" w:sz="0" w:space="0" w:color="auto"/>
            <w:left w:val="none" w:sz="0" w:space="0" w:color="auto"/>
            <w:bottom w:val="none" w:sz="0" w:space="0" w:color="auto"/>
            <w:right w:val="none" w:sz="0" w:space="0" w:color="auto"/>
          </w:divBdr>
        </w:div>
        <w:div w:id="805664683">
          <w:marLeft w:val="0"/>
          <w:marRight w:val="0"/>
          <w:marTop w:val="0"/>
          <w:marBottom w:val="0"/>
          <w:divBdr>
            <w:top w:val="none" w:sz="0" w:space="0" w:color="auto"/>
            <w:left w:val="none" w:sz="0" w:space="0" w:color="auto"/>
            <w:bottom w:val="none" w:sz="0" w:space="0" w:color="auto"/>
            <w:right w:val="none" w:sz="0" w:space="0" w:color="auto"/>
          </w:divBdr>
        </w:div>
      </w:divsChild>
    </w:div>
    <w:div w:id="1998923573">
      <w:marLeft w:val="0"/>
      <w:marRight w:val="0"/>
      <w:marTop w:val="0"/>
      <w:marBottom w:val="0"/>
      <w:divBdr>
        <w:top w:val="none" w:sz="0" w:space="0" w:color="auto"/>
        <w:left w:val="none" w:sz="0" w:space="0" w:color="auto"/>
        <w:bottom w:val="none" w:sz="0" w:space="0" w:color="auto"/>
        <w:right w:val="none" w:sz="0" w:space="0" w:color="auto"/>
      </w:divBdr>
    </w:div>
    <w:div w:id="2016027416">
      <w:marLeft w:val="0"/>
      <w:marRight w:val="0"/>
      <w:marTop w:val="0"/>
      <w:marBottom w:val="0"/>
      <w:divBdr>
        <w:top w:val="none" w:sz="0" w:space="0" w:color="auto"/>
        <w:left w:val="none" w:sz="0" w:space="0" w:color="auto"/>
        <w:bottom w:val="none" w:sz="0" w:space="0" w:color="auto"/>
        <w:right w:val="none" w:sz="0" w:space="0" w:color="auto"/>
      </w:divBdr>
    </w:div>
    <w:div w:id="2038775753">
      <w:marLeft w:val="0"/>
      <w:marRight w:val="0"/>
      <w:marTop w:val="0"/>
      <w:marBottom w:val="0"/>
      <w:divBdr>
        <w:top w:val="none" w:sz="0" w:space="0" w:color="auto"/>
        <w:left w:val="none" w:sz="0" w:space="0" w:color="auto"/>
        <w:bottom w:val="none" w:sz="0" w:space="0" w:color="auto"/>
        <w:right w:val="none" w:sz="0" w:space="0" w:color="auto"/>
      </w:divBdr>
    </w:div>
    <w:div w:id="2042433280">
      <w:marLeft w:val="0"/>
      <w:marRight w:val="0"/>
      <w:marTop w:val="0"/>
      <w:marBottom w:val="0"/>
      <w:divBdr>
        <w:top w:val="none" w:sz="0" w:space="0" w:color="auto"/>
        <w:left w:val="none" w:sz="0" w:space="0" w:color="auto"/>
        <w:bottom w:val="none" w:sz="0" w:space="0" w:color="auto"/>
        <w:right w:val="none" w:sz="0" w:space="0" w:color="auto"/>
      </w:divBdr>
    </w:div>
    <w:div w:id="2043237441">
      <w:marLeft w:val="0"/>
      <w:marRight w:val="0"/>
      <w:marTop w:val="0"/>
      <w:marBottom w:val="0"/>
      <w:divBdr>
        <w:top w:val="none" w:sz="0" w:space="0" w:color="auto"/>
        <w:left w:val="none" w:sz="0" w:space="0" w:color="auto"/>
        <w:bottom w:val="none" w:sz="0" w:space="0" w:color="auto"/>
        <w:right w:val="none" w:sz="0" w:space="0" w:color="auto"/>
      </w:divBdr>
    </w:div>
    <w:div w:id="2048794935">
      <w:marLeft w:val="0"/>
      <w:marRight w:val="0"/>
      <w:marTop w:val="0"/>
      <w:marBottom w:val="0"/>
      <w:divBdr>
        <w:top w:val="none" w:sz="0" w:space="0" w:color="auto"/>
        <w:left w:val="none" w:sz="0" w:space="0" w:color="auto"/>
        <w:bottom w:val="none" w:sz="0" w:space="0" w:color="auto"/>
        <w:right w:val="none" w:sz="0" w:space="0" w:color="auto"/>
      </w:divBdr>
    </w:div>
    <w:div w:id="2049064517">
      <w:marLeft w:val="0"/>
      <w:marRight w:val="0"/>
      <w:marTop w:val="0"/>
      <w:marBottom w:val="0"/>
      <w:divBdr>
        <w:top w:val="none" w:sz="0" w:space="0" w:color="auto"/>
        <w:left w:val="none" w:sz="0" w:space="0" w:color="auto"/>
        <w:bottom w:val="none" w:sz="0" w:space="0" w:color="auto"/>
        <w:right w:val="none" w:sz="0" w:space="0" w:color="auto"/>
      </w:divBdr>
    </w:div>
    <w:div w:id="2050298610">
      <w:marLeft w:val="0"/>
      <w:marRight w:val="0"/>
      <w:marTop w:val="0"/>
      <w:marBottom w:val="0"/>
      <w:divBdr>
        <w:top w:val="none" w:sz="0" w:space="0" w:color="auto"/>
        <w:left w:val="none" w:sz="0" w:space="0" w:color="auto"/>
        <w:bottom w:val="none" w:sz="0" w:space="0" w:color="auto"/>
        <w:right w:val="none" w:sz="0" w:space="0" w:color="auto"/>
      </w:divBdr>
      <w:divsChild>
        <w:div w:id="726607021">
          <w:marLeft w:val="0"/>
          <w:marRight w:val="0"/>
          <w:marTop w:val="0"/>
          <w:marBottom w:val="0"/>
          <w:divBdr>
            <w:top w:val="none" w:sz="0" w:space="0" w:color="auto"/>
            <w:left w:val="none" w:sz="0" w:space="0" w:color="auto"/>
            <w:bottom w:val="none" w:sz="0" w:space="0" w:color="auto"/>
            <w:right w:val="none" w:sz="0" w:space="0" w:color="auto"/>
          </w:divBdr>
        </w:div>
        <w:div w:id="22176679">
          <w:marLeft w:val="0"/>
          <w:marRight w:val="0"/>
          <w:marTop w:val="0"/>
          <w:marBottom w:val="0"/>
          <w:divBdr>
            <w:top w:val="none" w:sz="0" w:space="0" w:color="auto"/>
            <w:left w:val="none" w:sz="0" w:space="0" w:color="auto"/>
            <w:bottom w:val="none" w:sz="0" w:space="0" w:color="auto"/>
            <w:right w:val="none" w:sz="0" w:space="0" w:color="auto"/>
          </w:divBdr>
        </w:div>
        <w:div w:id="584386912">
          <w:marLeft w:val="0"/>
          <w:marRight w:val="0"/>
          <w:marTop w:val="0"/>
          <w:marBottom w:val="0"/>
          <w:divBdr>
            <w:top w:val="none" w:sz="0" w:space="0" w:color="auto"/>
            <w:left w:val="none" w:sz="0" w:space="0" w:color="auto"/>
            <w:bottom w:val="none" w:sz="0" w:space="0" w:color="auto"/>
            <w:right w:val="none" w:sz="0" w:space="0" w:color="auto"/>
          </w:divBdr>
        </w:div>
        <w:div w:id="777674062">
          <w:marLeft w:val="0"/>
          <w:marRight w:val="0"/>
          <w:marTop w:val="0"/>
          <w:marBottom w:val="0"/>
          <w:divBdr>
            <w:top w:val="none" w:sz="0" w:space="0" w:color="auto"/>
            <w:left w:val="none" w:sz="0" w:space="0" w:color="auto"/>
            <w:bottom w:val="none" w:sz="0" w:space="0" w:color="auto"/>
            <w:right w:val="none" w:sz="0" w:space="0" w:color="auto"/>
          </w:divBdr>
        </w:div>
        <w:div w:id="409734525">
          <w:marLeft w:val="0"/>
          <w:marRight w:val="0"/>
          <w:marTop w:val="0"/>
          <w:marBottom w:val="0"/>
          <w:divBdr>
            <w:top w:val="none" w:sz="0" w:space="0" w:color="auto"/>
            <w:left w:val="none" w:sz="0" w:space="0" w:color="auto"/>
            <w:bottom w:val="none" w:sz="0" w:space="0" w:color="auto"/>
            <w:right w:val="none" w:sz="0" w:space="0" w:color="auto"/>
          </w:divBdr>
        </w:div>
        <w:div w:id="1943948065">
          <w:marLeft w:val="0"/>
          <w:marRight w:val="0"/>
          <w:marTop w:val="0"/>
          <w:marBottom w:val="0"/>
          <w:divBdr>
            <w:top w:val="none" w:sz="0" w:space="0" w:color="auto"/>
            <w:left w:val="none" w:sz="0" w:space="0" w:color="auto"/>
            <w:bottom w:val="none" w:sz="0" w:space="0" w:color="auto"/>
            <w:right w:val="none" w:sz="0" w:space="0" w:color="auto"/>
          </w:divBdr>
        </w:div>
        <w:div w:id="1455714745">
          <w:marLeft w:val="0"/>
          <w:marRight w:val="0"/>
          <w:marTop w:val="0"/>
          <w:marBottom w:val="0"/>
          <w:divBdr>
            <w:top w:val="none" w:sz="0" w:space="0" w:color="auto"/>
            <w:left w:val="none" w:sz="0" w:space="0" w:color="auto"/>
            <w:bottom w:val="none" w:sz="0" w:space="0" w:color="auto"/>
            <w:right w:val="none" w:sz="0" w:space="0" w:color="auto"/>
          </w:divBdr>
        </w:div>
        <w:div w:id="1595743388">
          <w:marLeft w:val="0"/>
          <w:marRight w:val="0"/>
          <w:marTop w:val="0"/>
          <w:marBottom w:val="0"/>
          <w:divBdr>
            <w:top w:val="none" w:sz="0" w:space="0" w:color="auto"/>
            <w:left w:val="none" w:sz="0" w:space="0" w:color="auto"/>
            <w:bottom w:val="none" w:sz="0" w:space="0" w:color="auto"/>
            <w:right w:val="none" w:sz="0" w:space="0" w:color="auto"/>
          </w:divBdr>
        </w:div>
        <w:div w:id="488717424">
          <w:marLeft w:val="0"/>
          <w:marRight w:val="0"/>
          <w:marTop w:val="0"/>
          <w:marBottom w:val="0"/>
          <w:divBdr>
            <w:top w:val="none" w:sz="0" w:space="0" w:color="auto"/>
            <w:left w:val="none" w:sz="0" w:space="0" w:color="auto"/>
            <w:bottom w:val="none" w:sz="0" w:space="0" w:color="auto"/>
            <w:right w:val="none" w:sz="0" w:space="0" w:color="auto"/>
          </w:divBdr>
        </w:div>
        <w:div w:id="903569309">
          <w:marLeft w:val="0"/>
          <w:marRight w:val="0"/>
          <w:marTop w:val="0"/>
          <w:marBottom w:val="0"/>
          <w:divBdr>
            <w:top w:val="none" w:sz="0" w:space="0" w:color="auto"/>
            <w:left w:val="none" w:sz="0" w:space="0" w:color="auto"/>
            <w:bottom w:val="none" w:sz="0" w:space="0" w:color="auto"/>
            <w:right w:val="none" w:sz="0" w:space="0" w:color="auto"/>
          </w:divBdr>
        </w:div>
        <w:div w:id="995038806">
          <w:marLeft w:val="0"/>
          <w:marRight w:val="0"/>
          <w:marTop w:val="0"/>
          <w:marBottom w:val="0"/>
          <w:divBdr>
            <w:top w:val="none" w:sz="0" w:space="0" w:color="auto"/>
            <w:left w:val="none" w:sz="0" w:space="0" w:color="auto"/>
            <w:bottom w:val="none" w:sz="0" w:space="0" w:color="auto"/>
            <w:right w:val="none" w:sz="0" w:space="0" w:color="auto"/>
          </w:divBdr>
        </w:div>
        <w:div w:id="2014185857">
          <w:marLeft w:val="0"/>
          <w:marRight w:val="0"/>
          <w:marTop w:val="0"/>
          <w:marBottom w:val="0"/>
          <w:divBdr>
            <w:top w:val="none" w:sz="0" w:space="0" w:color="auto"/>
            <w:left w:val="none" w:sz="0" w:space="0" w:color="auto"/>
            <w:bottom w:val="none" w:sz="0" w:space="0" w:color="auto"/>
            <w:right w:val="none" w:sz="0" w:space="0" w:color="auto"/>
          </w:divBdr>
        </w:div>
        <w:div w:id="361245790">
          <w:marLeft w:val="0"/>
          <w:marRight w:val="0"/>
          <w:marTop w:val="0"/>
          <w:marBottom w:val="0"/>
          <w:divBdr>
            <w:top w:val="none" w:sz="0" w:space="0" w:color="auto"/>
            <w:left w:val="none" w:sz="0" w:space="0" w:color="auto"/>
            <w:bottom w:val="none" w:sz="0" w:space="0" w:color="auto"/>
            <w:right w:val="none" w:sz="0" w:space="0" w:color="auto"/>
          </w:divBdr>
        </w:div>
        <w:div w:id="654335667">
          <w:marLeft w:val="0"/>
          <w:marRight w:val="0"/>
          <w:marTop w:val="0"/>
          <w:marBottom w:val="0"/>
          <w:divBdr>
            <w:top w:val="none" w:sz="0" w:space="0" w:color="auto"/>
            <w:left w:val="none" w:sz="0" w:space="0" w:color="auto"/>
            <w:bottom w:val="none" w:sz="0" w:space="0" w:color="auto"/>
            <w:right w:val="none" w:sz="0" w:space="0" w:color="auto"/>
          </w:divBdr>
        </w:div>
        <w:div w:id="760568325">
          <w:marLeft w:val="0"/>
          <w:marRight w:val="0"/>
          <w:marTop w:val="0"/>
          <w:marBottom w:val="0"/>
          <w:divBdr>
            <w:top w:val="none" w:sz="0" w:space="0" w:color="auto"/>
            <w:left w:val="none" w:sz="0" w:space="0" w:color="auto"/>
            <w:bottom w:val="none" w:sz="0" w:space="0" w:color="auto"/>
            <w:right w:val="none" w:sz="0" w:space="0" w:color="auto"/>
          </w:divBdr>
        </w:div>
        <w:div w:id="186600359">
          <w:marLeft w:val="0"/>
          <w:marRight w:val="0"/>
          <w:marTop w:val="0"/>
          <w:marBottom w:val="0"/>
          <w:divBdr>
            <w:top w:val="none" w:sz="0" w:space="0" w:color="auto"/>
            <w:left w:val="none" w:sz="0" w:space="0" w:color="auto"/>
            <w:bottom w:val="none" w:sz="0" w:space="0" w:color="auto"/>
            <w:right w:val="none" w:sz="0" w:space="0" w:color="auto"/>
          </w:divBdr>
        </w:div>
        <w:div w:id="1672562125">
          <w:marLeft w:val="0"/>
          <w:marRight w:val="0"/>
          <w:marTop w:val="0"/>
          <w:marBottom w:val="0"/>
          <w:divBdr>
            <w:top w:val="none" w:sz="0" w:space="0" w:color="auto"/>
            <w:left w:val="none" w:sz="0" w:space="0" w:color="auto"/>
            <w:bottom w:val="none" w:sz="0" w:space="0" w:color="auto"/>
            <w:right w:val="none" w:sz="0" w:space="0" w:color="auto"/>
          </w:divBdr>
        </w:div>
        <w:div w:id="1902473038">
          <w:marLeft w:val="0"/>
          <w:marRight w:val="0"/>
          <w:marTop w:val="0"/>
          <w:marBottom w:val="0"/>
          <w:divBdr>
            <w:top w:val="none" w:sz="0" w:space="0" w:color="auto"/>
            <w:left w:val="none" w:sz="0" w:space="0" w:color="auto"/>
            <w:bottom w:val="none" w:sz="0" w:space="0" w:color="auto"/>
            <w:right w:val="none" w:sz="0" w:space="0" w:color="auto"/>
          </w:divBdr>
        </w:div>
        <w:div w:id="1033186325">
          <w:marLeft w:val="0"/>
          <w:marRight w:val="0"/>
          <w:marTop w:val="0"/>
          <w:marBottom w:val="0"/>
          <w:divBdr>
            <w:top w:val="none" w:sz="0" w:space="0" w:color="auto"/>
            <w:left w:val="none" w:sz="0" w:space="0" w:color="auto"/>
            <w:bottom w:val="none" w:sz="0" w:space="0" w:color="auto"/>
            <w:right w:val="none" w:sz="0" w:space="0" w:color="auto"/>
          </w:divBdr>
        </w:div>
        <w:div w:id="644238278">
          <w:marLeft w:val="0"/>
          <w:marRight w:val="0"/>
          <w:marTop w:val="0"/>
          <w:marBottom w:val="0"/>
          <w:divBdr>
            <w:top w:val="none" w:sz="0" w:space="0" w:color="auto"/>
            <w:left w:val="none" w:sz="0" w:space="0" w:color="auto"/>
            <w:bottom w:val="none" w:sz="0" w:space="0" w:color="auto"/>
            <w:right w:val="none" w:sz="0" w:space="0" w:color="auto"/>
          </w:divBdr>
        </w:div>
        <w:div w:id="203521777">
          <w:marLeft w:val="0"/>
          <w:marRight w:val="0"/>
          <w:marTop w:val="0"/>
          <w:marBottom w:val="0"/>
          <w:divBdr>
            <w:top w:val="none" w:sz="0" w:space="0" w:color="auto"/>
            <w:left w:val="none" w:sz="0" w:space="0" w:color="auto"/>
            <w:bottom w:val="none" w:sz="0" w:space="0" w:color="auto"/>
            <w:right w:val="none" w:sz="0" w:space="0" w:color="auto"/>
          </w:divBdr>
        </w:div>
        <w:div w:id="160438615">
          <w:marLeft w:val="0"/>
          <w:marRight w:val="0"/>
          <w:marTop w:val="0"/>
          <w:marBottom w:val="0"/>
          <w:divBdr>
            <w:top w:val="none" w:sz="0" w:space="0" w:color="auto"/>
            <w:left w:val="none" w:sz="0" w:space="0" w:color="auto"/>
            <w:bottom w:val="none" w:sz="0" w:space="0" w:color="auto"/>
            <w:right w:val="none" w:sz="0" w:space="0" w:color="auto"/>
          </w:divBdr>
        </w:div>
        <w:div w:id="923563008">
          <w:marLeft w:val="0"/>
          <w:marRight w:val="0"/>
          <w:marTop w:val="0"/>
          <w:marBottom w:val="0"/>
          <w:divBdr>
            <w:top w:val="none" w:sz="0" w:space="0" w:color="auto"/>
            <w:left w:val="none" w:sz="0" w:space="0" w:color="auto"/>
            <w:bottom w:val="none" w:sz="0" w:space="0" w:color="auto"/>
            <w:right w:val="none" w:sz="0" w:space="0" w:color="auto"/>
          </w:divBdr>
        </w:div>
        <w:div w:id="1322469657">
          <w:marLeft w:val="0"/>
          <w:marRight w:val="0"/>
          <w:marTop w:val="0"/>
          <w:marBottom w:val="0"/>
          <w:divBdr>
            <w:top w:val="none" w:sz="0" w:space="0" w:color="auto"/>
            <w:left w:val="none" w:sz="0" w:space="0" w:color="auto"/>
            <w:bottom w:val="none" w:sz="0" w:space="0" w:color="auto"/>
            <w:right w:val="none" w:sz="0" w:space="0" w:color="auto"/>
          </w:divBdr>
        </w:div>
        <w:div w:id="1490828953">
          <w:marLeft w:val="0"/>
          <w:marRight w:val="0"/>
          <w:marTop w:val="0"/>
          <w:marBottom w:val="0"/>
          <w:divBdr>
            <w:top w:val="none" w:sz="0" w:space="0" w:color="auto"/>
            <w:left w:val="none" w:sz="0" w:space="0" w:color="auto"/>
            <w:bottom w:val="none" w:sz="0" w:space="0" w:color="auto"/>
            <w:right w:val="none" w:sz="0" w:space="0" w:color="auto"/>
          </w:divBdr>
        </w:div>
      </w:divsChild>
    </w:div>
    <w:div w:id="2052070341">
      <w:marLeft w:val="0"/>
      <w:marRight w:val="0"/>
      <w:marTop w:val="0"/>
      <w:marBottom w:val="0"/>
      <w:divBdr>
        <w:top w:val="none" w:sz="0" w:space="0" w:color="auto"/>
        <w:left w:val="none" w:sz="0" w:space="0" w:color="auto"/>
        <w:bottom w:val="none" w:sz="0" w:space="0" w:color="auto"/>
        <w:right w:val="none" w:sz="0" w:space="0" w:color="auto"/>
      </w:divBdr>
      <w:divsChild>
        <w:div w:id="619184517">
          <w:marLeft w:val="0"/>
          <w:marRight w:val="0"/>
          <w:marTop w:val="0"/>
          <w:marBottom w:val="0"/>
          <w:divBdr>
            <w:top w:val="none" w:sz="0" w:space="0" w:color="auto"/>
            <w:left w:val="none" w:sz="0" w:space="0" w:color="auto"/>
            <w:bottom w:val="none" w:sz="0" w:space="0" w:color="auto"/>
            <w:right w:val="none" w:sz="0" w:space="0" w:color="auto"/>
          </w:divBdr>
        </w:div>
        <w:div w:id="1399595571">
          <w:marLeft w:val="0"/>
          <w:marRight w:val="0"/>
          <w:marTop w:val="0"/>
          <w:marBottom w:val="0"/>
          <w:divBdr>
            <w:top w:val="none" w:sz="0" w:space="0" w:color="auto"/>
            <w:left w:val="none" w:sz="0" w:space="0" w:color="auto"/>
            <w:bottom w:val="none" w:sz="0" w:space="0" w:color="auto"/>
            <w:right w:val="none" w:sz="0" w:space="0" w:color="auto"/>
          </w:divBdr>
        </w:div>
        <w:div w:id="583223546">
          <w:marLeft w:val="0"/>
          <w:marRight w:val="0"/>
          <w:marTop w:val="0"/>
          <w:marBottom w:val="0"/>
          <w:divBdr>
            <w:top w:val="none" w:sz="0" w:space="0" w:color="auto"/>
            <w:left w:val="none" w:sz="0" w:space="0" w:color="auto"/>
            <w:bottom w:val="none" w:sz="0" w:space="0" w:color="auto"/>
            <w:right w:val="none" w:sz="0" w:space="0" w:color="auto"/>
          </w:divBdr>
        </w:div>
        <w:div w:id="941455188">
          <w:marLeft w:val="0"/>
          <w:marRight w:val="0"/>
          <w:marTop w:val="0"/>
          <w:marBottom w:val="0"/>
          <w:divBdr>
            <w:top w:val="none" w:sz="0" w:space="0" w:color="auto"/>
            <w:left w:val="none" w:sz="0" w:space="0" w:color="auto"/>
            <w:bottom w:val="none" w:sz="0" w:space="0" w:color="auto"/>
            <w:right w:val="none" w:sz="0" w:space="0" w:color="auto"/>
          </w:divBdr>
        </w:div>
        <w:div w:id="2122410519">
          <w:marLeft w:val="0"/>
          <w:marRight w:val="0"/>
          <w:marTop w:val="0"/>
          <w:marBottom w:val="0"/>
          <w:divBdr>
            <w:top w:val="none" w:sz="0" w:space="0" w:color="auto"/>
            <w:left w:val="none" w:sz="0" w:space="0" w:color="auto"/>
            <w:bottom w:val="none" w:sz="0" w:space="0" w:color="auto"/>
            <w:right w:val="none" w:sz="0" w:space="0" w:color="auto"/>
          </w:divBdr>
        </w:div>
        <w:div w:id="496503829">
          <w:marLeft w:val="0"/>
          <w:marRight w:val="0"/>
          <w:marTop w:val="0"/>
          <w:marBottom w:val="0"/>
          <w:divBdr>
            <w:top w:val="none" w:sz="0" w:space="0" w:color="auto"/>
            <w:left w:val="none" w:sz="0" w:space="0" w:color="auto"/>
            <w:bottom w:val="none" w:sz="0" w:space="0" w:color="auto"/>
            <w:right w:val="none" w:sz="0" w:space="0" w:color="auto"/>
          </w:divBdr>
        </w:div>
        <w:div w:id="366372882">
          <w:marLeft w:val="0"/>
          <w:marRight w:val="0"/>
          <w:marTop w:val="0"/>
          <w:marBottom w:val="0"/>
          <w:divBdr>
            <w:top w:val="none" w:sz="0" w:space="0" w:color="auto"/>
            <w:left w:val="none" w:sz="0" w:space="0" w:color="auto"/>
            <w:bottom w:val="none" w:sz="0" w:space="0" w:color="auto"/>
            <w:right w:val="none" w:sz="0" w:space="0" w:color="auto"/>
          </w:divBdr>
        </w:div>
        <w:div w:id="764033722">
          <w:marLeft w:val="0"/>
          <w:marRight w:val="0"/>
          <w:marTop w:val="0"/>
          <w:marBottom w:val="0"/>
          <w:divBdr>
            <w:top w:val="none" w:sz="0" w:space="0" w:color="auto"/>
            <w:left w:val="none" w:sz="0" w:space="0" w:color="auto"/>
            <w:bottom w:val="none" w:sz="0" w:space="0" w:color="auto"/>
            <w:right w:val="none" w:sz="0" w:space="0" w:color="auto"/>
          </w:divBdr>
        </w:div>
        <w:div w:id="489297961">
          <w:marLeft w:val="0"/>
          <w:marRight w:val="0"/>
          <w:marTop w:val="0"/>
          <w:marBottom w:val="0"/>
          <w:divBdr>
            <w:top w:val="none" w:sz="0" w:space="0" w:color="auto"/>
            <w:left w:val="none" w:sz="0" w:space="0" w:color="auto"/>
            <w:bottom w:val="none" w:sz="0" w:space="0" w:color="auto"/>
            <w:right w:val="none" w:sz="0" w:space="0" w:color="auto"/>
          </w:divBdr>
        </w:div>
        <w:div w:id="1970283446">
          <w:marLeft w:val="0"/>
          <w:marRight w:val="0"/>
          <w:marTop w:val="0"/>
          <w:marBottom w:val="0"/>
          <w:divBdr>
            <w:top w:val="none" w:sz="0" w:space="0" w:color="auto"/>
            <w:left w:val="none" w:sz="0" w:space="0" w:color="auto"/>
            <w:bottom w:val="none" w:sz="0" w:space="0" w:color="auto"/>
            <w:right w:val="none" w:sz="0" w:space="0" w:color="auto"/>
          </w:divBdr>
        </w:div>
        <w:div w:id="2146652389">
          <w:marLeft w:val="0"/>
          <w:marRight w:val="0"/>
          <w:marTop w:val="0"/>
          <w:marBottom w:val="0"/>
          <w:divBdr>
            <w:top w:val="none" w:sz="0" w:space="0" w:color="auto"/>
            <w:left w:val="none" w:sz="0" w:space="0" w:color="auto"/>
            <w:bottom w:val="none" w:sz="0" w:space="0" w:color="auto"/>
            <w:right w:val="none" w:sz="0" w:space="0" w:color="auto"/>
          </w:divBdr>
        </w:div>
        <w:div w:id="2057779872">
          <w:marLeft w:val="0"/>
          <w:marRight w:val="0"/>
          <w:marTop w:val="0"/>
          <w:marBottom w:val="0"/>
          <w:divBdr>
            <w:top w:val="none" w:sz="0" w:space="0" w:color="auto"/>
            <w:left w:val="none" w:sz="0" w:space="0" w:color="auto"/>
            <w:bottom w:val="none" w:sz="0" w:space="0" w:color="auto"/>
            <w:right w:val="none" w:sz="0" w:space="0" w:color="auto"/>
          </w:divBdr>
        </w:div>
        <w:div w:id="916476149">
          <w:marLeft w:val="0"/>
          <w:marRight w:val="0"/>
          <w:marTop w:val="0"/>
          <w:marBottom w:val="0"/>
          <w:divBdr>
            <w:top w:val="none" w:sz="0" w:space="0" w:color="auto"/>
            <w:left w:val="none" w:sz="0" w:space="0" w:color="auto"/>
            <w:bottom w:val="none" w:sz="0" w:space="0" w:color="auto"/>
            <w:right w:val="none" w:sz="0" w:space="0" w:color="auto"/>
          </w:divBdr>
        </w:div>
        <w:div w:id="1620260080">
          <w:marLeft w:val="0"/>
          <w:marRight w:val="0"/>
          <w:marTop w:val="0"/>
          <w:marBottom w:val="0"/>
          <w:divBdr>
            <w:top w:val="none" w:sz="0" w:space="0" w:color="auto"/>
            <w:left w:val="none" w:sz="0" w:space="0" w:color="auto"/>
            <w:bottom w:val="none" w:sz="0" w:space="0" w:color="auto"/>
            <w:right w:val="none" w:sz="0" w:space="0" w:color="auto"/>
          </w:divBdr>
        </w:div>
        <w:div w:id="2140493664">
          <w:marLeft w:val="0"/>
          <w:marRight w:val="0"/>
          <w:marTop w:val="0"/>
          <w:marBottom w:val="0"/>
          <w:divBdr>
            <w:top w:val="none" w:sz="0" w:space="0" w:color="auto"/>
            <w:left w:val="none" w:sz="0" w:space="0" w:color="auto"/>
            <w:bottom w:val="none" w:sz="0" w:space="0" w:color="auto"/>
            <w:right w:val="none" w:sz="0" w:space="0" w:color="auto"/>
          </w:divBdr>
        </w:div>
      </w:divsChild>
    </w:div>
    <w:div w:id="2053458613">
      <w:marLeft w:val="0"/>
      <w:marRight w:val="0"/>
      <w:marTop w:val="0"/>
      <w:marBottom w:val="0"/>
      <w:divBdr>
        <w:top w:val="none" w:sz="0" w:space="0" w:color="auto"/>
        <w:left w:val="none" w:sz="0" w:space="0" w:color="auto"/>
        <w:bottom w:val="none" w:sz="0" w:space="0" w:color="auto"/>
        <w:right w:val="none" w:sz="0" w:space="0" w:color="auto"/>
      </w:divBdr>
    </w:div>
    <w:div w:id="2063282428">
      <w:marLeft w:val="0"/>
      <w:marRight w:val="0"/>
      <w:marTop w:val="0"/>
      <w:marBottom w:val="0"/>
      <w:divBdr>
        <w:top w:val="none" w:sz="0" w:space="0" w:color="auto"/>
        <w:left w:val="none" w:sz="0" w:space="0" w:color="auto"/>
        <w:bottom w:val="none" w:sz="0" w:space="0" w:color="auto"/>
        <w:right w:val="none" w:sz="0" w:space="0" w:color="auto"/>
      </w:divBdr>
    </w:div>
    <w:div w:id="2066760393">
      <w:marLeft w:val="0"/>
      <w:marRight w:val="0"/>
      <w:marTop w:val="0"/>
      <w:marBottom w:val="0"/>
      <w:divBdr>
        <w:top w:val="none" w:sz="0" w:space="0" w:color="auto"/>
        <w:left w:val="none" w:sz="0" w:space="0" w:color="auto"/>
        <w:bottom w:val="none" w:sz="0" w:space="0" w:color="auto"/>
        <w:right w:val="none" w:sz="0" w:space="0" w:color="auto"/>
      </w:divBdr>
    </w:div>
    <w:div w:id="2068335407">
      <w:marLeft w:val="0"/>
      <w:marRight w:val="0"/>
      <w:marTop w:val="0"/>
      <w:marBottom w:val="0"/>
      <w:divBdr>
        <w:top w:val="none" w:sz="0" w:space="0" w:color="auto"/>
        <w:left w:val="none" w:sz="0" w:space="0" w:color="auto"/>
        <w:bottom w:val="none" w:sz="0" w:space="0" w:color="auto"/>
        <w:right w:val="none" w:sz="0" w:space="0" w:color="auto"/>
      </w:divBdr>
      <w:divsChild>
        <w:div w:id="490751118">
          <w:marLeft w:val="0"/>
          <w:marRight w:val="0"/>
          <w:marTop w:val="0"/>
          <w:marBottom w:val="0"/>
          <w:divBdr>
            <w:top w:val="none" w:sz="0" w:space="0" w:color="auto"/>
            <w:left w:val="none" w:sz="0" w:space="0" w:color="auto"/>
            <w:bottom w:val="none" w:sz="0" w:space="0" w:color="auto"/>
            <w:right w:val="none" w:sz="0" w:space="0" w:color="auto"/>
          </w:divBdr>
        </w:div>
        <w:div w:id="524102691">
          <w:marLeft w:val="0"/>
          <w:marRight w:val="0"/>
          <w:marTop w:val="0"/>
          <w:marBottom w:val="0"/>
          <w:divBdr>
            <w:top w:val="none" w:sz="0" w:space="0" w:color="auto"/>
            <w:left w:val="none" w:sz="0" w:space="0" w:color="auto"/>
            <w:bottom w:val="none" w:sz="0" w:space="0" w:color="auto"/>
            <w:right w:val="none" w:sz="0" w:space="0" w:color="auto"/>
          </w:divBdr>
        </w:div>
        <w:div w:id="1091315805">
          <w:marLeft w:val="0"/>
          <w:marRight w:val="0"/>
          <w:marTop w:val="0"/>
          <w:marBottom w:val="0"/>
          <w:divBdr>
            <w:top w:val="none" w:sz="0" w:space="0" w:color="auto"/>
            <w:left w:val="none" w:sz="0" w:space="0" w:color="auto"/>
            <w:bottom w:val="none" w:sz="0" w:space="0" w:color="auto"/>
            <w:right w:val="none" w:sz="0" w:space="0" w:color="auto"/>
          </w:divBdr>
        </w:div>
        <w:div w:id="186985260">
          <w:marLeft w:val="0"/>
          <w:marRight w:val="0"/>
          <w:marTop w:val="0"/>
          <w:marBottom w:val="0"/>
          <w:divBdr>
            <w:top w:val="none" w:sz="0" w:space="0" w:color="auto"/>
            <w:left w:val="none" w:sz="0" w:space="0" w:color="auto"/>
            <w:bottom w:val="none" w:sz="0" w:space="0" w:color="auto"/>
            <w:right w:val="none" w:sz="0" w:space="0" w:color="auto"/>
          </w:divBdr>
        </w:div>
        <w:div w:id="1194198133">
          <w:marLeft w:val="0"/>
          <w:marRight w:val="0"/>
          <w:marTop w:val="0"/>
          <w:marBottom w:val="0"/>
          <w:divBdr>
            <w:top w:val="none" w:sz="0" w:space="0" w:color="auto"/>
            <w:left w:val="none" w:sz="0" w:space="0" w:color="auto"/>
            <w:bottom w:val="none" w:sz="0" w:space="0" w:color="auto"/>
            <w:right w:val="none" w:sz="0" w:space="0" w:color="auto"/>
          </w:divBdr>
        </w:div>
        <w:div w:id="2016884460">
          <w:marLeft w:val="0"/>
          <w:marRight w:val="0"/>
          <w:marTop w:val="0"/>
          <w:marBottom w:val="0"/>
          <w:divBdr>
            <w:top w:val="none" w:sz="0" w:space="0" w:color="auto"/>
            <w:left w:val="none" w:sz="0" w:space="0" w:color="auto"/>
            <w:bottom w:val="none" w:sz="0" w:space="0" w:color="auto"/>
            <w:right w:val="none" w:sz="0" w:space="0" w:color="auto"/>
          </w:divBdr>
        </w:div>
        <w:div w:id="62992347">
          <w:marLeft w:val="0"/>
          <w:marRight w:val="0"/>
          <w:marTop w:val="0"/>
          <w:marBottom w:val="0"/>
          <w:divBdr>
            <w:top w:val="none" w:sz="0" w:space="0" w:color="auto"/>
            <w:left w:val="none" w:sz="0" w:space="0" w:color="auto"/>
            <w:bottom w:val="none" w:sz="0" w:space="0" w:color="auto"/>
            <w:right w:val="none" w:sz="0" w:space="0" w:color="auto"/>
          </w:divBdr>
        </w:div>
        <w:div w:id="2054692798">
          <w:marLeft w:val="0"/>
          <w:marRight w:val="0"/>
          <w:marTop w:val="0"/>
          <w:marBottom w:val="0"/>
          <w:divBdr>
            <w:top w:val="none" w:sz="0" w:space="0" w:color="auto"/>
            <w:left w:val="none" w:sz="0" w:space="0" w:color="auto"/>
            <w:bottom w:val="none" w:sz="0" w:space="0" w:color="auto"/>
            <w:right w:val="none" w:sz="0" w:space="0" w:color="auto"/>
          </w:divBdr>
        </w:div>
        <w:div w:id="1006400920">
          <w:marLeft w:val="0"/>
          <w:marRight w:val="0"/>
          <w:marTop w:val="0"/>
          <w:marBottom w:val="0"/>
          <w:divBdr>
            <w:top w:val="none" w:sz="0" w:space="0" w:color="auto"/>
            <w:left w:val="none" w:sz="0" w:space="0" w:color="auto"/>
            <w:bottom w:val="none" w:sz="0" w:space="0" w:color="auto"/>
            <w:right w:val="none" w:sz="0" w:space="0" w:color="auto"/>
          </w:divBdr>
        </w:div>
        <w:div w:id="1723940847">
          <w:marLeft w:val="0"/>
          <w:marRight w:val="0"/>
          <w:marTop w:val="0"/>
          <w:marBottom w:val="0"/>
          <w:divBdr>
            <w:top w:val="none" w:sz="0" w:space="0" w:color="auto"/>
            <w:left w:val="none" w:sz="0" w:space="0" w:color="auto"/>
            <w:bottom w:val="none" w:sz="0" w:space="0" w:color="auto"/>
            <w:right w:val="none" w:sz="0" w:space="0" w:color="auto"/>
          </w:divBdr>
        </w:div>
        <w:div w:id="1549217961">
          <w:marLeft w:val="0"/>
          <w:marRight w:val="0"/>
          <w:marTop w:val="0"/>
          <w:marBottom w:val="0"/>
          <w:divBdr>
            <w:top w:val="none" w:sz="0" w:space="0" w:color="auto"/>
            <w:left w:val="none" w:sz="0" w:space="0" w:color="auto"/>
            <w:bottom w:val="none" w:sz="0" w:space="0" w:color="auto"/>
            <w:right w:val="none" w:sz="0" w:space="0" w:color="auto"/>
          </w:divBdr>
        </w:div>
        <w:div w:id="1611620185">
          <w:marLeft w:val="0"/>
          <w:marRight w:val="0"/>
          <w:marTop w:val="0"/>
          <w:marBottom w:val="0"/>
          <w:divBdr>
            <w:top w:val="none" w:sz="0" w:space="0" w:color="auto"/>
            <w:left w:val="none" w:sz="0" w:space="0" w:color="auto"/>
            <w:bottom w:val="none" w:sz="0" w:space="0" w:color="auto"/>
            <w:right w:val="none" w:sz="0" w:space="0" w:color="auto"/>
          </w:divBdr>
        </w:div>
        <w:div w:id="2109538812">
          <w:marLeft w:val="0"/>
          <w:marRight w:val="0"/>
          <w:marTop w:val="0"/>
          <w:marBottom w:val="0"/>
          <w:divBdr>
            <w:top w:val="none" w:sz="0" w:space="0" w:color="auto"/>
            <w:left w:val="none" w:sz="0" w:space="0" w:color="auto"/>
            <w:bottom w:val="none" w:sz="0" w:space="0" w:color="auto"/>
            <w:right w:val="none" w:sz="0" w:space="0" w:color="auto"/>
          </w:divBdr>
        </w:div>
        <w:div w:id="859733098">
          <w:marLeft w:val="0"/>
          <w:marRight w:val="0"/>
          <w:marTop w:val="0"/>
          <w:marBottom w:val="0"/>
          <w:divBdr>
            <w:top w:val="none" w:sz="0" w:space="0" w:color="auto"/>
            <w:left w:val="none" w:sz="0" w:space="0" w:color="auto"/>
            <w:bottom w:val="none" w:sz="0" w:space="0" w:color="auto"/>
            <w:right w:val="none" w:sz="0" w:space="0" w:color="auto"/>
          </w:divBdr>
        </w:div>
        <w:div w:id="356154406">
          <w:marLeft w:val="0"/>
          <w:marRight w:val="0"/>
          <w:marTop w:val="0"/>
          <w:marBottom w:val="0"/>
          <w:divBdr>
            <w:top w:val="none" w:sz="0" w:space="0" w:color="auto"/>
            <w:left w:val="none" w:sz="0" w:space="0" w:color="auto"/>
            <w:bottom w:val="none" w:sz="0" w:space="0" w:color="auto"/>
            <w:right w:val="none" w:sz="0" w:space="0" w:color="auto"/>
          </w:divBdr>
        </w:div>
        <w:div w:id="1660423998">
          <w:marLeft w:val="0"/>
          <w:marRight w:val="0"/>
          <w:marTop w:val="0"/>
          <w:marBottom w:val="0"/>
          <w:divBdr>
            <w:top w:val="none" w:sz="0" w:space="0" w:color="auto"/>
            <w:left w:val="none" w:sz="0" w:space="0" w:color="auto"/>
            <w:bottom w:val="none" w:sz="0" w:space="0" w:color="auto"/>
            <w:right w:val="none" w:sz="0" w:space="0" w:color="auto"/>
          </w:divBdr>
        </w:div>
        <w:div w:id="1146625880">
          <w:marLeft w:val="0"/>
          <w:marRight w:val="0"/>
          <w:marTop w:val="0"/>
          <w:marBottom w:val="0"/>
          <w:divBdr>
            <w:top w:val="none" w:sz="0" w:space="0" w:color="auto"/>
            <w:left w:val="none" w:sz="0" w:space="0" w:color="auto"/>
            <w:bottom w:val="none" w:sz="0" w:space="0" w:color="auto"/>
            <w:right w:val="none" w:sz="0" w:space="0" w:color="auto"/>
          </w:divBdr>
        </w:div>
        <w:div w:id="372465528">
          <w:marLeft w:val="0"/>
          <w:marRight w:val="0"/>
          <w:marTop w:val="0"/>
          <w:marBottom w:val="0"/>
          <w:divBdr>
            <w:top w:val="none" w:sz="0" w:space="0" w:color="auto"/>
            <w:left w:val="none" w:sz="0" w:space="0" w:color="auto"/>
            <w:bottom w:val="none" w:sz="0" w:space="0" w:color="auto"/>
            <w:right w:val="none" w:sz="0" w:space="0" w:color="auto"/>
          </w:divBdr>
        </w:div>
        <w:div w:id="899286981">
          <w:marLeft w:val="0"/>
          <w:marRight w:val="0"/>
          <w:marTop w:val="0"/>
          <w:marBottom w:val="0"/>
          <w:divBdr>
            <w:top w:val="none" w:sz="0" w:space="0" w:color="auto"/>
            <w:left w:val="none" w:sz="0" w:space="0" w:color="auto"/>
            <w:bottom w:val="none" w:sz="0" w:space="0" w:color="auto"/>
            <w:right w:val="none" w:sz="0" w:space="0" w:color="auto"/>
          </w:divBdr>
        </w:div>
        <w:div w:id="229729773">
          <w:marLeft w:val="0"/>
          <w:marRight w:val="0"/>
          <w:marTop w:val="0"/>
          <w:marBottom w:val="0"/>
          <w:divBdr>
            <w:top w:val="none" w:sz="0" w:space="0" w:color="auto"/>
            <w:left w:val="none" w:sz="0" w:space="0" w:color="auto"/>
            <w:bottom w:val="none" w:sz="0" w:space="0" w:color="auto"/>
            <w:right w:val="none" w:sz="0" w:space="0" w:color="auto"/>
          </w:divBdr>
        </w:div>
        <w:div w:id="1548761960">
          <w:marLeft w:val="0"/>
          <w:marRight w:val="0"/>
          <w:marTop w:val="0"/>
          <w:marBottom w:val="0"/>
          <w:divBdr>
            <w:top w:val="none" w:sz="0" w:space="0" w:color="auto"/>
            <w:left w:val="none" w:sz="0" w:space="0" w:color="auto"/>
            <w:bottom w:val="none" w:sz="0" w:space="0" w:color="auto"/>
            <w:right w:val="none" w:sz="0" w:space="0" w:color="auto"/>
          </w:divBdr>
        </w:div>
        <w:div w:id="212810400">
          <w:marLeft w:val="0"/>
          <w:marRight w:val="0"/>
          <w:marTop w:val="0"/>
          <w:marBottom w:val="0"/>
          <w:divBdr>
            <w:top w:val="none" w:sz="0" w:space="0" w:color="auto"/>
            <w:left w:val="none" w:sz="0" w:space="0" w:color="auto"/>
            <w:bottom w:val="none" w:sz="0" w:space="0" w:color="auto"/>
            <w:right w:val="none" w:sz="0" w:space="0" w:color="auto"/>
          </w:divBdr>
        </w:div>
        <w:div w:id="571693375">
          <w:marLeft w:val="0"/>
          <w:marRight w:val="0"/>
          <w:marTop w:val="0"/>
          <w:marBottom w:val="0"/>
          <w:divBdr>
            <w:top w:val="none" w:sz="0" w:space="0" w:color="auto"/>
            <w:left w:val="none" w:sz="0" w:space="0" w:color="auto"/>
            <w:bottom w:val="none" w:sz="0" w:space="0" w:color="auto"/>
            <w:right w:val="none" w:sz="0" w:space="0" w:color="auto"/>
          </w:divBdr>
        </w:div>
        <w:div w:id="1548840035">
          <w:marLeft w:val="0"/>
          <w:marRight w:val="0"/>
          <w:marTop w:val="0"/>
          <w:marBottom w:val="0"/>
          <w:divBdr>
            <w:top w:val="none" w:sz="0" w:space="0" w:color="auto"/>
            <w:left w:val="none" w:sz="0" w:space="0" w:color="auto"/>
            <w:bottom w:val="none" w:sz="0" w:space="0" w:color="auto"/>
            <w:right w:val="none" w:sz="0" w:space="0" w:color="auto"/>
          </w:divBdr>
        </w:div>
        <w:div w:id="674766536">
          <w:marLeft w:val="0"/>
          <w:marRight w:val="0"/>
          <w:marTop w:val="0"/>
          <w:marBottom w:val="0"/>
          <w:divBdr>
            <w:top w:val="none" w:sz="0" w:space="0" w:color="auto"/>
            <w:left w:val="none" w:sz="0" w:space="0" w:color="auto"/>
            <w:bottom w:val="none" w:sz="0" w:space="0" w:color="auto"/>
            <w:right w:val="none" w:sz="0" w:space="0" w:color="auto"/>
          </w:divBdr>
        </w:div>
        <w:div w:id="28577031">
          <w:marLeft w:val="0"/>
          <w:marRight w:val="0"/>
          <w:marTop w:val="0"/>
          <w:marBottom w:val="0"/>
          <w:divBdr>
            <w:top w:val="none" w:sz="0" w:space="0" w:color="auto"/>
            <w:left w:val="none" w:sz="0" w:space="0" w:color="auto"/>
            <w:bottom w:val="none" w:sz="0" w:space="0" w:color="auto"/>
            <w:right w:val="none" w:sz="0" w:space="0" w:color="auto"/>
          </w:divBdr>
        </w:div>
        <w:div w:id="1546066936">
          <w:marLeft w:val="0"/>
          <w:marRight w:val="0"/>
          <w:marTop w:val="0"/>
          <w:marBottom w:val="0"/>
          <w:divBdr>
            <w:top w:val="none" w:sz="0" w:space="0" w:color="auto"/>
            <w:left w:val="none" w:sz="0" w:space="0" w:color="auto"/>
            <w:bottom w:val="none" w:sz="0" w:space="0" w:color="auto"/>
            <w:right w:val="none" w:sz="0" w:space="0" w:color="auto"/>
          </w:divBdr>
        </w:div>
        <w:div w:id="210003709">
          <w:marLeft w:val="0"/>
          <w:marRight w:val="0"/>
          <w:marTop w:val="0"/>
          <w:marBottom w:val="0"/>
          <w:divBdr>
            <w:top w:val="none" w:sz="0" w:space="0" w:color="auto"/>
            <w:left w:val="none" w:sz="0" w:space="0" w:color="auto"/>
            <w:bottom w:val="none" w:sz="0" w:space="0" w:color="auto"/>
            <w:right w:val="none" w:sz="0" w:space="0" w:color="auto"/>
          </w:divBdr>
        </w:div>
        <w:div w:id="596599950">
          <w:marLeft w:val="0"/>
          <w:marRight w:val="0"/>
          <w:marTop w:val="0"/>
          <w:marBottom w:val="0"/>
          <w:divBdr>
            <w:top w:val="none" w:sz="0" w:space="0" w:color="auto"/>
            <w:left w:val="none" w:sz="0" w:space="0" w:color="auto"/>
            <w:bottom w:val="none" w:sz="0" w:space="0" w:color="auto"/>
            <w:right w:val="none" w:sz="0" w:space="0" w:color="auto"/>
          </w:divBdr>
        </w:div>
        <w:div w:id="1376193074">
          <w:marLeft w:val="0"/>
          <w:marRight w:val="0"/>
          <w:marTop w:val="0"/>
          <w:marBottom w:val="0"/>
          <w:divBdr>
            <w:top w:val="none" w:sz="0" w:space="0" w:color="auto"/>
            <w:left w:val="none" w:sz="0" w:space="0" w:color="auto"/>
            <w:bottom w:val="none" w:sz="0" w:space="0" w:color="auto"/>
            <w:right w:val="none" w:sz="0" w:space="0" w:color="auto"/>
          </w:divBdr>
        </w:div>
        <w:div w:id="1042902455">
          <w:marLeft w:val="0"/>
          <w:marRight w:val="0"/>
          <w:marTop w:val="0"/>
          <w:marBottom w:val="0"/>
          <w:divBdr>
            <w:top w:val="none" w:sz="0" w:space="0" w:color="auto"/>
            <w:left w:val="none" w:sz="0" w:space="0" w:color="auto"/>
            <w:bottom w:val="none" w:sz="0" w:space="0" w:color="auto"/>
            <w:right w:val="none" w:sz="0" w:space="0" w:color="auto"/>
          </w:divBdr>
        </w:div>
        <w:div w:id="818039199">
          <w:marLeft w:val="0"/>
          <w:marRight w:val="0"/>
          <w:marTop w:val="0"/>
          <w:marBottom w:val="0"/>
          <w:divBdr>
            <w:top w:val="none" w:sz="0" w:space="0" w:color="auto"/>
            <w:left w:val="none" w:sz="0" w:space="0" w:color="auto"/>
            <w:bottom w:val="none" w:sz="0" w:space="0" w:color="auto"/>
            <w:right w:val="none" w:sz="0" w:space="0" w:color="auto"/>
          </w:divBdr>
        </w:div>
        <w:div w:id="1682201173">
          <w:marLeft w:val="0"/>
          <w:marRight w:val="0"/>
          <w:marTop w:val="0"/>
          <w:marBottom w:val="0"/>
          <w:divBdr>
            <w:top w:val="none" w:sz="0" w:space="0" w:color="auto"/>
            <w:left w:val="none" w:sz="0" w:space="0" w:color="auto"/>
            <w:bottom w:val="none" w:sz="0" w:space="0" w:color="auto"/>
            <w:right w:val="none" w:sz="0" w:space="0" w:color="auto"/>
          </w:divBdr>
        </w:div>
        <w:div w:id="368460168">
          <w:marLeft w:val="0"/>
          <w:marRight w:val="0"/>
          <w:marTop w:val="0"/>
          <w:marBottom w:val="0"/>
          <w:divBdr>
            <w:top w:val="none" w:sz="0" w:space="0" w:color="auto"/>
            <w:left w:val="none" w:sz="0" w:space="0" w:color="auto"/>
            <w:bottom w:val="none" w:sz="0" w:space="0" w:color="auto"/>
            <w:right w:val="none" w:sz="0" w:space="0" w:color="auto"/>
          </w:divBdr>
        </w:div>
        <w:div w:id="663625767">
          <w:marLeft w:val="0"/>
          <w:marRight w:val="0"/>
          <w:marTop w:val="0"/>
          <w:marBottom w:val="0"/>
          <w:divBdr>
            <w:top w:val="none" w:sz="0" w:space="0" w:color="auto"/>
            <w:left w:val="none" w:sz="0" w:space="0" w:color="auto"/>
            <w:bottom w:val="none" w:sz="0" w:space="0" w:color="auto"/>
            <w:right w:val="none" w:sz="0" w:space="0" w:color="auto"/>
          </w:divBdr>
        </w:div>
        <w:div w:id="346716325">
          <w:marLeft w:val="0"/>
          <w:marRight w:val="0"/>
          <w:marTop w:val="0"/>
          <w:marBottom w:val="0"/>
          <w:divBdr>
            <w:top w:val="none" w:sz="0" w:space="0" w:color="auto"/>
            <w:left w:val="none" w:sz="0" w:space="0" w:color="auto"/>
            <w:bottom w:val="none" w:sz="0" w:space="0" w:color="auto"/>
            <w:right w:val="none" w:sz="0" w:space="0" w:color="auto"/>
          </w:divBdr>
        </w:div>
        <w:div w:id="123355651">
          <w:marLeft w:val="0"/>
          <w:marRight w:val="0"/>
          <w:marTop w:val="0"/>
          <w:marBottom w:val="0"/>
          <w:divBdr>
            <w:top w:val="none" w:sz="0" w:space="0" w:color="auto"/>
            <w:left w:val="none" w:sz="0" w:space="0" w:color="auto"/>
            <w:bottom w:val="none" w:sz="0" w:space="0" w:color="auto"/>
            <w:right w:val="none" w:sz="0" w:space="0" w:color="auto"/>
          </w:divBdr>
        </w:div>
        <w:div w:id="178278276">
          <w:marLeft w:val="0"/>
          <w:marRight w:val="0"/>
          <w:marTop w:val="0"/>
          <w:marBottom w:val="0"/>
          <w:divBdr>
            <w:top w:val="none" w:sz="0" w:space="0" w:color="auto"/>
            <w:left w:val="none" w:sz="0" w:space="0" w:color="auto"/>
            <w:bottom w:val="none" w:sz="0" w:space="0" w:color="auto"/>
            <w:right w:val="none" w:sz="0" w:space="0" w:color="auto"/>
          </w:divBdr>
        </w:div>
        <w:div w:id="632833139">
          <w:marLeft w:val="0"/>
          <w:marRight w:val="0"/>
          <w:marTop w:val="0"/>
          <w:marBottom w:val="0"/>
          <w:divBdr>
            <w:top w:val="none" w:sz="0" w:space="0" w:color="auto"/>
            <w:left w:val="none" w:sz="0" w:space="0" w:color="auto"/>
            <w:bottom w:val="none" w:sz="0" w:space="0" w:color="auto"/>
            <w:right w:val="none" w:sz="0" w:space="0" w:color="auto"/>
          </w:divBdr>
        </w:div>
        <w:div w:id="2083982684">
          <w:marLeft w:val="0"/>
          <w:marRight w:val="0"/>
          <w:marTop w:val="0"/>
          <w:marBottom w:val="0"/>
          <w:divBdr>
            <w:top w:val="none" w:sz="0" w:space="0" w:color="auto"/>
            <w:left w:val="none" w:sz="0" w:space="0" w:color="auto"/>
            <w:bottom w:val="none" w:sz="0" w:space="0" w:color="auto"/>
            <w:right w:val="none" w:sz="0" w:space="0" w:color="auto"/>
          </w:divBdr>
        </w:div>
        <w:div w:id="412050394">
          <w:marLeft w:val="0"/>
          <w:marRight w:val="0"/>
          <w:marTop w:val="0"/>
          <w:marBottom w:val="0"/>
          <w:divBdr>
            <w:top w:val="none" w:sz="0" w:space="0" w:color="auto"/>
            <w:left w:val="none" w:sz="0" w:space="0" w:color="auto"/>
            <w:bottom w:val="none" w:sz="0" w:space="0" w:color="auto"/>
            <w:right w:val="none" w:sz="0" w:space="0" w:color="auto"/>
          </w:divBdr>
        </w:div>
        <w:div w:id="1089892759">
          <w:marLeft w:val="0"/>
          <w:marRight w:val="0"/>
          <w:marTop w:val="0"/>
          <w:marBottom w:val="0"/>
          <w:divBdr>
            <w:top w:val="none" w:sz="0" w:space="0" w:color="auto"/>
            <w:left w:val="none" w:sz="0" w:space="0" w:color="auto"/>
            <w:bottom w:val="none" w:sz="0" w:space="0" w:color="auto"/>
            <w:right w:val="none" w:sz="0" w:space="0" w:color="auto"/>
          </w:divBdr>
        </w:div>
        <w:div w:id="1299797808">
          <w:marLeft w:val="0"/>
          <w:marRight w:val="0"/>
          <w:marTop w:val="0"/>
          <w:marBottom w:val="0"/>
          <w:divBdr>
            <w:top w:val="none" w:sz="0" w:space="0" w:color="auto"/>
            <w:left w:val="none" w:sz="0" w:space="0" w:color="auto"/>
            <w:bottom w:val="none" w:sz="0" w:space="0" w:color="auto"/>
            <w:right w:val="none" w:sz="0" w:space="0" w:color="auto"/>
          </w:divBdr>
        </w:div>
        <w:div w:id="1531455072">
          <w:marLeft w:val="0"/>
          <w:marRight w:val="0"/>
          <w:marTop w:val="0"/>
          <w:marBottom w:val="0"/>
          <w:divBdr>
            <w:top w:val="none" w:sz="0" w:space="0" w:color="auto"/>
            <w:left w:val="none" w:sz="0" w:space="0" w:color="auto"/>
            <w:bottom w:val="none" w:sz="0" w:space="0" w:color="auto"/>
            <w:right w:val="none" w:sz="0" w:space="0" w:color="auto"/>
          </w:divBdr>
        </w:div>
        <w:div w:id="930239681">
          <w:marLeft w:val="0"/>
          <w:marRight w:val="0"/>
          <w:marTop w:val="0"/>
          <w:marBottom w:val="0"/>
          <w:divBdr>
            <w:top w:val="none" w:sz="0" w:space="0" w:color="auto"/>
            <w:left w:val="none" w:sz="0" w:space="0" w:color="auto"/>
            <w:bottom w:val="none" w:sz="0" w:space="0" w:color="auto"/>
            <w:right w:val="none" w:sz="0" w:space="0" w:color="auto"/>
          </w:divBdr>
        </w:div>
        <w:div w:id="363407164">
          <w:marLeft w:val="0"/>
          <w:marRight w:val="0"/>
          <w:marTop w:val="0"/>
          <w:marBottom w:val="0"/>
          <w:divBdr>
            <w:top w:val="none" w:sz="0" w:space="0" w:color="auto"/>
            <w:left w:val="none" w:sz="0" w:space="0" w:color="auto"/>
            <w:bottom w:val="none" w:sz="0" w:space="0" w:color="auto"/>
            <w:right w:val="none" w:sz="0" w:space="0" w:color="auto"/>
          </w:divBdr>
        </w:div>
        <w:div w:id="924726907">
          <w:marLeft w:val="0"/>
          <w:marRight w:val="0"/>
          <w:marTop w:val="0"/>
          <w:marBottom w:val="0"/>
          <w:divBdr>
            <w:top w:val="none" w:sz="0" w:space="0" w:color="auto"/>
            <w:left w:val="none" w:sz="0" w:space="0" w:color="auto"/>
            <w:bottom w:val="none" w:sz="0" w:space="0" w:color="auto"/>
            <w:right w:val="none" w:sz="0" w:space="0" w:color="auto"/>
          </w:divBdr>
        </w:div>
        <w:div w:id="504442364">
          <w:marLeft w:val="0"/>
          <w:marRight w:val="0"/>
          <w:marTop w:val="0"/>
          <w:marBottom w:val="0"/>
          <w:divBdr>
            <w:top w:val="none" w:sz="0" w:space="0" w:color="auto"/>
            <w:left w:val="none" w:sz="0" w:space="0" w:color="auto"/>
            <w:bottom w:val="none" w:sz="0" w:space="0" w:color="auto"/>
            <w:right w:val="none" w:sz="0" w:space="0" w:color="auto"/>
          </w:divBdr>
        </w:div>
        <w:div w:id="1159542467">
          <w:marLeft w:val="0"/>
          <w:marRight w:val="0"/>
          <w:marTop w:val="0"/>
          <w:marBottom w:val="0"/>
          <w:divBdr>
            <w:top w:val="none" w:sz="0" w:space="0" w:color="auto"/>
            <w:left w:val="none" w:sz="0" w:space="0" w:color="auto"/>
            <w:bottom w:val="none" w:sz="0" w:space="0" w:color="auto"/>
            <w:right w:val="none" w:sz="0" w:space="0" w:color="auto"/>
          </w:divBdr>
        </w:div>
        <w:div w:id="1612514213">
          <w:marLeft w:val="0"/>
          <w:marRight w:val="0"/>
          <w:marTop w:val="0"/>
          <w:marBottom w:val="0"/>
          <w:divBdr>
            <w:top w:val="none" w:sz="0" w:space="0" w:color="auto"/>
            <w:left w:val="none" w:sz="0" w:space="0" w:color="auto"/>
            <w:bottom w:val="none" w:sz="0" w:space="0" w:color="auto"/>
            <w:right w:val="none" w:sz="0" w:space="0" w:color="auto"/>
          </w:divBdr>
        </w:div>
        <w:div w:id="1380857324">
          <w:marLeft w:val="0"/>
          <w:marRight w:val="0"/>
          <w:marTop w:val="0"/>
          <w:marBottom w:val="0"/>
          <w:divBdr>
            <w:top w:val="none" w:sz="0" w:space="0" w:color="auto"/>
            <w:left w:val="none" w:sz="0" w:space="0" w:color="auto"/>
            <w:bottom w:val="none" w:sz="0" w:space="0" w:color="auto"/>
            <w:right w:val="none" w:sz="0" w:space="0" w:color="auto"/>
          </w:divBdr>
        </w:div>
        <w:div w:id="917517146">
          <w:marLeft w:val="0"/>
          <w:marRight w:val="0"/>
          <w:marTop w:val="0"/>
          <w:marBottom w:val="0"/>
          <w:divBdr>
            <w:top w:val="none" w:sz="0" w:space="0" w:color="auto"/>
            <w:left w:val="none" w:sz="0" w:space="0" w:color="auto"/>
            <w:bottom w:val="none" w:sz="0" w:space="0" w:color="auto"/>
            <w:right w:val="none" w:sz="0" w:space="0" w:color="auto"/>
          </w:divBdr>
        </w:div>
        <w:div w:id="204409348">
          <w:marLeft w:val="0"/>
          <w:marRight w:val="0"/>
          <w:marTop w:val="0"/>
          <w:marBottom w:val="0"/>
          <w:divBdr>
            <w:top w:val="none" w:sz="0" w:space="0" w:color="auto"/>
            <w:left w:val="none" w:sz="0" w:space="0" w:color="auto"/>
            <w:bottom w:val="none" w:sz="0" w:space="0" w:color="auto"/>
            <w:right w:val="none" w:sz="0" w:space="0" w:color="auto"/>
          </w:divBdr>
        </w:div>
        <w:div w:id="1008941677">
          <w:marLeft w:val="0"/>
          <w:marRight w:val="0"/>
          <w:marTop w:val="0"/>
          <w:marBottom w:val="0"/>
          <w:divBdr>
            <w:top w:val="none" w:sz="0" w:space="0" w:color="auto"/>
            <w:left w:val="none" w:sz="0" w:space="0" w:color="auto"/>
            <w:bottom w:val="none" w:sz="0" w:space="0" w:color="auto"/>
            <w:right w:val="none" w:sz="0" w:space="0" w:color="auto"/>
          </w:divBdr>
        </w:div>
        <w:div w:id="61609565">
          <w:marLeft w:val="0"/>
          <w:marRight w:val="0"/>
          <w:marTop w:val="0"/>
          <w:marBottom w:val="0"/>
          <w:divBdr>
            <w:top w:val="none" w:sz="0" w:space="0" w:color="auto"/>
            <w:left w:val="none" w:sz="0" w:space="0" w:color="auto"/>
            <w:bottom w:val="none" w:sz="0" w:space="0" w:color="auto"/>
            <w:right w:val="none" w:sz="0" w:space="0" w:color="auto"/>
          </w:divBdr>
        </w:div>
        <w:div w:id="2093039982">
          <w:marLeft w:val="0"/>
          <w:marRight w:val="0"/>
          <w:marTop w:val="0"/>
          <w:marBottom w:val="0"/>
          <w:divBdr>
            <w:top w:val="none" w:sz="0" w:space="0" w:color="auto"/>
            <w:left w:val="none" w:sz="0" w:space="0" w:color="auto"/>
            <w:bottom w:val="none" w:sz="0" w:space="0" w:color="auto"/>
            <w:right w:val="none" w:sz="0" w:space="0" w:color="auto"/>
          </w:divBdr>
        </w:div>
        <w:div w:id="1136333697">
          <w:marLeft w:val="0"/>
          <w:marRight w:val="0"/>
          <w:marTop w:val="0"/>
          <w:marBottom w:val="0"/>
          <w:divBdr>
            <w:top w:val="none" w:sz="0" w:space="0" w:color="auto"/>
            <w:left w:val="none" w:sz="0" w:space="0" w:color="auto"/>
            <w:bottom w:val="none" w:sz="0" w:space="0" w:color="auto"/>
            <w:right w:val="none" w:sz="0" w:space="0" w:color="auto"/>
          </w:divBdr>
        </w:div>
        <w:div w:id="1438528640">
          <w:marLeft w:val="0"/>
          <w:marRight w:val="0"/>
          <w:marTop w:val="0"/>
          <w:marBottom w:val="0"/>
          <w:divBdr>
            <w:top w:val="none" w:sz="0" w:space="0" w:color="auto"/>
            <w:left w:val="none" w:sz="0" w:space="0" w:color="auto"/>
            <w:bottom w:val="none" w:sz="0" w:space="0" w:color="auto"/>
            <w:right w:val="none" w:sz="0" w:space="0" w:color="auto"/>
          </w:divBdr>
        </w:div>
        <w:div w:id="962341767">
          <w:marLeft w:val="0"/>
          <w:marRight w:val="0"/>
          <w:marTop w:val="0"/>
          <w:marBottom w:val="0"/>
          <w:divBdr>
            <w:top w:val="none" w:sz="0" w:space="0" w:color="auto"/>
            <w:left w:val="none" w:sz="0" w:space="0" w:color="auto"/>
            <w:bottom w:val="none" w:sz="0" w:space="0" w:color="auto"/>
            <w:right w:val="none" w:sz="0" w:space="0" w:color="auto"/>
          </w:divBdr>
        </w:div>
        <w:div w:id="1717847538">
          <w:marLeft w:val="0"/>
          <w:marRight w:val="0"/>
          <w:marTop w:val="0"/>
          <w:marBottom w:val="0"/>
          <w:divBdr>
            <w:top w:val="none" w:sz="0" w:space="0" w:color="auto"/>
            <w:left w:val="none" w:sz="0" w:space="0" w:color="auto"/>
            <w:bottom w:val="none" w:sz="0" w:space="0" w:color="auto"/>
            <w:right w:val="none" w:sz="0" w:space="0" w:color="auto"/>
          </w:divBdr>
        </w:div>
        <w:div w:id="1906724092">
          <w:marLeft w:val="0"/>
          <w:marRight w:val="0"/>
          <w:marTop w:val="0"/>
          <w:marBottom w:val="0"/>
          <w:divBdr>
            <w:top w:val="none" w:sz="0" w:space="0" w:color="auto"/>
            <w:left w:val="none" w:sz="0" w:space="0" w:color="auto"/>
            <w:bottom w:val="none" w:sz="0" w:space="0" w:color="auto"/>
            <w:right w:val="none" w:sz="0" w:space="0" w:color="auto"/>
          </w:divBdr>
        </w:div>
        <w:div w:id="1813054721">
          <w:marLeft w:val="0"/>
          <w:marRight w:val="0"/>
          <w:marTop w:val="0"/>
          <w:marBottom w:val="0"/>
          <w:divBdr>
            <w:top w:val="none" w:sz="0" w:space="0" w:color="auto"/>
            <w:left w:val="none" w:sz="0" w:space="0" w:color="auto"/>
            <w:bottom w:val="none" w:sz="0" w:space="0" w:color="auto"/>
            <w:right w:val="none" w:sz="0" w:space="0" w:color="auto"/>
          </w:divBdr>
        </w:div>
        <w:div w:id="2003193833">
          <w:marLeft w:val="0"/>
          <w:marRight w:val="0"/>
          <w:marTop w:val="0"/>
          <w:marBottom w:val="0"/>
          <w:divBdr>
            <w:top w:val="none" w:sz="0" w:space="0" w:color="auto"/>
            <w:left w:val="none" w:sz="0" w:space="0" w:color="auto"/>
            <w:bottom w:val="none" w:sz="0" w:space="0" w:color="auto"/>
            <w:right w:val="none" w:sz="0" w:space="0" w:color="auto"/>
          </w:divBdr>
        </w:div>
        <w:div w:id="1209028031">
          <w:marLeft w:val="0"/>
          <w:marRight w:val="0"/>
          <w:marTop w:val="0"/>
          <w:marBottom w:val="0"/>
          <w:divBdr>
            <w:top w:val="none" w:sz="0" w:space="0" w:color="auto"/>
            <w:left w:val="none" w:sz="0" w:space="0" w:color="auto"/>
            <w:bottom w:val="none" w:sz="0" w:space="0" w:color="auto"/>
            <w:right w:val="none" w:sz="0" w:space="0" w:color="auto"/>
          </w:divBdr>
        </w:div>
        <w:div w:id="1112555761">
          <w:marLeft w:val="0"/>
          <w:marRight w:val="0"/>
          <w:marTop w:val="0"/>
          <w:marBottom w:val="0"/>
          <w:divBdr>
            <w:top w:val="none" w:sz="0" w:space="0" w:color="auto"/>
            <w:left w:val="none" w:sz="0" w:space="0" w:color="auto"/>
            <w:bottom w:val="none" w:sz="0" w:space="0" w:color="auto"/>
            <w:right w:val="none" w:sz="0" w:space="0" w:color="auto"/>
          </w:divBdr>
        </w:div>
        <w:div w:id="2130011039">
          <w:marLeft w:val="0"/>
          <w:marRight w:val="0"/>
          <w:marTop w:val="0"/>
          <w:marBottom w:val="0"/>
          <w:divBdr>
            <w:top w:val="none" w:sz="0" w:space="0" w:color="auto"/>
            <w:left w:val="none" w:sz="0" w:space="0" w:color="auto"/>
            <w:bottom w:val="none" w:sz="0" w:space="0" w:color="auto"/>
            <w:right w:val="none" w:sz="0" w:space="0" w:color="auto"/>
          </w:divBdr>
        </w:div>
        <w:div w:id="1720124368">
          <w:marLeft w:val="0"/>
          <w:marRight w:val="0"/>
          <w:marTop w:val="0"/>
          <w:marBottom w:val="0"/>
          <w:divBdr>
            <w:top w:val="none" w:sz="0" w:space="0" w:color="auto"/>
            <w:left w:val="none" w:sz="0" w:space="0" w:color="auto"/>
            <w:bottom w:val="none" w:sz="0" w:space="0" w:color="auto"/>
            <w:right w:val="none" w:sz="0" w:space="0" w:color="auto"/>
          </w:divBdr>
        </w:div>
        <w:div w:id="1460296240">
          <w:marLeft w:val="0"/>
          <w:marRight w:val="0"/>
          <w:marTop w:val="0"/>
          <w:marBottom w:val="0"/>
          <w:divBdr>
            <w:top w:val="none" w:sz="0" w:space="0" w:color="auto"/>
            <w:left w:val="none" w:sz="0" w:space="0" w:color="auto"/>
            <w:bottom w:val="none" w:sz="0" w:space="0" w:color="auto"/>
            <w:right w:val="none" w:sz="0" w:space="0" w:color="auto"/>
          </w:divBdr>
        </w:div>
        <w:div w:id="20060740">
          <w:marLeft w:val="0"/>
          <w:marRight w:val="0"/>
          <w:marTop w:val="0"/>
          <w:marBottom w:val="0"/>
          <w:divBdr>
            <w:top w:val="none" w:sz="0" w:space="0" w:color="auto"/>
            <w:left w:val="none" w:sz="0" w:space="0" w:color="auto"/>
            <w:bottom w:val="none" w:sz="0" w:space="0" w:color="auto"/>
            <w:right w:val="none" w:sz="0" w:space="0" w:color="auto"/>
          </w:divBdr>
        </w:div>
        <w:div w:id="956333990">
          <w:marLeft w:val="0"/>
          <w:marRight w:val="0"/>
          <w:marTop w:val="0"/>
          <w:marBottom w:val="0"/>
          <w:divBdr>
            <w:top w:val="none" w:sz="0" w:space="0" w:color="auto"/>
            <w:left w:val="none" w:sz="0" w:space="0" w:color="auto"/>
            <w:bottom w:val="none" w:sz="0" w:space="0" w:color="auto"/>
            <w:right w:val="none" w:sz="0" w:space="0" w:color="auto"/>
          </w:divBdr>
        </w:div>
        <w:div w:id="1025786504">
          <w:marLeft w:val="0"/>
          <w:marRight w:val="0"/>
          <w:marTop w:val="0"/>
          <w:marBottom w:val="0"/>
          <w:divBdr>
            <w:top w:val="none" w:sz="0" w:space="0" w:color="auto"/>
            <w:left w:val="none" w:sz="0" w:space="0" w:color="auto"/>
            <w:bottom w:val="none" w:sz="0" w:space="0" w:color="auto"/>
            <w:right w:val="none" w:sz="0" w:space="0" w:color="auto"/>
          </w:divBdr>
        </w:div>
        <w:div w:id="2004355099">
          <w:marLeft w:val="0"/>
          <w:marRight w:val="0"/>
          <w:marTop w:val="0"/>
          <w:marBottom w:val="0"/>
          <w:divBdr>
            <w:top w:val="none" w:sz="0" w:space="0" w:color="auto"/>
            <w:left w:val="none" w:sz="0" w:space="0" w:color="auto"/>
            <w:bottom w:val="none" w:sz="0" w:space="0" w:color="auto"/>
            <w:right w:val="none" w:sz="0" w:space="0" w:color="auto"/>
          </w:divBdr>
        </w:div>
        <w:div w:id="91517696">
          <w:marLeft w:val="0"/>
          <w:marRight w:val="0"/>
          <w:marTop w:val="0"/>
          <w:marBottom w:val="0"/>
          <w:divBdr>
            <w:top w:val="none" w:sz="0" w:space="0" w:color="auto"/>
            <w:left w:val="none" w:sz="0" w:space="0" w:color="auto"/>
            <w:bottom w:val="none" w:sz="0" w:space="0" w:color="auto"/>
            <w:right w:val="none" w:sz="0" w:space="0" w:color="auto"/>
          </w:divBdr>
        </w:div>
        <w:div w:id="1904639843">
          <w:marLeft w:val="0"/>
          <w:marRight w:val="0"/>
          <w:marTop w:val="0"/>
          <w:marBottom w:val="0"/>
          <w:divBdr>
            <w:top w:val="none" w:sz="0" w:space="0" w:color="auto"/>
            <w:left w:val="none" w:sz="0" w:space="0" w:color="auto"/>
            <w:bottom w:val="none" w:sz="0" w:space="0" w:color="auto"/>
            <w:right w:val="none" w:sz="0" w:space="0" w:color="auto"/>
          </w:divBdr>
        </w:div>
        <w:div w:id="945042325">
          <w:marLeft w:val="0"/>
          <w:marRight w:val="0"/>
          <w:marTop w:val="0"/>
          <w:marBottom w:val="0"/>
          <w:divBdr>
            <w:top w:val="none" w:sz="0" w:space="0" w:color="auto"/>
            <w:left w:val="none" w:sz="0" w:space="0" w:color="auto"/>
            <w:bottom w:val="none" w:sz="0" w:space="0" w:color="auto"/>
            <w:right w:val="none" w:sz="0" w:space="0" w:color="auto"/>
          </w:divBdr>
        </w:div>
        <w:div w:id="1899244972">
          <w:marLeft w:val="0"/>
          <w:marRight w:val="0"/>
          <w:marTop w:val="0"/>
          <w:marBottom w:val="0"/>
          <w:divBdr>
            <w:top w:val="none" w:sz="0" w:space="0" w:color="auto"/>
            <w:left w:val="none" w:sz="0" w:space="0" w:color="auto"/>
            <w:bottom w:val="none" w:sz="0" w:space="0" w:color="auto"/>
            <w:right w:val="none" w:sz="0" w:space="0" w:color="auto"/>
          </w:divBdr>
        </w:div>
        <w:div w:id="990787155">
          <w:marLeft w:val="0"/>
          <w:marRight w:val="0"/>
          <w:marTop w:val="0"/>
          <w:marBottom w:val="0"/>
          <w:divBdr>
            <w:top w:val="none" w:sz="0" w:space="0" w:color="auto"/>
            <w:left w:val="none" w:sz="0" w:space="0" w:color="auto"/>
            <w:bottom w:val="none" w:sz="0" w:space="0" w:color="auto"/>
            <w:right w:val="none" w:sz="0" w:space="0" w:color="auto"/>
          </w:divBdr>
        </w:div>
        <w:div w:id="654070504">
          <w:marLeft w:val="0"/>
          <w:marRight w:val="0"/>
          <w:marTop w:val="0"/>
          <w:marBottom w:val="0"/>
          <w:divBdr>
            <w:top w:val="none" w:sz="0" w:space="0" w:color="auto"/>
            <w:left w:val="none" w:sz="0" w:space="0" w:color="auto"/>
            <w:bottom w:val="none" w:sz="0" w:space="0" w:color="auto"/>
            <w:right w:val="none" w:sz="0" w:space="0" w:color="auto"/>
          </w:divBdr>
        </w:div>
        <w:div w:id="535578690">
          <w:marLeft w:val="0"/>
          <w:marRight w:val="0"/>
          <w:marTop w:val="0"/>
          <w:marBottom w:val="0"/>
          <w:divBdr>
            <w:top w:val="none" w:sz="0" w:space="0" w:color="auto"/>
            <w:left w:val="none" w:sz="0" w:space="0" w:color="auto"/>
            <w:bottom w:val="none" w:sz="0" w:space="0" w:color="auto"/>
            <w:right w:val="none" w:sz="0" w:space="0" w:color="auto"/>
          </w:divBdr>
        </w:div>
        <w:div w:id="799152940">
          <w:marLeft w:val="0"/>
          <w:marRight w:val="0"/>
          <w:marTop w:val="0"/>
          <w:marBottom w:val="0"/>
          <w:divBdr>
            <w:top w:val="none" w:sz="0" w:space="0" w:color="auto"/>
            <w:left w:val="none" w:sz="0" w:space="0" w:color="auto"/>
            <w:bottom w:val="none" w:sz="0" w:space="0" w:color="auto"/>
            <w:right w:val="none" w:sz="0" w:space="0" w:color="auto"/>
          </w:divBdr>
        </w:div>
        <w:div w:id="1874881725">
          <w:marLeft w:val="0"/>
          <w:marRight w:val="0"/>
          <w:marTop w:val="0"/>
          <w:marBottom w:val="0"/>
          <w:divBdr>
            <w:top w:val="none" w:sz="0" w:space="0" w:color="auto"/>
            <w:left w:val="none" w:sz="0" w:space="0" w:color="auto"/>
            <w:bottom w:val="none" w:sz="0" w:space="0" w:color="auto"/>
            <w:right w:val="none" w:sz="0" w:space="0" w:color="auto"/>
          </w:divBdr>
        </w:div>
        <w:div w:id="819032697">
          <w:marLeft w:val="0"/>
          <w:marRight w:val="0"/>
          <w:marTop w:val="0"/>
          <w:marBottom w:val="0"/>
          <w:divBdr>
            <w:top w:val="none" w:sz="0" w:space="0" w:color="auto"/>
            <w:left w:val="none" w:sz="0" w:space="0" w:color="auto"/>
            <w:bottom w:val="none" w:sz="0" w:space="0" w:color="auto"/>
            <w:right w:val="none" w:sz="0" w:space="0" w:color="auto"/>
          </w:divBdr>
        </w:div>
        <w:div w:id="1015182643">
          <w:marLeft w:val="0"/>
          <w:marRight w:val="0"/>
          <w:marTop w:val="0"/>
          <w:marBottom w:val="0"/>
          <w:divBdr>
            <w:top w:val="none" w:sz="0" w:space="0" w:color="auto"/>
            <w:left w:val="none" w:sz="0" w:space="0" w:color="auto"/>
            <w:bottom w:val="none" w:sz="0" w:space="0" w:color="auto"/>
            <w:right w:val="none" w:sz="0" w:space="0" w:color="auto"/>
          </w:divBdr>
        </w:div>
        <w:div w:id="1410888147">
          <w:marLeft w:val="0"/>
          <w:marRight w:val="0"/>
          <w:marTop w:val="0"/>
          <w:marBottom w:val="0"/>
          <w:divBdr>
            <w:top w:val="none" w:sz="0" w:space="0" w:color="auto"/>
            <w:left w:val="none" w:sz="0" w:space="0" w:color="auto"/>
            <w:bottom w:val="none" w:sz="0" w:space="0" w:color="auto"/>
            <w:right w:val="none" w:sz="0" w:space="0" w:color="auto"/>
          </w:divBdr>
        </w:div>
        <w:div w:id="1220896369">
          <w:marLeft w:val="0"/>
          <w:marRight w:val="0"/>
          <w:marTop w:val="0"/>
          <w:marBottom w:val="0"/>
          <w:divBdr>
            <w:top w:val="none" w:sz="0" w:space="0" w:color="auto"/>
            <w:left w:val="none" w:sz="0" w:space="0" w:color="auto"/>
            <w:bottom w:val="none" w:sz="0" w:space="0" w:color="auto"/>
            <w:right w:val="none" w:sz="0" w:space="0" w:color="auto"/>
          </w:divBdr>
        </w:div>
        <w:div w:id="304699780">
          <w:marLeft w:val="0"/>
          <w:marRight w:val="0"/>
          <w:marTop w:val="0"/>
          <w:marBottom w:val="0"/>
          <w:divBdr>
            <w:top w:val="none" w:sz="0" w:space="0" w:color="auto"/>
            <w:left w:val="none" w:sz="0" w:space="0" w:color="auto"/>
            <w:bottom w:val="none" w:sz="0" w:space="0" w:color="auto"/>
            <w:right w:val="none" w:sz="0" w:space="0" w:color="auto"/>
          </w:divBdr>
        </w:div>
        <w:div w:id="1117329525">
          <w:marLeft w:val="0"/>
          <w:marRight w:val="0"/>
          <w:marTop w:val="0"/>
          <w:marBottom w:val="0"/>
          <w:divBdr>
            <w:top w:val="none" w:sz="0" w:space="0" w:color="auto"/>
            <w:left w:val="none" w:sz="0" w:space="0" w:color="auto"/>
            <w:bottom w:val="none" w:sz="0" w:space="0" w:color="auto"/>
            <w:right w:val="none" w:sz="0" w:space="0" w:color="auto"/>
          </w:divBdr>
        </w:div>
        <w:div w:id="1282881695">
          <w:marLeft w:val="0"/>
          <w:marRight w:val="0"/>
          <w:marTop w:val="0"/>
          <w:marBottom w:val="0"/>
          <w:divBdr>
            <w:top w:val="none" w:sz="0" w:space="0" w:color="auto"/>
            <w:left w:val="none" w:sz="0" w:space="0" w:color="auto"/>
            <w:bottom w:val="none" w:sz="0" w:space="0" w:color="auto"/>
            <w:right w:val="none" w:sz="0" w:space="0" w:color="auto"/>
          </w:divBdr>
        </w:div>
        <w:div w:id="1035425501">
          <w:marLeft w:val="0"/>
          <w:marRight w:val="0"/>
          <w:marTop w:val="0"/>
          <w:marBottom w:val="0"/>
          <w:divBdr>
            <w:top w:val="none" w:sz="0" w:space="0" w:color="auto"/>
            <w:left w:val="none" w:sz="0" w:space="0" w:color="auto"/>
            <w:bottom w:val="none" w:sz="0" w:space="0" w:color="auto"/>
            <w:right w:val="none" w:sz="0" w:space="0" w:color="auto"/>
          </w:divBdr>
        </w:div>
        <w:div w:id="2070497495">
          <w:marLeft w:val="0"/>
          <w:marRight w:val="0"/>
          <w:marTop w:val="0"/>
          <w:marBottom w:val="0"/>
          <w:divBdr>
            <w:top w:val="none" w:sz="0" w:space="0" w:color="auto"/>
            <w:left w:val="none" w:sz="0" w:space="0" w:color="auto"/>
            <w:bottom w:val="none" w:sz="0" w:space="0" w:color="auto"/>
            <w:right w:val="none" w:sz="0" w:space="0" w:color="auto"/>
          </w:divBdr>
        </w:div>
        <w:div w:id="257448638">
          <w:marLeft w:val="0"/>
          <w:marRight w:val="0"/>
          <w:marTop w:val="0"/>
          <w:marBottom w:val="0"/>
          <w:divBdr>
            <w:top w:val="none" w:sz="0" w:space="0" w:color="auto"/>
            <w:left w:val="none" w:sz="0" w:space="0" w:color="auto"/>
            <w:bottom w:val="none" w:sz="0" w:space="0" w:color="auto"/>
            <w:right w:val="none" w:sz="0" w:space="0" w:color="auto"/>
          </w:divBdr>
        </w:div>
        <w:div w:id="1257179238">
          <w:marLeft w:val="0"/>
          <w:marRight w:val="0"/>
          <w:marTop w:val="0"/>
          <w:marBottom w:val="0"/>
          <w:divBdr>
            <w:top w:val="none" w:sz="0" w:space="0" w:color="auto"/>
            <w:left w:val="none" w:sz="0" w:space="0" w:color="auto"/>
            <w:bottom w:val="none" w:sz="0" w:space="0" w:color="auto"/>
            <w:right w:val="none" w:sz="0" w:space="0" w:color="auto"/>
          </w:divBdr>
        </w:div>
        <w:div w:id="853153555">
          <w:marLeft w:val="0"/>
          <w:marRight w:val="0"/>
          <w:marTop w:val="0"/>
          <w:marBottom w:val="0"/>
          <w:divBdr>
            <w:top w:val="none" w:sz="0" w:space="0" w:color="auto"/>
            <w:left w:val="none" w:sz="0" w:space="0" w:color="auto"/>
            <w:bottom w:val="none" w:sz="0" w:space="0" w:color="auto"/>
            <w:right w:val="none" w:sz="0" w:space="0" w:color="auto"/>
          </w:divBdr>
        </w:div>
        <w:div w:id="1115901884">
          <w:marLeft w:val="0"/>
          <w:marRight w:val="0"/>
          <w:marTop w:val="0"/>
          <w:marBottom w:val="0"/>
          <w:divBdr>
            <w:top w:val="none" w:sz="0" w:space="0" w:color="auto"/>
            <w:left w:val="none" w:sz="0" w:space="0" w:color="auto"/>
            <w:bottom w:val="none" w:sz="0" w:space="0" w:color="auto"/>
            <w:right w:val="none" w:sz="0" w:space="0" w:color="auto"/>
          </w:divBdr>
        </w:div>
        <w:div w:id="1910312029">
          <w:marLeft w:val="0"/>
          <w:marRight w:val="0"/>
          <w:marTop w:val="0"/>
          <w:marBottom w:val="0"/>
          <w:divBdr>
            <w:top w:val="none" w:sz="0" w:space="0" w:color="auto"/>
            <w:left w:val="none" w:sz="0" w:space="0" w:color="auto"/>
            <w:bottom w:val="none" w:sz="0" w:space="0" w:color="auto"/>
            <w:right w:val="none" w:sz="0" w:space="0" w:color="auto"/>
          </w:divBdr>
        </w:div>
        <w:div w:id="1772966153">
          <w:marLeft w:val="0"/>
          <w:marRight w:val="0"/>
          <w:marTop w:val="0"/>
          <w:marBottom w:val="0"/>
          <w:divBdr>
            <w:top w:val="none" w:sz="0" w:space="0" w:color="auto"/>
            <w:left w:val="none" w:sz="0" w:space="0" w:color="auto"/>
            <w:bottom w:val="none" w:sz="0" w:space="0" w:color="auto"/>
            <w:right w:val="none" w:sz="0" w:space="0" w:color="auto"/>
          </w:divBdr>
        </w:div>
        <w:div w:id="1432239136">
          <w:marLeft w:val="0"/>
          <w:marRight w:val="0"/>
          <w:marTop w:val="0"/>
          <w:marBottom w:val="0"/>
          <w:divBdr>
            <w:top w:val="none" w:sz="0" w:space="0" w:color="auto"/>
            <w:left w:val="none" w:sz="0" w:space="0" w:color="auto"/>
            <w:bottom w:val="none" w:sz="0" w:space="0" w:color="auto"/>
            <w:right w:val="none" w:sz="0" w:space="0" w:color="auto"/>
          </w:divBdr>
        </w:div>
        <w:div w:id="542719896">
          <w:marLeft w:val="0"/>
          <w:marRight w:val="0"/>
          <w:marTop w:val="0"/>
          <w:marBottom w:val="0"/>
          <w:divBdr>
            <w:top w:val="none" w:sz="0" w:space="0" w:color="auto"/>
            <w:left w:val="none" w:sz="0" w:space="0" w:color="auto"/>
            <w:bottom w:val="none" w:sz="0" w:space="0" w:color="auto"/>
            <w:right w:val="none" w:sz="0" w:space="0" w:color="auto"/>
          </w:divBdr>
        </w:div>
        <w:div w:id="1100220300">
          <w:marLeft w:val="0"/>
          <w:marRight w:val="0"/>
          <w:marTop w:val="0"/>
          <w:marBottom w:val="0"/>
          <w:divBdr>
            <w:top w:val="none" w:sz="0" w:space="0" w:color="auto"/>
            <w:left w:val="none" w:sz="0" w:space="0" w:color="auto"/>
            <w:bottom w:val="none" w:sz="0" w:space="0" w:color="auto"/>
            <w:right w:val="none" w:sz="0" w:space="0" w:color="auto"/>
          </w:divBdr>
        </w:div>
        <w:div w:id="494734445">
          <w:marLeft w:val="0"/>
          <w:marRight w:val="0"/>
          <w:marTop w:val="0"/>
          <w:marBottom w:val="0"/>
          <w:divBdr>
            <w:top w:val="none" w:sz="0" w:space="0" w:color="auto"/>
            <w:left w:val="none" w:sz="0" w:space="0" w:color="auto"/>
            <w:bottom w:val="none" w:sz="0" w:space="0" w:color="auto"/>
            <w:right w:val="none" w:sz="0" w:space="0" w:color="auto"/>
          </w:divBdr>
        </w:div>
        <w:div w:id="1325662804">
          <w:marLeft w:val="0"/>
          <w:marRight w:val="0"/>
          <w:marTop w:val="0"/>
          <w:marBottom w:val="0"/>
          <w:divBdr>
            <w:top w:val="none" w:sz="0" w:space="0" w:color="auto"/>
            <w:left w:val="none" w:sz="0" w:space="0" w:color="auto"/>
            <w:bottom w:val="none" w:sz="0" w:space="0" w:color="auto"/>
            <w:right w:val="none" w:sz="0" w:space="0" w:color="auto"/>
          </w:divBdr>
        </w:div>
        <w:div w:id="1613366103">
          <w:marLeft w:val="0"/>
          <w:marRight w:val="0"/>
          <w:marTop w:val="0"/>
          <w:marBottom w:val="0"/>
          <w:divBdr>
            <w:top w:val="none" w:sz="0" w:space="0" w:color="auto"/>
            <w:left w:val="none" w:sz="0" w:space="0" w:color="auto"/>
            <w:bottom w:val="none" w:sz="0" w:space="0" w:color="auto"/>
            <w:right w:val="none" w:sz="0" w:space="0" w:color="auto"/>
          </w:divBdr>
        </w:div>
        <w:div w:id="387806655">
          <w:marLeft w:val="0"/>
          <w:marRight w:val="0"/>
          <w:marTop w:val="0"/>
          <w:marBottom w:val="0"/>
          <w:divBdr>
            <w:top w:val="none" w:sz="0" w:space="0" w:color="auto"/>
            <w:left w:val="none" w:sz="0" w:space="0" w:color="auto"/>
            <w:bottom w:val="none" w:sz="0" w:space="0" w:color="auto"/>
            <w:right w:val="none" w:sz="0" w:space="0" w:color="auto"/>
          </w:divBdr>
        </w:div>
      </w:divsChild>
    </w:div>
    <w:div w:id="2073388267">
      <w:marLeft w:val="0"/>
      <w:marRight w:val="0"/>
      <w:marTop w:val="0"/>
      <w:marBottom w:val="0"/>
      <w:divBdr>
        <w:top w:val="none" w:sz="0" w:space="0" w:color="auto"/>
        <w:left w:val="none" w:sz="0" w:space="0" w:color="auto"/>
        <w:bottom w:val="none" w:sz="0" w:space="0" w:color="auto"/>
        <w:right w:val="none" w:sz="0" w:space="0" w:color="auto"/>
      </w:divBdr>
    </w:div>
    <w:div w:id="2074426853">
      <w:marLeft w:val="0"/>
      <w:marRight w:val="0"/>
      <w:marTop w:val="0"/>
      <w:marBottom w:val="0"/>
      <w:divBdr>
        <w:top w:val="none" w:sz="0" w:space="0" w:color="auto"/>
        <w:left w:val="none" w:sz="0" w:space="0" w:color="auto"/>
        <w:bottom w:val="none" w:sz="0" w:space="0" w:color="auto"/>
        <w:right w:val="none" w:sz="0" w:space="0" w:color="auto"/>
      </w:divBdr>
      <w:divsChild>
        <w:div w:id="1279067599">
          <w:marLeft w:val="0"/>
          <w:marRight w:val="0"/>
          <w:marTop w:val="0"/>
          <w:marBottom w:val="0"/>
          <w:divBdr>
            <w:top w:val="none" w:sz="0" w:space="0" w:color="auto"/>
            <w:left w:val="none" w:sz="0" w:space="0" w:color="auto"/>
            <w:bottom w:val="none" w:sz="0" w:space="0" w:color="auto"/>
            <w:right w:val="none" w:sz="0" w:space="0" w:color="auto"/>
          </w:divBdr>
        </w:div>
        <w:div w:id="1881822939">
          <w:marLeft w:val="0"/>
          <w:marRight w:val="0"/>
          <w:marTop w:val="0"/>
          <w:marBottom w:val="0"/>
          <w:divBdr>
            <w:top w:val="none" w:sz="0" w:space="0" w:color="auto"/>
            <w:left w:val="none" w:sz="0" w:space="0" w:color="auto"/>
            <w:bottom w:val="none" w:sz="0" w:space="0" w:color="auto"/>
            <w:right w:val="none" w:sz="0" w:space="0" w:color="auto"/>
          </w:divBdr>
        </w:div>
        <w:div w:id="818153120">
          <w:marLeft w:val="0"/>
          <w:marRight w:val="0"/>
          <w:marTop w:val="0"/>
          <w:marBottom w:val="0"/>
          <w:divBdr>
            <w:top w:val="none" w:sz="0" w:space="0" w:color="auto"/>
            <w:left w:val="none" w:sz="0" w:space="0" w:color="auto"/>
            <w:bottom w:val="none" w:sz="0" w:space="0" w:color="auto"/>
            <w:right w:val="none" w:sz="0" w:space="0" w:color="auto"/>
          </w:divBdr>
        </w:div>
        <w:div w:id="752356378">
          <w:marLeft w:val="0"/>
          <w:marRight w:val="0"/>
          <w:marTop w:val="0"/>
          <w:marBottom w:val="0"/>
          <w:divBdr>
            <w:top w:val="none" w:sz="0" w:space="0" w:color="auto"/>
            <w:left w:val="none" w:sz="0" w:space="0" w:color="auto"/>
            <w:bottom w:val="none" w:sz="0" w:space="0" w:color="auto"/>
            <w:right w:val="none" w:sz="0" w:space="0" w:color="auto"/>
          </w:divBdr>
        </w:div>
        <w:div w:id="980423703">
          <w:marLeft w:val="0"/>
          <w:marRight w:val="0"/>
          <w:marTop w:val="0"/>
          <w:marBottom w:val="0"/>
          <w:divBdr>
            <w:top w:val="none" w:sz="0" w:space="0" w:color="auto"/>
            <w:left w:val="none" w:sz="0" w:space="0" w:color="auto"/>
            <w:bottom w:val="none" w:sz="0" w:space="0" w:color="auto"/>
            <w:right w:val="none" w:sz="0" w:space="0" w:color="auto"/>
          </w:divBdr>
        </w:div>
        <w:div w:id="1333873848">
          <w:marLeft w:val="0"/>
          <w:marRight w:val="0"/>
          <w:marTop w:val="0"/>
          <w:marBottom w:val="0"/>
          <w:divBdr>
            <w:top w:val="none" w:sz="0" w:space="0" w:color="auto"/>
            <w:left w:val="none" w:sz="0" w:space="0" w:color="auto"/>
            <w:bottom w:val="none" w:sz="0" w:space="0" w:color="auto"/>
            <w:right w:val="none" w:sz="0" w:space="0" w:color="auto"/>
          </w:divBdr>
        </w:div>
        <w:div w:id="1105661782">
          <w:marLeft w:val="0"/>
          <w:marRight w:val="0"/>
          <w:marTop w:val="0"/>
          <w:marBottom w:val="0"/>
          <w:divBdr>
            <w:top w:val="none" w:sz="0" w:space="0" w:color="auto"/>
            <w:left w:val="none" w:sz="0" w:space="0" w:color="auto"/>
            <w:bottom w:val="none" w:sz="0" w:space="0" w:color="auto"/>
            <w:right w:val="none" w:sz="0" w:space="0" w:color="auto"/>
          </w:divBdr>
        </w:div>
      </w:divsChild>
    </w:div>
    <w:div w:id="2078699020">
      <w:marLeft w:val="0"/>
      <w:marRight w:val="0"/>
      <w:marTop w:val="0"/>
      <w:marBottom w:val="0"/>
      <w:divBdr>
        <w:top w:val="none" w:sz="0" w:space="0" w:color="auto"/>
        <w:left w:val="none" w:sz="0" w:space="0" w:color="auto"/>
        <w:bottom w:val="none" w:sz="0" w:space="0" w:color="auto"/>
        <w:right w:val="none" w:sz="0" w:space="0" w:color="auto"/>
      </w:divBdr>
    </w:div>
    <w:div w:id="2091078379">
      <w:marLeft w:val="0"/>
      <w:marRight w:val="0"/>
      <w:marTop w:val="0"/>
      <w:marBottom w:val="0"/>
      <w:divBdr>
        <w:top w:val="none" w:sz="0" w:space="0" w:color="auto"/>
        <w:left w:val="none" w:sz="0" w:space="0" w:color="auto"/>
        <w:bottom w:val="none" w:sz="0" w:space="0" w:color="auto"/>
        <w:right w:val="none" w:sz="0" w:space="0" w:color="auto"/>
      </w:divBdr>
    </w:div>
    <w:div w:id="2108765734">
      <w:marLeft w:val="0"/>
      <w:marRight w:val="0"/>
      <w:marTop w:val="0"/>
      <w:marBottom w:val="0"/>
      <w:divBdr>
        <w:top w:val="none" w:sz="0" w:space="0" w:color="auto"/>
        <w:left w:val="none" w:sz="0" w:space="0" w:color="auto"/>
        <w:bottom w:val="none" w:sz="0" w:space="0" w:color="auto"/>
        <w:right w:val="none" w:sz="0" w:space="0" w:color="auto"/>
      </w:divBdr>
    </w:div>
    <w:div w:id="2112822291">
      <w:marLeft w:val="0"/>
      <w:marRight w:val="0"/>
      <w:marTop w:val="0"/>
      <w:marBottom w:val="0"/>
      <w:divBdr>
        <w:top w:val="none" w:sz="0" w:space="0" w:color="auto"/>
        <w:left w:val="none" w:sz="0" w:space="0" w:color="auto"/>
        <w:bottom w:val="none" w:sz="0" w:space="0" w:color="auto"/>
        <w:right w:val="none" w:sz="0" w:space="0" w:color="auto"/>
      </w:divBdr>
    </w:div>
    <w:div w:id="2118482441">
      <w:marLeft w:val="0"/>
      <w:marRight w:val="0"/>
      <w:marTop w:val="0"/>
      <w:marBottom w:val="0"/>
      <w:divBdr>
        <w:top w:val="none" w:sz="0" w:space="0" w:color="auto"/>
        <w:left w:val="none" w:sz="0" w:space="0" w:color="auto"/>
        <w:bottom w:val="none" w:sz="0" w:space="0" w:color="auto"/>
        <w:right w:val="none" w:sz="0" w:space="0" w:color="auto"/>
      </w:divBdr>
    </w:div>
    <w:div w:id="2121407674">
      <w:marLeft w:val="0"/>
      <w:marRight w:val="0"/>
      <w:marTop w:val="0"/>
      <w:marBottom w:val="0"/>
      <w:divBdr>
        <w:top w:val="none" w:sz="0" w:space="0" w:color="auto"/>
        <w:left w:val="none" w:sz="0" w:space="0" w:color="auto"/>
        <w:bottom w:val="none" w:sz="0" w:space="0" w:color="auto"/>
        <w:right w:val="none" w:sz="0" w:space="0" w:color="auto"/>
      </w:divBdr>
    </w:div>
    <w:div w:id="2123264096">
      <w:marLeft w:val="0"/>
      <w:marRight w:val="0"/>
      <w:marTop w:val="0"/>
      <w:marBottom w:val="0"/>
      <w:divBdr>
        <w:top w:val="none" w:sz="0" w:space="0" w:color="auto"/>
        <w:left w:val="none" w:sz="0" w:space="0" w:color="auto"/>
        <w:bottom w:val="none" w:sz="0" w:space="0" w:color="auto"/>
        <w:right w:val="none" w:sz="0" w:space="0" w:color="auto"/>
      </w:divBdr>
    </w:div>
    <w:div w:id="2129354050">
      <w:marLeft w:val="0"/>
      <w:marRight w:val="0"/>
      <w:marTop w:val="0"/>
      <w:marBottom w:val="0"/>
      <w:divBdr>
        <w:top w:val="none" w:sz="0" w:space="0" w:color="auto"/>
        <w:left w:val="none" w:sz="0" w:space="0" w:color="auto"/>
        <w:bottom w:val="none" w:sz="0" w:space="0" w:color="auto"/>
        <w:right w:val="none" w:sz="0" w:space="0" w:color="auto"/>
      </w:divBdr>
    </w:div>
    <w:div w:id="2132287853">
      <w:marLeft w:val="0"/>
      <w:marRight w:val="0"/>
      <w:marTop w:val="0"/>
      <w:marBottom w:val="0"/>
      <w:divBdr>
        <w:top w:val="none" w:sz="0" w:space="0" w:color="auto"/>
        <w:left w:val="none" w:sz="0" w:space="0" w:color="auto"/>
        <w:bottom w:val="none" w:sz="0" w:space="0" w:color="auto"/>
        <w:right w:val="none" w:sz="0" w:space="0" w:color="auto"/>
      </w:divBdr>
    </w:div>
    <w:div w:id="2132632282">
      <w:marLeft w:val="0"/>
      <w:marRight w:val="0"/>
      <w:marTop w:val="0"/>
      <w:marBottom w:val="0"/>
      <w:divBdr>
        <w:top w:val="none" w:sz="0" w:space="0" w:color="auto"/>
        <w:left w:val="none" w:sz="0" w:space="0" w:color="auto"/>
        <w:bottom w:val="none" w:sz="0" w:space="0" w:color="auto"/>
        <w:right w:val="none" w:sz="0" w:space="0" w:color="auto"/>
      </w:divBdr>
    </w:div>
    <w:div w:id="2132936892">
      <w:marLeft w:val="0"/>
      <w:marRight w:val="0"/>
      <w:marTop w:val="0"/>
      <w:marBottom w:val="0"/>
      <w:divBdr>
        <w:top w:val="none" w:sz="0" w:space="0" w:color="auto"/>
        <w:left w:val="none" w:sz="0" w:space="0" w:color="auto"/>
        <w:bottom w:val="none" w:sz="0" w:space="0" w:color="auto"/>
        <w:right w:val="none" w:sz="0" w:space="0" w:color="auto"/>
      </w:divBdr>
    </w:div>
    <w:div w:id="2138332640">
      <w:marLeft w:val="0"/>
      <w:marRight w:val="0"/>
      <w:marTop w:val="0"/>
      <w:marBottom w:val="0"/>
      <w:divBdr>
        <w:top w:val="none" w:sz="0" w:space="0" w:color="auto"/>
        <w:left w:val="none" w:sz="0" w:space="0" w:color="auto"/>
        <w:bottom w:val="none" w:sz="0" w:space="0" w:color="auto"/>
        <w:right w:val="none" w:sz="0" w:space="0" w:color="auto"/>
      </w:divBdr>
    </w:div>
    <w:div w:id="2141801614">
      <w:marLeft w:val="0"/>
      <w:marRight w:val="0"/>
      <w:marTop w:val="0"/>
      <w:marBottom w:val="0"/>
      <w:divBdr>
        <w:top w:val="none" w:sz="0" w:space="0" w:color="auto"/>
        <w:left w:val="none" w:sz="0" w:space="0" w:color="auto"/>
        <w:bottom w:val="none" w:sz="0" w:space="0" w:color="auto"/>
        <w:right w:val="none" w:sz="0" w:space="0" w:color="auto"/>
      </w:divBdr>
      <w:divsChild>
        <w:div w:id="1692298394">
          <w:marLeft w:val="0"/>
          <w:marRight w:val="0"/>
          <w:marTop w:val="0"/>
          <w:marBottom w:val="0"/>
          <w:divBdr>
            <w:top w:val="none" w:sz="0" w:space="0" w:color="auto"/>
            <w:left w:val="none" w:sz="0" w:space="0" w:color="auto"/>
            <w:bottom w:val="none" w:sz="0" w:space="0" w:color="auto"/>
            <w:right w:val="none" w:sz="0" w:space="0" w:color="auto"/>
          </w:divBdr>
        </w:div>
        <w:div w:id="1873490627">
          <w:marLeft w:val="0"/>
          <w:marRight w:val="0"/>
          <w:marTop w:val="0"/>
          <w:marBottom w:val="0"/>
          <w:divBdr>
            <w:top w:val="none" w:sz="0" w:space="0" w:color="auto"/>
            <w:left w:val="none" w:sz="0" w:space="0" w:color="auto"/>
            <w:bottom w:val="none" w:sz="0" w:space="0" w:color="auto"/>
            <w:right w:val="none" w:sz="0" w:space="0" w:color="auto"/>
          </w:divBdr>
        </w:div>
        <w:div w:id="2064787065">
          <w:marLeft w:val="0"/>
          <w:marRight w:val="0"/>
          <w:marTop w:val="0"/>
          <w:marBottom w:val="0"/>
          <w:divBdr>
            <w:top w:val="none" w:sz="0" w:space="0" w:color="auto"/>
            <w:left w:val="none" w:sz="0" w:space="0" w:color="auto"/>
            <w:bottom w:val="none" w:sz="0" w:space="0" w:color="auto"/>
            <w:right w:val="none" w:sz="0" w:space="0" w:color="auto"/>
          </w:divBdr>
        </w:div>
        <w:div w:id="279344645">
          <w:marLeft w:val="0"/>
          <w:marRight w:val="0"/>
          <w:marTop w:val="0"/>
          <w:marBottom w:val="0"/>
          <w:divBdr>
            <w:top w:val="none" w:sz="0" w:space="0" w:color="auto"/>
            <w:left w:val="none" w:sz="0" w:space="0" w:color="auto"/>
            <w:bottom w:val="none" w:sz="0" w:space="0" w:color="auto"/>
            <w:right w:val="none" w:sz="0" w:space="0" w:color="auto"/>
          </w:divBdr>
        </w:div>
        <w:div w:id="1183207346">
          <w:marLeft w:val="0"/>
          <w:marRight w:val="0"/>
          <w:marTop w:val="0"/>
          <w:marBottom w:val="0"/>
          <w:divBdr>
            <w:top w:val="none" w:sz="0" w:space="0" w:color="auto"/>
            <w:left w:val="none" w:sz="0" w:space="0" w:color="auto"/>
            <w:bottom w:val="none" w:sz="0" w:space="0" w:color="auto"/>
            <w:right w:val="none" w:sz="0" w:space="0" w:color="auto"/>
          </w:divBdr>
        </w:div>
        <w:div w:id="2081635624">
          <w:marLeft w:val="0"/>
          <w:marRight w:val="0"/>
          <w:marTop w:val="0"/>
          <w:marBottom w:val="0"/>
          <w:divBdr>
            <w:top w:val="none" w:sz="0" w:space="0" w:color="auto"/>
            <w:left w:val="none" w:sz="0" w:space="0" w:color="auto"/>
            <w:bottom w:val="none" w:sz="0" w:space="0" w:color="auto"/>
            <w:right w:val="none" w:sz="0" w:space="0" w:color="auto"/>
          </w:divBdr>
        </w:div>
        <w:div w:id="1173639791">
          <w:marLeft w:val="0"/>
          <w:marRight w:val="0"/>
          <w:marTop w:val="0"/>
          <w:marBottom w:val="0"/>
          <w:divBdr>
            <w:top w:val="none" w:sz="0" w:space="0" w:color="auto"/>
            <w:left w:val="none" w:sz="0" w:space="0" w:color="auto"/>
            <w:bottom w:val="none" w:sz="0" w:space="0" w:color="auto"/>
            <w:right w:val="none" w:sz="0" w:space="0" w:color="auto"/>
          </w:divBdr>
        </w:div>
        <w:div w:id="510263983">
          <w:marLeft w:val="0"/>
          <w:marRight w:val="0"/>
          <w:marTop w:val="0"/>
          <w:marBottom w:val="0"/>
          <w:divBdr>
            <w:top w:val="none" w:sz="0" w:space="0" w:color="auto"/>
            <w:left w:val="none" w:sz="0" w:space="0" w:color="auto"/>
            <w:bottom w:val="none" w:sz="0" w:space="0" w:color="auto"/>
            <w:right w:val="none" w:sz="0" w:space="0" w:color="auto"/>
          </w:divBdr>
        </w:div>
        <w:div w:id="2098167515">
          <w:marLeft w:val="0"/>
          <w:marRight w:val="0"/>
          <w:marTop w:val="0"/>
          <w:marBottom w:val="0"/>
          <w:divBdr>
            <w:top w:val="none" w:sz="0" w:space="0" w:color="auto"/>
            <w:left w:val="none" w:sz="0" w:space="0" w:color="auto"/>
            <w:bottom w:val="none" w:sz="0" w:space="0" w:color="auto"/>
            <w:right w:val="none" w:sz="0" w:space="0" w:color="auto"/>
          </w:divBdr>
        </w:div>
        <w:div w:id="1327368262">
          <w:marLeft w:val="0"/>
          <w:marRight w:val="0"/>
          <w:marTop w:val="0"/>
          <w:marBottom w:val="0"/>
          <w:divBdr>
            <w:top w:val="none" w:sz="0" w:space="0" w:color="auto"/>
            <w:left w:val="none" w:sz="0" w:space="0" w:color="auto"/>
            <w:bottom w:val="none" w:sz="0" w:space="0" w:color="auto"/>
            <w:right w:val="none" w:sz="0" w:space="0" w:color="auto"/>
          </w:divBdr>
        </w:div>
        <w:div w:id="2078437432">
          <w:marLeft w:val="0"/>
          <w:marRight w:val="0"/>
          <w:marTop w:val="0"/>
          <w:marBottom w:val="0"/>
          <w:divBdr>
            <w:top w:val="none" w:sz="0" w:space="0" w:color="auto"/>
            <w:left w:val="none" w:sz="0" w:space="0" w:color="auto"/>
            <w:bottom w:val="none" w:sz="0" w:space="0" w:color="auto"/>
            <w:right w:val="none" w:sz="0" w:space="0" w:color="auto"/>
          </w:divBdr>
        </w:div>
        <w:div w:id="950894308">
          <w:marLeft w:val="0"/>
          <w:marRight w:val="0"/>
          <w:marTop w:val="0"/>
          <w:marBottom w:val="0"/>
          <w:divBdr>
            <w:top w:val="none" w:sz="0" w:space="0" w:color="auto"/>
            <w:left w:val="none" w:sz="0" w:space="0" w:color="auto"/>
            <w:bottom w:val="none" w:sz="0" w:space="0" w:color="auto"/>
            <w:right w:val="none" w:sz="0" w:space="0" w:color="auto"/>
          </w:divBdr>
        </w:div>
        <w:div w:id="362676617">
          <w:marLeft w:val="0"/>
          <w:marRight w:val="0"/>
          <w:marTop w:val="0"/>
          <w:marBottom w:val="0"/>
          <w:divBdr>
            <w:top w:val="none" w:sz="0" w:space="0" w:color="auto"/>
            <w:left w:val="none" w:sz="0" w:space="0" w:color="auto"/>
            <w:bottom w:val="none" w:sz="0" w:space="0" w:color="auto"/>
            <w:right w:val="none" w:sz="0" w:space="0" w:color="auto"/>
          </w:divBdr>
        </w:div>
        <w:div w:id="1982539395">
          <w:marLeft w:val="0"/>
          <w:marRight w:val="0"/>
          <w:marTop w:val="0"/>
          <w:marBottom w:val="0"/>
          <w:divBdr>
            <w:top w:val="none" w:sz="0" w:space="0" w:color="auto"/>
            <w:left w:val="none" w:sz="0" w:space="0" w:color="auto"/>
            <w:bottom w:val="none" w:sz="0" w:space="0" w:color="auto"/>
            <w:right w:val="none" w:sz="0" w:space="0" w:color="auto"/>
          </w:divBdr>
        </w:div>
        <w:div w:id="1991328707">
          <w:marLeft w:val="0"/>
          <w:marRight w:val="0"/>
          <w:marTop w:val="0"/>
          <w:marBottom w:val="0"/>
          <w:divBdr>
            <w:top w:val="none" w:sz="0" w:space="0" w:color="auto"/>
            <w:left w:val="none" w:sz="0" w:space="0" w:color="auto"/>
            <w:bottom w:val="none" w:sz="0" w:space="0" w:color="auto"/>
            <w:right w:val="none" w:sz="0" w:space="0" w:color="auto"/>
          </w:divBdr>
        </w:div>
        <w:div w:id="843857339">
          <w:marLeft w:val="0"/>
          <w:marRight w:val="0"/>
          <w:marTop w:val="0"/>
          <w:marBottom w:val="0"/>
          <w:divBdr>
            <w:top w:val="none" w:sz="0" w:space="0" w:color="auto"/>
            <w:left w:val="none" w:sz="0" w:space="0" w:color="auto"/>
            <w:bottom w:val="none" w:sz="0" w:space="0" w:color="auto"/>
            <w:right w:val="none" w:sz="0" w:space="0" w:color="auto"/>
          </w:divBdr>
        </w:div>
        <w:div w:id="1033849019">
          <w:marLeft w:val="0"/>
          <w:marRight w:val="0"/>
          <w:marTop w:val="0"/>
          <w:marBottom w:val="0"/>
          <w:divBdr>
            <w:top w:val="none" w:sz="0" w:space="0" w:color="auto"/>
            <w:left w:val="none" w:sz="0" w:space="0" w:color="auto"/>
            <w:bottom w:val="none" w:sz="0" w:space="0" w:color="auto"/>
            <w:right w:val="none" w:sz="0" w:space="0" w:color="auto"/>
          </w:divBdr>
        </w:div>
        <w:div w:id="1505779654">
          <w:marLeft w:val="0"/>
          <w:marRight w:val="0"/>
          <w:marTop w:val="0"/>
          <w:marBottom w:val="0"/>
          <w:divBdr>
            <w:top w:val="none" w:sz="0" w:space="0" w:color="auto"/>
            <w:left w:val="none" w:sz="0" w:space="0" w:color="auto"/>
            <w:bottom w:val="none" w:sz="0" w:space="0" w:color="auto"/>
            <w:right w:val="none" w:sz="0" w:space="0" w:color="auto"/>
          </w:divBdr>
        </w:div>
        <w:div w:id="1081947874">
          <w:marLeft w:val="0"/>
          <w:marRight w:val="0"/>
          <w:marTop w:val="0"/>
          <w:marBottom w:val="0"/>
          <w:divBdr>
            <w:top w:val="none" w:sz="0" w:space="0" w:color="auto"/>
            <w:left w:val="none" w:sz="0" w:space="0" w:color="auto"/>
            <w:bottom w:val="none" w:sz="0" w:space="0" w:color="auto"/>
            <w:right w:val="none" w:sz="0" w:space="0" w:color="auto"/>
          </w:divBdr>
        </w:div>
        <w:div w:id="435255255">
          <w:marLeft w:val="0"/>
          <w:marRight w:val="0"/>
          <w:marTop w:val="0"/>
          <w:marBottom w:val="0"/>
          <w:divBdr>
            <w:top w:val="none" w:sz="0" w:space="0" w:color="auto"/>
            <w:left w:val="none" w:sz="0" w:space="0" w:color="auto"/>
            <w:bottom w:val="none" w:sz="0" w:space="0" w:color="auto"/>
            <w:right w:val="none" w:sz="0" w:space="0" w:color="auto"/>
          </w:divBdr>
        </w:div>
        <w:div w:id="785661828">
          <w:marLeft w:val="0"/>
          <w:marRight w:val="0"/>
          <w:marTop w:val="0"/>
          <w:marBottom w:val="0"/>
          <w:divBdr>
            <w:top w:val="none" w:sz="0" w:space="0" w:color="auto"/>
            <w:left w:val="none" w:sz="0" w:space="0" w:color="auto"/>
            <w:bottom w:val="none" w:sz="0" w:space="0" w:color="auto"/>
            <w:right w:val="none" w:sz="0" w:space="0" w:color="auto"/>
          </w:divBdr>
        </w:div>
        <w:div w:id="1028681681">
          <w:marLeft w:val="0"/>
          <w:marRight w:val="0"/>
          <w:marTop w:val="0"/>
          <w:marBottom w:val="0"/>
          <w:divBdr>
            <w:top w:val="none" w:sz="0" w:space="0" w:color="auto"/>
            <w:left w:val="none" w:sz="0" w:space="0" w:color="auto"/>
            <w:bottom w:val="none" w:sz="0" w:space="0" w:color="auto"/>
            <w:right w:val="none" w:sz="0" w:space="0" w:color="auto"/>
          </w:divBdr>
        </w:div>
        <w:div w:id="1218930031">
          <w:marLeft w:val="0"/>
          <w:marRight w:val="0"/>
          <w:marTop w:val="0"/>
          <w:marBottom w:val="0"/>
          <w:divBdr>
            <w:top w:val="none" w:sz="0" w:space="0" w:color="auto"/>
            <w:left w:val="none" w:sz="0" w:space="0" w:color="auto"/>
            <w:bottom w:val="none" w:sz="0" w:space="0" w:color="auto"/>
            <w:right w:val="none" w:sz="0" w:space="0" w:color="auto"/>
          </w:divBdr>
        </w:div>
        <w:div w:id="1887719322">
          <w:marLeft w:val="0"/>
          <w:marRight w:val="0"/>
          <w:marTop w:val="0"/>
          <w:marBottom w:val="0"/>
          <w:divBdr>
            <w:top w:val="none" w:sz="0" w:space="0" w:color="auto"/>
            <w:left w:val="none" w:sz="0" w:space="0" w:color="auto"/>
            <w:bottom w:val="none" w:sz="0" w:space="0" w:color="auto"/>
            <w:right w:val="none" w:sz="0" w:space="0" w:color="auto"/>
          </w:divBdr>
        </w:div>
        <w:div w:id="1429160834">
          <w:marLeft w:val="0"/>
          <w:marRight w:val="0"/>
          <w:marTop w:val="0"/>
          <w:marBottom w:val="0"/>
          <w:divBdr>
            <w:top w:val="none" w:sz="0" w:space="0" w:color="auto"/>
            <w:left w:val="none" w:sz="0" w:space="0" w:color="auto"/>
            <w:bottom w:val="none" w:sz="0" w:space="0" w:color="auto"/>
            <w:right w:val="none" w:sz="0" w:space="0" w:color="auto"/>
          </w:divBdr>
        </w:div>
      </w:divsChild>
    </w:div>
    <w:div w:id="2143846254">
      <w:marLeft w:val="0"/>
      <w:marRight w:val="0"/>
      <w:marTop w:val="0"/>
      <w:marBottom w:val="0"/>
      <w:divBdr>
        <w:top w:val="none" w:sz="0" w:space="0" w:color="auto"/>
        <w:left w:val="none" w:sz="0" w:space="0" w:color="auto"/>
        <w:bottom w:val="none" w:sz="0" w:space="0" w:color="auto"/>
        <w:right w:val="none" w:sz="0" w:space="0" w:color="auto"/>
      </w:divBdr>
    </w:div>
    <w:div w:id="2143960837">
      <w:marLeft w:val="0"/>
      <w:marRight w:val="0"/>
      <w:marTop w:val="0"/>
      <w:marBottom w:val="0"/>
      <w:divBdr>
        <w:top w:val="none" w:sz="0" w:space="0" w:color="auto"/>
        <w:left w:val="none" w:sz="0" w:space="0" w:color="auto"/>
        <w:bottom w:val="none" w:sz="0" w:space="0" w:color="auto"/>
        <w:right w:val="none" w:sz="0" w:space="0" w:color="auto"/>
      </w:divBdr>
    </w:div>
    <w:div w:id="2144813044">
      <w:marLeft w:val="0"/>
      <w:marRight w:val="0"/>
      <w:marTop w:val="0"/>
      <w:marBottom w:val="0"/>
      <w:divBdr>
        <w:top w:val="none" w:sz="0" w:space="0" w:color="auto"/>
        <w:left w:val="none" w:sz="0" w:space="0" w:color="auto"/>
        <w:bottom w:val="none" w:sz="0" w:space="0" w:color="auto"/>
        <w:right w:val="none" w:sz="0" w:space="0" w:color="auto"/>
      </w:divBdr>
    </w:div>
    <w:div w:id="2146267539">
      <w:marLeft w:val="0"/>
      <w:marRight w:val="0"/>
      <w:marTop w:val="0"/>
      <w:marBottom w:val="0"/>
      <w:divBdr>
        <w:top w:val="none" w:sz="0" w:space="0" w:color="auto"/>
        <w:left w:val="none" w:sz="0" w:space="0" w:color="auto"/>
        <w:bottom w:val="none" w:sz="0" w:space="0" w:color="auto"/>
        <w:right w:val="none" w:sz="0" w:space="0" w:color="auto"/>
      </w:divBdr>
    </w:div>
    <w:div w:id="214716516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1133119.htm" TargetMode="External"/><Relationship Id="rId13" Type="http://schemas.openxmlformats.org/officeDocument/2006/relationships/hyperlink" Target="ex32133119.htm" TargetMode="External"/><Relationship Id="rId3" Type="http://schemas.openxmlformats.org/officeDocument/2006/relationships/webSettings" Target="webSettings.xml"/><Relationship Id="rId7" Type="http://schemas.openxmlformats.org/officeDocument/2006/relationships/hyperlink" Target="ex18233119.htm" TargetMode="External"/><Relationship Id="rId12" Type="http://schemas.openxmlformats.org/officeDocument/2006/relationships/hyperlink" Target="ex3213311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18233119.htm" TargetMode="External"/><Relationship Id="rId11" Type="http://schemas.openxmlformats.org/officeDocument/2006/relationships/hyperlink" Target="ex31233119.htm" TargetMode="External"/><Relationship Id="rId5" Type="http://schemas.openxmlformats.org/officeDocument/2006/relationships/hyperlink" Target="ex18133119.htm" TargetMode="External"/><Relationship Id="rId15" Type="http://schemas.openxmlformats.org/officeDocument/2006/relationships/theme" Target="theme/theme1.xml"/><Relationship Id="rId10" Type="http://schemas.openxmlformats.org/officeDocument/2006/relationships/hyperlink" Target="ex31233119.htm" TargetMode="External"/><Relationship Id="rId4" Type="http://schemas.openxmlformats.org/officeDocument/2006/relationships/hyperlink" Target="ex18133119.htm" TargetMode="External"/><Relationship Id="rId9" Type="http://schemas.openxmlformats.org/officeDocument/2006/relationships/hyperlink" Target="ex31133119.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31392</Words>
  <Characters>178939</Characters>
  <Application>Microsoft Office Word</Application>
  <DocSecurity>0</DocSecurity>
  <Lines>1491</Lines>
  <Paragraphs>419</Paragraphs>
  <ScaleCrop>false</ScaleCrop>
  <Company/>
  <LinksUpToDate>false</LinksUpToDate>
  <CharactersWithSpaces>209912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Wdesk | Document</dc:title>
  <dc:subject/>
  <dc:creator>Chongjian.Yue</dc:creator>
  <cp:keywords/>
  <dc:description/>
  <cp:lastModifiedBy>Yue Chongjian</cp:lastModifiedBy>
  <cp:revision>1</cp:revision>
  <dcterms:created xsi:type="dcterms:W3CDTF">2024-01-04T15:46:00Z</dcterms:created>
  <dcterms:modified xsi:type="dcterms:W3CDTF">2024-01-04T15:46:00Z</dcterms:modified>
</cp:coreProperties>
</file>